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65" w:rsidRDefault="006E3565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E3565" w:rsidRDefault="006E3565">
      <w:pPr>
        <w:pStyle w:val="ConsPlusNormal"/>
        <w:jc w:val="both"/>
        <w:outlineLvl w:val="0"/>
      </w:pPr>
    </w:p>
    <w:p w:rsidR="006E3565" w:rsidRDefault="006E3565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6E3565" w:rsidRDefault="006E3565">
      <w:pPr>
        <w:pStyle w:val="ConsPlusTitle"/>
        <w:jc w:val="center"/>
      </w:pPr>
      <w:r>
        <w:t>ПРИМОРСКОГО КРАЯ</w:t>
      </w:r>
    </w:p>
    <w:p w:rsidR="006E3565" w:rsidRDefault="006E3565">
      <w:pPr>
        <w:pStyle w:val="ConsPlusTitle"/>
        <w:jc w:val="both"/>
      </w:pPr>
    </w:p>
    <w:p w:rsidR="006E3565" w:rsidRDefault="006E3565">
      <w:pPr>
        <w:pStyle w:val="ConsPlusTitle"/>
        <w:jc w:val="center"/>
      </w:pPr>
      <w:r>
        <w:t>ПОСТАНОВЛЕНИЕ</w:t>
      </w:r>
    </w:p>
    <w:p w:rsidR="006E3565" w:rsidRDefault="006E3565">
      <w:pPr>
        <w:pStyle w:val="ConsPlusTitle"/>
        <w:jc w:val="center"/>
      </w:pPr>
      <w:r>
        <w:t>от 8 сентября 2022 г. N 1308</w:t>
      </w:r>
    </w:p>
    <w:p w:rsidR="006E3565" w:rsidRDefault="006E3565">
      <w:pPr>
        <w:pStyle w:val="ConsPlusTitle"/>
        <w:jc w:val="both"/>
      </w:pPr>
    </w:p>
    <w:p w:rsidR="006E3565" w:rsidRDefault="006E356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E3565" w:rsidRDefault="006E3565">
      <w:pPr>
        <w:pStyle w:val="ConsPlusTitle"/>
        <w:jc w:val="center"/>
      </w:pPr>
      <w:r>
        <w:t>МУНИЦИПАЛЬНОЙ УСЛУГИ "ПОДГОТОВКА И УТВЕРЖДЕНИЕ</w:t>
      </w:r>
    </w:p>
    <w:p w:rsidR="006E3565" w:rsidRDefault="006E3565">
      <w:pPr>
        <w:pStyle w:val="ConsPlusTitle"/>
        <w:jc w:val="center"/>
      </w:pPr>
      <w:r>
        <w:t>ДОКУМЕНТАЦИИ ПО ПЛАНИРОВКЕ ТЕРРИТОРИИ"</w:t>
      </w:r>
    </w:p>
    <w:p w:rsidR="006E3565" w:rsidRDefault="006E35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35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565" w:rsidRDefault="006E35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565" w:rsidRDefault="006E35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565" w:rsidRDefault="006E35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3565" w:rsidRDefault="006E35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6E3565" w:rsidRDefault="006E3565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6E3565" w:rsidRDefault="006E3565">
            <w:pPr>
              <w:pStyle w:val="ConsPlusNormal"/>
              <w:jc w:val="center"/>
            </w:pPr>
            <w:r>
              <w:rPr>
                <w:color w:val="392C69"/>
              </w:rPr>
              <w:t>от 14.12.2023 N 2581)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565" w:rsidRDefault="006E3565">
            <w:pPr>
              <w:pStyle w:val="ConsPlusNormal"/>
            </w:pPr>
          </w:p>
        </w:tc>
      </w:tr>
    </w:tbl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7">
        <w:r>
          <w:rPr>
            <w:color w:val="0000FF"/>
          </w:rPr>
          <w:t>главой 5</w:t>
        </w:r>
      </w:hyperlink>
      <w:r>
        <w:t xml:space="preserve"> Градостроительного кодекса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13.11.2010 N 2336 "О порядке разработки и утверждения административных регламентов предоставления муниципальных услуг на территории Находкинского городского округа", </w:t>
      </w:r>
      <w:hyperlink r:id="rId11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48</w:t>
        </w:r>
      </w:hyperlink>
      <w:r>
        <w:t xml:space="preserve"> Устава Находкинского городского округа, администрация Находкинского городского округа постановляет:</w:t>
      </w:r>
    </w:p>
    <w:p w:rsidR="006E3565" w:rsidRDefault="006E3565">
      <w:pPr>
        <w:pStyle w:val="ConsPlusNormal"/>
        <w:spacing w:before="200"/>
        <w:ind w:firstLine="540"/>
        <w:jc w:val="both"/>
      </w:pPr>
      <w:bookmarkStart w:id="1" w:name="P16"/>
      <w:bookmarkEnd w:id="1"/>
      <w:r>
        <w:t xml:space="preserve">1. Утвердить прилагаемый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"Подготовка и утверждение документации по планировке территории".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 Признать утратившими силу следующие постановления администрации Находкинского городского округа: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2.1. От 11.03.2020 </w:t>
      </w:r>
      <w:hyperlink r:id="rId12">
        <w:r>
          <w:rPr>
            <w:color w:val="0000FF"/>
          </w:rPr>
          <w:t>N 327</w:t>
        </w:r>
      </w:hyperlink>
      <w:r>
        <w:t xml:space="preserve"> "Об утверждении административного регламента предоставления муниципальной услуги "Принятие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территории";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2.2. От 01.11.2021 </w:t>
      </w:r>
      <w:hyperlink r:id="rId13">
        <w:r>
          <w:rPr>
            <w:color w:val="0000FF"/>
          </w:rPr>
          <w:t>N 1145</w:t>
        </w:r>
      </w:hyperlink>
      <w:r>
        <w:t xml:space="preserve"> "Об утверждении административного регламента предоставления муниципальной услуги "Принятие решения об утверждении документации по планировке территории (проекта планировки территории и (или) проекта межевания территории)".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Установить, что административный регламент, указанный в </w:t>
      </w:r>
      <w:hyperlink w:anchor="P16">
        <w:r>
          <w:rPr>
            <w:color w:val="0000FF"/>
          </w:rPr>
          <w:t>пункте 1</w:t>
        </w:r>
      </w:hyperlink>
      <w:r>
        <w:t xml:space="preserve"> данного постановления, в срок до 01.01.2023 не подлежит применению в соответствии </w:t>
      </w:r>
      <w:hyperlink r:id="rId14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02.04.2022 N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эксплуатацию".</w:t>
      </w:r>
      <w:proofErr w:type="gramEnd"/>
    </w:p>
    <w:p w:rsidR="006E3565" w:rsidRDefault="006E3565">
      <w:pPr>
        <w:pStyle w:val="ConsPlusNormal"/>
        <w:spacing w:before="200"/>
        <w:ind w:firstLine="540"/>
        <w:jc w:val="both"/>
      </w:pPr>
      <w:r>
        <w:t>4.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5.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</w:t>
      </w:r>
      <w:r>
        <w:lastRenderedPageBreak/>
        <w:t>городского округа в сети Интернет.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6. Управлению землепользования и застройки администрации Находкинского городского округа (Солдаткина) разместить в реестре муниципальных услуг (функций), предоставляемых (осуществляемых) администрацией Находкинского городского округа, а также услуг, предоставляемых муниципальными учреждениями (предприятиями) Находкинского городского округа, административный регламент предоставления муниципальной услуги "Подготовка и утверждение документации по планировке территории".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7. Организационному отделу администрации Находкинского городского округа (Божок) осуществить </w:t>
      </w:r>
      <w:proofErr w:type="gramStart"/>
      <w:r>
        <w:t>контроль за</w:t>
      </w:r>
      <w:proofErr w:type="gramEnd"/>
      <w:r>
        <w:t xml:space="preserve"> своевременным включением муниципальной услуги "Подготовка и утверждение документации по планировке территории" в реестр муниципальных услуг (функций).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8. Управлению информатизации администрации Находкинского городского округа (Сергеева)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(функций).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данного постановления "Об утверждении административного регламента предоставления муниципальной услуги "Подготовка и утверждение документации по планировке территории" возложить на заместителя главы администрации Находкинского городского округа - начальника управления архитектуры, градостроительства и рекламы администрации Находкинского городского округа Браташа Д.М.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right"/>
      </w:pPr>
      <w:r>
        <w:t>Глава Находкинского городского округа</w:t>
      </w:r>
    </w:p>
    <w:p w:rsidR="006E3565" w:rsidRDefault="006E3565">
      <w:pPr>
        <w:pStyle w:val="ConsPlusNormal"/>
        <w:jc w:val="right"/>
      </w:pPr>
      <w:r>
        <w:t>Т.В.МАГИНСКИЙ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right"/>
        <w:outlineLvl w:val="0"/>
      </w:pPr>
      <w:r>
        <w:t>Утвержден</w:t>
      </w:r>
    </w:p>
    <w:p w:rsidR="006E3565" w:rsidRDefault="006E3565">
      <w:pPr>
        <w:pStyle w:val="ConsPlusNormal"/>
        <w:jc w:val="right"/>
      </w:pPr>
      <w:r>
        <w:t>постановлением</w:t>
      </w:r>
    </w:p>
    <w:p w:rsidR="006E3565" w:rsidRDefault="006E3565">
      <w:pPr>
        <w:pStyle w:val="ConsPlusNormal"/>
        <w:jc w:val="right"/>
      </w:pPr>
      <w:r>
        <w:t>администрации</w:t>
      </w:r>
    </w:p>
    <w:p w:rsidR="006E3565" w:rsidRDefault="006E3565">
      <w:pPr>
        <w:pStyle w:val="ConsPlusNormal"/>
        <w:jc w:val="right"/>
      </w:pPr>
      <w:r>
        <w:t>Находкинского</w:t>
      </w:r>
    </w:p>
    <w:p w:rsidR="006E3565" w:rsidRDefault="006E3565">
      <w:pPr>
        <w:pStyle w:val="ConsPlusNormal"/>
        <w:jc w:val="right"/>
      </w:pPr>
      <w:r>
        <w:t>городского округа</w:t>
      </w:r>
    </w:p>
    <w:p w:rsidR="006E3565" w:rsidRDefault="006E3565">
      <w:pPr>
        <w:pStyle w:val="ConsPlusNormal"/>
        <w:jc w:val="right"/>
      </w:pPr>
      <w:r>
        <w:t>от 08.09.2022 N 1308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Title"/>
        <w:jc w:val="center"/>
      </w:pPr>
      <w:bookmarkStart w:id="2" w:name="P42"/>
      <w:bookmarkEnd w:id="2"/>
      <w:r>
        <w:t>АДМИНИСТРАТИВНЫЙ РЕГЛАМЕНТ</w:t>
      </w:r>
    </w:p>
    <w:p w:rsidR="006E3565" w:rsidRDefault="006E3565">
      <w:pPr>
        <w:pStyle w:val="ConsPlusTitle"/>
        <w:jc w:val="center"/>
      </w:pPr>
      <w:r>
        <w:t>ПРЕДОСТАВЛЕНИЯ МУНИЦИПАЛЬНОЙ УСЛУГИ "ПОДГОТОВКА</w:t>
      </w:r>
    </w:p>
    <w:p w:rsidR="006E3565" w:rsidRDefault="006E3565">
      <w:pPr>
        <w:pStyle w:val="ConsPlusTitle"/>
        <w:jc w:val="center"/>
      </w:pPr>
      <w:r>
        <w:t>И УТВЕРЖДЕНИЕ ДОКУМЕНТАЦИИ ПО ПЛАНИРОВКЕ ТЕРРИТОРИИ"</w:t>
      </w:r>
    </w:p>
    <w:p w:rsidR="006E3565" w:rsidRDefault="006E35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35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565" w:rsidRDefault="006E35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565" w:rsidRDefault="006E35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565" w:rsidRDefault="006E35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3565" w:rsidRDefault="006E35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6E3565" w:rsidRDefault="006E3565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6E3565" w:rsidRDefault="006E3565">
            <w:pPr>
              <w:pStyle w:val="ConsPlusNormal"/>
              <w:jc w:val="center"/>
            </w:pPr>
            <w:r>
              <w:rPr>
                <w:color w:val="392C69"/>
              </w:rPr>
              <w:t>от 14.12.2023 N 2581)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565" w:rsidRDefault="006E3565">
            <w:pPr>
              <w:pStyle w:val="ConsPlusNormal"/>
            </w:pPr>
          </w:p>
        </w:tc>
      </w:tr>
    </w:tbl>
    <w:p w:rsidR="006E3565" w:rsidRDefault="006E3565">
      <w:pPr>
        <w:pStyle w:val="ConsPlusNormal"/>
        <w:jc w:val="both"/>
      </w:pPr>
    </w:p>
    <w:p w:rsidR="006E3565" w:rsidRDefault="006E3565">
      <w:pPr>
        <w:pStyle w:val="ConsPlusTitle"/>
        <w:jc w:val="center"/>
        <w:outlineLvl w:val="1"/>
      </w:pPr>
      <w:r>
        <w:t>1. Общие положения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ind w:firstLine="540"/>
        <w:jc w:val="both"/>
      </w:pPr>
      <w:r>
        <w:t>1.1. 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- муниципальная услуга).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1.2. Получатели муниципальной услуги: физические и юридические лица (далее - заявитель). Интересы заявителей могут представлять лица, уполномоченные </w:t>
      </w:r>
      <w:r>
        <w:lastRenderedPageBreak/>
        <w:t>заявителем в установленном законом порядке, и законные представители физических лиц (далее - представитель заявителя).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1.3. Информирование о предоставлении муниципальной услуги: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1.3.1. Информация о порядке предоставления муниципальной услуги размещается: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1) на информационных стендах, расположенных в помещениях администрации Находкинского городского округа (далее - Администрация), многофункциональных центров предоставления государственных и муниципальных услуг (далее - МФЦ);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2) на официальном сайте Администрации в информационно-телекоммуникационной сети "Интернет" (www.nakhodka-city.ru);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3) на Региональном портале государственных и муниципальных услуг (www.pu.primorsky.ru) (далее - Региональный портал);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4) на Едином портале государственных и муниципальных услуг (функций) (https://www.gosuslugi.ru/) (далее - Единый портал);</w:t>
      </w:r>
    </w:p>
    <w:p w:rsidR="006E3565" w:rsidRDefault="006E3565">
      <w:pPr>
        <w:pStyle w:val="ConsPlusNormal"/>
        <w:spacing w:before="200"/>
        <w:ind w:firstLine="540"/>
        <w:jc w:val="both"/>
      </w:pPr>
      <w:proofErr w:type="gramStart"/>
      <w:r>
        <w:t>5) в государственной информационной системе "Реестр государственных и муниципальных услуг) (http://rgu.primorsky.ru/) (далее - Региональный реестр);</w:t>
      </w:r>
      <w:proofErr w:type="gramEnd"/>
    </w:p>
    <w:p w:rsidR="006E3565" w:rsidRDefault="006E3565">
      <w:pPr>
        <w:pStyle w:val="ConsPlusNormal"/>
        <w:spacing w:before="200"/>
        <w:ind w:firstLine="540"/>
        <w:jc w:val="both"/>
      </w:pPr>
      <w:r>
        <w:t>6) непосредственно при личном приеме заявителя в структурном подразделении Администрации - управлении архитектуры, градостроительства и рекламы администрации Находкинского городского округа (далее - Уполномоченный орган), в муниципальном казенном учреждении "Департамент архитектуры, градостроительства и землепользования города Находка" (далее - Учреждение) или МФЦ;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7) по телефону Уполномоченного органа, Учреждения или многофункционального центра;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8) письменно, в том числе посредством электронной почты, факсимильной связи.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1.3.2. Консультирование по вопросам предоставления муниципальной услуги осуществляется: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1) в многофункциональных центрах предоставления государственных и муниципальных услуг (далее - МФЦ) при устном обращении - лично или по телефону;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2) в интерактивной форме Регионального портала;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3) в Учреждении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- по электронной почте.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1.3.3. Информация о порядке и сроках предоставления муниципальной услуги предоставляется заявителю бесплатно.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с учетом требований к информированию, установленных Административным регламентом.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1.3.5. Информация, размещаемая на информационных стендах и на официальном сайте Администрации, включает сведения о муниципальной услуге, содержащиеся в </w:t>
      </w:r>
      <w:hyperlink w:anchor="P76">
        <w:r>
          <w:rPr>
            <w:color w:val="0000FF"/>
          </w:rPr>
          <w:t>пунктах 2.1</w:t>
        </w:r>
      </w:hyperlink>
      <w:r>
        <w:t xml:space="preserve">, </w:t>
      </w:r>
      <w:hyperlink w:anchor="P83">
        <w:r>
          <w:rPr>
            <w:color w:val="0000FF"/>
          </w:rPr>
          <w:t>2.4</w:t>
        </w:r>
      </w:hyperlink>
      <w:r>
        <w:t xml:space="preserve">, </w:t>
      </w:r>
      <w:hyperlink w:anchor="P93">
        <w:r>
          <w:rPr>
            <w:color w:val="0000FF"/>
          </w:rPr>
          <w:t>2.5</w:t>
        </w:r>
      </w:hyperlink>
      <w:r>
        <w:t xml:space="preserve">, </w:t>
      </w:r>
      <w:hyperlink w:anchor="P101">
        <w:r>
          <w:rPr>
            <w:color w:val="0000FF"/>
          </w:rPr>
          <w:t>2.6</w:t>
        </w:r>
      </w:hyperlink>
      <w:r>
        <w:t xml:space="preserve">, </w:t>
      </w:r>
      <w:hyperlink w:anchor="P124">
        <w:r>
          <w:rPr>
            <w:color w:val="0000FF"/>
          </w:rPr>
          <w:t>2,7</w:t>
        </w:r>
      </w:hyperlink>
      <w:r>
        <w:t xml:space="preserve">, </w:t>
      </w:r>
      <w:hyperlink w:anchor="P135">
        <w:r>
          <w:rPr>
            <w:color w:val="0000FF"/>
          </w:rPr>
          <w:t>2.8</w:t>
        </w:r>
      </w:hyperlink>
      <w:r>
        <w:t xml:space="preserve">, </w:t>
      </w:r>
      <w:hyperlink w:anchor="P145">
        <w:r>
          <w:rPr>
            <w:color w:val="0000FF"/>
          </w:rPr>
          <w:t>2.9</w:t>
        </w:r>
      </w:hyperlink>
      <w:r>
        <w:t xml:space="preserve">, </w:t>
      </w:r>
      <w:hyperlink w:anchor="P172">
        <w:r>
          <w:rPr>
            <w:color w:val="0000FF"/>
          </w:rPr>
          <w:t>2.10</w:t>
        </w:r>
      </w:hyperlink>
      <w:r>
        <w:t xml:space="preserve">, </w:t>
      </w:r>
      <w:hyperlink w:anchor="P276">
        <w:r>
          <w:rPr>
            <w:color w:val="0000FF"/>
          </w:rPr>
          <w:t>5.1</w:t>
        </w:r>
      </w:hyperlink>
      <w:r>
        <w:t xml:space="preserve"> Административного регламента, информацию о месте нахождения, справочных телефонах, времени работы Уполномоченного органа, Учреждения о графике приема заявлений на предоставление муниципальной услуги.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1.3.6. В залах ожидания Уполномоченного органа, Учреждения размещаются </w:t>
      </w:r>
      <w:r>
        <w:lastRenderedPageBreak/>
        <w:t>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Уполномоченном органе, Учреждении при обращении заявителя лично, по телефону, посредством электронной почты.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ind w:firstLine="540"/>
        <w:jc w:val="both"/>
      </w:pPr>
      <w:bookmarkStart w:id="3" w:name="P76"/>
      <w:bookmarkEnd w:id="3"/>
      <w:r>
        <w:t>2.1. Наименование муниципальной услуги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"Подготовка и утверждение документации по планировке территории".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2.2. Наименование исполнительно-распорядительного органа местного самоуправления, непосредственно предоставляющего муниципальную услугу.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Администрация Находкинского городского округа в лице структурного подразделения - управления архитектуры, градостроительства и рекламы администрации Находкинского городского округа.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Обеспечение предоставления муниципальной услуги осуществляется специалистами Учреждения.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2.3. Перечень нормативных правовых актов, регулирующих предоставление муниципальной услуги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 и на Едином портале, Региональном портале.</w:t>
      </w:r>
    </w:p>
    <w:p w:rsidR="006E3565" w:rsidRDefault="006E3565">
      <w:pPr>
        <w:pStyle w:val="ConsPlusNormal"/>
        <w:spacing w:before="200"/>
        <w:ind w:firstLine="540"/>
        <w:jc w:val="both"/>
      </w:pPr>
      <w:bookmarkStart w:id="4" w:name="P83"/>
      <w:bookmarkEnd w:id="4"/>
      <w:r>
        <w:t>2.4. Описание результата предоставления муниципальной услуги.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2.4.1. Результатом предоставления муниципальной услуги является: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2.4.2. В случае обращения с заявлением о подготовке документации по планировке территории: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1) решение о подготовке документации по планировке территории (проекта планировки территории и проекта </w:t>
      </w:r>
      <w:proofErr w:type="gramStart"/>
      <w:r>
        <w:t>межевания территории/проекта межевания территории</w:t>
      </w:r>
      <w:proofErr w:type="gramEnd"/>
      <w:r>
        <w:t>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территории/проект межевания территории);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3) решение об отказе в предоставлении муниципальной услуги.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2.4.3. В случае обращения с заявлением об утверждении документации по планировке территории: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1) решение об утверждении документации по планировке территории (проекта планировки территории и проекта </w:t>
      </w:r>
      <w:proofErr w:type="gramStart"/>
      <w:r>
        <w:t>межевания территории/проекта межевания территории</w:t>
      </w:r>
      <w:proofErr w:type="gramEnd"/>
      <w:r>
        <w:t>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2) решение о внесении изменений в документацию по планировке территории (проект планировки территории и проект </w:t>
      </w:r>
      <w:proofErr w:type="gramStart"/>
      <w:r>
        <w:t>межевания территории/проекта межевания территории</w:t>
      </w:r>
      <w:proofErr w:type="gramEnd"/>
      <w:r>
        <w:t>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lastRenderedPageBreak/>
        <w:t>4) решение об отказе в предоставлении муниципальной услуги.</w:t>
      </w:r>
    </w:p>
    <w:p w:rsidR="006E3565" w:rsidRDefault="006E3565">
      <w:pPr>
        <w:pStyle w:val="ConsPlusNormal"/>
        <w:spacing w:before="200"/>
        <w:ind w:firstLine="540"/>
        <w:jc w:val="both"/>
      </w:pPr>
      <w:bookmarkStart w:id="5" w:name="P93"/>
      <w:bookmarkEnd w:id="5"/>
      <w:r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2.5.1. </w:t>
      </w:r>
      <w:proofErr w:type="gramStart"/>
      <w:r>
        <w:t xml:space="preserve">Уполномоченный орган направляет заявителю способом указанном в заявлении один из результатов, указанных в </w:t>
      </w:r>
      <w:hyperlink w:anchor="P83">
        <w:r>
          <w:rPr>
            <w:color w:val="0000FF"/>
          </w:rPr>
          <w:t>п. 2.4</w:t>
        </w:r>
      </w:hyperlink>
      <w:r>
        <w:t xml:space="preserve"> Административного регламента в следующие сроки:</w:t>
      </w:r>
      <w:proofErr w:type="gramEnd"/>
    </w:p>
    <w:p w:rsidR="006E3565" w:rsidRDefault="006E3565">
      <w:pPr>
        <w:pStyle w:val="ConsPlusNormal"/>
        <w:spacing w:before="200"/>
        <w:ind w:firstLine="540"/>
        <w:jc w:val="both"/>
      </w:pPr>
      <w:r>
        <w:t>1)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2) 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3) 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2.5.2. Приостановление срока предоставления муниципальной услуги не предусмотрено.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2.5.3. Выдача документа, являющегося результатом предоставления муниципальной услуги в соответствии с </w:t>
      </w:r>
      <w:hyperlink w:anchor="P83">
        <w:r>
          <w:rPr>
            <w:color w:val="0000FF"/>
          </w:rPr>
          <w:t>пунктом 2.4</w:t>
        </w:r>
      </w:hyperlink>
      <w:r>
        <w:t xml:space="preserve"> Административного регламента, в Уполномоченном органе, Учреждении, МФЦ осуществляется в день обращения заявителя за результатом предоставления муниципальной услуги, в случае указания в заявлении способа получения - лично.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E3565" w:rsidRDefault="006E3565">
      <w:pPr>
        <w:pStyle w:val="ConsPlusNormal"/>
        <w:spacing w:before="200"/>
        <w:ind w:firstLine="540"/>
        <w:jc w:val="both"/>
      </w:pPr>
      <w:bookmarkStart w:id="6" w:name="P101"/>
      <w:bookmarkEnd w:id="6"/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2.6.1. 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1) документ, удостоверяющий личность (предоставляется при обращении в МФЦ, Уполномоченный орган);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2) заявление: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- в форме документа на бумажном носителе по форме, согласно </w:t>
      </w:r>
      <w:hyperlink w:anchor="P335">
        <w:r>
          <w:rPr>
            <w:color w:val="0000FF"/>
          </w:rPr>
          <w:t>приложению N 1</w:t>
        </w:r>
      </w:hyperlink>
      <w:r>
        <w:t xml:space="preserve"> или </w:t>
      </w:r>
      <w:hyperlink w:anchor="P396">
        <w:r>
          <w:rPr>
            <w:color w:val="0000FF"/>
          </w:rPr>
          <w:t>N 2</w:t>
        </w:r>
      </w:hyperlink>
      <w:r>
        <w:t>, к настоящему Административному регламенту;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3) документ, удостоверяющий полномочия представителя заявителя, в случае </w:t>
      </w:r>
      <w:r>
        <w:lastRenderedPageBreak/>
        <w:t>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(далее - Федеральный закон N 63-ФЗ).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 (в случае наличия таких объектов);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2) проект задания на разработку проекта планировки территории;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6E3565" w:rsidRDefault="006E3565">
      <w:pPr>
        <w:pStyle w:val="ConsPlusNormal"/>
        <w:spacing w:before="200"/>
        <w:ind w:firstLine="540"/>
        <w:jc w:val="both"/>
      </w:pPr>
      <w:proofErr w:type="gramStart"/>
      <w: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  <w:proofErr w:type="gramEnd"/>
    </w:p>
    <w:p w:rsidR="006E3565" w:rsidRDefault="006E3565">
      <w:pPr>
        <w:pStyle w:val="ConsPlusNormal"/>
        <w:spacing w:before="200"/>
        <w:ind w:firstLine="540"/>
        <w:jc w:val="both"/>
      </w:pPr>
      <w: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3) основная часть проекта межевания территории;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4) материалы по обоснованию проекта межевания территории;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5) согласование документации по планировке территории в случаях, предусмотренных </w:t>
      </w:r>
      <w:hyperlink r:id="rId17">
        <w:r>
          <w:rPr>
            <w:color w:val="0000FF"/>
          </w:rPr>
          <w:t>статьей 45</w:t>
        </w:r>
      </w:hyperlink>
      <w:r>
        <w:t xml:space="preserve"> Градостроительного кодекса Российской Федерации.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2.6.4. Заявление и прилагаемые документы могут быть представлены (направлены) заявителем одним из следующих способов: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1) лично или посредством почтового отправления в Уполномоченный орган, Учреждение;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1) через МФЦ;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2) через Региональный портал или Единый портал.</w:t>
      </w:r>
    </w:p>
    <w:p w:rsidR="006E3565" w:rsidRDefault="006E3565">
      <w:pPr>
        <w:pStyle w:val="ConsPlusNormal"/>
        <w:spacing w:before="200"/>
        <w:ind w:firstLine="540"/>
        <w:jc w:val="both"/>
      </w:pPr>
      <w:bookmarkStart w:id="7" w:name="P124"/>
      <w:bookmarkEnd w:id="7"/>
      <w:r>
        <w:t xml:space="preserve"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организаций, подведомственных государственным органам или органам местного самоуправления и которые заявитель вправе </w:t>
      </w:r>
      <w:r>
        <w:lastRenderedPageBreak/>
        <w:t>представить самостоятельно,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E3565" w:rsidRDefault="006E3565">
      <w:pPr>
        <w:pStyle w:val="ConsPlusNormal"/>
        <w:spacing w:before="200"/>
        <w:ind w:firstLine="540"/>
        <w:jc w:val="both"/>
      </w:pPr>
      <w:bookmarkStart w:id="8" w:name="P125"/>
      <w:bookmarkEnd w:id="8"/>
      <w:r>
        <w:t>2.7.1. В рамках межведомственного взаимодействия запрашиваются: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:rsidR="006E3565" w:rsidRDefault="006E3565">
      <w:pPr>
        <w:pStyle w:val="ConsPlusNormal"/>
        <w:spacing w:before="200"/>
        <w:ind w:firstLine="540"/>
        <w:jc w:val="both"/>
      </w:pPr>
      <w:proofErr w:type="gramStart"/>
      <w: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государственная информационная система "Единая централизованная цифровая платформа в социальной сфере";</w:t>
      </w:r>
      <w:proofErr w:type="gramEnd"/>
    </w:p>
    <w:p w:rsidR="006E3565" w:rsidRDefault="006E356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14.12.2023 N 2581)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5) сведения о факте выдачи доверенности - единая информационная система нотариата.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2.7.2. Заявитель вправе по собственной инициативе </w:t>
      </w:r>
      <w:proofErr w:type="gramStart"/>
      <w:r>
        <w:t>предоставить документы</w:t>
      </w:r>
      <w:proofErr w:type="gramEnd"/>
      <w:r>
        <w:t xml:space="preserve"> (сведения), указанные в </w:t>
      </w:r>
      <w:hyperlink w:anchor="P125">
        <w:r>
          <w:rPr>
            <w:color w:val="0000FF"/>
          </w:rPr>
          <w:t>пунктах 2.7.1</w:t>
        </w:r>
      </w:hyperlink>
      <w: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организаций, подведомственных государственным органам или органам местного самоуправления, не является основанием для отказа заявителю в предоставлении муниципальной услуги.</w:t>
      </w:r>
    </w:p>
    <w:p w:rsidR="006E3565" w:rsidRDefault="006E3565">
      <w:pPr>
        <w:pStyle w:val="ConsPlusNormal"/>
        <w:spacing w:before="200"/>
        <w:ind w:firstLine="540"/>
        <w:jc w:val="both"/>
      </w:pPr>
      <w:bookmarkStart w:id="9" w:name="P135"/>
      <w:bookmarkEnd w:id="9"/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2.8.1. Основаниями для отказа в приеме документов являются: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2) представление неполного комплекта документов, указанных в </w:t>
      </w:r>
      <w:hyperlink w:anchor="P101">
        <w:r>
          <w:rPr>
            <w:color w:val="0000FF"/>
          </w:rPr>
          <w:t>пункте 2.6</w:t>
        </w:r>
      </w:hyperlink>
      <w:r>
        <w:t xml:space="preserve"> Административного регламента, подлежащих обязательному представлению заявителем;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lastRenderedPageBreak/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4) подача заявления (запроса) от имени заявителя не уполномоченным на то лицом;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7) электронные документы не соответствуют требованиям к форматам их предоставления и (или) не читаются;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9) несоблюдение установленных статьей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N 63-ФЗ условий признания действительности, усиленной квалифицированной электронной подписи".</w:t>
      </w:r>
    </w:p>
    <w:p w:rsidR="006E3565" w:rsidRDefault="006E3565">
      <w:pPr>
        <w:pStyle w:val="ConsPlusNormal"/>
        <w:spacing w:before="200"/>
        <w:ind w:firstLine="540"/>
        <w:jc w:val="both"/>
      </w:pPr>
      <w:bookmarkStart w:id="10" w:name="P145"/>
      <w:bookmarkEnd w:id="10"/>
      <w:r>
        <w:t>2.9. Исчерпывающий перечень оснований для приостановления или отказа в предоставлении муниципальной услуги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2.9.1. Основания для приостановления предоставления муниципальной услуги не предусмотрены.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 территории и внесении изменений в документацию по планировке территории):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2.9.2.1. При рассмотрении заявления о принятии решения о подготовке документации по планировке территории и внесении изменений в документацию по планировке территории: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1) разработка документации по планировке территории в соответствии с Градостроительным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не требуется, и заявитель не настаивает на ее разработке;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2) заявителем является лицо, которым в соответствии с Градостроительным </w:t>
      </w:r>
      <w:hyperlink r:id="rId21">
        <w:r>
          <w:rPr>
            <w:color w:val="0000FF"/>
          </w:rPr>
          <w:t>кодексом</w:t>
        </w:r>
      </w:hyperlink>
      <w: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3) несоответствие проекта задания на выполнение инженерных изысканий </w:t>
      </w:r>
      <w:hyperlink r:id="rId22">
        <w:r>
          <w:rPr>
            <w:color w:val="0000FF"/>
          </w:rPr>
          <w:t>Правилам</w:t>
        </w:r>
      </w:hyperlink>
      <w:r>
        <w:t xml:space="preserve">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31.03.2017 N 402;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4) сведения о ранее принятом </w:t>
      </w:r>
      <w:proofErr w:type="gramStart"/>
      <w:r>
        <w:t>решении</w:t>
      </w:r>
      <w:proofErr w:type="gramEnd"/>
      <w: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5) не допускается подготовка проекта межевания территории без подготовки проекта планировки в соответствии с Градостроительным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</w:t>
      </w:r>
      <w:hyperlink r:id="rId24">
        <w:r>
          <w:rPr>
            <w:color w:val="0000FF"/>
          </w:rPr>
          <w:t>частью 6 статьи 45</w:t>
        </w:r>
      </w:hyperlink>
      <w:r>
        <w:t xml:space="preserve"> Градостроительного кодекса Российской Федерации (за </w:t>
      </w:r>
      <w:r>
        <w:lastRenderedPageBreak/>
        <w:t xml:space="preserve">исключением случая, предусмотренного </w:t>
      </w:r>
      <w:hyperlink r:id="rId25">
        <w:r>
          <w:rPr>
            <w:color w:val="0000FF"/>
          </w:rPr>
          <w:t>частью 6 статьи 18</w:t>
        </w:r>
      </w:hyperlink>
      <w:r>
        <w:t xml:space="preserve"> Градостроительного кодекса Российской Федерации);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8) отзыв заявления о предоставлении муниципальной услуги по инициативе заявителя.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2.9.3.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2.9.3.1. При рассмотрении заявления об утверждении документации по планировке территории: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1) документация по планировке территории не соответствует требованиям, установленным </w:t>
      </w:r>
      <w:hyperlink r:id="rId26">
        <w:r>
          <w:rPr>
            <w:color w:val="0000FF"/>
          </w:rPr>
          <w:t>частью 10 статьи 45</w:t>
        </w:r>
      </w:hyperlink>
      <w:r>
        <w:t xml:space="preserve"> Градостроительного кодекса Российской Федерации (за исключением случая, предусмотренного </w:t>
      </w:r>
      <w:hyperlink r:id="rId27">
        <w:r>
          <w:rPr>
            <w:color w:val="0000FF"/>
          </w:rPr>
          <w:t>частью 10.2 статьи 45</w:t>
        </w:r>
      </w:hyperlink>
      <w:r>
        <w:t xml:space="preserve"> Градостроительного кодекса Российской Федерации);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2) по итогам проверки не подтверждено право заявителя </w:t>
      </w:r>
      <w:proofErr w:type="gramStart"/>
      <w:r>
        <w:t>принимать</w:t>
      </w:r>
      <w:proofErr w:type="gramEnd"/>
      <w:r>
        <w:t xml:space="preserve"> решение о подготовке документации по планировке территории в соответствии с </w:t>
      </w:r>
      <w:hyperlink r:id="rId28">
        <w:r>
          <w:rPr>
            <w:color w:val="0000FF"/>
          </w:rPr>
          <w:t>частью 1.1 статьи 45</w:t>
        </w:r>
      </w:hyperlink>
      <w:r>
        <w:t xml:space="preserve"> Градостроительного кодекса Российской;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3) решение о подготовке документации по планировке территории Администрацией или лицами, обладающими правом принимать такое решение Федерации, не принималось;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4) сведения о принятом </w:t>
      </w:r>
      <w:proofErr w:type="gramStart"/>
      <w:r>
        <w:t>решении</w:t>
      </w:r>
      <w:proofErr w:type="gramEnd"/>
      <w: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5) несоответствие представленных документов решению о подготовке документации по планировке территории;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6) отсутствие необходимых согласований, из числа предусмотренных </w:t>
      </w:r>
      <w:hyperlink r:id="rId29">
        <w:r>
          <w:rPr>
            <w:color w:val="0000FF"/>
          </w:rPr>
          <w:t>статьей 45</w:t>
        </w:r>
      </w:hyperlink>
      <w:r>
        <w:t xml:space="preserve"> Градостроительного кодекса Российской Федерации;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8) документация по планировке территории по составу и содержанию не соответствует требованиям, установленным </w:t>
      </w:r>
      <w:hyperlink r:id="rId30">
        <w:r>
          <w:rPr>
            <w:color w:val="0000FF"/>
          </w:rPr>
          <w:t>частью 4 статьи 41.1</w:t>
        </w:r>
      </w:hyperlink>
      <w:r>
        <w:t xml:space="preserve">, </w:t>
      </w:r>
      <w:hyperlink r:id="rId31">
        <w:r>
          <w:rPr>
            <w:color w:val="0000FF"/>
          </w:rPr>
          <w:t>статьями 42</w:t>
        </w:r>
      </w:hyperlink>
      <w:r>
        <w:t xml:space="preserve">, </w:t>
      </w:r>
      <w:hyperlink r:id="rId32">
        <w:r>
          <w:rPr>
            <w:color w:val="0000FF"/>
          </w:rPr>
          <w:t>43</w:t>
        </w:r>
      </w:hyperlink>
      <w:r>
        <w:t xml:space="preserve"> Градостроительного кодекса Российской Федерации;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10) отзыв заявления о предоставлении муниципальной услуги по инициативе заявителя.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2.9.5. Решение об отказе в предоставлении муниципальной услуги с указанием </w:t>
      </w:r>
      <w:r>
        <w:lastRenderedPageBreak/>
        <w:t xml:space="preserve">причин отказа подписывается усиленной квалифицированной электронной подписью в установленном </w:t>
      </w:r>
      <w:proofErr w:type="gramStart"/>
      <w:r>
        <w:t>порядке</w:t>
      </w:r>
      <w:proofErr w:type="gramEnd"/>
      <w:r>
        <w:t xml:space="preserve"> уполномоченным должностным лицом Администрации,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6E3565" w:rsidRDefault="006E3565">
      <w:pPr>
        <w:pStyle w:val="ConsPlusNormal"/>
        <w:spacing w:before="200"/>
        <w:ind w:firstLine="540"/>
        <w:jc w:val="both"/>
      </w:pPr>
      <w:bookmarkStart w:id="11" w:name="P172"/>
      <w:bookmarkEnd w:id="11"/>
      <w:r>
        <w:t>2.10. Порядок, размер и основания взимания платы за предоставление муниципальной услуги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Муниципальная услуга предоставляется на безвозмездной основе.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Предоставление необходимых и обязательных услуг не требуется.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2.12.1. Время ожидания при подаче заявления на получение муниципальной услуги - не более 15 минут.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2.12.2.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2.13.1.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2.13.2.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2.13.3.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2.14. </w:t>
      </w: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t xml:space="preserve"> законодательством Российской Федерации о социальной защите инвалидов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lastRenderedPageBreak/>
        <w:t>2.14.1.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Обеспечивается беспрепятственный доступ инвалидов к месту предоставления муниципальной услуги.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2.14.2. </w:t>
      </w:r>
      <w:proofErr w:type="gramStart"/>
      <w: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t xml:space="preserve"> предоставления муниципальной услуги обеспечивается:</w:t>
      </w:r>
    </w:p>
    <w:p w:rsidR="006E3565" w:rsidRDefault="006E3565">
      <w:pPr>
        <w:pStyle w:val="ConsPlusNormal"/>
        <w:spacing w:before="200"/>
        <w:ind w:firstLine="540"/>
        <w:jc w:val="both"/>
      </w:pPr>
      <w:bookmarkStart w:id="12" w:name="P189"/>
      <w:bookmarkEnd w:id="12"/>
      <w: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2) возможность посадки в транспортное средство и высадки из него, в том числе с использованием кресла-коляски;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E3565" w:rsidRDefault="006E3565">
      <w:pPr>
        <w:pStyle w:val="ConsPlusNormal"/>
        <w:spacing w:before="200"/>
        <w:ind w:firstLine="540"/>
        <w:jc w:val="both"/>
      </w:pPr>
      <w:bookmarkStart w:id="13" w:name="P192"/>
      <w:bookmarkEnd w:id="13"/>
      <w: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5) допуск сурдопереводчика и тифлосурдопереводчика;</w:t>
      </w:r>
    </w:p>
    <w:p w:rsidR="006E3565" w:rsidRDefault="006E3565">
      <w:pPr>
        <w:pStyle w:val="ConsPlusNormal"/>
        <w:spacing w:before="200"/>
        <w:ind w:firstLine="540"/>
        <w:jc w:val="both"/>
      </w:pPr>
      <w:proofErr w:type="gramStart"/>
      <w: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33">
        <w:r>
          <w:rPr>
            <w:color w:val="0000FF"/>
          </w:rPr>
          <w:t>форме</w:t>
        </w:r>
      </w:hyperlink>
      <w:r>
        <w:t xml:space="preserve"> и в </w:t>
      </w:r>
      <w:hyperlink r:id="rId34">
        <w:r>
          <w:rPr>
            <w:color w:val="0000FF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189">
        <w:r>
          <w:rPr>
            <w:color w:val="0000FF"/>
          </w:rPr>
          <w:t>подпунктах 1</w:t>
        </w:r>
      </w:hyperlink>
      <w:r>
        <w:t xml:space="preserve"> - </w:t>
      </w:r>
      <w:hyperlink w:anchor="P192">
        <w:r>
          <w:rPr>
            <w:color w:val="0000FF"/>
          </w:rPr>
          <w:t>4</w:t>
        </w:r>
      </w:hyperlink>
      <w: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2.15. Показатели доступности и качества муниципальной услуги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2.15.1. Показателями доступности предоставления муниципальной услуги являются: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- расположенность помещения, в котором ведется прием, выдача документов в зоне доступности общественного транспорта;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- 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- оказание помощи инвалидам в преодолении барьеров, мешающих получению </w:t>
      </w:r>
      <w:r>
        <w:lastRenderedPageBreak/>
        <w:t>ими услуг наравне с другими лицами.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2.15.2. Показателями качества предоставления муниципальной услуги являются: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1) соблюдение сроков приема и рассмотрения документов;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2) соблюдение срока получения результата муниципальной услуги;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3) отсутствие обоснованных жалоб на нарушения Регламента, совершенные работниками Администрации;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4) количество взаимодействий заявителя с должностными лицами (без учета консультаций).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2.15.3.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2.15.4.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2.16. Иные требования и особенности предоставления муниципальной услуги в электронной форме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2.16.1. При предоставлении муниципальной услуги в электронной форме заявитель вправе: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</w:t>
      </w:r>
      <w:hyperlink r:id="rId35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с использованием Единого портала, Регионального портала;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г) осуществить оценку качества предоставления муниципальной услуги посредством Единого портала, Регионального портала;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д) получить результат предоставления муниципальной услуги в форме электронного документа;</w:t>
      </w:r>
    </w:p>
    <w:p w:rsidR="006E3565" w:rsidRDefault="006E3565">
      <w:pPr>
        <w:pStyle w:val="ConsPlusNormal"/>
        <w:spacing w:before="200"/>
        <w:ind w:firstLine="540"/>
        <w:jc w:val="both"/>
      </w:pPr>
      <w:proofErr w:type="gramStart"/>
      <w:r>
        <w:t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</w:t>
      </w:r>
      <w:proofErr w:type="gramEnd"/>
    </w:p>
    <w:p w:rsidR="006E3565" w:rsidRDefault="006E3565">
      <w:pPr>
        <w:pStyle w:val="ConsPlusNormal"/>
        <w:spacing w:before="200"/>
        <w:ind w:firstLine="540"/>
        <w:jc w:val="both"/>
      </w:pPr>
      <w:r>
        <w:t>2.16.2.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lastRenderedPageBreak/>
        <w:t>2.16.3.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6E3565" w:rsidRDefault="006E3565">
      <w:pPr>
        <w:pStyle w:val="ConsPlusTitle"/>
        <w:jc w:val="center"/>
      </w:pPr>
      <w:r>
        <w:t>административных процедур, требования к порядку их</w:t>
      </w:r>
    </w:p>
    <w:p w:rsidR="006E3565" w:rsidRDefault="006E3565">
      <w:pPr>
        <w:pStyle w:val="ConsPlusTitle"/>
        <w:jc w:val="center"/>
      </w:pPr>
      <w:r>
        <w:t>выполнения, в том числе особенности выполнения</w:t>
      </w:r>
    </w:p>
    <w:p w:rsidR="006E3565" w:rsidRDefault="006E3565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6E3565" w:rsidRDefault="006E3565">
      <w:pPr>
        <w:pStyle w:val="ConsPlusTitle"/>
        <w:jc w:val="center"/>
      </w:pPr>
      <w:r>
        <w:t>особенности выполнения административных процедур</w:t>
      </w:r>
    </w:p>
    <w:p w:rsidR="006E3565" w:rsidRDefault="006E3565">
      <w:pPr>
        <w:pStyle w:val="ConsPlusTitle"/>
        <w:jc w:val="center"/>
      </w:pPr>
      <w:r>
        <w:t>в многофункциональных центрах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ind w:firstLine="540"/>
        <w:jc w:val="both"/>
      </w:pPr>
      <w:r>
        <w:t>3.1. Описание последовательности действий при предоставлении муниципальной услуги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3.1. Предоставление муниципальной услуги включает в себя следующие процедуры: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1) проверка документов и регистрация заявления;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3) рассмотрение документов и сведений;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4) принятие решения о предоставлении услуги;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6) выдача (направление) заявителю результата муниципальной услуги.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1) проверка документов и регистрация заявления;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3) рассмотрение документов и сведений;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4) организация и проведение публичных слушаний или общественных обсуждений при рассмотрении заявления (в случаях, предусмотренных Градостроительным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Федерации);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5) принятие решения о предоставлении услуги;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6) выдача (направление) заявителю результата муниципальной услуги.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Описание административных процедур представлено в </w:t>
      </w:r>
      <w:hyperlink w:anchor="P479">
        <w:r>
          <w:rPr>
            <w:color w:val="0000FF"/>
          </w:rPr>
          <w:t>приложении N 4</w:t>
        </w:r>
      </w:hyperlink>
      <w:r>
        <w:t xml:space="preserve"> к настоящему Административному регламенту.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Title"/>
        <w:jc w:val="center"/>
        <w:outlineLvl w:val="1"/>
      </w:pPr>
      <w:r>
        <w:t>4. Порядок и формы контроля</w:t>
      </w:r>
    </w:p>
    <w:p w:rsidR="006E3565" w:rsidRDefault="006E3565">
      <w:pPr>
        <w:pStyle w:val="ConsPlusTitle"/>
        <w:jc w:val="center"/>
      </w:pPr>
      <w:r>
        <w:t>за предоставлением муниципальной услуги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ind w:firstLine="540"/>
        <w:jc w:val="both"/>
      </w:pPr>
      <w: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МКУ "Департамент архитектуры градостроительства и землепользования г. Находка".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lastRenderedPageBreak/>
        <w:t xml:space="preserve">4.1.1. </w:t>
      </w:r>
      <w:proofErr w:type="gramStart"/>
      <w:r>
        <w:t>Контроль за</w:t>
      </w:r>
      <w:proofErr w:type="gramEnd"/>
      <w:r>
        <w:t xml:space="preserve"> деятельностью Уполномоченного органа по предоставлению муниципальной услуги осуществляется заместителем главы Находкинского городского округа - начальником управления архитектуры, градостроительства и рекламы администрации Находкинского городского округа.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4.1.2. </w:t>
      </w:r>
      <w:proofErr w:type="gramStart"/>
      <w:r>
        <w:t>Контроль за</w:t>
      </w:r>
      <w:proofErr w:type="gramEnd"/>
      <w: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Периодичность осуществления плановых проверок устанавливается главой Находкинского городского округа.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МФЦ и его работники несут ответственность, установленную законодательством Российской Федерации: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1) за полноту передаваемых в Уполномоченный орган заявлений, иных документов, принятых от заявителя в МФЦ;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2) за своевременную передачу в Администрацию,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Администрации, Уполномоченному органу;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6E3565" w:rsidRDefault="006E3565">
      <w:pPr>
        <w:pStyle w:val="ConsPlusNormal"/>
        <w:spacing w:before="200"/>
        <w:ind w:firstLine="540"/>
        <w:jc w:val="both"/>
      </w:pPr>
      <w:proofErr w:type="gramStart"/>
      <w:r>
        <w:lastRenderedPageBreak/>
        <w:t>Контроль за</w:t>
      </w:r>
      <w:proofErr w:type="gramEnd"/>
      <w: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Администрации, Уполномоченного органа при предоставлении муниципальной услуги, получения полной, актуальной и достоверной информации о порядке предоставления государственной (муниципальной) услуги и возможности досудебного рассмотрения обращений (жалоб) в процессе предоставления государственной (муниципальной) услуги.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6E3565" w:rsidRDefault="006E3565">
      <w:pPr>
        <w:pStyle w:val="ConsPlusTitle"/>
        <w:jc w:val="center"/>
      </w:pPr>
      <w:r>
        <w:t>и действий (бездействия) органа, предоставляющего</w:t>
      </w:r>
    </w:p>
    <w:p w:rsidR="006E3565" w:rsidRDefault="006E3565">
      <w:pPr>
        <w:pStyle w:val="ConsPlusTitle"/>
        <w:jc w:val="center"/>
      </w:pPr>
      <w:r>
        <w:t>муниципальную услугу, многофункционального центра</w:t>
      </w:r>
    </w:p>
    <w:p w:rsidR="006E3565" w:rsidRDefault="006E3565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6E3565" w:rsidRDefault="006E3565">
      <w:pPr>
        <w:pStyle w:val="ConsPlusTitle"/>
        <w:jc w:val="center"/>
      </w:pPr>
      <w:r>
        <w:t xml:space="preserve">организаций, указанных в части 1.1 статьи 16 </w:t>
      </w:r>
      <w:proofErr w:type="gramStart"/>
      <w:r>
        <w:t>Федерального</w:t>
      </w:r>
      <w:proofErr w:type="gramEnd"/>
    </w:p>
    <w:p w:rsidR="006E3565" w:rsidRDefault="006E3565">
      <w:pPr>
        <w:pStyle w:val="ConsPlusTitle"/>
        <w:jc w:val="center"/>
      </w:pPr>
      <w:r>
        <w:t>закона N 210-ФЗ, а также их должностных лиц,</w:t>
      </w:r>
    </w:p>
    <w:p w:rsidR="006E3565" w:rsidRDefault="006E3565">
      <w:pPr>
        <w:pStyle w:val="ConsPlusTitle"/>
        <w:jc w:val="center"/>
      </w:pPr>
      <w:r>
        <w:t>муниципальных служащих, работников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ind w:firstLine="540"/>
        <w:jc w:val="both"/>
      </w:pPr>
      <w:bookmarkStart w:id="14" w:name="P276"/>
      <w:bookmarkEnd w:id="14"/>
      <w: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Учреждения, участвующих в предоставлении муниципальной услуги, руководителю такого органа.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2) нарушение срока предоставления муниципальной услуги;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Приморского края, муниципальными правовыми актами Администрации для предоставления муниципальной услуги;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Приморского края, муниципальными правовыми актами Администрации для предоставления муниципальной услуги, у заявителя;</w:t>
      </w:r>
    </w:p>
    <w:p w:rsidR="006E3565" w:rsidRDefault="006E3565">
      <w:pPr>
        <w:pStyle w:val="ConsPlusNormal"/>
        <w:spacing w:before="20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 Администрации;</w:t>
      </w:r>
      <w:proofErr w:type="gramEnd"/>
    </w:p>
    <w:p w:rsidR="006E3565" w:rsidRDefault="006E3565">
      <w:pPr>
        <w:pStyle w:val="ConsPlusNormal"/>
        <w:spacing w:before="200"/>
        <w:ind w:firstLine="540"/>
        <w:jc w:val="both"/>
      </w:pPr>
      <w: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Приморского края, муниципальными правовыми актами Администрации;</w:t>
      </w:r>
    </w:p>
    <w:p w:rsidR="006E3565" w:rsidRDefault="006E3565">
      <w:pPr>
        <w:pStyle w:val="ConsPlusNormal"/>
        <w:spacing w:before="200"/>
        <w:ind w:firstLine="540"/>
        <w:jc w:val="both"/>
      </w:pPr>
      <w:proofErr w:type="gramStart"/>
      <w:r>
        <w:t>7) отказ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E3565" w:rsidRDefault="006E3565">
      <w:pPr>
        <w:pStyle w:val="ConsPlusNormal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6E3565" w:rsidRDefault="006E3565">
      <w:pPr>
        <w:pStyle w:val="ConsPlusNormal"/>
        <w:spacing w:before="20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6E3565" w:rsidRDefault="006E3565">
      <w:pPr>
        <w:pStyle w:val="ConsPlusNormal"/>
        <w:spacing w:before="200"/>
        <w:ind w:firstLine="540"/>
        <w:jc w:val="both"/>
      </w:pPr>
      <w: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государственную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или муниципальную услугу.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Жалобы на решения и действия (бездействие) работников организаций, предусмотренных </w:t>
      </w:r>
      <w:hyperlink r:id="rId38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подаются руководителям этих организаций.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Жалоба может быть направлена по почте, через МФЦ, с использованием информационно-телекоммуникационной сети "Интернет",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5.3. Жалоба должна содержать следующую информацию:</w:t>
      </w:r>
    </w:p>
    <w:p w:rsidR="006E3565" w:rsidRDefault="006E3565">
      <w:pPr>
        <w:pStyle w:val="ConsPlusNormal"/>
        <w:spacing w:before="200"/>
        <w:ind w:firstLine="540"/>
        <w:jc w:val="both"/>
      </w:pPr>
      <w:proofErr w:type="gramStart"/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39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6E3565" w:rsidRDefault="006E3565">
      <w:pPr>
        <w:pStyle w:val="ConsPlusNormal"/>
        <w:spacing w:before="20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0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их работников;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4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их работников.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5.4. Поступившая жалоба подлежит регистрации в срок не позднее одного рабочего дня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lastRenderedPageBreak/>
        <w:t xml:space="preserve">5.5. </w:t>
      </w:r>
      <w:proofErr w:type="gramStart"/>
      <w: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42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</w:t>
      </w:r>
      <w:hyperlink r:id="rId43">
        <w:r>
          <w:rPr>
            <w:color w:val="0000FF"/>
          </w:rPr>
          <w:t>частью 1.1 статьи 16</w:t>
        </w:r>
      </w:hyperlink>
      <w:r>
        <w:t xml:space="preserve"> Федерального</w:t>
      </w:r>
      <w:proofErr w:type="gramEnd"/>
      <w:r>
        <w:t xml:space="preserve">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семи рабочих дней.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5.7. По результатам рассмотрения жалобы принимается одно из следующих решений:</w:t>
      </w:r>
    </w:p>
    <w:p w:rsidR="006E3565" w:rsidRDefault="006E3565">
      <w:pPr>
        <w:pStyle w:val="ConsPlusNormal"/>
        <w:spacing w:before="20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Администрации;</w:t>
      </w:r>
      <w:proofErr w:type="gramEnd"/>
    </w:p>
    <w:p w:rsidR="006E3565" w:rsidRDefault="006E3565">
      <w:pPr>
        <w:pStyle w:val="ConsPlusNormal"/>
        <w:spacing w:before="200"/>
        <w:ind w:firstLine="540"/>
        <w:jc w:val="both"/>
      </w:pPr>
      <w:r>
        <w:t>2) в удовлетворении жалобы отказывается.</w:t>
      </w:r>
    </w:p>
    <w:p w:rsidR="006E3565" w:rsidRDefault="006E3565">
      <w:pPr>
        <w:pStyle w:val="ConsPlusNormal"/>
        <w:spacing w:before="200"/>
        <w:ind w:firstLine="540"/>
        <w:jc w:val="both"/>
      </w:pPr>
      <w:r>
        <w:t>Мотивированный ответ о результатах рассмотрения жалобы направляется заявителю в срок не более пятнадцати рабочих дней со дня ее регистрации.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right"/>
        <w:outlineLvl w:val="1"/>
      </w:pPr>
      <w:r>
        <w:t>Приложение N 1</w:t>
      </w:r>
    </w:p>
    <w:p w:rsidR="006E3565" w:rsidRDefault="006E3565">
      <w:pPr>
        <w:pStyle w:val="ConsPlusNormal"/>
        <w:jc w:val="right"/>
      </w:pPr>
      <w:r>
        <w:t>к Административному</w:t>
      </w:r>
    </w:p>
    <w:p w:rsidR="006E3565" w:rsidRDefault="006E3565">
      <w:pPr>
        <w:pStyle w:val="ConsPlusNormal"/>
        <w:jc w:val="right"/>
      </w:pPr>
      <w:r>
        <w:t>регламенту</w:t>
      </w:r>
    </w:p>
    <w:p w:rsidR="006E3565" w:rsidRDefault="006E3565">
      <w:pPr>
        <w:pStyle w:val="ConsPlusNormal"/>
        <w:jc w:val="right"/>
      </w:pPr>
      <w:r>
        <w:t>предоставления</w:t>
      </w:r>
    </w:p>
    <w:p w:rsidR="006E3565" w:rsidRDefault="006E3565">
      <w:pPr>
        <w:pStyle w:val="ConsPlusNormal"/>
        <w:jc w:val="right"/>
      </w:pPr>
      <w:r>
        <w:t>муниципальной услуги</w:t>
      </w:r>
    </w:p>
    <w:p w:rsidR="006E3565" w:rsidRDefault="006E3565">
      <w:pPr>
        <w:pStyle w:val="ConsPlusNormal"/>
        <w:jc w:val="right"/>
      </w:pPr>
      <w:r>
        <w:t>"Подготовка и</w:t>
      </w:r>
    </w:p>
    <w:p w:rsidR="006E3565" w:rsidRDefault="006E3565">
      <w:pPr>
        <w:pStyle w:val="ConsPlusNormal"/>
        <w:jc w:val="right"/>
      </w:pPr>
      <w:r>
        <w:t>утверждение</w:t>
      </w:r>
    </w:p>
    <w:p w:rsidR="006E3565" w:rsidRDefault="006E3565">
      <w:pPr>
        <w:pStyle w:val="ConsPlusNormal"/>
        <w:jc w:val="right"/>
      </w:pPr>
      <w:r>
        <w:t>документации</w:t>
      </w:r>
    </w:p>
    <w:p w:rsidR="006E3565" w:rsidRDefault="006E3565">
      <w:pPr>
        <w:pStyle w:val="ConsPlusNormal"/>
        <w:jc w:val="right"/>
      </w:pPr>
      <w:r>
        <w:t>по планировке</w:t>
      </w:r>
    </w:p>
    <w:p w:rsidR="006E3565" w:rsidRDefault="006E3565">
      <w:pPr>
        <w:pStyle w:val="ConsPlusNormal"/>
        <w:jc w:val="right"/>
      </w:pPr>
      <w:r>
        <w:t>территории",</w:t>
      </w:r>
    </w:p>
    <w:p w:rsidR="006E3565" w:rsidRDefault="006E3565">
      <w:pPr>
        <w:pStyle w:val="ConsPlusNormal"/>
        <w:jc w:val="right"/>
      </w:pPr>
      <w:r>
        <w:t>утвержденному</w:t>
      </w:r>
    </w:p>
    <w:p w:rsidR="006E3565" w:rsidRDefault="006E3565">
      <w:pPr>
        <w:pStyle w:val="ConsPlusNormal"/>
        <w:jc w:val="right"/>
      </w:pPr>
      <w:r>
        <w:t>постановлением</w:t>
      </w:r>
    </w:p>
    <w:p w:rsidR="006E3565" w:rsidRDefault="006E3565">
      <w:pPr>
        <w:pStyle w:val="ConsPlusNormal"/>
        <w:jc w:val="right"/>
      </w:pPr>
      <w:r>
        <w:t>администрации</w:t>
      </w:r>
    </w:p>
    <w:p w:rsidR="006E3565" w:rsidRDefault="006E3565">
      <w:pPr>
        <w:pStyle w:val="ConsPlusNormal"/>
        <w:jc w:val="right"/>
      </w:pPr>
      <w:r>
        <w:t>Находкинского</w:t>
      </w:r>
    </w:p>
    <w:p w:rsidR="006E3565" w:rsidRDefault="006E3565">
      <w:pPr>
        <w:pStyle w:val="ConsPlusNormal"/>
        <w:jc w:val="right"/>
      </w:pPr>
      <w:r>
        <w:t>городского округа</w:t>
      </w:r>
    </w:p>
    <w:p w:rsidR="006E3565" w:rsidRDefault="006E3565">
      <w:pPr>
        <w:pStyle w:val="ConsPlusNormal"/>
        <w:jc w:val="right"/>
      </w:pPr>
      <w:r>
        <w:t>от 08.09.2022 N 1308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right"/>
      </w:pPr>
      <w:r>
        <w:t>Форма</w:t>
      </w:r>
    </w:p>
    <w:p w:rsidR="006E3565" w:rsidRDefault="006E3565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3"/>
        <w:gridCol w:w="1795"/>
        <w:gridCol w:w="549"/>
        <w:gridCol w:w="3263"/>
      </w:tblGrid>
      <w:tr w:rsidR="006E3565"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</w:pPr>
            <w:r>
              <w:t>В ___________________________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>(наименование органа местного самоуправления)</w:t>
            </w:r>
          </w:p>
          <w:p w:rsidR="006E3565" w:rsidRDefault="006E3565">
            <w:pPr>
              <w:pStyle w:val="ConsPlusNormal"/>
            </w:pPr>
            <w:r>
              <w:t>от __________________________</w:t>
            </w:r>
          </w:p>
          <w:p w:rsidR="006E3565" w:rsidRDefault="006E3565">
            <w:pPr>
              <w:pStyle w:val="ConsPlusNormal"/>
              <w:jc w:val="both"/>
            </w:pPr>
            <w:r>
              <w:t xml:space="preserve">(для заявителя юридического лица - полное наименование, </w:t>
            </w:r>
            <w:r>
              <w:lastRenderedPageBreak/>
              <w:t>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6E3565" w:rsidRDefault="006E3565">
            <w:pPr>
              <w:pStyle w:val="ConsPlusNormal"/>
              <w:jc w:val="both"/>
            </w:pPr>
            <w:r>
              <w:t>для заявителя физического лица - фамилия, имя, отчество, паспортные данные, регистрация по месту жительства, адрес фактического проживания, телефон)</w:t>
            </w:r>
          </w:p>
        </w:tc>
      </w:tr>
      <w:tr w:rsidR="006E356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  <w:jc w:val="center"/>
            </w:pPr>
            <w:bookmarkStart w:id="15" w:name="P335"/>
            <w:bookmarkEnd w:id="15"/>
            <w:r>
              <w:lastRenderedPageBreak/>
              <w:t>Заявление</w:t>
            </w:r>
          </w:p>
          <w:p w:rsidR="006E3565" w:rsidRDefault="006E3565">
            <w:pPr>
              <w:pStyle w:val="ConsPlusNormal"/>
              <w:jc w:val="center"/>
            </w:pPr>
            <w:r>
              <w:t>о принятии решения о подготовке документации по планировке территории (или о подготовке документации по внесению изменений в документацию по планировке территории)</w:t>
            </w:r>
          </w:p>
        </w:tc>
      </w:tr>
      <w:tr w:rsidR="006E356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  <w:ind w:firstLine="283"/>
              <w:jc w:val="both"/>
            </w:pPr>
            <w:r>
              <w:t>Прошу принять решение о подготовке документации по планировке территории (или о подготовке документации по внесению изменений в документацию по планировке территории) (указать вид документации по планировке территории: проект планировки территории и проект межевания территории/проект межевания территории) в отношении территории:</w:t>
            </w:r>
          </w:p>
          <w:p w:rsidR="006E3565" w:rsidRDefault="006E3565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>(указывается описание местонахождения территории, описание границ территории, ориентировочная площадь территории)</w:t>
            </w:r>
          </w:p>
          <w:p w:rsidR="006E3565" w:rsidRDefault="006E3565">
            <w:pPr>
              <w:pStyle w:val="ConsPlusNormal"/>
            </w:pPr>
            <w:r>
              <w:t>согласно прилагаемой схеме.</w:t>
            </w:r>
          </w:p>
          <w:p w:rsidR="006E3565" w:rsidRDefault="006E3565">
            <w:pPr>
              <w:pStyle w:val="ConsPlusNormal"/>
              <w:ind w:firstLine="283"/>
              <w:jc w:val="both"/>
            </w:pPr>
            <w:r>
              <w:t>1. Цель разработки документации по планировке территории: _______________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6E3565" w:rsidRDefault="006E3565">
            <w:pPr>
              <w:pStyle w:val="ConsPlusNormal"/>
              <w:ind w:firstLine="283"/>
              <w:jc w:val="both"/>
            </w:pPr>
            <w:r>
              <w:t>2. Предполагаемое назначение и параметры развития территории, характеристики планируемого к размещению объекта (объектов) 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6E3565" w:rsidRDefault="006E3565">
            <w:pPr>
              <w:pStyle w:val="ConsPlusNormal"/>
              <w:ind w:firstLine="283"/>
              <w:jc w:val="both"/>
            </w:pPr>
            <w:r>
              <w:t>3. Планируемый срок разработки документации по планировке территории ____</w:t>
            </w:r>
          </w:p>
          <w:p w:rsidR="006E3565" w:rsidRDefault="006E3565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6E3565" w:rsidRDefault="006E3565">
            <w:pPr>
              <w:pStyle w:val="ConsPlusNormal"/>
              <w:ind w:firstLine="283"/>
              <w:jc w:val="both"/>
            </w:pPr>
            <w:r>
              <w:t>4. Источник финансирования работ по подготовке документации по планировке территории ____________________________________________________________</w:t>
            </w:r>
          </w:p>
          <w:p w:rsidR="006E3565" w:rsidRDefault="006E3565">
            <w:pPr>
              <w:pStyle w:val="ConsPlusNormal"/>
              <w:ind w:firstLine="283"/>
              <w:jc w:val="both"/>
            </w:pPr>
            <w:r>
      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</w:t>
            </w:r>
          </w:p>
          <w:p w:rsidR="006E3565" w:rsidRDefault="006E3565">
            <w:pPr>
              <w:pStyle w:val="ConsPlusNormal"/>
              <w:jc w:val="center"/>
            </w:pPr>
            <w:proofErr w:type="gramStart"/>
            <w:r>
              <w:t>______________________________________________________________________</w:t>
            </w:r>
            <w:proofErr w:type="gramEnd"/>
          </w:p>
          <w:p w:rsidR="006E3565" w:rsidRDefault="006E3565">
            <w:pPr>
              <w:pStyle w:val="ConsPlusNormal"/>
              <w:jc w:val="center"/>
            </w:pPr>
            <w:proofErr w:type="gramStart"/>
            <w:r>
              <w:t>(указывается в случае, если необходимость выполнения инженерных изысканий</w:t>
            </w:r>
            <w:proofErr w:type="gramEnd"/>
          </w:p>
          <w:p w:rsidR="006E3565" w:rsidRDefault="006E3565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>для подготовки документации по планировке территории отсутствует)</w:t>
            </w:r>
          </w:p>
          <w:p w:rsidR="006E3565" w:rsidRDefault="006E3565">
            <w:pPr>
              <w:pStyle w:val="ConsPlusNormal"/>
              <w:ind w:firstLine="283"/>
              <w:jc w:val="both"/>
            </w:pPr>
            <w:r>
              <w:t>К заявлению прилагаются следующие документы:</w:t>
            </w:r>
          </w:p>
          <w:p w:rsidR="006E3565" w:rsidRDefault="006E3565">
            <w:pPr>
              <w:pStyle w:val="ConsPlusNormal"/>
              <w:jc w:val="center"/>
            </w:pPr>
            <w:r>
              <w:t>(указывается перечень прилагаемых документов)</w:t>
            </w:r>
          </w:p>
          <w:p w:rsidR="006E3565" w:rsidRDefault="006E3565">
            <w:pPr>
              <w:pStyle w:val="ConsPlusNormal"/>
              <w:ind w:firstLine="283"/>
              <w:jc w:val="both"/>
            </w:pPr>
            <w:r>
              <w:t>Результат предоставления государственной (муниципальной) услуги, прошу предоставить: __________________________________________________________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>(указать способ получения результата предоставления муниципальной услуги)</w:t>
            </w:r>
          </w:p>
          <w:p w:rsidR="006E3565" w:rsidRDefault="006E3565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</w:tc>
      </w:tr>
      <w:tr w:rsidR="006E3565"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  <w:jc w:val="center"/>
            </w:pPr>
            <w:r>
              <w:t>_______________________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  <w:jc w:val="center"/>
            </w:pPr>
            <w:r>
              <w:t>_______________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  <w:jc w:val="center"/>
            </w:pPr>
            <w:r>
              <w:t>______________________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>(Ф.И.О.)</w:t>
            </w:r>
          </w:p>
        </w:tc>
      </w:tr>
      <w:tr w:rsidR="006E3565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565" w:rsidRDefault="006E3565">
            <w:pPr>
              <w:pStyle w:val="ConsPlusNormal"/>
              <w:jc w:val="center"/>
            </w:pPr>
            <w:r>
              <w:t>СХЕМА ГРАНИЦ ПРОЕКТИРОВАНИЯ</w:t>
            </w:r>
          </w:p>
        </w:tc>
      </w:tr>
      <w:tr w:rsidR="006E356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65" w:rsidRDefault="006E3565">
            <w:pPr>
              <w:pStyle w:val="ConsPlusNormal"/>
            </w:pPr>
          </w:p>
        </w:tc>
      </w:tr>
    </w:tbl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right"/>
        <w:outlineLvl w:val="1"/>
      </w:pPr>
      <w:r>
        <w:t>Приложение N 2</w:t>
      </w:r>
    </w:p>
    <w:p w:rsidR="006E3565" w:rsidRDefault="006E3565">
      <w:pPr>
        <w:pStyle w:val="ConsPlusNormal"/>
        <w:jc w:val="right"/>
      </w:pPr>
      <w:r>
        <w:t>к Административному</w:t>
      </w:r>
    </w:p>
    <w:p w:rsidR="006E3565" w:rsidRDefault="006E3565">
      <w:pPr>
        <w:pStyle w:val="ConsPlusNormal"/>
        <w:jc w:val="right"/>
      </w:pPr>
      <w:r>
        <w:t>регламенту</w:t>
      </w:r>
    </w:p>
    <w:p w:rsidR="006E3565" w:rsidRDefault="006E3565">
      <w:pPr>
        <w:pStyle w:val="ConsPlusNormal"/>
        <w:jc w:val="right"/>
      </w:pPr>
      <w:r>
        <w:t>предоставления</w:t>
      </w:r>
    </w:p>
    <w:p w:rsidR="006E3565" w:rsidRDefault="006E3565">
      <w:pPr>
        <w:pStyle w:val="ConsPlusNormal"/>
        <w:jc w:val="right"/>
      </w:pPr>
      <w:r>
        <w:t>муниципальной услуги</w:t>
      </w:r>
    </w:p>
    <w:p w:rsidR="006E3565" w:rsidRDefault="006E3565">
      <w:pPr>
        <w:pStyle w:val="ConsPlusNormal"/>
        <w:jc w:val="right"/>
      </w:pPr>
      <w:r>
        <w:t>"Подготовка и</w:t>
      </w:r>
    </w:p>
    <w:p w:rsidR="006E3565" w:rsidRDefault="006E3565">
      <w:pPr>
        <w:pStyle w:val="ConsPlusNormal"/>
        <w:jc w:val="right"/>
      </w:pPr>
      <w:r>
        <w:t>утверждение</w:t>
      </w:r>
    </w:p>
    <w:p w:rsidR="006E3565" w:rsidRDefault="006E3565">
      <w:pPr>
        <w:pStyle w:val="ConsPlusNormal"/>
        <w:jc w:val="right"/>
      </w:pPr>
      <w:r>
        <w:t>документации</w:t>
      </w:r>
    </w:p>
    <w:p w:rsidR="006E3565" w:rsidRDefault="006E3565">
      <w:pPr>
        <w:pStyle w:val="ConsPlusNormal"/>
        <w:jc w:val="right"/>
      </w:pPr>
      <w:r>
        <w:t>по планировке</w:t>
      </w:r>
    </w:p>
    <w:p w:rsidR="006E3565" w:rsidRDefault="006E3565">
      <w:pPr>
        <w:pStyle w:val="ConsPlusNormal"/>
        <w:jc w:val="right"/>
      </w:pPr>
      <w:r>
        <w:t>территории",</w:t>
      </w:r>
    </w:p>
    <w:p w:rsidR="006E3565" w:rsidRDefault="006E3565">
      <w:pPr>
        <w:pStyle w:val="ConsPlusNormal"/>
        <w:jc w:val="right"/>
      </w:pPr>
      <w:r>
        <w:t>утвержденному</w:t>
      </w:r>
    </w:p>
    <w:p w:rsidR="006E3565" w:rsidRDefault="006E3565">
      <w:pPr>
        <w:pStyle w:val="ConsPlusNormal"/>
        <w:jc w:val="right"/>
      </w:pPr>
      <w:r>
        <w:t>постановлением</w:t>
      </w:r>
    </w:p>
    <w:p w:rsidR="006E3565" w:rsidRDefault="006E3565">
      <w:pPr>
        <w:pStyle w:val="ConsPlusNormal"/>
        <w:jc w:val="right"/>
      </w:pPr>
      <w:r>
        <w:t>администрации</w:t>
      </w:r>
    </w:p>
    <w:p w:rsidR="006E3565" w:rsidRDefault="006E3565">
      <w:pPr>
        <w:pStyle w:val="ConsPlusNormal"/>
        <w:jc w:val="right"/>
      </w:pPr>
      <w:r>
        <w:t>Находкинского</w:t>
      </w:r>
    </w:p>
    <w:p w:rsidR="006E3565" w:rsidRDefault="006E3565">
      <w:pPr>
        <w:pStyle w:val="ConsPlusNormal"/>
        <w:jc w:val="right"/>
      </w:pPr>
      <w:r>
        <w:t>городского округа</w:t>
      </w:r>
    </w:p>
    <w:p w:rsidR="006E3565" w:rsidRDefault="006E3565">
      <w:pPr>
        <w:pStyle w:val="ConsPlusNormal"/>
        <w:jc w:val="right"/>
      </w:pPr>
      <w:r>
        <w:t>от 08.09.2022 N 1308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right"/>
      </w:pPr>
      <w:r>
        <w:t>Форма</w:t>
      </w:r>
    </w:p>
    <w:p w:rsidR="006E3565" w:rsidRDefault="006E35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4"/>
        <w:gridCol w:w="1249"/>
        <w:gridCol w:w="878"/>
        <w:gridCol w:w="3209"/>
      </w:tblGrid>
      <w:tr w:rsidR="006E3565"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</w:pPr>
          </w:p>
        </w:tc>
        <w:tc>
          <w:tcPr>
            <w:tcW w:w="4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</w:pPr>
            <w:r>
              <w:t>В _____________________________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>(наименование органа местного самоуправления)</w:t>
            </w:r>
          </w:p>
          <w:p w:rsidR="006E3565" w:rsidRDefault="006E3565">
            <w:pPr>
              <w:pStyle w:val="ConsPlusNormal"/>
            </w:pPr>
            <w:r>
              <w:t>от _____________________________</w:t>
            </w:r>
          </w:p>
          <w:p w:rsidR="006E3565" w:rsidRDefault="006E3565">
            <w:pPr>
              <w:pStyle w:val="ConsPlusNormal"/>
              <w:jc w:val="both"/>
            </w:pPr>
            <w: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6E3565" w:rsidRDefault="006E3565">
            <w:pPr>
              <w:pStyle w:val="ConsPlusNormal"/>
              <w:jc w:val="both"/>
            </w:pPr>
            <w:r>
              <w:t>для заявителя физического лица - фамилия, имя, отчество, паспортные данные, регистрация по месту жительства, адрес фактического проживания, телефон)</w:t>
            </w:r>
          </w:p>
        </w:tc>
      </w:tr>
      <w:tr w:rsidR="006E356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  <w:jc w:val="center"/>
            </w:pPr>
            <w:bookmarkStart w:id="16" w:name="P396"/>
            <w:bookmarkEnd w:id="16"/>
            <w:r>
              <w:t>Заявление</w:t>
            </w:r>
          </w:p>
          <w:p w:rsidR="006E3565" w:rsidRDefault="006E3565">
            <w:pPr>
              <w:pStyle w:val="ConsPlusNormal"/>
              <w:jc w:val="center"/>
            </w:pPr>
            <w:r>
              <w:t>об утверждении документации по планировке территории (или о подготовке документации по внесению изменений в документацию по планировке территории)</w:t>
            </w:r>
          </w:p>
        </w:tc>
      </w:tr>
      <w:tr w:rsidR="006E356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  <w:ind w:firstLine="283"/>
              <w:jc w:val="both"/>
            </w:pPr>
            <w:r>
              <w:t>Прошу утвердить документацию по планировке территории (или о подготовке документации по внесению изменений в документацию по планировке территории) (указать вид документации по планировке территории: проект планировки территории и проект межевания территории/проект межевания территории) в границах:</w:t>
            </w:r>
          </w:p>
          <w:p w:rsidR="006E3565" w:rsidRDefault="006E3565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6E3565" w:rsidRDefault="006E3565">
            <w:pPr>
              <w:pStyle w:val="ConsPlusNormal"/>
              <w:ind w:firstLine="283"/>
              <w:jc w:val="both"/>
            </w:pPr>
            <w:r>
              <w:t xml:space="preserve">Сведения о принятом </w:t>
            </w:r>
            <w:proofErr w:type="gramStart"/>
            <w:r>
              <w:t>решении</w:t>
            </w:r>
            <w:proofErr w:type="gramEnd"/>
            <w:r>
              <w:t xml:space="preserve"> о подготовке документации по планировке территории ____________________________________________________________.</w:t>
            </w:r>
          </w:p>
          <w:p w:rsidR="006E3565" w:rsidRDefault="006E3565">
            <w:pPr>
              <w:pStyle w:val="ConsPlusNormal"/>
              <w:ind w:firstLine="283"/>
              <w:jc w:val="both"/>
            </w:pPr>
            <w:r>
              <w:t>К заявлению прилагаются следующие документы:</w:t>
            </w:r>
          </w:p>
          <w:p w:rsidR="006E3565" w:rsidRDefault="006E3565">
            <w:pPr>
              <w:pStyle w:val="ConsPlusNormal"/>
              <w:jc w:val="center"/>
            </w:pPr>
            <w:r>
              <w:t>(указывается перечень прилагаемых документов)</w:t>
            </w:r>
          </w:p>
          <w:p w:rsidR="006E3565" w:rsidRDefault="006E3565">
            <w:pPr>
              <w:pStyle w:val="ConsPlusNormal"/>
              <w:ind w:firstLine="283"/>
              <w:jc w:val="both"/>
            </w:pPr>
            <w:r>
              <w:t>Результат предоставления государственной (муниципальной) услуги, прошу предоставить: __________________________________________________________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>(указать способ получения результата предоставления муниципальной услуги)</w:t>
            </w:r>
          </w:p>
        </w:tc>
      </w:tr>
      <w:tr w:rsidR="006E3565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  <w:jc w:val="center"/>
            </w:pPr>
            <w:r>
              <w:t>__________________________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  <w:jc w:val="center"/>
            </w:pPr>
            <w:r>
              <w:t>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  <w:jc w:val="center"/>
            </w:pPr>
            <w:r>
              <w:t>_______________________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right"/>
        <w:outlineLvl w:val="1"/>
      </w:pPr>
      <w:r>
        <w:t>Приложение N 3</w:t>
      </w:r>
    </w:p>
    <w:p w:rsidR="006E3565" w:rsidRDefault="006E3565">
      <w:pPr>
        <w:pStyle w:val="ConsPlusNormal"/>
        <w:jc w:val="right"/>
      </w:pPr>
      <w:r>
        <w:t>к Административному</w:t>
      </w:r>
    </w:p>
    <w:p w:rsidR="006E3565" w:rsidRDefault="006E3565">
      <w:pPr>
        <w:pStyle w:val="ConsPlusNormal"/>
        <w:jc w:val="right"/>
      </w:pPr>
      <w:r>
        <w:t>регламенту</w:t>
      </w:r>
    </w:p>
    <w:p w:rsidR="006E3565" w:rsidRDefault="006E3565">
      <w:pPr>
        <w:pStyle w:val="ConsPlusNormal"/>
        <w:jc w:val="right"/>
      </w:pPr>
      <w:r>
        <w:t>предоставления</w:t>
      </w:r>
    </w:p>
    <w:p w:rsidR="006E3565" w:rsidRDefault="006E3565">
      <w:pPr>
        <w:pStyle w:val="ConsPlusNormal"/>
        <w:jc w:val="right"/>
      </w:pPr>
      <w:r>
        <w:t>муниципальной услуги</w:t>
      </w:r>
    </w:p>
    <w:p w:rsidR="006E3565" w:rsidRDefault="006E3565">
      <w:pPr>
        <w:pStyle w:val="ConsPlusNormal"/>
        <w:jc w:val="right"/>
      </w:pPr>
      <w:r>
        <w:t>"Подготовка и</w:t>
      </w:r>
    </w:p>
    <w:p w:rsidR="006E3565" w:rsidRDefault="006E3565">
      <w:pPr>
        <w:pStyle w:val="ConsPlusNormal"/>
        <w:jc w:val="right"/>
      </w:pPr>
      <w:r>
        <w:t>утверждение</w:t>
      </w:r>
    </w:p>
    <w:p w:rsidR="006E3565" w:rsidRDefault="006E3565">
      <w:pPr>
        <w:pStyle w:val="ConsPlusNormal"/>
        <w:jc w:val="right"/>
      </w:pPr>
      <w:r>
        <w:t>документации</w:t>
      </w:r>
    </w:p>
    <w:p w:rsidR="006E3565" w:rsidRDefault="006E3565">
      <w:pPr>
        <w:pStyle w:val="ConsPlusNormal"/>
        <w:jc w:val="right"/>
      </w:pPr>
      <w:r>
        <w:t>по планировке</w:t>
      </w:r>
    </w:p>
    <w:p w:rsidR="006E3565" w:rsidRDefault="006E3565">
      <w:pPr>
        <w:pStyle w:val="ConsPlusNormal"/>
        <w:jc w:val="right"/>
      </w:pPr>
      <w:r>
        <w:t>территории",</w:t>
      </w:r>
    </w:p>
    <w:p w:rsidR="006E3565" w:rsidRDefault="006E3565">
      <w:pPr>
        <w:pStyle w:val="ConsPlusNormal"/>
        <w:jc w:val="right"/>
      </w:pPr>
      <w:r>
        <w:t>утвержденному</w:t>
      </w:r>
    </w:p>
    <w:p w:rsidR="006E3565" w:rsidRDefault="006E3565">
      <w:pPr>
        <w:pStyle w:val="ConsPlusNormal"/>
        <w:jc w:val="right"/>
      </w:pPr>
      <w:r>
        <w:t>постановлением</w:t>
      </w:r>
    </w:p>
    <w:p w:rsidR="006E3565" w:rsidRDefault="006E3565">
      <w:pPr>
        <w:pStyle w:val="ConsPlusNormal"/>
        <w:jc w:val="right"/>
      </w:pPr>
      <w:r>
        <w:t>администрации</w:t>
      </w:r>
    </w:p>
    <w:p w:rsidR="006E3565" w:rsidRDefault="006E3565">
      <w:pPr>
        <w:pStyle w:val="ConsPlusNormal"/>
        <w:jc w:val="right"/>
      </w:pPr>
      <w:r>
        <w:t>Находкинского</w:t>
      </w:r>
    </w:p>
    <w:p w:rsidR="006E3565" w:rsidRDefault="006E3565">
      <w:pPr>
        <w:pStyle w:val="ConsPlusNormal"/>
        <w:jc w:val="right"/>
      </w:pPr>
      <w:r>
        <w:t>городского округа</w:t>
      </w:r>
    </w:p>
    <w:p w:rsidR="006E3565" w:rsidRDefault="006E3565">
      <w:pPr>
        <w:pStyle w:val="ConsPlusNormal"/>
        <w:jc w:val="right"/>
      </w:pPr>
      <w:r>
        <w:t>от 08.09.2022 N 1308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right"/>
      </w:pPr>
      <w:r>
        <w:t>Форма</w:t>
      </w:r>
    </w:p>
    <w:p w:rsidR="006E3565" w:rsidRDefault="006E35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4"/>
        <w:gridCol w:w="413"/>
        <w:gridCol w:w="2154"/>
        <w:gridCol w:w="1920"/>
        <w:gridCol w:w="1899"/>
      </w:tblGrid>
      <w:tr w:rsidR="006E3565"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</w:pPr>
            <w:r>
              <w:t>Бланк органа, осуществляющего предоставление муниципальной услуги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  <w:jc w:val="center"/>
            </w:pPr>
            <w:proofErr w:type="gramStart"/>
            <w:r>
              <w:t>(фамилия, имя, отчество, место жительства - для физических лиц; полное наименование, место нахождения, ИНН - для юридических лиц)</w:t>
            </w:r>
            <w:proofErr w:type="gramEnd"/>
          </w:p>
        </w:tc>
      </w:tr>
      <w:tr w:rsidR="006E356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  <w:jc w:val="center"/>
            </w:pPr>
            <w:r>
              <w:t>УВЕДОМЛЕНИЕ</w:t>
            </w:r>
          </w:p>
          <w:p w:rsidR="006E3565" w:rsidRDefault="006E3565">
            <w:pPr>
              <w:pStyle w:val="ConsPlusNormal"/>
              <w:jc w:val="center"/>
            </w:pPr>
            <w:r>
              <w:t>об отказе в приеме документов, необходимых для предоставления муниципальной услуги</w:t>
            </w:r>
          </w:p>
        </w:tc>
      </w:tr>
      <w:tr w:rsidR="006E356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  <w:jc w:val="center"/>
            </w:pPr>
            <w:r>
              <w:t>от __________ N ____</w:t>
            </w:r>
          </w:p>
        </w:tc>
      </w:tr>
      <w:tr w:rsidR="006E356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  <w:ind w:firstLine="283"/>
              <w:jc w:val="both"/>
            </w:pPr>
            <w:r>
              <w:t>По результатам рассмотрения заявления о принятии решения о подготовке документации по планировке территории и представленных документов ________</w:t>
            </w:r>
          </w:p>
          <w:p w:rsidR="006E3565" w:rsidRDefault="006E3565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6E3565" w:rsidRDefault="006E3565">
            <w:pPr>
              <w:pStyle w:val="ConsPlusNormal"/>
              <w:jc w:val="center"/>
            </w:pPr>
            <w:proofErr w:type="gramStart"/>
            <w:r>
              <w:t>(Ф.И.О. физического лица, наименование юридического лица - заявителя,</w:t>
            </w:r>
            <w:proofErr w:type="gramEnd"/>
          </w:p>
          <w:p w:rsidR="006E3565" w:rsidRDefault="006E3565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>дата направления заявления)</w:t>
            </w:r>
          </w:p>
          <w:p w:rsidR="006E3565" w:rsidRDefault="006E3565">
            <w:pPr>
              <w:pStyle w:val="ConsPlusNormal"/>
              <w:jc w:val="both"/>
            </w:pPr>
            <w:r>
              <w:t>принято решение об отказе в приеме документов, необходимых для предоставления муниципальной услуги "Подготовка и утверждение документации по планировке территории" в связи</w:t>
            </w:r>
          </w:p>
          <w:p w:rsidR="006E3565" w:rsidRDefault="006E3565">
            <w:pPr>
              <w:pStyle w:val="ConsPlusNormal"/>
            </w:pPr>
            <w:r>
              <w:t>с: ____________________________________________________________________</w:t>
            </w:r>
          </w:p>
          <w:p w:rsidR="006E3565" w:rsidRDefault="006E3565">
            <w:pPr>
              <w:pStyle w:val="ConsPlusNormal"/>
              <w:jc w:val="center"/>
            </w:pPr>
            <w:proofErr w:type="gramStart"/>
            <w:r>
              <w:t>(указываются основания отказа в приеме документов, необходимых</w:t>
            </w:r>
            <w:proofErr w:type="gramEnd"/>
          </w:p>
          <w:p w:rsidR="006E3565" w:rsidRDefault="006E3565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>для предоставления муниципальной услуги)</w:t>
            </w:r>
          </w:p>
          <w:p w:rsidR="006E3565" w:rsidRDefault="006E3565">
            <w:pPr>
              <w:pStyle w:val="ConsPlusNormal"/>
              <w:ind w:firstLine="283"/>
              <w:jc w:val="both"/>
            </w:pPr>
            <w:r>
      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      </w:r>
          </w:p>
          <w:p w:rsidR="006E3565" w:rsidRDefault="006E3565">
            <w:pPr>
              <w:pStyle w:val="ConsPlusNormal"/>
              <w:ind w:firstLine="283"/>
              <w:jc w:val="both"/>
            </w:pPr>
            <w:r>
              <w:t>Настоящее решение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      </w:r>
          </w:p>
        </w:tc>
      </w:tr>
      <w:tr w:rsidR="006E3565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</w:pPr>
            <w:r>
              <w:t>Должностное лицо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  <w:jc w:val="center"/>
            </w:pPr>
            <w:r>
              <w:t>_________________________________</w:t>
            </w:r>
          </w:p>
          <w:p w:rsidR="006E3565" w:rsidRDefault="006E3565">
            <w:pPr>
              <w:pStyle w:val="ConsPlusNormal"/>
              <w:jc w:val="center"/>
            </w:pPr>
            <w:r>
              <w:t xml:space="preserve">(подпись должностного лица органа, осуществляющего предоставление </w:t>
            </w:r>
            <w:r>
              <w:lastRenderedPageBreak/>
              <w:t>муниципальной услуги)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E3565" w:rsidRDefault="006E3565">
            <w:pPr>
              <w:pStyle w:val="ConsPlusNormal"/>
              <w:jc w:val="center"/>
            </w:pPr>
            <w:r>
              <w:lastRenderedPageBreak/>
              <w:t>(Ф.И.О.)</w:t>
            </w:r>
          </w:p>
        </w:tc>
      </w:tr>
    </w:tbl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right"/>
        <w:outlineLvl w:val="1"/>
      </w:pPr>
      <w:r>
        <w:t>Приложение N 4</w:t>
      </w:r>
    </w:p>
    <w:p w:rsidR="006E3565" w:rsidRDefault="006E3565">
      <w:pPr>
        <w:pStyle w:val="ConsPlusNormal"/>
        <w:jc w:val="right"/>
      </w:pPr>
      <w:r>
        <w:t>к Административному</w:t>
      </w:r>
    </w:p>
    <w:p w:rsidR="006E3565" w:rsidRDefault="006E3565">
      <w:pPr>
        <w:pStyle w:val="ConsPlusNormal"/>
        <w:jc w:val="right"/>
      </w:pPr>
      <w:r>
        <w:t>регламенту</w:t>
      </w:r>
    </w:p>
    <w:p w:rsidR="006E3565" w:rsidRDefault="006E3565">
      <w:pPr>
        <w:pStyle w:val="ConsPlusNormal"/>
        <w:jc w:val="right"/>
      </w:pPr>
      <w:r>
        <w:t>предоставления</w:t>
      </w:r>
    </w:p>
    <w:p w:rsidR="006E3565" w:rsidRDefault="006E3565">
      <w:pPr>
        <w:pStyle w:val="ConsPlusNormal"/>
        <w:jc w:val="right"/>
      </w:pPr>
      <w:r>
        <w:t>муниципальной услуги</w:t>
      </w:r>
    </w:p>
    <w:p w:rsidR="006E3565" w:rsidRDefault="006E3565">
      <w:pPr>
        <w:pStyle w:val="ConsPlusNormal"/>
        <w:jc w:val="right"/>
      </w:pPr>
      <w:r>
        <w:t>"Подготовка и</w:t>
      </w:r>
    </w:p>
    <w:p w:rsidR="006E3565" w:rsidRDefault="006E3565">
      <w:pPr>
        <w:pStyle w:val="ConsPlusNormal"/>
        <w:jc w:val="right"/>
      </w:pPr>
      <w:r>
        <w:t>утверждение</w:t>
      </w:r>
    </w:p>
    <w:p w:rsidR="006E3565" w:rsidRDefault="006E3565">
      <w:pPr>
        <w:pStyle w:val="ConsPlusNormal"/>
        <w:jc w:val="right"/>
      </w:pPr>
      <w:r>
        <w:t>документации</w:t>
      </w:r>
    </w:p>
    <w:p w:rsidR="006E3565" w:rsidRDefault="006E3565">
      <w:pPr>
        <w:pStyle w:val="ConsPlusNormal"/>
        <w:jc w:val="right"/>
      </w:pPr>
      <w:r>
        <w:t>по планировке</w:t>
      </w:r>
    </w:p>
    <w:p w:rsidR="006E3565" w:rsidRDefault="006E3565">
      <w:pPr>
        <w:pStyle w:val="ConsPlusNormal"/>
        <w:jc w:val="right"/>
      </w:pPr>
      <w:r>
        <w:t>территории",</w:t>
      </w:r>
    </w:p>
    <w:p w:rsidR="006E3565" w:rsidRDefault="006E3565">
      <w:pPr>
        <w:pStyle w:val="ConsPlusNormal"/>
        <w:jc w:val="right"/>
      </w:pPr>
      <w:r>
        <w:t>утвержденному</w:t>
      </w:r>
    </w:p>
    <w:p w:rsidR="006E3565" w:rsidRDefault="006E3565">
      <w:pPr>
        <w:pStyle w:val="ConsPlusNormal"/>
        <w:jc w:val="right"/>
      </w:pPr>
      <w:r>
        <w:t>постановлением</w:t>
      </w:r>
    </w:p>
    <w:p w:rsidR="006E3565" w:rsidRDefault="006E3565">
      <w:pPr>
        <w:pStyle w:val="ConsPlusNormal"/>
        <w:jc w:val="right"/>
      </w:pPr>
      <w:r>
        <w:t>администрации</w:t>
      </w:r>
    </w:p>
    <w:p w:rsidR="006E3565" w:rsidRDefault="006E3565">
      <w:pPr>
        <w:pStyle w:val="ConsPlusNormal"/>
        <w:jc w:val="right"/>
      </w:pPr>
      <w:r>
        <w:t>Находкинского</w:t>
      </w:r>
    </w:p>
    <w:p w:rsidR="006E3565" w:rsidRDefault="006E3565">
      <w:pPr>
        <w:pStyle w:val="ConsPlusNormal"/>
        <w:jc w:val="right"/>
      </w:pPr>
      <w:r>
        <w:t>городского округа</w:t>
      </w:r>
    </w:p>
    <w:p w:rsidR="006E3565" w:rsidRDefault="006E3565">
      <w:pPr>
        <w:pStyle w:val="ConsPlusNormal"/>
        <w:jc w:val="right"/>
      </w:pPr>
      <w:r>
        <w:t>от 08.09.2022 N 1308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Title"/>
        <w:jc w:val="center"/>
      </w:pPr>
      <w:bookmarkStart w:id="17" w:name="P479"/>
      <w:bookmarkEnd w:id="17"/>
      <w:r>
        <w:t>СОСТАВ, ПОСЛЕДОВАТЕЛЬНОСТЬ И СРОКИ ВЫПОЛНЕНИЯ</w:t>
      </w:r>
    </w:p>
    <w:p w:rsidR="006E3565" w:rsidRDefault="006E3565">
      <w:pPr>
        <w:pStyle w:val="ConsPlusTitle"/>
        <w:jc w:val="center"/>
      </w:pPr>
      <w:r>
        <w:t>АДМИНИСТРАТИВНЫХ ПРОЦЕДУР (ДЕЙСТВИЙ) ПРИ ПРЕДОСТАВЛЕНИИ</w:t>
      </w:r>
    </w:p>
    <w:p w:rsidR="006E3565" w:rsidRDefault="006E3565">
      <w:pPr>
        <w:pStyle w:val="ConsPlusTitle"/>
        <w:jc w:val="center"/>
      </w:pPr>
      <w:r>
        <w:t>МУНИЦИПАЛЬНОЙ УСЛУГИ</w:t>
      </w: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sectPr w:rsidR="006E3565" w:rsidSect="00D240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041"/>
        <w:gridCol w:w="1870"/>
        <w:gridCol w:w="1871"/>
        <w:gridCol w:w="1587"/>
        <w:gridCol w:w="2041"/>
        <w:gridCol w:w="1982"/>
      </w:tblGrid>
      <w:tr w:rsidR="006E3565">
        <w:tc>
          <w:tcPr>
            <w:tcW w:w="2211" w:type="dxa"/>
          </w:tcPr>
          <w:p w:rsidR="006E3565" w:rsidRDefault="006E3565">
            <w:pPr>
              <w:pStyle w:val="ConsPlusNormal"/>
              <w:jc w:val="center"/>
            </w:pPr>
            <w:r>
              <w:lastRenderedPageBreak/>
              <w:t>Основание для начала административной процедуры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1871" w:type="dxa"/>
          </w:tcPr>
          <w:p w:rsidR="006E3565" w:rsidRDefault="006E3565">
            <w:pPr>
              <w:pStyle w:val="ConsPlusNormal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1587" w:type="dxa"/>
          </w:tcPr>
          <w:p w:rsidR="006E3565" w:rsidRDefault="006E3565">
            <w:pPr>
              <w:pStyle w:val="ConsPlusNormal"/>
              <w:jc w:val="center"/>
            </w:pPr>
            <w: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  <w:jc w:val="center"/>
            </w:pPr>
            <w:r>
              <w:t>Критерии принятия решения</w:t>
            </w:r>
          </w:p>
        </w:tc>
        <w:tc>
          <w:tcPr>
            <w:tcW w:w="1982" w:type="dxa"/>
          </w:tcPr>
          <w:p w:rsidR="006E3565" w:rsidRDefault="006E3565">
            <w:pPr>
              <w:pStyle w:val="ConsPlusNormal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6E3565">
        <w:tc>
          <w:tcPr>
            <w:tcW w:w="2211" w:type="dxa"/>
          </w:tcPr>
          <w:p w:rsidR="006E3565" w:rsidRDefault="006E35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6E3565" w:rsidRDefault="006E35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6E3565" w:rsidRDefault="006E35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2" w:type="dxa"/>
          </w:tcPr>
          <w:p w:rsidR="006E3565" w:rsidRDefault="006E3565">
            <w:pPr>
              <w:pStyle w:val="ConsPlusNormal"/>
              <w:jc w:val="center"/>
            </w:pPr>
            <w:r>
              <w:t>7</w:t>
            </w:r>
          </w:p>
        </w:tc>
      </w:tr>
      <w:tr w:rsidR="006E3565">
        <w:tc>
          <w:tcPr>
            <w:tcW w:w="13603" w:type="dxa"/>
            <w:gridSpan w:val="7"/>
          </w:tcPr>
          <w:p w:rsidR="006E3565" w:rsidRDefault="006E3565">
            <w:pPr>
              <w:pStyle w:val="ConsPlusNormal"/>
              <w:jc w:val="center"/>
              <w:outlineLvl w:val="2"/>
            </w:pPr>
            <w: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6E3565">
        <w:tc>
          <w:tcPr>
            <w:tcW w:w="13603" w:type="dxa"/>
            <w:gridSpan w:val="7"/>
          </w:tcPr>
          <w:p w:rsidR="006E3565" w:rsidRDefault="006E3565">
            <w:pPr>
              <w:pStyle w:val="ConsPlusNormal"/>
              <w:jc w:val="center"/>
              <w:outlineLvl w:val="3"/>
            </w:pPr>
            <w:r>
              <w:t>1. Проверка документов и регистрация заявления</w:t>
            </w:r>
          </w:p>
        </w:tc>
      </w:tr>
      <w:tr w:rsidR="006E3565">
        <w:tc>
          <w:tcPr>
            <w:tcW w:w="2211" w:type="dxa"/>
          </w:tcPr>
          <w:p w:rsidR="006E3565" w:rsidRDefault="006E3565">
            <w:pPr>
              <w:pStyle w:val="ConsPlusNormal"/>
            </w:pPr>
            <w: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</w:pPr>
          </w:p>
        </w:tc>
        <w:tc>
          <w:tcPr>
            <w:tcW w:w="187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1587" w:type="dxa"/>
          </w:tcPr>
          <w:p w:rsidR="006E3565" w:rsidRDefault="006E3565">
            <w:pPr>
              <w:pStyle w:val="ConsPlusNormal"/>
            </w:pPr>
            <w:r>
              <w:t>Уполномоченный орган/Учреждение/ГИС/ПГС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1982" w:type="dxa"/>
          </w:tcPr>
          <w:p w:rsidR="006E3565" w:rsidRDefault="006E3565">
            <w:pPr>
              <w:pStyle w:val="ConsPlusNormal"/>
            </w:pPr>
            <w:r>
              <w:t>регистрация заявления и документов в ГИС (присвоение номера и датирование); назначение специалиста</w:t>
            </w:r>
          </w:p>
        </w:tc>
      </w:tr>
      <w:tr w:rsidR="006E3565">
        <w:tc>
          <w:tcPr>
            <w:tcW w:w="2211" w:type="dxa"/>
            <w:vMerge w:val="restart"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70" w:type="dxa"/>
            <w:vMerge w:val="restart"/>
          </w:tcPr>
          <w:p w:rsidR="006E3565" w:rsidRDefault="006E3565">
            <w:pPr>
              <w:pStyle w:val="ConsPlusNormal"/>
            </w:pPr>
            <w:r>
              <w:t>до 1 рабочего дня</w:t>
            </w:r>
          </w:p>
        </w:tc>
        <w:tc>
          <w:tcPr>
            <w:tcW w:w="1871" w:type="dxa"/>
          </w:tcPr>
          <w:p w:rsidR="006E3565" w:rsidRDefault="006E3565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87" w:type="dxa"/>
            <w:vMerge w:val="restart"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6E3565" w:rsidRDefault="006E3565">
            <w:pPr>
              <w:pStyle w:val="ConsPlusNormal"/>
            </w:pPr>
          </w:p>
        </w:tc>
        <w:tc>
          <w:tcPr>
            <w:tcW w:w="1982" w:type="dxa"/>
            <w:vMerge w:val="restart"/>
          </w:tcPr>
          <w:p w:rsidR="006E3565" w:rsidRDefault="006E3565">
            <w:pPr>
              <w:pStyle w:val="ConsPlusNormal"/>
            </w:pPr>
            <w:r>
              <w:t>Учреждения, ответственного за предоставление муниципальной услуги, и передача ему документов</w:t>
            </w:r>
          </w:p>
        </w:tc>
      </w:tr>
      <w:tr w:rsidR="006E3565">
        <w:tc>
          <w:tcPr>
            <w:tcW w:w="2211" w:type="dxa"/>
            <w:vMerge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70" w:type="dxa"/>
            <w:vMerge/>
          </w:tcPr>
          <w:p w:rsidR="006E3565" w:rsidRDefault="006E3565">
            <w:pPr>
              <w:pStyle w:val="ConsPlusNormal"/>
            </w:pPr>
          </w:p>
        </w:tc>
        <w:tc>
          <w:tcPr>
            <w:tcW w:w="1871" w:type="dxa"/>
          </w:tcPr>
          <w:p w:rsidR="006E3565" w:rsidRDefault="006E3565">
            <w:pPr>
              <w:pStyle w:val="ConsPlusNormal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587" w:type="dxa"/>
            <w:vMerge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  <w:vMerge/>
          </w:tcPr>
          <w:p w:rsidR="006E3565" w:rsidRDefault="006E3565">
            <w:pPr>
              <w:pStyle w:val="ConsPlusNormal"/>
            </w:pPr>
          </w:p>
        </w:tc>
        <w:tc>
          <w:tcPr>
            <w:tcW w:w="1982" w:type="dxa"/>
            <w:vMerge/>
          </w:tcPr>
          <w:p w:rsidR="006E3565" w:rsidRDefault="006E3565">
            <w:pPr>
              <w:pStyle w:val="ConsPlusNormal"/>
            </w:pPr>
          </w:p>
        </w:tc>
      </w:tr>
      <w:tr w:rsidR="006E3565">
        <w:tc>
          <w:tcPr>
            <w:tcW w:w="13603" w:type="dxa"/>
            <w:gridSpan w:val="7"/>
          </w:tcPr>
          <w:p w:rsidR="006E3565" w:rsidRDefault="006E3565">
            <w:pPr>
              <w:pStyle w:val="ConsPlusNormal"/>
              <w:jc w:val="center"/>
              <w:outlineLvl w:val="3"/>
            </w:pPr>
            <w:r>
              <w:t>2. Получение сведений посредством СМЭВ</w:t>
            </w:r>
          </w:p>
        </w:tc>
      </w:tr>
      <w:tr w:rsidR="006E3565">
        <w:tc>
          <w:tcPr>
            <w:tcW w:w="2211" w:type="dxa"/>
          </w:tcPr>
          <w:p w:rsidR="006E3565" w:rsidRDefault="006E3565">
            <w:pPr>
              <w:pStyle w:val="ConsPlusNormal"/>
            </w:pPr>
            <w:r>
              <w:t>пакет зарегистрированных документов, поступивших специалисту Учреждения, ответственному за предоставление муниципальной услуги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направление межведомственных запросов в органы и организации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</w:pPr>
            <w:r>
              <w:t>в день регистрации заявления и документов</w:t>
            </w:r>
          </w:p>
        </w:tc>
        <w:tc>
          <w:tcPr>
            <w:tcW w:w="1871" w:type="dxa"/>
          </w:tcPr>
          <w:p w:rsidR="006E3565" w:rsidRDefault="006E3565">
            <w:pPr>
              <w:pStyle w:val="ConsPlusNormal"/>
            </w:pPr>
            <w: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1587" w:type="dxa"/>
          </w:tcPr>
          <w:p w:rsidR="006E3565" w:rsidRDefault="006E3565">
            <w:pPr>
              <w:pStyle w:val="ConsPlusNormal"/>
            </w:pPr>
            <w:r>
              <w:t>Учреждение/ГИС/ПГС/СМЭВ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82" w:type="dxa"/>
          </w:tcPr>
          <w:p w:rsidR="006E3565" w:rsidRDefault="006E3565">
            <w:pPr>
              <w:pStyle w:val="ConsPlusNormal"/>
            </w:pPr>
            <w: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6E3565">
        <w:tc>
          <w:tcPr>
            <w:tcW w:w="221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</w:pPr>
            <w:r>
              <w:t xml:space="preserve">до 5 рабочих дней со дня направления межведомственного запроса в орган или организацию, предоставляющие документ и информацию, </w:t>
            </w:r>
            <w:r>
              <w:lastRenderedPageBreak/>
              <w:t>если иные сроки не предусмотрены законодательством РФ и субъекта РФ</w:t>
            </w:r>
          </w:p>
        </w:tc>
        <w:tc>
          <w:tcPr>
            <w:tcW w:w="1871" w:type="dxa"/>
          </w:tcPr>
          <w:p w:rsidR="006E3565" w:rsidRDefault="006E3565">
            <w:pPr>
              <w:pStyle w:val="ConsPlusNormal"/>
            </w:pPr>
            <w:r>
              <w:lastRenderedPageBreak/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1587" w:type="dxa"/>
          </w:tcPr>
          <w:p w:rsidR="006E3565" w:rsidRDefault="006E3565">
            <w:pPr>
              <w:pStyle w:val="ConsPlusNormal"/>
            </w:pPr>
            <w:r>
              <w:t>Учреждение/ГИС/ПГС/СМЭВ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1982" w:type="dxa"/>
          </w:tcPr>
          <w:p w:rsidR="006E3565" w:rsidRDefault="006E3565">
            <w:pPr>
              <w:pStyle w:val="ConsPlusNormal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6E3565">
        <w:tc>
          <w:tcPr>
            <w:tcW w:w="13603" w:type="dxa"/>
            <w:gridSpan w:val="7"/>
          </w:tcPr>
          <w:p w:rsidR="006E3565" w:rsidRDefault="006E3565">
            <w:pPr>
              <w:pStyle w:val="ConsPlusNormal"/>
              <w:jc w:val="center"/>
              <w:outlineLvl w:val="3"/>
            </w:pPr>
            <w:r>
              <w:lastRenderedPageBreak/>
              <w:t>3. Рассмотрение документов и сведений</w:t>
            </w:r>
          </w:p>
        </w:tc>
      </w:tr>
      <w:tr w:rsidR="006E3565">
        <w:tc>
          <w:tcPr>
            <w:tcW w:w="2211" w:type="dxa"/>
          </w:tcPr>
          <w:p w:rsidR="006E3565" w:rsidRDefault="006E3565">
            <w:pPr>
              <w:pStyle w:val="ConsPlusNormal"/>
            </w:pPr>
            <w:r>
              <w:t>пакет зарегистрированных документов, поступивших специалисту Учреждения, ответственному за предоставление муниципальной услуги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</w:pPr>
            <w:r>
              <w:t>До 10 рабочих дней</w:t>
            </w:r>
          </w:p>
        </w:tc>
        <w:tc>
          <w:tcPr>
            <w:tcW w:w="1871" w:type="dxa"/>
          </w:tcPr>
          <w:p w:rsidR="006E3565" w:rsidRDefault="006E3565">
            <w:pPr>
              <w:pStyle w:val="ConsPlusNormal"/>
            </w:pPr>
            <w:r>
              <w:t>специалист Учреждения, ответственный за предоставление государственной муниципальной услуги</w:t>
            </w:r>
          </w:p>
        </w:tc>
        <w:tc>
          <w:tcPr>
            <w:tcW w:w="1587" w:type="dxa"/>
          </w:tcPr>
          <w:p w:rsidR="006E3565" w:rsidRDefault="006E3565">
            <w:pPr>
              <w:pStyle w:val="ConsPlusNormal"/>
            </w:pPr>
            <w:r>
              <w:t>Учреждение/ГИС/ПГС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1982" w:type="dxa"/>
          </w:tcPr>
          <w:p w:rsidR="006E3565" w:rsidRDefault="006E3565">
            <w:pPr>
              <w:pStyle w:val="ConsPlusNormal"/>
            </w:pPr>
            <w:r>
              <w:t>проект результата предоставления муниципальной услуги</w:t>
            </w:r>
          </w:p>
        </w:tc>
      </w:tr>
      <w:tr w:rsidR="006E3565">
        <w:tc>
          <w:tcPr>
            <w:tcW w:w="13603" w:type="dxa"/>
            <w:gridSpan w:val="7"/>
          </w:tcPr>
          <w:p w:rsidR="006E3565" w:rsidRDefault="006E3565">
            <w:pPr>
              <w:pStyle w:val="ConsPlusNormal"/>
              <w:jc w:val="center"/>
              <w:outlineLvl w:val="3"/>
            </w:pPr>
            <w:r>
              <w:t>4. Принятие решения</w:t>
            </w:r>
          </w:p>
        </w:tc>
      </w:tr>
      <w:tr w:rsidR="006E3565">
        <w:tc>
          <w:tcPr>
            <w:tcW w:w="2211" w:type="dxa"/>
          </w:tcPr>
          <w:p w:rsidR="006E3565" w:rsidRDefault="006E3565">
            <w:pPr>
              <w:pStyle w:val="ConsPlusNormal"/>
            </w:pPr>
            <w:r>
              <w:t>проект результата предоставления муниципальной услуги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принятие решения о предоставления муниципальной услуги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</w:pPr>
            <w:r>
              <w:t>Не более 1 рабочего дня</w:t>
            </w:r>
          </w:p>
        </w:tc>
        <w:tc>
          <w:tcPr>
            <w:tcW w:w="1871" w:type="dxa"/>
            <w:vMerge w:val="restart"/>
          </w:tcPr>
          <w:p w:rsidR="006E3565" w:rsidRDefault="006E3565">
            <w:pPr>
              <w:pStyle w:val="ConsPlusNormal"/>
            </w:pPr>
            <w:r>
              <w:t>специалист Учреждения, ответственный предоставление муниципальной услуги; уполномоченное должностное лицо Администрации или иное уполномоченное им лицо</w:t>
            </w:r>
          </w:p>
        </w:tc>
        <w:tc>
          <w:tcPr>
            <w:tcW w:w="1587" w:type="dxa"/>
          </w:tcPr>
          <w:p w:rsidR="006E3565" w:rsidRDefault="006E3565">
            <w:pPr>
              <w:pStyle w:val="ConsPlusNormal"/>
            </w:pPr>
            <w:r>
              <w:t>Уполномоченный орган/ГИС/ПГС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1982" w:type="dxa"/>
            <w:vMerge w:val="restart"/>
          </w:tcPr>
          <w:p w:rsidR="006E3565" w:rsidRDefault="006E3565">
            <w:pPr>
              <w:pStyle w:val="ConsPlusNormal"/>
            </w:pPr>
            <w:r>
              <w:t xml:space="preserve">Результат предоставления муниципальной услуги, подписанный уполномоченным должностным лицом (усиленной квалифицированной подписью уполномоченного должностного лица Администрации или иного </w:t>
            </w:r>
            <w:r>
              <w:lastRenderedPageBreak/>
              <w:t>уполномоченного им лица)</w:t>
            </w:r>
          </w:p>
        </w:tc>
      </w:tr>
      <w:tr w:rsidR="006E3565">
        <w:tc>
          <w:tcPr>
            <w:tcW w:w="221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</w:pPr>
            <w:r>
              <w:t>До 1 часа</w:t>
            </w:r>
          </w:p>
        </w:tc>
        <w:tc>
          <w:tcPr>
            <w:tcW w:w="1871" w:type="dxa"/>
            <w:vMerge/>
          </w:tcPr>
          <w:p w:rsidR="006E3565" w:rsidRDefault="006E3565">
            <w:pPr>
              <w:pStyle w:val="ConsPlusNormal"/>
            </w:pPr>
          </w:p>
        </w:tc>
        <w:tc>
          <w:tcPr>
            <w:tcW w:w="1587" w:type="dxa"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1982" w:type="dxa"/>
            <w:vMerge/>
          </w:tcPr>
          <w:p w:rsidR="006E3565" w:rsidRDefault="006E3565">
            <w:pPr>
              <w:pStyle w:val="ConsPlusNormal"/>
            </w:pPr>
          </w:p>
        </w:tc>
      </w:tr>
      <w:tr w:rsidR="006E3565">
        <w:tc>
          <w:tcPr>
            <w:tcW w:w="13603" w:type="dxa"/>
            <w:gridSpan w:val="7"/>
          </w:tcPr>
          <w:p w:rsidR="006E3565" w:rsidRDefault="006E3565">
            <w:pPr>
              <w:pStyle w:val="ConsPlusNormal"/>
              <w:jc w:val="center"/>
              <w:outlineLvl w:val="2"/>
            </w:pPr>
            <w: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6E3565">
        <w:tc>
          <w:tcPr>
            <w:tcW w:w="13603" w:type="dxa"/>
            <w:gridSpan w:val="7"/>
          </w:tcPr>
          <w:p w:rsidR="006E3565" w:rsidRDefault="006E3565">
            <w:pPr>
              <w:pStyle w:val="ConsPlusNormal"/>
              <w:jc w:val="center"/>
              <w:outlineLvl w:val="3"/>
            </w:pPr>
            <w:r>
              <w:t>1. Проверка документов и регистрация заявления</w:t>
            </w:r>
          </w:p>
        </w:tc>
      </w:tr>
      <w:tr w:rsidR="006E3565">
        <w:tc>
          <w:tcPr>
            <w:tcW w:w="2211" w:type="dxa"/>
          </w:tcPr>
          <w:p w:rsidR="006E3565" w:rsidRDefault="006E3565">
            <w:pPr>
              <w:pStyle w:val="ConsPlusNormal"/>
            </w:pPr>
            <w: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</w:pPr>
            <w:r>
              <w:t>До 1 рабочего дня</w:t>
            </w:r>
          </w:p>
        </w:tc>
        <w:tc>
          <w:tcPr>
            <w:tcW w:w="1871" w:type="dxa"/>
          </w:tcPr>
          <w:p w:rsidR="006E3565" w:rsidRDefault="006E3565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87" w:type="dxa"/>
          </w:tcPr>
          <w:p w:rsidR="006E3565" w:rsidRDefault="006E3565">
            <w:pPr>
              <w:pStyle w:val="ConsPlusNormal"/>
            </w:pPr>
            <w:r>
              <w:t>Уполномоченный орган/ГИС/ПГС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1982" w:type="dxa"/>
            <w:vMerge w:val="restart"/>
          </w:tcPr>
          <w:p w:rsidR="006E3565" w:rsidRDefault="006E3565">
            <w:pPr>
              <w:pStyle w:val="ConsPlusNormal"/>
            </w:pPr>
            <w:r>
              <w:t>регистрация заявления и документов в ГИС (присвоение номера и датирование); специалиста Учреждения, ответственного за предоставление муниципальной услуги, и передача ему документов</w:t>
            </w:r>
          </w:p>
        </w:tc>
      </w:tr>
      <w:tr w:rsidR="006E3565">
        <w:tc>
          <w:tcPr>
            <w:tcW w:w="221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</w:pPr>
          </w:p>
        </w:tc>
        <w:tc>
          <w:tcPr>
            <w:tcW w:w="187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1587" w:type="dxa"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1982" w:type="dxa"/>
            <w:vMerge/>
          </w:tcPr>
          <w:p w:rsidR="006E3565" w:rsidRDefault="006E3565">
            <w:pPr>
              <w:pStyle w:val="ConsPlusNormal"/>
            </w:pPr>
          </w:p>
        </w:tc>
      </w:tr>
      <w:tr w:rsidR="006E3565">
        <w:tc>
          <w:tcPr>
            <w:tcW w:w="221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</w:pPr>
          </w:p>
        </w:tc>
        <w:tc>
          <w:tcPr>
            <w:tcW w:w="1871" w:type="dxa"/>
          </w:tcPr>
          <w:p w:rsidR="006E3565" w:rsidRDefault="006E3565">
            <w:pPr>
              <w:pStyle w:val="ConsPlusNormal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587" w:type="dxa"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1982" w:type="dxa"/>
          </w:tcPr>
          <w:p w:rsidR="006E3565" w:rsidRDefault="006E3565">
            <w:pPr>
              <w:pStyle w:val="ConsPlusNormal"/>
            </w:pPr>
          </w:p>
        </w:tc>
      </w:tr>
      <w:tr w:rsidR="006E3565">
        <w:tc>
          <w:tcPr>
            <w:tcW w:w="13603" w:type="dxa"/>
            <w:gridSpan w:val="7"/>
          </w:tcPr>
          <w:p w:rsidR="006E3565" w:rsidRDefault="006E3565">
            <w:pPr>
              <w:pStyle w:val="ConsPlusNormal"/>
              <w:jc w:val="center"/>
              <w:outlineLvl w:val="3"/>
            </w:pPr>
            <w:r>
              <w:lastRenderedPageBreak/>
              <w:t>2. Получение сведений посредством СМЭВ</w:t>
            </w:r>
          </w:p>
        </w:tc>
      </w:tr>
      <w:tr w:rsidR="006E3565">
        <w:tc>
          <w:tcPr>
            <w:tcW w:w="2211" w:type="dxa"/>
          </w:tcPr>
          <w:p w:rsidR="006E3565" w:rsidRDefault="006E3565">
            <w:pPr>
              <w:pStyle w:val="ConsPlusNormal"/>
            </w:pPr>
            <w:r>
              <w:t>пакет зарегистрированных документов, поступивших специалисту Учреждения, ответственному за предоставление муниципальной услуги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направление межведомственных запросов в органы и организации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</w:pPr>
            <w:r>
              <w:t>в день регистрации заявления и документов</w:t>
            </w:r>
          </w:p>
        </w:tc>
        <w:tc>
          <w:tcPr>
            <w:tcW w:w="1871" w:type="dxa"/>
          </w:tcPr>
          <w:p w:rsidR="006E3565" w:rsidRDefault="006E3565">
            <w:pPr>
              <w:pStyle w:val="ConsPlusNormal"/>
            </w:pPr>
            <w: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1587" w:type="dxa"/>
          </w:tcPr>
          <w:p w:rsidR="006E3565" w:rsidRDefault="006E3565">
            <w:pPr>
              <w:pStyle w:val="ConsPlusNormal"/>
            </w:pPr>
            <w:r>
              <w:t>Учреждение/ГИС/ПГС/СМЭВ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82" w:type="dxa"/>
          </w:tcPr>
          <w:p w:rsidR="006E3565" w:rsidRDefault="006E3565">
            <w:pPr>
              <w:pStyle w:val="ConsPlusNormal"/>
            </w:pPr>
            <w: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6E3565">
        <w:tc>
          <w:tcPr>
            <w:tcW w:w="221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</w:pPr>
            <w:r>
              <w:t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71" w:type="dxa"/>
          </w:tcPr>
          <w:p w:rsidR="006E3565" w:rsidRDefault="006E3565">
            <w:pPr>
              <w:pStyle w:val="ConsPlusNormal"/>
            </w:pPr>
            <w: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1587" w:type="dxa"/>
          </w:tcPr>
          <w:p w:rsidR="006E3565" w:rsidRDefault="006E3565">
            <w:pPr>
              <w:pStyle w:val="ConsPlusNormal"/>
            </w:pPr>
            <w:r>
              <w:t>Учреждение/ГИС/ПГС/СМЭВ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1982" w:type="dxa"/>
          </w:tcPr>
          <w:p w:rsidR="006E3565" w:rsidRDefault="006E3565">
            <w:pPr>
              <w:pStyle w:val="ConsPlusNormal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6E3565">
        <w:tc>
          <w:tcPr>
            <w:tcW w:w="13603" w:type="dxa"/>
            <w:gridSpan w:val="7"/>
          </w:tcPr>
          <w:p w:rsidR="006E3565" w:rsidRDefault="006E3565">
            <w:pPr>
              <w:pStyle w:val="ConsPlusNormal"/>
              <w:jc w:val="center"/>
              <w:outlineLvl w:val="3"/>
            </w:pPr>
            <w:r>
              <w:t>3. Рассмотрение документов и сведений</w:t>
            </w:r>
          </w:p>
        </w:tc>
      </w:tr>
      <w:tr w:rsidR="006E3565">
        <w:tc>
          <w:tcPr>
            <w:tcW w:w="2211" w:type="dxa"/>
          </w:tcPr>
          <w:p w:rsidR="006E3565" w:rsidRDefault="006E3565">
            <w:pPr>
              <w:pStyle w:val="ConsPlusNormal"/>
            </w:pPr>
            <w:r>
              <w:t>пакет зарегистрированных документов, поступивших специалисту Учреждения, ответственному за предоставление муниципальной услуги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</w:pPr>
            <w:r>
              <w:t>До 20 рабочих дней со дня поступления документации по планировке территории</w:t>
            </w:r>
          </w:p>
        </w:tc>
        <w:tc>
          <w:tcPr>
            <w:tcW w:w="1871" w:type="dxa"/>
          </w:tcPr>
          <w:p w:rsidR="006E3565" w:rsidRDefault="006E3565">
            <w:pPr>
              <w:pStyle w:val="ConsPlusNormal"/>
            </w:pPr>
            <w: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1587" w:type="dxa"/>
          </w:tcPr>
          <w:p w:rsidR="006E3565" w:rsidRDefault="006E3565">
            <w:pPr>
              <w:pStyle w:val="ConsPlusNormal"/>
            </w:pPr>
            <w:r>
              <w:t>Учреждение/ГИС/ПГС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1982" w:type="dxa"/>
          </w:tcPr>
          <w:p w:rsidR="006E3565" w:rsidRDefault="006E3565">
            <w:pPr>
              <w:pStyle w:val="ConsPlusNormal"/>
            </w:pPr>
            <w:r>
              <w:t>проект результата предоставления муниципальной услуги либо принятие решения о проведении публичных слушаний</w:t>
            </w:r>
          </w:p>
        </w:tc>
      </w:tr>
      <w:tr w:rsidR="006E3565">
        <w:tc>
          <w:tcPr>
            <w:tcW w:w="2211" w:type="dxa"/>
          </w:tcPr>
          <w:p w:rsidR="006E3565" w:rsidRDefault="006E3565">
            <w:pPr>
              <w:pStyle w:val="ConsPlusNormal"/>
            </w:pPr>
            <w:r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слушаний или общественных обсуждений</w:t>
            </w: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проведение публичных слушаний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</w:pPr>
            <w:r>
              <w:t>не менее 1 и не более 3 месяцев со дня оповещения жителей муниципального образования о проведении публичных слушаний до дня опубликования заключения о результатах публичных слушаний</w:t>
            </w:r>
          </w:p>
        </w:tc>
        <w:tc>
          <w:tcPr>
            <w:tcW w:w="1871" w:type="dxa"/>
          </w:tcPr>
          <w:p w:rsidR="006E3565" w:rsidRDefault="006E3565">
            <w:pPr>
              <w:pStyle w:val="ConsPlusNormal"/>
            </w:pPr>
            <w: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1587" w:type="dxa"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1982" w:type="dxa"/>
          </w:tcPr>
          <w:p w:rsidR="006E3565" w:rsidRDefault="006E3565">
            <w:pPr>
              <w:pStyle w:val="ConsPlusNormal"/>
            </w:pPr>
            <w:r>
              <w:t>подготовка протокола публичных слушаний и заключения о результатах публичных слушаний</w:t>
            </w:r>
          </w:p>
        </w:tc>
      </w:tr>
      <w:tr w:rsidR="006E3565">
        <w:tc>
          <w:tcPr>
            <w:tcW w:w="13603" w:type="dxa"/>
            <w:gridSpan w:val="7"/>
          </w:tcPr>
          <w:p w:rsidR="006E3565" w:rsidRDefault="006E3565">
            <w:pPr>
              <w:pStyle w:val="ConsPlusNormal"/>
              <w:jc w:val="center"/>
              <w:outlineLvl w:val="3"/>
            </w:pPr>
            <w:r>
              <w:t>4. Принятие решения</w:t>
            </w:r>
          </w:p>
        </w:tc>
      </w:tr>
      <w:tr w:rsidR="006E3565">
        <w:tc>
          <w:tcPr>
            <w:tcW w:w="2211" w:type="dxa"/>
            <w:vMerge w:val="restart"/>
          </w:tcPr>
          <w:p w:rsidR="006E3565" w:rsidRDefault="006E3565">
            <w:pPr>
              <w:pStyle w:val="ConsPlusNormal"/>
            </w:pPr>
            <w:r>
              <w:t>проект результата предоставления муниципальной услуги</w:t>
            </w:r>
          </w:p>
        </w:tc>
        <w:tc>
          <w:tcPr>
            <w:tcW w:w="2041" w:type="dxa"/>
            <w:vMerge w:val="restart"/>
          </w:tcPr>
          <w:p w:rsidR="006E3565" w:rsidRDefault="006E3565">
            <w:pPr>
              <w:pStyle w:val="ConsPlusNormal"/>
            </w:pPr>
            <w:r>
              <w:t>принятие решения о предоставления муниципальной услуги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</w:pPr>
            <w:r>
              <w:t>Не более 20 рабочих дней со дня опубликования заключения о результатах публичных слушаний</w:t>
            </w:r>
          </w:p>
        </w:tc>
        <w:tc>
          <w:tcPr>
            <w:tcW w:w="1871" w:type="dxa"/>
            <w:vMerge w:val="restart"/>
          </w:tcPr>
          <w:p w:rsidR="006E3565" w:rsidRDefault="006E3565">
            <w:pPr>
              <w:pStyle w:val="ConsPlusNormal"/>
            </w:pPr>
            <w:r>
              <w:t>специалист Учреждения, ответственный за предоставление муниципальной услуги; уполномоченное должностное лицо Администрации или иное уполномоченное им лицо</w:t>
            </w:r>
          </w:p>
        </w:tc>
        <w:tc>
          <w:tcPr>
            <w:tcW w:w="1587" w:type="dxa"/>
            <w:vMerge w:val="restart"/>
          </w:tcPr>
          <w:p w:rsidR="006E3565" w:rsidRDefault="006E3565">
            <w:pPr>
              <w:pStyle w:val="ConsPlusNormal"/>
            </w:pPr>
            <w:r>
              <w:t>Учреждение/Администрация/ГИС/ПГС</w:t>
            </w:r>
          </w:p>
        </w:tc>
        <w:tc>
          <w:tcPr>
            <w:tcW w:w="2041" w:type="dxa"/>
            <w:vMerge w:val="restart"/>
          </w:tcPr>
          <w:p w:rsidR="006E3565" w:rsidRDefault="006E3565">
            <w:pPr>
              <w:pStyle w:val="ConsPlusNormal"/>
            </w:pPr>
          </w:p>
        </w:tc>
        <w:tc>
          <w:tcPr>
            <w:tcW w:w="1982" w:type="dxa"/>
            <w:vMerge w:val="restart"/>
          </w:tcPr>
          <w:p w:rsidR="006E3565" w:rsidRDefault="006E3565">
            <w:pPr>
              <w:pStyle w:val="ConsPlusNormal"/>
            </w:pPr>
            <w:r>
              <w:t>Результат предоставления муниципальной услуги, подписанный уполномоченным должностным лицом (усиленной квалифицированной подписью уполномоченного должностного лица Администрации или иного уполномоченного им лица)</w:t>
            </w:r>
          </w:p>
        </w:tc>
      </w:tr>
      <w:tr w:rsidR="006E3565">
        <w:tc>
          <w:tcPr>
            <w:tcW w:w="2211" w:type="dxa"/>
            <w:vMerge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  <w:vMerge/>
          </w:tcPr>
          <w:p w:rsidR="006E3565" w:rsidRDefault="006E3565">
            <w:pPr>
              <w:pStyle w:val="ConsPlusNormal"/>
            </w:pPr>
          </w:p>
        </w:tc>
        <w:tc>
          <w:tcPr>
            <w:tcW w:w="1870" w:type="dxa"/>
          </w:tcPr>
          <w:p w:rsidR="006E3565" w:rsidRDefault="006E3565">
            <w:pPr>
              <w:pStyle w:val="ConsPlusNormal"/>
            </w:pPr>
            <w: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871" w:type="dxa"/>
            <w:vMerge/>
          </w:tcPr>
          <w:p w:rsidR="006E3565" w:rsidRDefault="006E3565">
            <w:pPr>
              <w:pStyle w:val="ConsPlusNormal"/>
            </w:pPr>
          </w:p>
        </w:tc>
        <w:tc>
          <w:tcPr>
            <w:tcW w:w="1587" w:type="dxa"/>
            <w:vMerge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  <w:vMerge/>
          </w:tcPr>
          <w:p w:rsidR="006E3565" w:rsidRDefault="006E3565">
            <w:pPr>
              <w:pStyle w:val="ConsPlusNormal"/>
            </w:pPr>
          </w:p>
        </w:tc>
        <w:tc>
          <w:tcPr>
            <w:tcW w:w="1982" w:type="dxa"/>
            <w:vMerge/>
          </w:tcPr>
          <w:p w:rsidR="006E3565" w:rsidRDefault="006E3565">
            <w:pPr>
              <w:pStyle w:val="ConsPlusNormal"/>
            </w:pPr>
          </w:p>
        </w:tc>
      </w:tr>
      <w:tr w:rsidR="006E3565">
        <w:tc>
          <w:tcPr>
            <w:tcW w:w="221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  <w:r>
              <w:t>формирование решения о предоставлении муниципальной специалиста услуги</w:t>
            </w:r>
          </w:p>
        </w:tc>
        <w:tc>
          <w:tcPr>
            <w:tcW w:w="1870" w:type="dxa"/>
          </w:tcPr>
          <w:p w:rsidR="006E3565" w:rsidRDefault="006E3565">
            <w:pPr>
              <w:pStyle w:val="ConsPlusNormal"/>
            </w:pPr>
            <w:r>
              <w:t>До 1 часа</w:t>
            </w:r>
          </w:p>
        </w:tc>
        <w:tc>
          <w:tcPr>
            <w:tcW w:w="187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1587" w:type="dxa"/>
          </w:tcPr>
          <w:p w:rsidR="006E3565" w:rsidRDefault="006E3565">
            <w:pPr>
              <w:pStyle w:val="ConsPlusNormal"/>
            </w:pPr>
          </w:p>
        </w:tc>
        <w:tc>
          <w:tcPr>
            <w:tcW w:w="2041" w:type="dxa"/>
          </w:tcPr>
          <w:p w:rsidR="006E3565" w:rsidRDefault="006E3565">
            <w:pPr>
              <w:pStyle w:val="ConsPlusNormal"/>
            </w:pPr>
          </w:p>
        </w:tc>
        <w:tc>
          <w:tcPr>
            <w:tcW w:w="1982" w:type="dxa"/>
          </w:tcPr>
          <w:p w:rsidR="006E3565" w:rsidRDefault="006E3565">
            <w:pPr>
              <w:pStyle w:val="ConsPlusNormal"/>
            </w:pPr>
          </w:p>
        </w:tc>
      </w:tr>
    </w:tbl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jc w:val="both"/>
      </w:pPr>
    </w:p>
    <w:p w:rsidR="006E3565" w:rsidRDefault="006E35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2353D" w:rsidRDefault="0072353D"/>
    <w:sectPr w:rsidR="0072353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65"/>
    <w:rsid w:val="006E3565"/>
    <w:rsid w:val="0072353D"/>
    <w:rsid w:val="00C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6E356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Nonformat">
    <w:name w:val="ConsPlusNonformat"/>
    <w:rsid w:val="006E3565"/>
    <w:pPr>
      <w:widowControl w:val="0"/>
      <w:autoSpaceDE w:val="0"/>
      <w:autoSpaceDN w:val="0"/>
      <w:spacing w:after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356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b/>
      <w:sz w:val="20"/>
      <w:lang w:eastAsia="ru-RU"/>
    </w:rPr>
  </w:style>
  <w:style w:type="paragraph" w:customStyle="1" w:styleId="ConsPlusCell">
    <w:name w:val="ConsPlusCell"/>
    <w:rsid w:val="006E3565"/>
    <w:pPr>
      <w:widowControl w:val="0"/>
      <w:autoSpaceDE w:val="0"/>
      <w:autoSpaceDN w:val="0"/>
      <w:spacing w:after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356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Page">
    <w:name w:val="ConsPlusTitlePage"/>
    <w:rsid w:val="006E3565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3565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3565"/>
    <w:pPr>
      <w:widowControl w:val="0"/>
      <w:autoSpaceDE w:val="0"/>
      <w:autoSpaceDN w:val="0"/>
      <w:spacing w:after="0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6E356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Nonformat">
    <w:name w:val="ConsPlusNonformat"/>
    <w:rsid w:val="006E3565"/>
    <w:pPr>
      <w:widowControl w:val="0"/>
      <w:autoSpaceDE w:val="0"/>
      <w:autoSpaceDN w:val="0"/>
      <w:spacing w:after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356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b/>
      <w:sz w:val="20"/>
      <w:lang w:eastAsia="ru-RU"/>
    </w:rPr>
  </w:style>
  <w:style w:type="paragraph" w:customStyle="1" w:styleId="ConsPlusCell">
    <w:name w:val="ConsPlusCell"/>
    <w:rsid w:val="006E3565"/>
    <w:pPr>
      <w:widowControl w:val="0"/>
      <w:autoSpaceDE w:val="0"/>
      <w:autoSpaceDN w:val="0"/>
      <w:spacing w:after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356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Page">
    <w:name w:val="ConsPlusTitlePage"/>
    <w:rsid w:val="006E3565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3565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3565"/>
    <w:pPr>
      <w:widowControl w:val="0"/>
      <w:autoSpaceDE w:val="0"/>
      <w:autoSpaceDN w:val="0"/>
      <w:spacing w:after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0&amp;n=164775" TargetMode="External"/><Relationship Id="rId18" Type="http://schemas.openxmlformats.org/officeDocument/2006/relationships/hyperlink" Target="https://login.consultant.ru/link/?req=doc&amp;base=RLAW020&amp;n=194357&amp;dst=100005" TargetMode="External"/><Relationship Id="rId26" Type="http://schemas.openxmlformats.org/officeDocument/2006/relationships/hyperlink" Target="https://login.consultant.ru/link/?req=doc&amp;base=LAW&amp;n=454388&amp;dst=3354" TargetMode="External"/><Relationship Id="rId39" Type="http://schemas.openxmlformats.org/officeDocument/2006/relationships/hyperlink" Target="https://login.consultant.ru/link/?req=doc&amp;base=LAW&amp;n=453313&amp;dst=100352" TargetMode="External"/><Relationship Id="rId21" Type="http://schemas.openxmlformats.org/officeDocument/2006/relationships/hyperlink" Target="https://login.consultant.ru/link/?req=doc&amp;base=LAW&amp;n=454388" TargetMode="External"/><Relationship Id="rId34" Type="http://schemas.openxmlformats.org/officeDocument/2006/relationships/hyperlink" Target="https://login.consultant.ru/link/?req=doc&amp;base=LAW&amp;n=183496&amp;dst=100038" TargetMode="External"/><Relationship Id="rId42" Type="http://schemas.openxmlformats.org/officeDocument/2006/relationships/hyperlink" Target="https://login.consultant.ru/link/?req=doc&amp;base=LAW&amp;n=453313&amp;dst=100352" TargetMode="External"/><Relationship Id="rId7" Type="http://schemas.openxmlformats.org/officeDocument/2006/relationships/hyperlink" Target="https://login.consultant.ru/link/?req=doc&amp;base=LAW&amp;n=454388&amp;dst=1006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4305" TargetMode="External"/><Relationship Id="rId29" Type="http://schemas.openxmlformats.org/officeDocument/2006/relationships/hyperlink" Target="https://login.consultant.ru/link/?req=doc&amp;base=LAW&amp;n=454388&amp;dst=3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94357&amp;dst=100005" TargetMode="External"/><Relationship Id="rId11" Type="http://schemas.openxmlformats.org/officeDocument/2006/relationships/hyperlink" Target="https://login.consultant.ru/link/?req=doc&amp;base=RLAW020&amp;n=196418&amp;dst=103" TargetMode="External"/><Relationship Id="rId24" Type="http://schemas.openxmlformats.org/officeDocument/2006/relationships/hyperlink" Target="https://login.consultant.ru/link/?req=doc&amp;base=LAW&amp;n=454388&amp;dst=2313" TargetMode="External"/><Relationship Id="rId32" Type="http://schemas.openxmlformats.org/officeDocument/2006/relationships/hyperlink" Target="https://login.consultant.ru/link/?req=doc&amp;base=LAW&amp;n=454388&amp;dst=1396" TargetMode="External"/><Relationship Id="rId37" Type="http://schemas.openxmlformats.org/officeDocument/2006/relationships/hyperlink" Target="https://login.consultant.ru/link/?req=doc&amp;base=LAW&amp;n=453313&amp;dst=290" TargetMode="External"/><Relationship Id="rId40" Type="http://schemas.openxmlformats.org/officeDocument/2006/relationships/hyperlink" Target="https://login.consultant.ru/link/?req=doc&amp;base=LAW&amp;n=453313&amp;dst=10035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20&amp;n=194357&amp;dst=100005" TargetMode="External"/><Relationship Id="rId23" Type="http://schemas.openxmlformats.org/officeDocument/2006/relationships/hyperlink" Target="https://login.consultant.ru/link/?req=doc&amp;base=LAW&amp;n=454388" TargetMode="External"/><Relationship Id="rId28" Type="http://schemas.openxmlformats.org/officeDocument/2006/relationships/hyperlink" Target="https://login.consultant.ru/link/?req=doc&amp;base=LAW&amp;n=454388&amp;dst=1425" TargetMode="External"/><Relationship Id="rId36" Type="http://schemas.openxmlformats.org/officeDocument/2006/relationships/hyperlink" Target="https://login.consultant.ru/link/?req=doc&amp;base=LAW&amp;n=454388" TargetMode="External"/><Relationship Id="rId10" Type="http://schemas.openxmlformats.org/officeDocument/2006/relationships/hyperlink" Target="https://login.consultant.ru/link/?req=doc&amp;base=RLAW020&amp;n=41961" TargetMode="External"/><Relationship Id="rId19" Type="http://schemas.openxmlformats.org/officeDocument/2006/relationships/hyperlink" Target="https://login.consultant.ru/link/?req=doc&amp;base=LAW&amp;n=454305" TargetMode="External"/><Relationship Id="rId31" Type="http://schemas.openxmlformats.org/officeDocument/2006/relationships/hyperlink" Target="https://login.consultant.ru/link/?req=doc&amp;base=LAW&amp;n=454388&amp;dst=137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313" TargetMode="External"/><Relationship Id="rId14" Type="http://schemas.openxmlformats.org/officeDocument/2006/relationships/hyperlink" Target="https://login.consultant.ru/link/?req=doc&amp;base=LAW&amp;n=466338&amp;dst=100012" TargetMode="External"/><Relationship Id="rId22" Type="http://schemas.openxmlformats.org/officeDocument/2006/relationships/hyperlink" Target="https://login.consultant.ru/link/?req=doc&amp;base=LAW&amp;n=327486&amp;dst=100011" TargetMode="External"/><Relationship Id="rId27" Type="http://schemas.openxmlformats.org/officeDocument/2006/relationships/hyperlink" Target="https://login.consultant.ru/link/?req=doc&amp;base=LAW&amp;n=454388&amp;dst=3355" TargetMode="External"/><Relationship Id="rId30" Type="http://schemas.openxmlformats.org/officeDocument/2006/relationships/hyperlink" Target="https://login.consultant.ru/link/?req=doc&amp;base=LAW&amp;n=454388&amp;dst=3130" TargetMode="External"/><Relationship Id="rId35" Type="http://schemas.openxmlformats.org/officeDocument/2006/relationships/hyperlink" Target="https://login.consultant.ru/link/?req=doc&amp;base=LAW&amp;n=453313&amp;dst=86" TargetMode="External"/><Relationship Id="rId43" Type="http://schemas.openxmlformats.org/officeDocument/2006/relationships/hyperlink" Target="https://login.consultant.ru/link/?req=doc&amp;base=LAW&amp;n=453313&amp;dst=100352" TargetMode="External"/><Relationship Id="rId8" Type="http://schemas.openxmlformats.org/officeDocument/2006/relationships/hyperlink" Target="https://login.consultant.ru/link/?req=doc&amp;base=LAW&amp;n=4697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20&amp;n=142998" TargetMode="External"/><Relationship Id="rId17" Type="http://schemas.openxmlformats.org/officeDocument/2006/relationships/hyperlink" Target="https://login.consultant.ru/link/?req=doc&amp;base=LAW&amp;n=454388" TargetMode="External"/><Relationship Id="rId25" Type="http://schemas.openxmlformats.org/officeDocument/2006/relationships/hyperlink" Target="https://login.consultant.ru/link/?req=doc&amp;base=LAW&amp;n=454388&amp;dst=101612" TargetMode="External"/><Relationship Id="rId33" Type="http://schemas.openxmlformats.org/officeDocument/2006/relationships/hyperlink" Target="https://login.consultant.ru/link/?req=doc&amp;base=LAW&amp;n=183496&amp;dst=100012" TargetMode="External"/><Relationship Id="rId38" Type="http://schemas.openxmlformats.org/officeDocument/2006/relationships/hyperlink" Target="https://login.consultant.ru/link/?req=doc&amp;base=LAW&amp;n=453313&amp;dst=100352" TargetMode="External"/><Relationship Id="rId20" Type="http://schemas.openxmlformats.org/officeDocument/2006/relationships/hyperlink" Target="https://login.consultant.ru/link/?req=doc&amp;base=LAW&amp;n=454388" TargetMode="External"/><Relationship Id="rId41" Type="http://schemas.openxmlformats.org/officeDocument/2006/relationships/hyperlink" Target="https://login.consultant.ru/link/?req=doc&amp;base=LAW&amp;n=453313&amp;dst=100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9852</Words>
  <Characters>56161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Ольшевская Алена Сергеевна</dc:creator>
  <cp:lastModifiedBy>Ольшевская Алена Сергеевна</cp:lastModifiedBy>
  <cp:revision>1</cp:revision>
  <dcterms:created xsi:type="dcterms:W3CDTF">2024-02-19T00:55:00Z</dcterms:created>
  <dcterms:modified xsi:type="dcterms:W3CDTF">2024-02-19T00:56:00Z</dcterms:modified>
</cp:coreProperties>
</file>