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B0" w:rsidRDefault="003B77B0" w:rsidP="00A20D2B">
      <w:pPr>
        <w:jc w:val="center"/>
        <w:rPr>
          <w:sz w:val="26"/>
          <w:szCs w:val="26"/>
        </w:rPr>
      </w:pPr>
      <w:r w:rsidRPr="003B77B0">
        <w:rPr>
          <w:sz w:val="26"/>
          <w:szCs w:val="26"/>
        </w:rPr>
        <w:t xml:space="preserve">Информация </w:t>
      </w:r>
    </w:p>
    <w:p w:rsidR="003B77B0" w:rsidRDefault="003B77B0" w:rsidP="00A20D2B">
      <w:pPr>
        <w:jc w:val="center"/>
        <w:rPr>
          <w:sz w:val="26"/>
          <w:szCs w:val="26"/>
        </w:rPr>
      </w:pPr>
      <w:r w:rsidRPr="003B77B0">
        <w:rPr>
          <w:sz w:val="26"/>
          <w:szCs w:val="26"/>
        </w:rPr>
        <w:t xml:space="preserve">о реализации мероприятий </w:t>
      </w:r>
      <w:r w:rsidR="006F0C27">
        <w:rPr>
          <w:sz w:val="26"/>
          <w:szCs w:val="26"/>
        </w:rPr>
        <w:t xml:space="preserve"> </w:t>
      </w:r>
      <w:r w:rsidR="00F412E1">
        <w:rPr>
          <w:sz w:val="26"/>
          <w:szCs w:val="26"/>
        </w:rPr>
        <w:t>«</w:t>
      </w:r>
      <w:r w:rsidRPr="003B77B0">
        <w:rPr>
          <w:sz w:val="26"/>
          <w:szCs w:val="26"/>
        </w:rPr>
        <w:t>Дорожная карта</w:t>
      </w:r>
      <w:r w:rsidR="006F0C27">
        <w:rPr>
          <w:sz w:val="26"/>
          <w:szCs w:val="26"/>
        </w:rPr>
        <w:t xml:space="preserve"> </w:t>
      </w:r>
      <w:r w:rsidRPr="003B77B0">
        <w:rPr>
          <w:sz w:val="26"/>
          <w:szCs w:val="26"/>
        </w:rPr>
        <w:t xml:space="preserve">по содействию </w:t>
      </w:r>
    </w:p>
    <w:p w:rsidR="003B77B0" w:rsidRDefault="003B77B0" w:rsidP="00A20D2B">
      <w:pPr>
        <w:jc w:val="center"/>
        <w:rPr>
          <w:sz w:val="26"/>
          <w:szCs w:val="26"/>
        </w:rPr>
      </w:pPr>
      <w:r w:rsidRPr="003B77B0">
        <w:rPr>
          <w:sz w:val="26"/>
          <w:szCs w:val="26"/>
        </w:rPr>
        <w:t xml:space="preserve">развитию конкурентной среды в Приморском крае </w:t>
      </w:r>
    </w:p>
    <w:p w:rsidR="005F1F13" w:rsidRDefault="003B77B0" w:rsidP="00A20D2B">
      <w:pPr>
        <w:jc w:val="center"/>
        <w:rPr>
          <w:sz w:val="26"/>
          <w:szCs w:val="26"/>
        </w:rPr>
      </w:pPr>
      <w:r w:rsidRPr="003B77B0">
        <w:rPr>
          <w:sz w:val="26"/>
          <w:szCs w:val="26"/>
        </w:rPr>
        <w:t>в Находкинском городском округе</w:t>
      </w:r>
    </w:p>
    <w:p w:rsidR="00996D52" w:rsidRDefault="00996D52" w:rsidP="00A20D2B">
      <w:pPr>
        <w:jc w:val="center"/>
        <w:rPr>
          <w:sz w:val="26"/>
          <w:szCs w:val="2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9836"/>
      </w:tblGrid>
      <w:tr w:rsidR="00B6268B" w:rsidRPr="002B3AB7" w:rsidTr="002171C7">
        <w:trPr>
          <w:trHeight w:val="624"/>
        </w:trPr>
        <w:tc>
          <w:tcPr>
            <w:tcW w:w="1101" w:type="dxa"/>
            <w:vAlign w:val="center"/>
          </w:tcPr>
          <w:p w:rsidR="00B6268B" w:rsidRPr="002B3AB7" w:rsidRDefault="00A20D2B" w:rsidP="00A20D2B">
            <w:pPr>
              <w:jc w:val="center"/>
              <w:outlineLvl w:val="0"/>
              <w:rPr>
                <w:bCs/>
              </w:rPr>
            </w:pPr>
            <w:r w:rsidRPr="002B3AB7">
              <w:rPr>
                <w:bCs/>
              </w:rPr>
              <w:t>№</w:t>
            </w:r>
          </w:p>
        </w:tc>
        <w:tc>
          <w:tcPr>
            <w:tcW w:w="4677" w:type="dxa"/>
            <w:vAlign w:val="center"/>
          </w:tcPr>
          <w:p w:rsidR="00B6268B" w:rsidRPr="002B3AB7" w:rsidRDefault="00B6268B" w:rsidP="00A20D2B">
            <w:pPr>
              <w:jc w:val="center"/>
              <w:outlineLvl w:val="0"/>
              <w:rPr>
                <w:bCs/>
              </w:rPr>
            </w:pPr>
            <w:r w:rsidRPr="002B3AB7">
              <w:rPr>
                <w:bCs/>
              </w:rPr>
              <w:t>Наименование мероприятия</w:t>
            </w:r>
          </w:p>
        </w:tc>
        <w:tc>
          <w:tcPr>
            <w:tcW w:w="9836" w:type="dxa"/>
            <w:vAlign w:val="center"/>
          </w:tcPr>
          <w:p w:rsidR="00B6268B" w:rsidRPr="002B3AB7" w:rsidRDefault="00B6268B" w:rsidP="00A20D2B">
            <w:pPr>
              <w:jc w:val="center"/>
              <w:outlineLvl w:val="0"/>
              <w:rPr>
                <w:bCs/>
              </w:rPr>
            </w:pPr>
            <w:r w:rsidRPr="002B3AB7">
              <w:rPr>
                <w:bCs/>
              </w:rPr>
              <w:t>Исполнение мероприятий</w:t>
            </w:r>
          </w:p>
        </w:tc>
      </w:tr>
      <w:tr w:rsidR="00A20D2B" w:rsidRPr="002B3AB7" w:rsidTr="002171C7">
        <w:tc>
          <w:tcPr>
            <w:tcW w:w="1101" w:type="dxa"/>
          </w:tcPr>
          <w:p w:rsidR="00A20D2B" w:rsidRPr="002B3AB7" w:rsidRDefault="00A20D2B" w:rsidP="00A20D2B">
            <w:pPr>
              <w:jc w:val="center"/>
              <w:outlineLvl w:val="0"/>
              <w:rPr>
                <w:bCs/>
              </w:rPr>
            </w:pPr>
            <w:r w:rsidRPr="002B3AB7">
              <w:rPr>
                <w:bCs/>
              </w:rPr>
              <w:t>1</w:t>
            </w:r>
          </w:p>
        </w:tc>
        <w:tc>
          <w:tcPr>
            <w:tcW w:w="4677" w:type="dxa"/>
          </w:tcPr>
          <w:p w:rsidR="00A20D2B" w:rsidRPr="002B3AB7" w:rsidRDefault="00A20D2B" w:rsidP="00A20D2B">
            <w:pPr>
              <w:jc w:val="center"/>
              <w:outlineLvl w:val="0"/>
              <w:rPr>
                <w:bCs/>
              </w:rPr>
            </w:pPr>
            <w:r w:rsidRPr="002B3AB7">
              <w:rPr>
                <w:bCs/>
              </w:rPr>
              <w:t>2</w:t>
            </w:r>
          </w:p>
        </w:tc>
        <w:tc>
          <w:tcPr>
            <w:tcW w:w="9836" w:type="dxa"/>
          </w:tcPr>
          <w:p w:rsidR="00A20D2B" w:rsidRPr="002B3AB7" w:rsidRDefault="00A20D2B" w:rsidP="00A20D2B">
            <w:pPr>
              <w:jc w:val="center"/>
              <w:outlineLvl w:val="0"/>
              <w:rPr>
                <w:bCs/>
              </w:rPr>
            </w:pPr>
            <w:r w:rsidRPr="002B3AB7">
              <w:rPr>
                <w:bCs/>
              </w:rPr>
              <w:t>3</w:t>
            </w:r>
          </w:p>
        </w:tc>
      </w:tr>
      <w:tr w:rsidR="00843D3C" w:rsidRPr="002B3AB7" w:rsidTr="00A20D2B">
        <w:tc>
          <w:tcPr>
            <w:tcW w:w="15614" w:type="dxa"/>
            <w:gridSpan w:val="3"/>
          </w:tcPr>
          <w:p w:rsidR="00843D3C" w:rsidRPr="002B3AB7" w:rsidRDefault="00843D3C" w:rsidP="001875D9">
            <w:pPr>
              <w:jc w:val="center"/>
              <w:outlineLvl w:val="0"/>
              <w:rPr>
                <w:bCs/>
              </w:rPr>
            </w:pPr>
            <w:r w:rsidRPr="002B3AB7">
              <w:t>3.1.1.</w:t>
            </w:r>
            <w:r w:rsidR="00A20D2B" w:rsidRPr="002B3AB7">
              <w:t xml:space="preserve"> </w:t>
            </w:r>
            <w:r w:rsidRPr="002B3AB7">
              <w:t>Мониторинг наличия (отсутствия) административных барьеров и оценки состояния конкурентной среды субъектами предпринимательской деятельности</w:t>
            </w:r>
          </w:p>
        </w:tc>
      </w:tr>
      <w:tr w:rsidR="00843D3C" w:rsidRPr="002B3AB7" w:rsidTr="002171C7">
        <w:tc>
          <w:tcPr>
            <w:tcW w:w="1101" w:type="dxa"/>
          </w:tcPr>
          <w:p w:rsidR="00843D3C" w:rsidRPr="002B3AB7" w:rsidRDefault="00843D3C" w:rsidP="001875D9">
            <w:pPr>
              <w:outlineLvl w:val="0"/>
              <w:rPr>
                <w:bCs/>
              </w:rPr>
            </w:pPr>
            <w:r w:rsidRPr="002B3AB7">
              <w:rPr>
                <w:bCs/>
              </w:rPr>
              <w:t>3.1.1.2</w:t>
            </w:r>
          </w:p>
        </w:tc>
        <w:tc>
          <w:tcPr>
            <w:tcW w:w="4677" w:type="dxa"/>
          </w:tcPr>
          <w:p w:rsidR="00843D3C" w:rsidRPr="002B3AB7" w:rsidRDefault="00843D3C" w:rsidP="00B50522">
            <w:pPr>
              <w:outlineLvl w:val="0"/>
            </w:pPr>
            <w:r w:rsidRPr="002B3AB7">
              <w:t xml:space="preserve">Проведение оценки регулирующего воздействия проектов </w:t>
            </w:r>
            <w:r w:rsidR="00B50522" w:rsidRPr="002B3AB7">
              <w:t xml:space="preserve">муниципальных </w:t>
            </w:r>
            <w:r w:rsidRPr="002B3AB7">
              <w:t xml:space="preserve">нормативных правовых актов </w:t>
            </w:r>
            <w:r w:rsidR="00B50522" w:rsidRPr="002B3AB7">
              <w:t>Находкинского городского округа</w:t>
            </w:r>
            <w:r w:rsidR="00506DDB" w:rsidRPr="002B3AB7">
              <w:t xml:space="preserve"> и экспертиза муниципальных нормативных правовых актов Находкинского городско округа</w:t>
            </w:r>
          </w:p>
        </w:tc>
        <w:tc>
          <w:tcPr>
            <w:tcW w:w="9836" w:type="dxa"/>
          </w:tcPr>
          <w:p w:rsidR="00843D3C" w:rsidRPr="002B3AB7" w:rsidRDefault="00506DDB" w:rsidP="007E4164">
            <w:pPr>
              <w:jc w:val="both"/>
              <w:outlineLvl w:val="0"/>
              <w:rPr>
                <w:bCs/>
              </w:rPr>
            </w:pPr>
            <w:r w:rsidRPr="002B3AB7">
              <w:rPr>
                <w:bCs/>
              </w:rPr>
              <w:t xml:space="preserve">Администрацией Находкинского городского округа </w:t>
            </w:r>
            <w:r w:rsidR="002B3AB7" w:rsidRPr="002B3AB7">
              <w:rPr>
                <w:bCs/>
              </w:rPr>
              <w:t>в</w:t>
            </w:r>
            <w:r w:rsidRPr="002B3AB7">
              <w:rPr>
                <w:bCs/>
              </w:rPr>
              <w:t xml:space="preserve"> 201</w:t>
            </w:r>
            <w:r w:rsidR="002B3AB7" w:rsidRPr="002B3AB7">
              <w:rPr>
                <w:bCs/>
              </w:rPr>
              <w:t>8</w:t>
            </w:r>
            <w:r w:rsidRPr="002B3AB7">
              <w:rPr>
                <w:bCs/>
              </w:rPr>
              <w:t xml:space="preserve"> году </w:t>
            </w:r>
            <w:r w:rsidR="002B3AB7" w:rsidRPr="002B3AB7">
              <w:rPr>
                <w:bCs/>
              </w:rPr>
              <w:t xml:space="preserve">начато проведение </w:t>
            </w:r>
            <w:proofErr w:type="gramStart"/>
            <w:r w:rsidR="002B3AB7" w:rsidRPr="002B3AB7">
              <w:rPr>
                <w:bCs/>
              </w:rPr>
              <w:t xml:space="preserve">оценки регулирующего воздействия Проекта </w:t>
            </w:r>
            <w:r w:rsidR="007E4164">
              <w:rPr>
                <w:bCs/>
              </w:rPr>
              <w:t>постановл</w:t>
            </w:r>
            <w:r w:rsidR="002B3AB7" w:rsidRPr="002B3AB7">
              <w:rPr>
                <w:bCs/>
              </w:rPr>
              <w:t>ения администрации</w:t>
            </w:r>
            <w:proofErr w:type="gramEnd"/>
            <w:r w:rsidR="002B3AB7" w:rsidRPr="002B3AB7">
              <w:rPr>
                <w:bCs/>
              </w:rPr>
              <w:t xml:space="preserve"> Находкинского городского округа «Об утверждении Порядка, условий и сроков внесения платы за право включения хозяйствующего субъекта в схему размещения нестационарных торговых объектов и платы за размещение нестационарного торгового объекта на территории Находкинского городского округа».</w:t>
            </w:r>
          </w:p>
        </w:tc>
      </w:tr>
      <w:tr w:rsidR="00DB4D64" w:rsidRPr="002B3AB7" w:rsidTr="00693564">
        <w:tc>
          <w:tcPr>
            <w:tcW w:w="15614" w:type="dxa"/>
            <w:gridSpan w:val="3"/>
          </w:tcPr>
          <w:p w:rsidR="00DB4D64" w:rsidRPr="002B3AB7" w:rsidRDefault="00DB4D64" w:rsidP="00693564">
            <w:pPr>
              <w:jc w:val="center"/>
              <w:outlineLvl w:val="0"/>
              <w:rPr>
                <w:bCs/>
              </w:rPr>
            </w:pPr>
            <w:r w:rsidRPr="002B3AB7">
              <w:t>3.1.2.</w:t>
            </w:r>
            <w:r w:rsidR="00D810BC" w:rsidRPr="002B3AB7">
              <w:t xml:space="preserve"> </w:t>
            </w:r>
            <w:r w:rsidRPr="002B3AB7">
              <w:t>Мониторинг удовлетворенности потребителей качеством товаров, работ и услуг на товарных рынках Приморского края и состоянием ценовой конкуренции</w:t>
            </w:r>
          </w:p>
        </w:tc>
      </w:tr>
      <w:tr w:rsidR="00DB4D64" w:rsidRPr="002B3AB7" w:rsidTr="002171C7">
        <w:tc>
          <w:tcPr>
            <w:tcW w:w="1101" w:type="dxa"/>
          </w:tcPr>
          <w:p w:rsidR="00DB4D64" w:rsidRPr="002B3AB7" w:rsidRDefault="00DB4D64" w:rsidP="008F6845">
            <w:pPr>
              <w:outlineLvl w:val="0"/>
              <w:rPr>
                <w:bCs/>
              </w:rPr>
            </w:pPr>
            <w:r w:rsidRPr="002B3AB7">
              <w:rPr>
                <w:bCs/>
              </w:rPr>
              <w:t>3.1.2.1</w:t>
            </w:r>
          </w:p>
        </w:tc>
        <w:tc>
          <w:tcPr>
            <w:tcW w:w="4677" w:type="dxa"/>
          </w:tcPr>
          <w:p w:rsidR="00DB4D64" w:rsidRPr="002B3AB7" w:rsidRDefault="00DB4D64" w:rsidP="00DB4D64">
            <w:pPr>
              <w:outlineLvl w:val="0"/>
            </w:pPr>
            <w:r w:rsidRPr="002B3AB7">
              <w:t xml:space="preserve">Сбор данных об удовлетворенности качеством товаров, работ и услуг потребителей, приобретавших товар, работу и услугу </w:t>
            </w:r>
          </w:p>
        </w:tc>
        <w:tc>
          <w:tcPr>
            <w:tcW w:w="9836" w:type="dxa"/>
          </w:tcPr>
          <w:p w:rsidR="00DB4D64" w:rsidRPr="002B3AB7" w:rsidRDefault="007C75F4" w:rsidP="00EC69D9">
            <w:pPr>
              <w:jc w:val="both"/>
              <w:outlineLvl w:val="0"/>
              <w:rPr>
                <w:bCs/>
              </w:rPr>
            </w:pPr>
            <w:r w:rsidRPr="002B3AB7">
              <w:rPr>
                <w:bCs/>
              </w:rPr>
              <w:t xml:space="preserve">Администрация Находкинского городского округа оказывала содействие департаменту экономики и развития предпринимательства Приморского края в привлечении к участию в анкетировании общественных объединений предпринимателей, субъектов предпринимательской деятельности и жителей Находкинского городского округа - потребителей товаров и услуг на рынках Приморского края. В </w:t>
            </w:r>
            <w:proofErr w:type="gramStart"/>
            <w:r w:rsidRPr="002B3AB7">
              <w:rPr>
                <w:bCs/>
              </w:rPr>
              <w:t>результате</w:t>
            </w:r>
            <w:proofErr w:type="gramEnd"/>
            <w:r w:rsidRPr="002B3AB7">
              <w:rPr>
                <w:bCs/>
              </w:rPr>
              <w:t xml:space="preserve"> собрано 158 анкет.</w:t>
            </w:r>
          </w:p>
        </w:tc>
      </w:tr>
      <w:tr w:rsidR="00506DDB" w:rsidRPr="002B3AB7" w:rsidTr="00693564">
        <w:tc>
          <w:tcPr>
            <w:tcW w:w="15614" w:type="dxa"/>
            <w:gridSpan w:val="3"/>
          </w:tcPr>
          <w:p w:rsidR="002B3AB7" w:rsidRDefault="00506DDB" w:rsidP="00506DDB">
            <w:pPr>
              <w:jc w:val="center"/>
              <w:outlineLvl w:val="0"/>
            </w:pPr>
            <w:r w:rsidRPr="002B3AB7">
              <w:t xml:space="preserve">3.1.3.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</w:t>
            </w:r>
          </w:p>
          <w:p w:rsidR="002B3AB7" w:rsidRDefault="00506DDB" w:rsidP="00506DDB">
            <w:pPr>
              <w:jc w:val="center"/>
              <w:outlineLvl w:val="0"/>
            </w:pPr>
            <w:r w:rsidRPr="002B3AB7">
              <w:t xml:space="preserve">работ и услуг Приморского края  и деятельности по содействию развитию конкуренции, </w:t>
            </w:r>
          </w:p>
          <w:p w:rsidR="00506DDB" w:rsidRPr="002B3AB7" w:rsidRDefault="00506DDB" w:rsidP="00506DDB">
            <w:pPr>
              <w:jc w:val="center"/>
              <w:outlineLvl w:val="0"/>
              <w:rPr>
                <w:bCs/>
              </w:rPr>
            </w:pPr>
            <w:proofErr w:type="gramStart"/>
            <w:r w:rsidRPr="002B3AB7">
              <w:t>размещаемой</w:t>
            </w:r>
            <w:proofErr w:type="gramEnd"/>
            <w:r w:rsidRPr="002B3AB7">
              <w:t xml:space="preserve"> уполномоченным органом и муниципальными образованиями</w:t>
            </w:r>
          </w:p>
        </w:tc>
      </w:tr>
      <w:tr w:rsidR="00506DDB" w:rsidRPr="002B3AB7" w:rsidTr="002171C7">
        <w:tc>
          <w:tcPr>
            <w:tcW w:w="1101" w:type="dxa"/>
          </w:tcPr>
          <w:p w:rsidR="00506DDB" w:rsidRPr="002B3AB7" w:rsidRDefault="00506DDB" w:rsidP="00506DDB">
            <w:pPr>
              <w:outlineLvl w:val="0"/>
              <w:rPr>
                <w:bCs/>
              </w:rPr>
            </w:pPr>
            <w:r w:rsidRPr="002B3AB7">
              <w:rPr>
                <w:bCs/>
              </w:rPr>
              <w:t>3.1.3.1</w:t>
            </w:r>
          </w:p>
        </w:tc>
        <w:tc>
          <w:tcPr>
            <w:tcW w:w="4677" w:type="dxa"/>
          </w:tcPr>
          <w:p w:rsidR="00506DDB" w:rsidRPr="002B3AB7" w:rsidRDefault="00506DDB" w:rsidP="00506DDB">
            <w:pPr>
              <w:outlineLvl w:val="0"/>
            </w:pPr>
            <w:r w:rsidRPr="002B3AB7">
              <w:t>Размещение на официальном сайте Находкинского городского округа информации о состоянии конкурентной среды на рынках товаров, работ и услуг Приморского края и деятельности по содействию развитию конкуренции</w:t>
            </w:r>
          </w:p>
        </w:tc>
        <w:tc>
          <w:tcPr>
            <w:tcW w:w="9836" w:type="dxa"/>
          </w:tcPr>
          <w:p w:rsidR="00506DDB" w:rsidRPr="002B3AB7" w:rsidRDefault="00EC69D9" w:rsidP="00F412E1">
            <w:pPr>
              <w:jc w:val="both"/>
              <w:outlineLvl w:val="0"/>
              <w:rPr>
                <w:bCs/>
              </w:rPr>
            </w:pPr>
            <w:r w:rsidRPr="002B3AB7">
              <w:rPr>
                <w:bCs/>
              </w:rPr>
              <w:t xml:space="preserve">Информация о содействии развитию конкуренции, развитию конкурентной среды в Приморском крае и внедрению в МО Стандарта развития конкуренции в субъектах Российской Федерации размещена на официальном сайте Находкинского городского округа в разделе </w:t>
            </w:r>
            <w:r w:rsidR="00F412E1" w:rsidRPr="002B3AB7">
              <w:rPr>
                <w:bCs/>
              </w:rPr>
              <w:t>«</w:t>
            </w:r>
            <w:r w:rsidRPr="002B3AB7">
              <w:rPr>
                <w:bCs/>
              </w:rPr>
              <w:t>Экономика</w:t>
            </w:r>
            <w:r w:rsidR="00F412E1" w:rsidRPr="002B3AB7">
              <w:rPr>
                <w:bCs/>
              </w:rPr>
              <w:t>»</w:t>
            </w:r>
            <w:r w:rsidR="006F0C27" w:rsidRPr="002B3AB7">
              <w:rPr>
                <w:bCs/>
              </w:rPr>
              <w:t>.</w:t>
            </w:r>
          </w:p>
        </w:tc>
      </w:tr>
    </w:tbl>
    <w:p w:rsidR="001A0306" w:rsidRDefault="001A0306">
      <w:pPr>
        <w:sectPr w:rsidR="001A0306" w:rsidSect="002B3AB7">
          <w:headerReference w:type="default" r:id="rId9"/>
          <w:headerReference w:type="first" r:id="rId10"/>
          <w:pgSz w:w="16838" w:h="11906" w:orient="landscape" w:code="9"/>
          <w:pgMar w:top="680" w:right="720" w:bottom="397" w:left="720" w:header="737" w:footer="680" w:gutter="0"/>
          <w:cols w:space="708"/>
          <w:titlePg/>
          <w:docGrid w:linePitch="360"/>
        </w:sect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9836"/>
      </w:tblGrid>
      <w:tr w:rsidR="000B729B" w:rsidRPr="002B3AB7" w:rsidTr="007E4164">
        <w:trPr>
          <w:tblHeader/>
        </w:trPr>
        <w:tc>
          <w:tcPr>
            <w:tcW w:w="1101" w:type="dxa"/>
          </w:tcPr>
          <w:p w:rsidR="000B729B" w:rsidRPr="002B3AB7" w:rsidRDefault="000B729B" w:rsidP="000B729B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677" w:type="dxa"/>
          </w:tcPr>
          <w:p w:rsidR="000B729B" w:rsidRPr="002B3AB7" w:rsidRDefault="000B729B" w:rsidP="000B729B">
            <w:pPr>
              <w:jc w:val="center"/>
              <w:outlineLvl w:val="0"/>
            </w:pPr>
            <w:r>
              <w:t>2</w:t>
            </w:r>
          </w:p>
        </w:tc>
        <w:tc>
          <w:tcPr>
            <w:tcW w:w="9836" w:type="dxa"/>
          </w:tcPr>
          <w:p w:rsidR="000B729B" w:rsidRPr="002B3AB7" w:rsidRDefault="000B729B" w:rsidP="000B729B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C268E" w:rsidRPr="002B3AB7" w:rsidTr="00A20D2B">
        <w:tc>
          <w:tcPr>
            <w:tcW w:w="15614" w:type="dxa"/>
            <w:gridSpan w:val="3"/>
          </w:tcPr>
          <w:p w:rsidR="009228FE" w:rsidRPr="002B3AB7" w:rsidRDefault="00BC268E" w:rsidP="001A0306">
            <w:pPr>
              <w:jc w:val="center"/>
              <w:outlineLvl w:val="0"/>
              <w:rPr>
                <w:bCs/>
              </w:rPr>
            </w:pPr>
            <w:r w:rsidRPr="002B3AB7">
              <w:rPr>
                <w:bCs/>
              </w:rPr>
              <w:t>3.2.9.  РОЗНИЧНАЯ ТОРГОВЛЯ</w:t>
            </w:r>
          </w:p>
        </w:tc>
      </w:tr>
      <w:tr w:rsidR="00BC268E" w:rsidRPr="002B3AB7" w:rsidTr="002171C7">
        <w:tc>
          <w:tcPr>
            <w:tcW w:w="1101" w:type="dxa"/>
          </w:tcPr>
          <w:p w:rsidR="00BC268E" w:rsidRPr="002B3AB7" w:rsidRDefault="00BC268E" w:rsidP="00B50522">
            <w:pPr>
              <w:outlineLvl w:val="0"/>
              <w:rPr>
                <w:bCs/>
              </w:rPr>
            </w:pPr>
            <w:r w:rsidRPr="002B3AB7">
              <w:rPr>
                <w:bCs/>
              </w:rPr>
              <w:t>3.2.9.2.</w:t>
            </w:r>
          </w:p>
        </w:tc>
        <w:tc>
          <w:tcPr>
            <w:tcW w:w="4677" w:type="dxa"/>
          </w:tcPr>
          <w:p w:rsidR="00BC268E" w:rsidRPr="002B3AB7" w:rsidRDefault="00BC268E" w:rsidP="00BF759E">
            <w:pPr>
              <w:outlineLvl w:val="0"/>
              <w:rPr>
                <w:bCs/>
              </w:rPr>
            </w:pPr>
            <w:r w:rsidRPr="002B3AB7">
              <w:rPr>
                <w:bCs/>
              </w:rPr>
              <w:t>Организация и проведение ярмарочных мероприятий на территории Находкинского городского округа</w:t>
            </w:r>
          </w:p>
        </w:tc>
        <w:tc>
          <w:tcPr>
            <w:tcW w:w="9836" w:type="dxa"/>
          </w:tcPr>
          <w:p w:rsidR="00781AA1" w:rsidRPr="002B3AB7" w:rsidRDefault="000B0C90" w:rsidP="00F349FB">
            <w:pPr>
              <w:ind w:firstLine="459"/>
              <w:jc w:val="both"/>
            </w:pPr>
            <w:proofErr w:type="gramStart"/>
            <w:r w:rsidRPr="002B3AB7">
              <w:t xml:space="preserve">В целях создания условий для реализации сельскохозяйственной продукции крестьянских (фермерских) и личных подсобных хозяйств и продукции местных производителей, </w:t>
            </w:r>
            <w:r w:rsidR="00815232" w:rsidRPr="002B3AB7">
              <w:t>по состоянию на 01 января 201</w:t>
            </w:r>
            <w:r w:rsidR="00974044" w:rsidRPr="002B3AB7">
              <w:t>9</w:t>
            </w:r>
            <w:r w:rsidR="00815232" w:rsidRPr="002B3AB7">
              <w:t xml:space="preserve"> </w:t>
            </w:r>
            <w:r w:rsidRPr="002B3AB7">
              <w:t xml:space="preserve">года на территории Находкинского городского округа </w:t>
            </w:r>
            <w:r w:rsidR="00815232" w:rsidRPr="002B3AB7">
              <w:t>организована работа 8</w:t>
            </w:r>
            <w:r w:rsidRPr="002B3AB7">
              <w:t xml:space="preserve"> ярмарок. </w:t>
            </w:r>
            <w:proofErr w:type="gramEnd"/>
          </w:p>
          <w:p w:rsidR="00EC69D9" w:rsidRPr="002B3AB7" w:rsidRDefault="000B0C90" w:rsidP="00EC69D9">
            <w:pPr>
              <w:ind w:firstLine="459"/>
              <w:jc w:val="both"/>
            </w:pPr>
            <w:r w:rsidRPr="002B3AB7">
              <w:t xml:space="preserve">К участию в ярмарках привлекались приморские сельскохозяйственные производители, а также граждане (в том числе ведущие крестьянские (фермерские) хозяйства, личные подсобные хозяйства или занимающиеся садоводством, огородничеством, животноводством), предприятия пищевой промышленности и крупные предприятия оптовой торговли. </w:t>
            </w:r>
          </w:p>
          <w:p w:rsidR="00EC69D9" w:rsidRPr="002B3AB7" w:rsidRDefault="00EC69D9" w:rsidP="00EC69D9">
            <w:pPr>
              <w:ind w:firstLine="459"/>
              <w:jc w:val="both"/>
            </w:pPr>
            <w:r w:rsidRPr="002B3AB7">
              <w:t xml:space="preserve">В </w:t>
            </w:r>
            <w:proofErr w:type="gramStart"/>
            <w:r w:rsidRPr="002B3AB7">
              <w:t>сентябре</w:t>
            </w:r>
            <w:proofErr w:type="gramEnd"/>
            <w:r w:rsidRPr="002B3AB7">
              <w:t xml:space="preserve"> 201</w:t>
            </w:r>
            <w:r w:rsidR="00974044" w:rsidRPr="002B3AB7">
              <w:t>8</w:t>
            </w:r>
            <w:r w:rsidRPr="002B3AB7">
              <w:t xml:space="preserve"> года </w:t>
            </w:r>
            <w:r w:rsidR="00974044" w:rsidRPr="002B3AB7">
              <w:t xml:space="preserve">были </w:t>
            </w:r>
            <w:r w:rsidRPr="002B3AB7">
              <w:t>проведены 4 дополнительные продовольственные ярмарки: 2</w:t>
            </w:r>
            <w:r w:rsidR="00974044" w:rsidRPr="002B3AB7">
              <w:t>1</w:t>
            </w:r>
            <w:r w:rsidRPr="002B3AB7">
              <w:t xml:space="preserve"> сентября – </w:t>
            </w:r>
            <w:r w:rsidR="007E4164">
              <w:t xml:space="preserve">в </w:t>
            </w:r>
            <w:r w:rsidRPr="002B3AB7">
              <w:t>п. Ливадия; 2</w:t>
            </w:r>
            <w:r w:rsidR="00974044" w:rsidRPr="002B3AB7">
              <w:t>2</w:t>
            </w:r>
            <w:r w:rsidRPr="002B3AB7">
              <w:t xml:space="preserve"> сентября -</w:t>
            </w:r>
            <w:r w:rsidR="007E4164">
              <w:t xml:space="preserve"> в</w:t>
            </w:r>
            <w:r w:rsidRPr="002B3AB7">
              <w:t xml:space="preserve"> п. Южно-Морской; 2</w:t>
            </w:r>
            <w:r w:rsidR="00974044" w:rsidRPr="002B3AB7">
              <w:t>3</w:t>
            </w:r>
            <w:r w:rsidRPr="002B3AB7">
              <w:t xml:space="preserve"> сентября </w:t>
            </w:r>
            <w:r w:rsidR="007E4164">
              <w:t>–</w:t>
            </w:r>
            <w:r w:rsidRPr="002B3AB7">
              <w:t xml:space="preserve"> </w:t>
            </w:r>
            <w:r w:rsidR="007E4164">
              <w:t xml:space="preserve">в </w:t>
            </w:r>
            <w:r w:rsidRPr="002B3AB7">
              <w:t xml:space="preserve">п. Врангель; </w:t>
            </w:r>
            <w:r w:rsidR="00974044" w:rsidRPr="002B3AB7">
              <w:t>28,</w:t>
            </w:r>
            <w:r w:rsidR="007E4164">
              <w:t xml:space="preserve"> </w:t>
            </w:r>
            <w:r w:rsidR="00974044" w:rsidRPr="002B3AB7">
              <w:t>29 и</w:t>
            </w:r>
            <w:r w:rsidRPr="002B3AB7">
              <w:t xml:space="preserve"> 30 сентября – </w:t>
            </w:r>
            <w:r w:rsidR="007E4164">
              <w:t xml:space="preserve">в </w:t>
            </w:r>
            <w:r w:rsidRPr="002B3AB7">
              <w:t>г.</w:t>
            </w:r>
            <w:r w:rsidR="00974044" w:rsidRPr="002B3AB7">
              <w:t> </w:t>
            </w:r>
            <w:r w:rsidRPr="002B3AB7">
              <w:t xml:space="preserve">Находка (торговая территория ООО </w:t>
            </w:r>
            <w:r w:rsidR="00F412E1" w:rsidRPr="002B3AB7">
              <w:t>«</w:t>
            </w:r>
            <w:proofErr w:type="spellStart"/>
            <w:r w:rsidRPr="002B3AB7">
              <w:t>Балкия</w:t>
            </w:r>
            <w:proofErr w:type="spellEnd"/>
            <w:r w:rsidR="00F412E1" w:rsidRPr="002B3AB7">
              <w:t>»</w:t>
            </w:r>
            <w:r w:rsidRPr="002B3AB7">
              <w:t>).</w:t>
            </w:r>
          </w:p>
          <w:p w:rsidR="006F0C27" w:rsidRPr="002B3AB7" w:rsidRDefault="00EC69D9" w:rsidP="006F0C27">
            <w:pPr>
              <w:jc w:val="both"/>
            </w:pPr>
            <w:r w:rsidRPr="002B3AB7">
              <w:t>На ярмарках была представлена сельскохозяйственная продукция приморских сельскохозяйственных производителей, а также граждан (в том числе ведущих крестьянские (фермерские) хозяйства, личных подсобных хозяйств – картофель и плодоовощная</w:t>
            </w:r>
            <w:r w:rsidR="00974044" w:rsidRPr="002B3AB7">
              <w:t xml:space="preserve"> продукция, мясо охлажденное, мед и продукты пчеловодства,</w:t>
            </w:r>
            <w:r w:rsidR="006F0C27" w:rsidRPr="002B3AB7">
              <w:t xml:space="preserve"> дикор</w:t>
            </w:r>
            <w:r w:rsidR="007E4164">
              <w:t>осы и др.; продукция предприятий</w:t>
            </w:r>
            <w:r w:rsidR="006F0C27" w:rsidRPr="002B3AB7">
              <w:t xml:space="preserve"> оптовой торговли – бакалейная группа товаров, рыба мороженая и консервы, масложировая продукция; продукция предприятий пищевой и перерабатывающей промышленности, рыбодобывающих предприятий – мясопродукты, колбасные изделия, молоко и молочная продукция, хлеб и хлебобулочные изделия, рыба мороженая и рыбная гастрономия.</w:t>
            </w:r>
          </w:p>
          <w:p w:rsidR="00EC45F7" w:rsidRPr="002B3AB7" w:rsidRDefault="006F0C27" w:rsidP="006F0C27">
            <w:pPr>
              <w:ind w:firstLine="459"/>
              <w:jc w:val="both"/>
            </w:pPr>
            <w:r w:rsidRPr="002B3AB7">
              <w:t>Работа по проведению ярмарок на территории Находкинского городского округа с привлечением местных товаропроизводителей, фермерских хозяйств и граждан, ведущих крестьянских (фермерских хозяйств), личных подсобных хозяйств будет продолжена.</w:t>
            </w:r>
          </w:p>
        </w:tc>
      </w:tr>
      <w:tr w:rsidR="00FD509D" w:rsidRPr="002B3AB7" w:rsidTr="002171C7">
        <w:tc>
          <w:tcPr>
            <w:tcW w:w="1101" w:type="dxa"/>
          </w:tcPr>
          <w:p w:rsidR="00FD509D" w:rsidRPr="002B3AB7" w:rsidRDefault="00FD509D" w:rsidP="00213411">
            <w:pPr>
              <w:outlineLvl w:val="0"/>
              <w:rPr>
                <w:bCs/>
              </w:rPr>
            </w:pPr>
            <w:r w:rsidRPr="002B3AB7">
              <w:rPr>
                <w:bCs/>
              </w:rPr>
              <w:t>3.2.9.3</w:t>
            </w:r>
          </w:p>
        </w:tc>
        <w:tc>
          <w:tcPr>
            <w:tcW w:w="4677" w:type="dxa"/>
          </w:tcPr>
          <w:p w:rsidR="00FD509D" w:rsidRPr="002B3AB7" w:rsidRDefault="00FD509D" w:rsidP="00FD509D">
            <w:pPr>
              <w:outlineLvl w:val="0"/>
              <w:rPr>
                <w:bCs/>
              </w:rPr>
            </w:pPr>
            <w:r w:rsidRPr="002B3AB7">
              <w:rPr>
                <w:bCs/>
              </w:rPr>
              <w:t>Проведение круглых столов, семинаров, рабочих встреч по вопросам, требований действующего законодательства к осуществлению торговой деятельности, роли конкуренции в развитии торговой деятельности, выявления административных барьеров в развитии торговли</w:t>
            </w:r>
          </w:p>
        </w:tc>
        <w:tc>
          <w:tcPr>
            <w:tcW w:w="9836" w:type="dxa"/>
          </w:tcPr>
          <w:p w:rsidR="007E4164" w:rsidRDefault="00975FD3" w:rsidP="00975FD3">
            <w:pPr>
              <w:ind w:firstLine="454"/>
              <w:jc w:val="both"/>
              <w:outlineLvl w:val="0"/>
            </w:pPr>
            <w:r w:rsidRPr="002B3AB7">
              <w:t>В 2018 году</w:t>
            </w:r>
            <w:r w:rsidR="007E4164">
              <w:t xml:space="preserve"> для предпринимателей администрацией </w:t>
            </w:r>
            <w:r w:rsidR="007E4164">
              <w:t>Находкинского городского округа</w:t>
            </w:r>
            <w:r w:rsidRPr="002B3AB7">
              <w:t xml:space="preserve"> были проведены: </w:t>
            </w:r>
          </w:p>
          <w:p w:rsidR="007E4164" w:rsidRDefault="00975FD3" w:rsidP="00975FD3">
            <w:pPr>
              <w:ind w:firstLine="454"/>
              <w:jc w:val="both"/>
              <w:outlineLvl w:val="0"/>
            </w:pPr>
            <w:r w:rsidRPr="002B3AB7">
              <w:t xml:space="preserve">семинар-практикум </w:t>
            </w:r>
            <w:r w:rsidR="006F0C27" w:rsidRPr="002B3AB7">
              <w:t xml:space="preserve"> </w:t>
            </w:r>
            <w:r w:rsidR="00F412E1" w:rsidRPr="002B3AB7">
              <w:t>«</w:t>
            </w:r>
            <w:r w:rsidRPr="002B3AB7">
              <w:t>Проверенные способы продвижения бизнеса</w:t>
            </w:r>
            <w:r w:rsidR="00F412E1" w:rsidRPr="002B3AB7">
              <w:t>»</w:t>
            </w:r>
            <w:r w:rsidRPr="002B3AB7">
              <w:t xml:space="preserve">, </w:t>
            </w:r>
          </w:p>
          <w:p w:rsidR="007E4164" w:rsidRDefault="00975FD3" w:rsidP="00975FD3">
            <w:pPr>
              <w:ind w:firstLine="454"/>
              <w:jc w:val="both"/>
              <w:outlineLvl w:val="0"/>
            </w:pPr>
            <w:r w:rsidRPr="002B3AB7">
              <w:t xml:space="preserve">семинар-практикум </w:t>
            </w:r>
            <w:r w:rsidR="006F0C27" w:rsidRPr="002B3AB7">
              <w:t xml:space="preserve"> </w:t>
            </w:r>
            <w:r w:rsidR="00F412E1" w:rsidRPr="002B3AB7">
              <w:t>«</w:t>
            </w:r>
            <w:r w:rsidRPr="002B3AB7">
              <w:t>Эффективные методики подбора и мотивации персонала</w:t>
            </w:r>
            <w:r w:rsidR="00F412E1" w:rsidRPr="002B3AB7">
              <w:t>»</w:t>
            </w:r>
            <w:r w:rsidRPr="002B3AB7">
              <w:t>,</w:t>
            </w:r>
          </w:p>
          <w:p w:rsidR="00975FD3" w:rsidRPr="002B3AB7" w:rsidRDefault="00975FD3" w:rsidP="00975FD3">
            <w:pPr>
              <w:ind w:firstLine="454"/>
              <w:jc w:val="both"/>
              <w:outlineLvl w:val="0"/>
            </w:pPr>
            <w:r w:rsidRPr="002B3AB7">
              <w:t xml:space="preserve">семинар-практикум </w:t>
            </w:r>
            <w:r w:rsidR="006F0C27" w:rsidRPr="002B3AB7">
              <w:t xml:space="preserve"> </w:t>
            </w:r>
            <w:r w:rsidR="00F412E1" w:rsidRPr="002B3AB7">
              <w:t>«</w:t>
            </w:r>
            <w:r w:rsidRPr="002B3AB7">
              <w:t>Стратегический и тактический маркетинг</w:t>
            </w:r>
            <w:r w:rsidR="00F412E1" w:rsidRPr="002B3AB7">
              <w:t>»</w:t>
            </w:r>
            <w:r w:rsidRPr="002B3AB7">
              <w:t xml:space="preserve">. </w:t>
            </w:r>
          </w:p>
          <w:p w:rsidR="00FD509D" w:rsidRPr="002B3AB7" w:rsidRDefault="00975FD3" w:rsidP="007E4164">
            <w:pPr>
              <w:ind w:firstLine="34"/>
              <w:jc w:val="both"/>
              <w:outlineLvl w:val="0"/>
              <w:rPr>
                <w:bCs/>
              </w:rPr>
            </w:pPr>
            <w:proofErr w:type="gramStart"/>
            <w:r w:rsidRPr="002B3AB7">
              <w:t>С 21 мая по 25 мая 2018 года организована Неделя предпринимательства, на которой проведено 13 обучающих семинаров, приняли участие 269 чел., оказано консультационно</w:t>
            </w:r>
            <w:r w:rsidR="007E4164">
              <w:t>-методической помощи – 132 чел. К участию были привлечены специалисты</w:t>
            </w:r>
            <w:r w:rsidRPr="002B3AB7">
              <w:t xml:space="preserve"> филиал</w:t>
            </w:r>
            <w:r w:rsidR="007E4164">
              <w:t>а</w:t>
            </w:r>
            <w:r w:rsidRPr="002B3AB7">
              <w:t xml:space="preserve"> № 5 ГУ Приморского регионального отделения Фонда социального страхования РФ, Управлени</w:t>
            </w:r>
            <w:r w:rsidR="007E4164">
              <w:t>я</w:t>
            </w:r>
            <w:r w:rsidRPr="002B3AB7">
              <w:t xml:space="preserve"> Пенсионного </w:t>
            </w:r>
            <w:r w:rsidR="007E4164" w:rsidRPr="001A0306">
              <w:t xml:space="preserve">фонда РФ по Находкинскому городскому округу Приморского края, ИФНС России по </w:t>
            </w:r>
            <w:r w:rsidR="007E4164" w:rsidRPr="002B3AB7">
              <w:t>г.</w:t>
            </w:r>
            <w:r w:rsidR="007E4164">
              <w:t> </w:t>
            </w:r>
            <w:r w:rsidR="007E4164" w:rsidRPr="002B3AB7">
              <w:t>Находк</w:t>
            </w:r>
            <w:r w:rsidR="007E4164">
              <w:t>е</w:t>
            </w:r>
            <w:r w:rsidR="007E4164" w:rsidRPr="002B3AB7">
              <w:t>, отдел</w:t>
            </w:r>
            <w:r w:rsidR="007E4164">
              <w:t>а</w:t>
            </w:r>
            <w:r w:rsidR="007E4164" w:rsidRPr="002B3AB7">
              <w:t xml:space="preserve"> </w:t>
            </w:r>
            <w:r w:rsidR="007E4164">
              <w:t xml:space="preserve">по </w:t>
            </w:r>
            <w:r w:rsidR="007E4164" w:rsidRPr="002B3AB7">
              <w:t>труд</w:t>
            </w:r>
            <w:r w:rsidR="007E4164">
              <w:t>у</w:t>
            </w:r>
            <w:r w:rsidR="007E4164" w:rsidRPr="002B3AB7">
              <w:t xml:space="preserve"> администрации</w:t>
            </w:r>
            <w:proofErr w:type="gramEnd"/>
            <w:r w:rsidR="007E4164" w:rsidRPr="002B3AB7">
              <w:t xml:space="preserve"> Находкинского городского округа, консалтингов</w:t>
            </w:r>
            <w:r w:rsidR="007E4164">
              <w:t>ой</w:t>
            </w:r>
            <w:r w:rsidR="007E4164" w:rsidRPr="002B3AB7">
              <w:t xml:space="preserve"> </w:t>
            </w:r>
            <w:r w:rsidR="007E4164" w:rsidRPr="002B3AB7">
              <w:t>компани</w:t>
            </w:r>
            <w:r w:rsidR="007E4164">
              <w:t>и</w:t>
            </w:r>
            <w:r w:rsidR="007E4164" w:rsidRPr="002B3AB7">
              <w:t xml:space="preserve"> ООО  «Бизнес Баланс».</w:t>
            </w:r>
          </w:p>
        </w:tc>
      </w:tr>
      <w:tr w:rsidR="002B3AB7" w:rsidRPr="002B3AB7" w:rsidTr="002171C7">
        <w:tc>
          <w:tcPr>
            <w:tcW w:w="1101" w:type="dxa"/>
          </w:tcPr>
          <w:p w:rsidR="002B3AB7" w:rsidRPr="002B3AB7" w:rsidRDefault="002B3AB7" w:rsidP="00213411">
            <w:pPr>
              <w:outlineLvl w:val="0"/>
              <w:rPr>
                <w:bCs/>
              </w:rPr>
            </w:pPr>
          </w:p>
        </w:tc>
        <w:tc>
          <w:tcPr>
            <w:tcW w:w="4677" w:type="dxa"/>
          </w:tcPr>
          <w:p w:rsidR="002B3AB7" w:rsidRPr="002B3AB7" w:rsidRDefault="002B3AB7" w:rsidP="001875D9">
            <w:pPr>
              <w:outlineLvl w:val="0"/>
              <w:rPr>
                <w:bCs/>
              </w:rPr>
            </w:pPr>
          </w:p>
        </w:tc>
        <w:tc>
          <w:tcPr>
            <w:tcW w:w="9836" w:type="dxa"/>
          </w:tcPr>
          <w:p w:rsidR="002B3AB7" w:rsidRPr="002B3AB7" w:rsidRDefault="002B3AB7" w:rsidP="002B3AB7">
            <w:pPr>
              <w:ind w:firstLine="454"/>
              <w:jc w:val="both"/>
              <w:outlineLvl w:val="0"/>
            </w:pPr>
            <w:r w:rsidRPr="002B3AB7">
              <w:t xml:space="preserve">Совместно с центром поддержки предпринимательства АНО  «Центр развития экспорта Приморского края» при поддержке департамента экономики и развития предпринимательства Приморского края в рамках проекта «Школа предпринимательства» проведен обучающий семинар «Новое в трудовом и налоговом законодательстве». </w:t>
            </w:r>
          </w:p>
          <w:p w:rsidR="00076FE8" w:rsidRDefault="00076FE8" w:rsidP="00076FE8">
            <w:pPr>
              <w:ind w:firstLine="454"/>
              <w:jc w:val="both"/>
              <w:outlineLvl w:val="0"/>
            </w:pPr>
            <w:r>
              <w:t>П</w:t>
            </w:r>
            <w:r w:rsidR="002B3AB7" w:rsidRPr="002B3AB7">
              <w:t>родолжил работу Совет по малому и среднему предпринимательству при главе Находкинского городского округа. В 2018 году проведено 4</w:t>
            </w:r>
            <w:r>
              <w:t> з</w:t>
            </w:r>
            <w:r w:rsidR="002B3AB7" w:rsidRPr="002B3AB7">
              <w:t xml:space="preserve">аседания. </w:t>
            </w:r>
          </w:p>
          <w:p w:rsidR="002B3AB7" w:rsidRPr="002B3AB7" w:rsidRDefault="00076FE8" w:rsidP="00076FE8">
            <w:pPr>
              <w:ind w:firstLine="454"/>
              <w:jc w:val="both"/>
              <w:outlineLvl w:val="0"/>
            </w:pPr>
            <w:proofErr w:type="gramStart"/>
            <w:r>
              <w:t xml:space="preserve">В </w:t>
            </w:r>
            <w:r w:rsidRPr="002B3AB7">
              <w:t>Находкинско</w:t>
            </w:r>
            <w:r>
              <w:t>м</w:t>
            </w:r>
            <w:r w:rsidRPr="002B3AB7">
              <w:t xml:space="preserve"> городско</w:t>
            </w:r>
            <w:r>
              <w:t>м</w:t>
            </w:r>
            <w:r w:rsidRPr="002B3AB7">
              <w:t xml:space="preserve"> округ</w:t>
            </w:r>
            <w:r>
              <w:t>е</w:t>
            </w:r>
            <w:r w:rsidRPr="002B3AB7">
              <w:t xml:space="preserve"> </w:t>
            </w:r>
            <w:r>
              <w:t>п</w:t>
            </w:r>
            <w:r w:rsidR="002B3AB7" w:rsidRPr="002B3AB7">
              <w:t>рове</w:t>
            </w:r>
            <w:r>
              <w:t>дены</w:t>
            </w:r>
            <w:r w:rsidR="002B3AB7" w:rsidRPr="002B3AB7">
              <w:t xml:space="preserve"> 2 встречи Вице-губернатор</w:t>
            </w:r>
            <w:r>
              <w:t>а Пр</w:t>
            </w:r>
            <w:r w:rsidR="002B3AB7" w:rsidRPr="002B3AB7">
              <w:t>иморского края с предпринимател</w:t>
            </w:r>
            <w:r>
              <w:t>я</w:t>
            </w:r>
            <w:r w:rsidR="002B3AB7" w:rsidRPr="002B3AB7">
              <w:t xml:space="preserve">ми Находкинского городского округа </w:t>
            </w:r>
            <w:r>
              <w:t>по вопросам</w:t>
            </w:r>
            <w:r w:rsidR="002B3AB7" w:rsidRPr="002B3AB7">
              <w:t xml:space="preserve">  </w:t>
            </w:r>
            <w:r>
              <w:t>с</w:t>
            </w:r>
            <w:r w:rsidR="002B3AB7" w:rsidRPr="002B3AB7">
              <w:t>оздани</w:t>
            </w:r>
            <w:r>
              <w:t>я</w:t>
            </w:r>
            <w:r w:rsidR="002B3AB7" w:rsidRPr="002B3AB7">
              <w:t xml:space="preserve"> благоприятных условий </w:t>
            </w:r>
            <w:r>
              <w:t xml:space="preserve">для </w:t>
            </w:r>
            <w:r w:rsidR="002B3AB7" w:rsidRPr="002B3AB7">
              <w:t xml:space="preserve">ведения бизнеса </w:t>
            </w:r>
            <w:r>
              <w:t xml:space="preserve">и инвестиционной привлекательности </w:t>
            </w:r>
            <w:r w:rsidR="002B3AB7" w:rsidRPr="002B3AB7">
              <w:t xml:space="preserve">в Приморском крае. </w:t>
            </w:r>
            <w:proofErr w:type="gramEnd"/>
          </w:p>
        </w:tc>
      </w:tr>
      <w:tr w:rsidR="00FD509D" w:rsidRPr="002B3AB7" w:rsidTr="002171C7">
        <w:tc>
          <w:tcPr>
            <w:tcW w:w="1101" w:type="dxa"/>
          </w:tcPr>
          <w:p w:rsidR="00FD509D" w:rsidRPr="002B3AB7" w:rsidRDefault="00FD509D" w:rsidP="00213411">
            <w:pPr>
              <w:outlineLvl w:val="0"/>
              <w:rPr>
                <w:bCs/>
              </w:rPr>
            </w:pPr>
            <w:r w:rsidRPr="002B3AB7">
              <w:rPr>
                <w:bCs/>
              </w:rPr>
              <w:t>3.2.9.4.</w:t>
            </w:r>
          </w:p>
        </w:tc>
        <w:tc>
          <w:tcPr>
            <w:tcW w:w="4677" w:type="dxa"/>
          </w:tcPr>
          <w:p w:rsidR="00FD509D" w:rsidRPr="002B3AB7" w:rsidRDefault="00FD509D" w:rsidP="001875D9">
            <w:pPr>
              <w:outlineLvl w:val="0"/>
              <w:rPr>
                <w:bCs/>
              </w:rPr>
            </w:pPr>
            <w:r w:rsidRPr="002B3AB7">
              <w:rPr>
                <w:bCs/>
              </w:rPr>
              <w:t>Расширение сети магазинов</w:t>
            </w:r>
            <w:r w:rsidR="00F412E1" w:rsidRPr="002B3AB7">
              <w:rPr>
                <w:bCs/>
              </w:rPr>
              <w:t xml:space="preserve"> </w:t>
            </w:r>
            <w:r w:rsidRPr="002B3AB7">
              <w:rPr>
                <w:bCs/>
              </w:rPr>
              <w:t>шаговой доступности</w:t>
            </w:r>
          </w:p>
        </w:tc>
        <w:tc>
          <w:tcPr>
            <w:tcW w:w="9836" w:type="dxa"/>
          </w:tcPr>
          <w:p w:rsidR="002B3AB7" w:rsidRPr="002B3AB7" w:rsidRDefault="00FD509D" w:rsidP="002B3AB7">
            <w:pPr>
              <w:ind w:firstLine="454"/>
              <w:jc w:val="both"/>
              <w:outlineLvl w:val="0"/>
              <w:rPr>
                <w:bCs/>
              </w:rPr>
            </w:pPr>
            <w:r w:rsidRPr="002B3AB7">
              <w:t>На 01</w:t>
            </w:r>
            <w:r w:rsidR="0061562F" w:rsidRPr="002B3AB7">
              <w:t xml:space="preserve"> января </w:t>
            </w:r>
            <w:r w:rsidRPr="002B3AB7">
              <w:t>201</w:t>
            </w:r>
            <w:r w:rsidR="002171C7" w:rsidRPr="002B3AB7">
              <w:t xml:space="preserve">9 </w:t>
            </w:r>
            <w:r w:rsidRPr="002B3AB7">
              <w:t xml:space="preserve">года на территории Находкинского городского округа функционировало </w:t>
            </w:r>
            <w:r w:rsidR="00975FD3" w:rsidRPr="002B3AB7">
              <w:t xml:space="preserve">310 объектов стационарной торговли продовольственными товарами. Продолжено применение руководителями розничной торговой сети практики дифференцированного подхода к установлению торговых надбавок на социально значимые продовольственные товары (минимальные наценки) и продукты премиум класса (максимальные наценки), что позволяет обеспечить ценовую доступность основных продовольственных товаров для жителей Находкинского городского округа. Данный подход к установлению торговых надбавок применяется в 62 магазинах розничной торговой сети, в </w:t>
            </w:r>
            <w:proofErr w:type="spellStart"/>
            <w:r w:rsidR="00975FD3" w:rsidRPr="002B3AB7">
              <w:t>т.ч</w:t>
            </w:r>
            <w:proofErr w:type="spellEnd"/>
            <w:r w:rsidR="00975FD3" w:rsidRPr="002B3AB7">
              <w:t>. в крупных торговых сетях.</w:t>
            </w:r>
          </w:p>
        </w:tc>
      </w:tr>
      <w:tr w:rsidR="00FD509D" w:rsidRPr="002B3AB7" w:rsidTr="002171C7">
        <w:tc>
          <w:tcPr>
            <w:tcW w:w="1101" w:type="dxa"/>
          </w:tcPr>
          <w:p w:rsidR="00FD509D" w:rsidRPr="002B3AB7" w:rsidRDefault="00FD509D" w:rsidP="00B76017">
            <w:pPr>
              <w:outlineLvl w:val="0"/>
              <w:rPr>
                <w:bCs/>
              </w:rPr>
            </w:pPr>
            <w:r w:rsidRPr="002B3AB7">
              <w:rPr>
                <w:bCs/>
              </w:rPr>
              <w:t>3.2.9.5</w:t>
            </w:r>
          </w:p>
        </w:tc>
        <w:tc>
          <w:tcPr>
            <w:tcW w:w="4677" w:type="dxa"/>
          </w:tcPr>
          <w:p w:rsidR="00FD509D" w:rsidRPr="002B3AB7" w:rsidRDefault="00FD509D" w:rsidP="003F5CBB">
            <w:pPr>
              <w:outlineLvl w:val="0"/>
              <w:rPr>
                <w:bCs/>
              </w:rPr>
            </w:pPr>
            <w:r w:rsidRPr="002B3AB7">
              <w:rPr>
                <w:bCs/>
              </w:rPr>
              <w:t xml:space="preserve">Развитие </w:t>
            </w:r>
            <w:proofErr w:type="spellStart"/>
            <w:r w:rsidRPr="002B3AB7">
              <w:rPr>
                <w:bCs/>
              </w:rPr>
              <w:t>многоформатной</w:t>
            </w:r>
            <w:proofErr w:type="spellEnd"/>
            <w:r w:rsidRPr="002B3AB7">
              <w:rPr>
                <w:bCs/>
              </w:rPr>
              <w:t xml:space="preserve"> торговли,  </w:t>
            </w:r>
          </w:p>
          <w:p w:rsidR="00FD509D" w:rsidRPr="002B3AB7" w:rsidRDefault="00FD509D" w:rsidP="003F5CBB">
            <w:pPr>
              <w:outlineLvl w:val="0"/>
              <w:rPr>
                <w:bCs/>
              </w:rPr>
            </w:pPr>
            <w:r w:rsidRPr="002B3AB7">
              <w:rPr>
                <w:bCs/>
              </w:rPr>
              <w:t>в том числе нестационарных торговых объектов</w:t>
            </w:r>
          </w:p>
        </w:tc>
        <w:tc>
          <w:tcPr>
            <w:tcW w:w="9836" w:type="dxa"/>
          </w:tcPr>
          <w:p w:rsidR="00FD509D" w:rsidRPr="002B3AB7" w:rsidRDefault="00FD509D" w:rsidP="00076FE8">
            <w:pPr>
              <w:ind w:firstLine="454"/>
              <w:jc w:val="both"/>
              <w:outlineLvl w:val="0"/>
              <w:rPr>
                <w:bCs/>
              </w:rPr>
            </w:pPr>
            <w:r w:rsidRPr="002B3AB7">
              <w:rPr>
                <w:bCs/>
              </w:rPr>
              <w:t xml:space="preserve">В </w:t>
            </w:r>
            <w:proofErr w:type="gramStart"/>
            <w:r w:rsidRPr="002B3AB7">
              <w:rPr>
                <w:bCs/>
              </w:rPr>
              <w:t>целях</w:t>
            </w:r>
            <w:proofErr w:type="gramEnd"/>
            <w:r w:rsidRPr="002B3AB7">
              <w:rPr>
                <w:bCs/>
              </w:rPr>
              <w:t xml:space="preserve"> создания условий для улучшения обеспечения жителей Находкинского городского округа социально значимыми продовольственными товарами с минимальными торговыми надбавками по состоянию на 01</w:t>
            </w:r>
            <w:r w:rsidR="00BE2E45" w:rsidRPr="002B3AB7">
              <w:rPr>
                <w:bCs/>
              </w:rPr>
              <w:t xml:space="preserve"> января </w:t>
            </w:r>
            <w:r w:rsidRPr="002B3AB7">
              <w:rPr>
                <w:bCs/>
              </w:rPr>
              <w:t>201</w:t>
            </w:r>
            <w:r w:rsidR="002171C7" w:rsidRPr="002B3AB7">
              <w:rPr>
                <w:bCs/>
              </w:rPr>
              <w:t>9</w:t>
            </w:r>
            <w:r w:rsidRPr="002B3AB7">
              <w:rPr>
                <w:bCs/>
              </w:rPr>
              <w:t xml:space="preserve"> года на территории</w:t>
            </w:r>
            <w:r w:rsidR="00F412E1" w:rsidRPr="002B3AB7">
              <w:rPr>
                <w:bCs/>
              </w:rPr>
              <w:t xml:space="preserve"> </w:t>
            </w:r>
            <w:r w:rsidRPr="002B3AB7">
              <w:rPr>
                <w:bCs/>
              </w:rPr>
              <w:t>Находкинского городского округа работа</w:t>
            </w:r>
            <w:r w:rsidR="00076FE8">
              <w:rPr>
                <w:bCs/>
              </w:rPr>
              <w:t>ли</w:t>
            </w:r>
            <w:r w:rsidRPr="002B3AB7">
              <w:rPr>
                <w:bCs/>
              </w:rPr>
              <w:t xml:space="preserve"> </w:t>
            </w:r>
            <w:r w:rsidR="00BE2E45" w:rsidRPr="002B3AB7">
              <w:rPr>
                <w:bCs/>
              </w:rPr>
              <w:t>4</w:t>
            </w:r>
            <w:r w:rsidR="002171C7" w:rsidRPr="002B3AB7">
              <w:rPr>
                <w:bCs/>
              </w:rPr>
              <w:t>3</w:t>
            </w:r>
            <w:r w:rsidRPr="002B3AB7">
              <w:rPr>
                <w:bCs/>
              </w:rPr>
              <w:t xml:space="preserve"> объект</w:t>
            </w:r>
            <w:r w:rsidR="002171C7" w:rsidRPr="002B3AB7">
              <w:rPr>
                <w:bCs/>
              </w:rPr>
              <w:t>а</w:t>
            </w:r>
            <w:r w:rsidRPr="002B3AB7">
              <w:rPr>
                <w:bCs/>
              </w:rPr>
              <w:t xml:space="preserve"> социальной направленности, в том числе: </w:t>
            </w:r>
            <w:r w:rsidR="002171C7" w:rsidRPr="002B3AB7">
              <w:rPr>
                <w:bCs/>
              </w:rPr>
              <w:t>19</w:t>
            </w:r>
            <w:r w:rsidRPr="002B3AB7">
              <w:rPr>
                <w:bCs/>
              </w:rPr>
              <w:t xml:space="preserve"> магазин</w:t>
            </w:r>
            <w:r w:rsidR="00BE2E45" w:rsidRPr="002B3AB7">
              <w:rPr>
                <w:bCs/>
              </w:rPr>
              <w:t>ов</w:t>
            </w:r>
            <w:r w:rsidRPr="002B3AB7">
              <w:rPr>
                <w:bCs/>
              </w:rPr>
              <w:t>, 1</w:t>
            </w:r>
            <w:r w:rsidR="002171C7" w:rsidRPr="002B3AB7">
              <w:rPr>
                <w:bCs/>
              </w:rPr>
              <w:t>5</w:t>
            </w:r>
            <w:r w:rsidRPr="002B3AB7">
              <w:rPr>
                <w:bCs/>
              </w:rPr>
              <w:t xml:space="preserve"> павильонов и киосков, 9</w:t>
            </w:r>
            <w:r w:rsidR="0050321B" w:rsidRPr="002B3AB7">
              <w:rPr>
                <w:bCs/>
              </w:rPr>
              <w:t> о</w:t>
            </w:r>
            <w:r w:rsidRPr="002B3AB7">
              <w:rPr>
                <w:bCs/>
              </w:rPr>
              <w:t xml:space="preserve">тделов. В </w:t>
            </w:r>
            <w:proofErr w:type="gramStart"/>
            <w:r w:rsidRPr="002B3AB7">
              <w:rPr>
                <w:bCs/>
              </w:rPr>
              <w:t>объектах</w:t>
            </w:r>
            <w:proofErr w:type="gramEnd"/>
            <w:r w:rsidRPr="002B3AB7">
              <w:rPr>
                <w:bCs/>
              </w:rPr>
              <w:t xml:space="preserve"> социальной направленности на15 наименований социально значимых продовольственных товаров из потребительской корзины действует торговая надбавка от 5 до</w:t>
            </w:r>
            <w:r w:rsidR="00BE2E45" w:rsidRPr="002B3AB7">
              <w:rPr>
                <w:bCs/>
              </w:rPr>
              <w:t xml:space="preserve"> </w:t>
            </w:r>
            <w:r w:rsidR="0050321B" w:rsidRPr="002B3AB7">
              <w:rPr>
                <w:bCs/>
              </w:rPr>
              <w:t>15%. Нестационарная торговая сеть насчитывает порядка 616</w:t>
            </w:r>
            <w:r w:rsidR="00BE2E45" w:rsidRPr="002B3AB7">
              <w:rPr>
                <w:bCs/>
              </w:rPr>
              <w:t> </w:t>
            </w:r>
            <w:r w:rsidR="0050321B" w:rsidRPr="002B3AB7">
              <w:rPr>
                <w:bCs/>
              </w:rPr>
              <w:t xml:space="preserve">объектов торговли (лотки, киоски, павильоны). Местные </w:t>
            </w:r>
            <w:r w:rsidR="002B3AB7" w:rsidRPr="002B3AB7">
              <w:rPr>
                <w:bCs/>
              </w:rPr>
              <w:t>товаропроизводители Находкинского городского округа регулярно проводят мероприятия</w:t>
            </w:r>
            <w:r w:rsidR="00076FE8" w:rsidRPr="002B3AB7">
              <w:rPr>
                <w:bCs/>
              </w:rPr>
              <w:t xml:space="preserve"> </w:t>
            </w:r>
            <w:r w:rsidR="00076FE8" w:rsidRPr="002B3AB7">
              <w:rPr>
                <w:bCs/>
              </w:rPr>
              <w:t>по формированию спроса и стимулированию сбыта производимых продовольственных товаров путем проведения рекламных акций, дегустаций, что, в первую очередь, направлено на информирование населения о качестве и безопасности производимой ими продукции. Товаропроизводители Находкинского городского округа регулярно принимают участие в конкурсах «100 лучших товаров России», «100 лучших товаров Приморья», «Лучший предприниматель Приморья» и др.</w:t>
            </w:r>
          </w:p>
        </w:tc>
      </w:tr>
    </w:tbl>
    <w:p w:rsidR="00385954" w:rsidRDefault="00385954"/>
    <w:p w:rsidR="00385954" w:rsidRDefault="00385954"/>
    <w:p w:rsidR="00385954" w:rsidRDefault="00385954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9836"/>
      </w:tblGrid>
      <w:tr w:rsidR="00385954" w:rsidTr="002B3AB7">
        <w:tc>
          <w:tcPr>
            <w:tcW w:w="1101" w:type="dxa"/>
          </w:tcPr>
          <w:p w:rsidR="00385954" w:rsidRDefault="00385954" w:rsidP="00385954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4677" w:type="dxa"/>
          </w:tcPr>
          <w:p w:rsidR="00385954" w:rsidRPr="00AC2249" w:rsidRDefault="00385954" w:rsidP="00385954">
            <w:pPr>
              <w:keepNext/>
              <w:pageBreakBefore/>
              <w:tabs>
                <w:tab w:val="left" w:pos="496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836" w:type="dxa"/>
          </w:tcPr>
          <w:p w:rsidR="00385954" w:rsidRDefault="00385954" w:rsidP="00385954">
            <w:pPr>
              <w:tabs>
                <w:tab w:val="left" w:pos="496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85954" w:rsidTr="00085937">
        <w:tc>
          <w:tcPr>
            <w:tcW w:w="15614" w:type="dxa"/>
            <w:gridSpan w:val="3"/>
          </w:tcPr>
          <w:p w:rsidR="00385954" w:rsidRPr="00AC2249" w:rsidRDefault="00385954" w:rsidP="00385954">
            <w:pPr>
              <w:jc w:val="center"/>
              <w:rPr>
                <w:b/>
                <w:sz w:val="26"/>
                <w:szCs w:val="26"/>
              </w:rPr>
            </w:pPr>
            <w:r w:rsidRPr="00AC2249">
              <w:rPr>
                <w:b/>
                <w:sz w:val="26"/>
                <w:szCs w:val="26"/>
              </w:rPr>
              <w:t>4. Системные мероприятия по развитию конкурентной среды в Приморском крае</w:t>
            </w:r>
          </w:p>
          <w:p w:rsidR="00385954" w:rsidRDefault="00385954" w:rsidP="00385954">
            <w:pPr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AC2249">
              <w:rPr>
                <w:b/>
                <w:sz w:val="26"/>
                <w:szCs w:val="26"/>
              </w:rPr>
              <w:t>(органы исполнительной власти Приморского края, органы МСУ МО Приморского края)</w:t>
            </w:r>
          </w:p>
        </w:tc>
      </w:tr>
      <w:tr w:rsidR="00FD509D" w:rsidTr="002B3AB7">
        <w:tc>
          <w:tcPr>
            <w:tcW w:w="1101" w:type="dxa"/>
          </w:tcPr>
          <w:p w:rsidR="00FD509D" w:rsidRPr="001548F4" w:rsidRDefault="00FD509D" w:rsidP="00BC268E"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4.3.1</w:t>
            </w:r>
          </w:p>
        </w:tc>
        <w:tc>
          <w:tcPr>
            <w:tcW w:w="4677" w:type="dxa"/>
          </w:tcPr>
          <w:p w:rsidR="00FD509D" w:rsidRPr="001548F4" w:rsidRDefault="00FD509D" w:rsidP="003246ED">
            <w:pPr>
              <w:tabs>
                <w:tab w:val="left" w:pos="4962"/>
              </w:tabs>
              <w:rPr>
                <w:bCs/>
                <w:sz w:val="26"/>
                <w:szCs w:val="26"/>
              </w:rPr>
            </w:pPr>
            <w:r w:rsidRPr="00AC2249">
              <w:rPr>
                <w:sz w:val="26"/>
                <w:szCs w:val="26"/>
              </w:rPr>
              <w:t>Разработка и утверждение административных регламентов предоставления муниципальной услуги по выдаче разрешений на строительство</w:t>
            </w:r>
          </w:p>
        </w:tc>
        <w:tc>
          <w:tcPr>
            <w:tcW w:w="9836" w:type="dxa"/>
          </w:tcPr>
          <w:p w:rsidR="00FD509D" w:rsidRPr="00AC2249" w:rsidRDefault="00FD509D" w:rsidP="00EC69D9">
            <w:pPr>
              <w:tabs>
                <w:tab w:val="left" w:pos="4962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C2249">
              <w:rPr>
                <w:sz w:val="26"/>
                <w:szCs w:val="26"/>
              </w:rPr>
              <w:t>егламент предоставления муниципальной услуги по выдаче разрешений на строительство</w:t>
            </w:r>
            <w:r>
              <w:rPr>
                <w:sz w:val="26"/>
                <w:szCs w:val="26"/>
              </w:rPr>
              <w:t xml:space="preserve"> п</w:t>
            </w:r>
            <w:r w:rsidRPr="00AC2249">
              <w:rPr>
                <w:sz w:val="26"/>
                <w:szCs w:val="26"/>
              </w:rPr>
              <w:t xml:space="preserve">риведен в соответствие с требованиями исчерпывающего перечня процедур в сфере </w:t>
            </w:r>
            <w:r w:rsidR="005634B3" w:rsidRPr="00AC2249">
              <w:rPr>
                <w:sz w:val="26"/>
                <w:szCs w:val="26"/>
              </w:rPr>
              <w:t>жилищного строительства, утвержденного постановлением Правительства Российской Федерации</w:t>
            </w:r>
            <w:r w:rsidR="00F412E1">
              <w:rPr>
                <w:sz w:val="26"/>
                <w:szCs w:val="26"/>
              </w:rPr>
              <w:t xml:space="preserve"> </w:t>
            </w:r>
            <w:r w:rsidR="005634B3" w:rsidRPr="00AC2249">
              <w:rPr>
                <w:sz w:val="26"/>
                <w:szCs w:val="26"/>
              </w:rPr>
              <w:t>от 30.04.2014</w:t>
            </w:r>
            <w:r w:rsidR="005634B3">
              <w:rPr>
                <w:sz w:val="26"/>
                <w:szCs w:val="26"/>
              </w:rPr>
              <w:t>г.</w:t>
            </w:r>
            <w:r w:rsidR="005634B3" w:rsidRPr="00AC2249">
              <w:rPr>
                <w:sz w:val="26"/>
                <w:szCs w:val="26"/>
              </w:rPr>
              <w:t xml:space="preserve"> № 403</w:t>
            </w:r>
            <w:r w:rsidR="00F412E1">
              <w:rPr>
                <w:sz w:val="26"/>
                <w:szCs w:val="26"/>
              </w:rPr>
              <w:t xml:space="preserve"> «</w:t>
            </w:r>
            <w:r w:rsidR="005634B3" w:rsidRPr="00AC2249">
              <w:rPr>
                <w:sz w:val="26"/>
                <w:szCs w:val="26"/>
              </w:rPr>
              <w:t xml:space="preserve">Об </w:t>
            </w:r>
            <w:r w:rsidR="002B3AB7" w:rsidRPr="00AC2249">
              <w:rPr>
                <w:sz w:val="26"/>
                <w:szCs w:val="26"/>
              </w:rPr>
              <w:t xml:space="preserve">исчерпывающем перечне процедур в </w:t>
            </w:r>
            <w:r w:rsidR="002B3AB7">
              <w:rPr>
                <w:sz w:val="26"/>
                <w:szCs w:val="26"/>
              </w:rPr>
              <w:t xml:space="preserve">сфере жилищного строительства». </w:t>
            </w:r>
            <w:r w:rsidR="002B3AB7" w:rsidRPr="00047D27">
              <w:rPr>
                <w:sz w:val="26"/>
                <w:szCs w:val="26"/>
              </w:rPr>
              <w:t>Разработан административный регламент предоставления муниципальной услуги</w:t>
            </w:r>
            <w:r w:rsidR="002B3AB7">
              <w:rPr>
                <w:sz w:val="26"/>
                <w:szCs w:val="26"/>
              </w:rPr>
              <w:t xml:space="preserve"> «</w:t>
            </w:r>
            <w:r w:rsidR="002B3AB7" w:rsidRPr="00047D27">
              <w:rPr>
                <w:sz w:val="26"/>
                <w:szCs w:val="26"/>
              </w:rPr>
              <w:t>Выдача разрешений на строительство</w:t>
            </w:r>
            <w:r w:rsidR="002B3AB7">
              <w:rPr>
                <w:sz w:val="26"/>
                <w:szCs w:val="26"/>
              </w:rPr>
              <w:t>»</w:t>
            </w:r>
            <w:r w:rsidR="002B3AB7" w:rsidRPr="00047D27">
              <w:rPr>
                <w:sz w:val="26"/>
                <w:szCs w:val="26"/>
              </w:rPr>
              <w:t>, утвержден постановлением администрации Находкинского городского округа от 16.02.2015г. № 169</w:t>
            </w:r>
          </w:p>
        </w:tc>
      </w:tr>
      <w:tr w:rsidR="00FD509D" w:rsidTr="002B3AB7">
        <w:tc>
          <w:tcPr>
            <w:tcW w:w="1101" w:type="dxa"/>
          </w:tcPr>
          <w:p w:rsidR="00FD509D" w:rsidRDefault="00FD509D" w:rsidP="00BC268E"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4.3.3</w:t>
            </w:r>
          </w:p>
        </w:tc>
        <w:tc>
          <w:tcPr>
            <w:tcW w:w="4677" w:type="dxa"/>
          </w:tcPr>
          <w:p w:rsidR="00FD509D" w:rsidRPr="00AC2249" w:rsidRDefault="00FD509D" w:rsidP="003246ED">
            <w:pPr>
              <w:tabs>
                <w:tab w:val="left" w:pos="4962"/>
              </w:tabs>
              <w:rPr>
                <w:sz w:val="26"/>
                <w:szCs w:val="26"/>
              </w:rPr>
            </w:pPr>
            <w:r w:rsidRPr="00542BDC">
              <w:rPr>
                <w:sz w:val="26"/>
                <w:szCs w:val="26"/>
              </w:rPr>
              <w:t>Разработка и утверждение административных регламентов предоставления муниципальной услуги по выдаче разрешений на ввод объектов в эксплуатацию</w:t>
            </w:r>
          </w:p>
        </w:tc>
        <w:tc>
          <w:tcPr>
            <w:tcW w:w="9836" w:type="dxa"/>
          </w:tcPr>
          <w:p w:rsidR="00FD509D" w:rsidRPr="00B7355A" w:rsidRDefault="00FD509D" w:rsidP="00F412E1">
            <w:pPr>
              <w:jc w:val="both"/>
              <w:outlineLvl w:val="0"/>
              <w:rPr>
                <w:sz w:val="26"/>
                <w:szCs w:val="26"/>
              </w:rPr>
            </w:pPr>
            <w:r w:rsidRPr="00B7355A">
              <w:rPr>
                <w:sz w:val="26"/>
                <w:szCs w:val="26"/>
              </w:rPr>
              <w:t xml:space="preserve">Регламент предоставления муниципальной услуги по выдаче разрешений </w:t>
            </w:r>
            <w:proofErr w:type="gramStart"/>
            <w:r w:rsidRPr="00B7355A">
              <w:rPr>
                <w:sz w:val="26"/>
                <w:szCs w:val="26"/>
              </w:rPr>
              <w:t>на ввод объектов в эксплуатацию приведен в соответствие с требованиями исчерпывающего перечня процедур в сфере</w:t>
            </w:r>
            <w:proofErr w:type="gramEnd"/>
            <w:r w:rsidRPr="00B7355A">
              <w:rPr>
                <w:sz w:val="26"/>
                <w:szCs w:val="26"/>
              </w:rPr>
              <w:t xml:space="preserve"> жилищного строительства, утвержденного постановлением Правительства Российской Федерации</w:t>
            </w:r>
            <w:r w:rsidR="00F412E1">
              <w:rPr>
                <w:sz w:val="26"/>
                <w:szCs w:val="26"/>
              </w:rPr>
              <w:t xml:space="preserve"> </w:t>
            </w:r>
            <w:r w:rsidRPr="00B7355A">
              <w:rPr>
                <w:sz w:val="26"/>
                <w:szCs w:val="26"/>
              </w:rPr>
              <w:t>от 30.04.2014</w:t>
            </w:r>
            <w:r>
              <w:rPr>
                <w:sz w:val="26"/>
                <w:szCs w:val="26"/>
              </w:rPr>
              <w:t>г.</w:t>
            </w:r>
            <w:r w:rsidRPr="00B7355A">
              <w:rPr>
                <w:sz w:val="26"/>
                <w:szCs w:val="26"/>
              </w:rPr>
              <w:t xml:space="preserve"> № 403</w:t>
            </w:r>
            <w:r w:rsidR="00F412E1">
              <w:rPr>
                <w:sz w:val="26"/>
                <w:szCs w:val="26"/>
              </w:rPr>
              <w:t xml:space="preserve"> «</w:t>
            </w:r>
            <w:r w:rsidRPr="00B7355A">
              <w:rPr>
                <w:sz w:val="26"/>
                <w:szCs w:val="26"/>
              </w:rPr>
              <w:t>Об исчерпывающем перечне процедур в сфере жилищного строительства</w:t>
            </w:r>
            <w:r w:rsidR="00F412E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. </w:t>
            </w:r>
          </w:p>
        </w:tc>
      </w:tr>
      <w:tr w:rsidR="003246ED" w:rsidTr="00A20D2B">
        <w:tc>
          <w:tcPr>
            <w:tcW w:w="15614" w:type="dxa"/>
            <w:gridSpan w:val="3"/>
          </w:tcPr>
          <w:p w:rsidR="003246ED" w:rsidRPr="00AC2249" w:rsidRDefault="003246ED" w:rsidP="00CC2D82">
            <w:pPr>
              <w:jc w:val="center"/>
              <w:rPr>
                <w:sz w:val="26"/>
                <w:szCs w:val="26"/>
              </w:rPr>
            </w:pPr>
            <w:r w:rsidRPr="00AC2249">
              <w:rPr>
                <w:b/>
                <w:sz w:val="26"/>
                <w:szCs w:val="26"/>
              </w:rPr>
              <w:t xml:space="preserve">5. </w:t>
            </w:r>
            <w:r w:rsidRPr="00AC2249">
              <w:rPr>
                <w:b/>
                <w:bCs/>
                <w:sz w:val="26"/>
                <w:szCs w:val="26"/>
              </w:rPr>
              <w:t>Мероприятия, предусмотренные иными утвержденными в установленном порядке на уровне Приморского края стратегическими и программными документами, реализация которых оказывает влияние на состояние конкуренции</w:t>
            </w:r>
          </w:p>
        </w:tc>
      </w:tr>
      <w:tr w:rsidR="003246ED" w:rsidTr="002B3AB7">
        <w:tc>
          <w:tcPr>
            <w:tcW w:w="1101" w:type="dxa"/>
          </w:tcPr>
          <w:p w:rsidR="003246ED" w:rsidRPr="001875D9" w:rsidRDefault="003246ED" w:rsidP="00AC2249">
            <w:pPr>
              <w:rPr>
                <w:sz w:val="26"/>
                <w:szCs w:val="26"/>
              </w:rPr>
            </w:pPr>
            <w:r w:rsidRPr="001875D9">
              <w:rPr>
                <w:sz w:val="26"/>
                <w:szCs w:val="26"/>
              </w:rPr>
              <w:t>5.2</w:t>
            </w:r>
          </w:p>
        </w:tc>
        <w:tc>
          <w:tcPr>
            <w:tcW w:w="4677" w:type="dxa"/>
          </w:tcPr>
          <w:p w:rsidR="003246ED" w:rsidRPr="00AC2249" w:rsidRDefault="003246ED" w:rsidP="00AC2249">
            <w:pPr>
              <w:rPr>
                <w:b/>
                <w:sz w:val="26"/>
                <w:szCs w:val="26"/>
              </w:rPr>
            </w:pPr>
            <w:r w:rsidRPr="00AC2249">
              <w:rPr>
                <w:sz w:val="26"/>
                <w:szCs w:val="26"/>
              </w:rPr>
              <w:t xml:space="preserve">Оценка регулирующего воздействия проектов муниципальных нормативных правовых актов </w:t>
            </w:r>
            <w:r w:rsidRPr="001548F4">
              <w:rPr>
                <w:bCs/>
                <w:sz w:val="26"/>
                <w:szCs w:val="26"/>
              </w:rPr>
              <w:t>Находкинского городско округа</w:t>
            </w:r>
            <w:r w:rsidRPr="00AC2249">
              <w:rPr>
                <w:sz w:val="26"/>
                <w:szCs w:val="26"/>
              </w:rPr>
              <w:t xml:space="preserve">, экспертиза муниципальных нормативных правовых актов </w:t>
            </w:r>
            <w:r w:rsidRPr="001548F4">
              <w:rPr>
                <w:bCs/>
                <w:sz w:val="26"/>
                <w:szCs w:val="26"/>
              </w:rPr>
              <w:t>Находкинского городско округа</w:t>
            </w:r>
          </w:p>
        </w:tc>
        <w:tc>
          <w:tcPr>
            <w:tcW w:w="9836" w:type="dxa"/>
          </w:tcPr>
          <w:p w:rsidR="003246ED" w:rsidRPr="00843D3C" w:rsidRDefault="006F0C27" w:rsidP="000B729B">
            <w:pPr>
              <w:jc w:val="both"/>
              <w:outlineLvl w:val="0"/>
              <w:rPr>
                <w:bCs/>
                <w:sz w:val="26"/>
                <w:szCs w:val="26"/>
              </w:rPr>
            </w:pPr>
            <w:proofErr w:type="gramStart"/>
            <w:r w:rsidRPr="006F0C27">
              <w:rPr>
                <w:bCs/>
                <w:sz w:val="26"/>
                <w:szCs w:val="26"/>
              </w:rPr>
              <w:t>В соответствии с Законом Приморского края от 03.12.2014 г. № 507-КЗ</w:t>
            </w:r>
            <w:r w:rsidR="00F412E1">
              <w:rPr>
                <w:bCs/>
                <w:sz w:val="26"/>
                <w:szCs w:val="26"/>
              </w:rPr>
              <w:t xml:space="preserve"> «</w:t>
            </w:r>
            <w:r w:rsidRPr="006F0C27">
              <w:rPr>
                <w:bCs/>
                <w:sz w:val="26"/>
                <w:szCs w:val="26"/>
              </w:rPr>
              <w:t>О порядке проведения экспертизы муниципальных нормативных правовых актов в Приморском крае</w:t>
            </w:r>
            <w:r w:rsidR="00F412E1">
              <w:rPr>
                <w:bCs/>
                <w:sz w:val="26"/>
                <w:szCs w:val="26"/>
              </w:rPr>
              <w:t>»</w:t>
            </w:r>
            <w:r w:rsidRPr="006F0C27">
              <w:rPr>
                <w:bCs/>
                <w:sz w:val="26"/>
                <w:szCs w:val="26"/>
              </w:rPr>
              <w:t xml:space="preserve"> утвержден новый Порядок проведения оценки регулирующего воздействия проектов муниципальных нормативных правовых актов Находкинского городского округа</w:t>
            </w:r>
            <w:r w:rsidR="00F412E1">
              <w:rPr>
                <w:bCs/>
                <w:sz w:val="26"/>
                <w:szCs w:val="26"/>
              </w:rPr>
              <w:t xml:space="preserve"> </w:t>
            </w:r>
            <w:r w:rsidRPr="006F0C27">
              <w:rPr>
                <w:bCs/>
                <w:sz w:val="26"/>
                <w:szCs w:val="26"/>
              </w:rPr>
              <w:t>и экспертизы муниципальных нормативных правовых актов Находкинского городского округа, затрагивающих вопросы осуществления предпринимательской и инвестиционной деятельности (постановление администрации НГО от 19.10.2018 г. № 1816).</w:t>
            </w:r>
            <w:proofErr w:type="gramEnd"/>
            <w:r w:rsidRPr="006F0C27">
              <w:rPr>
                <w:bCs/>
                <w:sz w:val="26"/>
                <w:szCs w:val="26"/>
              </w:rPr>
              <w:t xml:space="preserve"> В IV </w:t>
            </w:r>
            <w:proofErr w:type="gramStart"/>
            <w:r w:rsidRPr="006F0C27">
              <w:rPr>
                <w:bCs/>
                <w:sz w:val="26"/>
                <w:szCs w:val="26"/>
              </w:rPr>
              <w:t>квартале</w:t>
            </w:r>
            <w:proofErr w:type="gramEnd"/>
            <w:r w:rsidRPr="006F0C27">
              <w:rPr>
                <w:bCs/>
                <w:sz w:val="26"/>
                <w:szCs w:val="26"/>
              </w:rPr>
              <w:t xml:space="preserve"> 2018 года подготовлен план проведения экспертизы муниципальных нормативных правовых актов Находкинского городского округа, затрагивающих вопросы осуществления предпринимательской и инвестиционной деятельности, на 2019 год. </w:t>
            </w:r>
          </w:p>
        </w:tc>
      </w:tr>
      <w:tr w:rsidR="000B729B" w:rsidTr="002B3AB7">
        <w:tc>
          <w:tcPr>
            <w:tcW w:w="1101" w:type="dxa"/>
          </w:tcPr>
          <w:p w:rsidR="000B729B" w:rsidRPr="001875D9" w:rsidRDefault="000B729B" w:rsidP="00AC2249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0B729B" w:rsidRPr="00AC2249" w:rsidRDefault="000B729B" w:rsidP="00AC2249">
            <w:pPr>
              <w:rPr>
                <w:sz w:val="26"/>
                <w:szCs w:val="26"/>
              </w:rPr>
            </w:pPr>
          </w:p>
        </w:tc>
        <w:tc>
          <w:tcPr>
            <w:tcW w:w="9836" w:type="dxa"/>
          </w:tcPr>
          <w:p w:rsidR="000B729B" w:rsidRPr="006F0C27" w:rsidRDefault="000B729B" w:rsidP="000B729B">
            <w:pPr>
              <w:jc w:val="both"/>
              <w:outlineLvl w:val="0"/>
              <w:rPr>
                <w:bCs/>
                <w:sz w:val="26"/>
                <w:szCs w:val="26"/>
              </w:rPr>
            </w:pPr>
            <w:r w:rsidRPr="006F0C27">
              <w:rPr>
                <w:bCs/>
                <w:sz w:val="26"/>
                <w:szCs w:val="26"/>
              </w:rPr>
              <w:t>В план вошли НПА:</w:t>
            </w:r>
          </w:p>
          <w:p w:rsidR="000B729B" w:rsidRPr="006F0C27" w:rsidRDefault="000B729B" w:rsidP="000B729B">
            <w:pPr>
              <w:jc w:val="both"/>
              <w:outlineLvl w:val="0"/>
              <w:rPr>
                <w:bCs/>
                <w:sz w:val="26"/>
                <w:szCs w:val="26"/>
              </w:rPr>
            </w:pPr>
            <w:r w:rsidRPr="006F0C27">
              <w:rPr>
                <w:bCs/>
                <w:sz w:val="26"/>
                <w:szCs w:val="26"/>
              </w:rPr>
              <w:t xml:space="preserve"> - постановление главы Находкинского городского округа от 10.06.2013 г. № 1155</w:t>
            </w:r>
            <w:r>
              <w:rPr>
                <w:bCs/>
                <w:sz w:val="26"/>
                <w:szCs w:val="26"/>
              </w:rPr>
              <w:t xml:space="preserve"> «</w:t>
            </w:r>
            <w:r w:rsidRPr="006F0C27">
              <w:rPr>
                <w:bCs/>
                <w:sz w:val="26"/>
                <w:szCs w:val="26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bCs/>
                <w:sz w:val="26"/>
                <w:szCs w:val="26"/>
              </w:rPr>
              <w:t xml:space="preserve"> «</w:t>
            </w:r>
            <w:r w:rsidRPr="006F0C27">
              <w:rPr>
                <w:bCs/>
                <w:sz w:val="26"/>
                <w:szCs w:val="26"/>
              </w:rPr>
              <w:t>Выдача разрешений на изъятие растительных природных ресурсов</w:t>
            </w:r>
            <w:r>
              <w:rPr>
                <w:bCs/>
                <w:sz w:val="26"/>
                <w:szCs w:val="26"/>
              </w:rPr>
              <w:t>»</w:t>
            </w:r>
            <w:r w:rsidRPr="006F0C27">
              <w:rPr>
                <w:bCs/>
                <w:sz w:val="26"/>
                <w:szCs w:val="26"/>
              </w:rPr>
              <w:t>;</w:t>
            </w:r>
          </w:p>
          <w:p w:rsidR="000B729B" w:rsidRPr="006F0C27" w:rsidRDefault="000B729B" w:rsidP="00385954">
            <w:pPr>
              <w:jc w:val="both"/>
              <w:outlineLvl w:val="0"/>
              <w:rPr>
                <w:bCs/>
                <w:sz w:val="26"/>
                <w:szCs w:val="26"/>
              </w:rPr>
            </w:pPr>
            <w:r w:rsidRPr="006F0C27">
              <w:rPr>
                <w:bCs/>
                <w:sz w:val="26"/>
                <w:szCs w:val="26"/>
              </w:rPr>
              <w:t xml:space="preserve">- постановление главы Находкинского городского округа от 06.03.2014 г. № 46 </w:t>
            </w:r>
            <w:r>
              <w:rPr>
                <w:bCs/>
                <w:sz w:val="26"/>
                <w:szCs w:val="26"/>
              </w:rPr>
              <w:t>«</w:t>
            </w:r>
            <w:r w:rsidRPr="006F0C27">
              <w:rPr>
                <w:bCs/>
                <w:sz w:val="26"/>
                <w:szCs w:val="26"/>
              </w:rPr>
              <w:t>Об утверждении административного регламента предоставления муниципальной услуги</w:t>
            </w:r>
          </w:p>
        </w:tc>
      </w:tr>
      <w:tr w:rsidR="00385954" w:rsidTr="00385954">
        <w:tc>
          <w:tcPr>
            <w:tcW w:w="1101" w:type="dxa"/>
            <w:vAlign w:val="center"/>
          </w:tcPr>
          <w:p w:rsidR="00385954" w:rsidRPr="001875D9" w:rsidRDefault="00385954" w:rsidP="00385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677" w:type="dxa"/>
            <w:vAlign w:val="center"/>
          </w:tcPr>
          <w:p w:rsidR="00385954" w:rsidRPr="00AC2249" w:rsidRDefault="00385954" w:rsidP="00385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836" w:type="dxa"/>
            <w:vAlign w:val="center"/>
          </w:tcPr>
          <w:p w:rsidR="00385954" w:rsidRDefault="00385954" w:rsidP="00385954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385954" w:rsidTr="002B3AB7">
        <w:tc>
          <w:tcPr>
            <w:tcW w:w="1101" w:type="dxa"/>
          </w:tcPr>
          <w:p w:rsidR="00385954" w:rsidRPr="001875D9" w:rsidRDefault="00385954" w:rsidP="00AC2249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385954" w:rsidRPr="00AC2249" w:rsidRDefault="00385954" w:rsidP="00AC2249">
            <w:pPr>
              <w:rPr>
                <w:sz w:val="26"/>
                <w:szCs w:val="26"/>
              </w:rPr>
            </w:pPr>
          </w:p>
        </w:tc>
        <w:tc>
          <w:tcPr>
            <w:tcW w:w="9836" w:type="dxa"/>
          </w:tcPr>
          <w:p w:rsidR="00385954" w:rsidRPr="006F0C27" w:rsidRDefault="00385954" w:rsidP="00385954"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Pr="006F0C27">
              <w:rPr>
                <w:bCs/>
                <w:sz w:val="26"/>
                <w:szCs w:val="26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      </w:r>
            <w:r>
              <w:rPr>
                <w:bCs/>
                <w:sz w:val="26"/>
                <w:szCs w:val="26"/>
              </w:rPr>
              <w:t>»</w:t>
            </w:r>
            <w:r w:rsidRPr="006F0C27">
              <w:rPr>
                <w:bCs/>
                <w:sz w:val="26"/>
                <w:szCs w:val="26"/>
              </w:rPr>
              <w:t>;</w:t>
            </w:r>
          </w:p>
          <w:p w:rsidR="00385954" w:rsidRPr="006F0C27" w:rsidRDefault="00385954" w:rsidP="00385954">
            <w:pPr>
              <w:jc w:val="both"/>
              <w:outlineLvl w:val="0"/>
              <w:rPr>
                <w:bCs/>
                <w:sz w:val="26"/>
                <w:szCs w:val="26"/>
              </w:rPr>
            </w:pPr>
            <w:r w:rsidRPr="006F0C27">
              <w:rPr>
                <w:bCs/>
                <w:sz w:val="26"/>
                <w:szCs w:val="26"/>
              </w:rPr>
              <w:t xml:space="preserve">- решение Думы Находкинского городского округа от 09.12.2009 г. № 462-Р </w:t>
            </w:r>
            <w:r>
              <w:rPr>
                <w:bCs/>
                <w:sz w:val="26"/>
                <w:szCs w:val="26"/>
              </w:rPr>
              <w:t>«</w:t>
            </w:r>
            <w:r w:rsidRPr="006F0C27">
              <w:rPr>
                <w:bCs/>
                <w:sz w:val="26"/>
                <w:szCs w:val="26"/>
              </w:rPr>
              <w:t>О порядке формирования, ведения и опубликования перечня муниципального имущества Находкинского городского округа для предоставления субъектам малого и среднего предпринимательства и организациям, образующим инфраструктуру их поддержки, а также о порядке и условиях предоставления этого имущества в аренду</w:t>
            </w:r>
            <w:r>
              <w:rPr>
                <w:bCs/>
                <w:sz w:val="26"/>
                <w:szCs w:val="26"/>
              </w:rPr>
              <w:t>»</w:t>
            </w:r>
            <w:r w:rsidRPr="006F0C27">
              <w:rPr>
                <w:bCs/>
                <w:sz w:val="26"/>
                <w:szCs w:val="26"/>
              </w:rPr>
              <w:t>.</w:t>
            </w:r>
          </w:p>
        </w:tc>
      </w:tr>
    </w:tbl>
    <w:p w:rsidR="006F2EC5" w:rsidRDefault="006F2EC5" w:rsidP="00D810BC"/>
    <w:p w:rsidR="00385954" w:rsidRDefault="00385954" w:rsidP="00D810BC"/>
    <w:p w:rsidR="00385954" w:rsidRDefault="00385954" w:rsidP="00D810BC"/>
    <w:p w:rsidR="00385954" w:rsidRDefault="00385954" w:rsidP="00D810BC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520"/>
        <w:gridCol w:w="1213"/>
        <w:gridCol w:w="1695"/>
        <w:gridCol w:w="1695"/>
        <w:gridCol w:w="1695"/>
        <w:gridCol w:w="1695"/>
      </w:tblGrid>
      <w:tr w:rsidR="003246ED" w:rsidTr="00A20D2B">
        <w:tc>
          <w:tcPr>
            <w:tcW w:w="15614" w:type="dxa"/>
            <w:gridSpan w:val="7"/>
          </w:tcPr>
          <w:p w:rsidR="003246ED" w:rsidRPr="00122406" w:rsidRDefault="003246ED" w:rsidP="006F0C27">
            <w:pPr>
              <w:jc w:val="center"/>
              <w:rPr>
                <w:sz w:val="26"/>
                <w:szCs w:val="26"/>
              </w:rPr>
            </w:pPr>
            <w:r w:rsidRPr="00122406">
              <w:rPr>
                <w:b/>
                <w:bCs/>
                <w:iCs/>
                <w:sz w:val="26"/>
                <w:szCs w:val="26"/>
              </w:rPr>
              <w:t xml:space="preserve">6. Сведения о достижении целевых значений контрольных показателей эффективности, установленных в плане мероприятий </w:t>
            </w:r>
            <w:proofErr w:type="gramStart"/>
            <w:r w:rsidRPr="00122406">
              <w:rPr>
                <w:b/>
                <w:bCs/>
                <w:iCs/>
                <w:sz w:val="26"/>
                <w:szCs w:val="26"/>
              </w:rPr>
              <w:t>(</w:t>
            </w:r>
            <w:r w:rsidR="006F0C2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gramEnd"/>
            <w:r w:rsidR="00F412E1">
              <w:rPr>
                <w:b/>
                <w:bCs/>
                <w:iCs/>
                <w:sz w:val="26"/>
                <w:szCs w:val="26"/>
              </w:rPr>
              <w:t>«</w:t>
            </w:r>
            <w:r w:rsidRPr="00122406">
              <w:rPr>
                <w:b/>
                <w:bCs/>
                <w:iCs/>
                <w:sz w:val="26"/>
                <w:szCs w:val="26"/>
              </w:rPr>
              <w:t>Дорожной карте</w:t>
            </w:r>
            <w:r w:rsidR="00F412E1">
              <w:rPr>
                <w:b/>
                <w:bCs/>
                <w:iCs/>
                <w:sz w:val="26"/>
                <w:szCs w:val="26"/>
              </w:rPr>
              <w:t>»</w:t>
            </w:r>
            <w:r w:rsidRPr="00122406">
              <w:rPr>
                <w:b/>
                <w:bCs/>
                <w:iCs/>
                <w:sz w:val="26"/>
                <w:szCs w:val="26"/>
              </w:rPr>
              <w:t>) по содействию развитию конкуренции, развитию конкурентной среды в Приморском крае на социально значимых рынках и приоритетных рынках Приморского края</w:t>
            </w:r>
          </w:p>
        </w:tc>
      </w:tr>
      <w:tr w:rsidR="003246ED" w:rsidTr="00A20D2B">
        <w:tc>
          <w:tcPr>
            <w:tcW w:w="1101" w:type="dxa"/>
          </w:tcPr>
          <w:p w:rsidR="003246ED" w:rsidRDefault="003246ED" w:rsidP="00213411">
            <w:pPr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6520" w:type="dxa"/>
          </w:tcPr>
          <w:p w:rsidR="003246ED" w:rsidRPr="001548F4" w:rsidRDefault="003246ED" w:rsidP="00213411">
            <w:pPr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213" w:type="dxa"/>
          </w:tcPr>
          <w:p w:rsidR="003246ED" w:rsidRDefault="003246ED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Целевой показатель</w:t>
            </w:r>
          </w:p>
        </w:tc>
        <w:tc>
          <w:tcPr>
            <w:tcW w:w="1695" w:type="dxa"/>
          </w:tcPr>
          <w:p w:rsidR="003246ED" w:rsidRDefault="003246ED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2015 год</w:t>
            </w:r>
          </w:p>
          <w:p w:rsidR="003246ED" w:rsidRDefault="003246ED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(факт)</w:t>
            </w:r>
          </w:p>
        </w:tc>
        <w:tc>
          <w:tcPr>
            <w:tcW w:w="1695" w:type="dxa"/>
          </w:tcPr>
          <w:p w:rsidR="003246ED" w:rsidRDefault="003246ED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2016 год</w:t>
            </w:r>
          </w:p>
          <w:p w:rsidR="003246ED" w:rsidRDefault="003246ED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(план)</w:t>
            </w:r>
          </w:p>
        </w:tc>
        <w:tc>
          <w:tcPr>
            <w:tcW w:w="1695" w:type="dxa"/>
          </w:tcPr>
          <w:p w:rsidR="003246ED" w:rsidRDefault="003246ED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2017 год</w:t>
            </w:r>
          </w:p>
          <w:p w:rsidR="003246ED" w:rsidRDefault="003246ED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(план)</w:t>
            </w:r>
          </w:p>
        </w:tc>
        <w:tc>
          <w:tcPr>
            <w:tcW w:w="1695" w:type="dxa"/>
          </w:tcPr>
          <w:p w:rsidR="003246ED" w:rsidRDefault="003246ED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2018 год</w:t>
            </w:r>
          </w:p>
          <w:p w:rsidR="003246ED" w:rsidRDefault="003246ED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(план)</w:t>
            </w:r>
          </w:p>
        </w:tc>
      </w:tr>
      <w:tr w:rsidR="003246ED" w:rsidTr="00CC2D82">
        <w:tc>
          <w:tcPr>
            <w:tcW w:w="1101" w:type="dxa"/>
            <w:vAlign w:val="center"/>
          </w:tcPr>
          <w:p w:rsidR="003246ED" w:rsidRDefault="003246ED" w:rsidP="00CC2D82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520" w:type="dxa"/>
            <w:vAlign w:val="center"/>
          </w:tcPr>
          <w:p w:rsidR="003246ED" w:rsidRPr="001875D9" w:rsidRDefault="003246ED" w:rsidP="00CC2D82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13" w:type="dxa"/>
            <w:vAlign w:val="center"/>
          </w:tcPr>
          <w:p w:rsidR="003246ED" w:rsidRDefault="003246ED" w:rsidP="00CC2D82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5" w:type="dxa"/>
            <w:vAlign w:val="center"/>
          </w:tcPr>
          <w:p w:rsidR="003246ED" w:rsidRDefault="003246ED" w:rsidP="00CC2D82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95" w:type="dxa"/>
            <w:vAlign w:val="center"/>
          </w:tcPr>
          <w:p w:rsidR="003246ED" w:rsidRPr="000A620E" w:rsidRDefault="003246ED" w:rsidP="00CC2D82">
            <w:pPr>
              <w:jc w:val="center"/>
              <w:outlineLvl w:val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95" w:type="dxa"/>
            <w:vAlign w:val="center"/>
          </w:tcPr>
          <w:p w:rsidR="003246ED" w:rsidRDefault="003246ED" w:rsidP="00CC2D82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695" w:type="dxa"/>
            <w:vAlign w:val="center"/>
          </w:tcPr>
          <w:p w:rsidR="003246ED" w:rsidRDefault="003246ED" w:rsidP="00CC2D82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</w:tr>
      <w:tr w:rsidR="003246ED" w:rsidTr="00A20D2B">
        <w:tc>
          <w:tcPr>
            <w:tcW w:w="1101" w:type="dxa"/>
          </w:tcPr>
          <w:p w:rsidR="003246ED" w:rsidRDefault="003246ED" w:rsidP="00A20D2B">
            <w:pPr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6.2.1. Задача</w:t>
            </w:r>
          </w:p>
        </w:tc>
        <w:tc>
          <w:tcPr>
            <w:tcW w:w="6520" w:type="dxa"/>
          </w:tcPr>
          <w:p w:rsidR="003246ED" w:rsidRPr="001875D9" w:rsidRDefault="003246ED" w:rsidP="006F2EC5">
            <w:pPr>
              <w:outlineLvl w:val="0"/>
              <w:rPr>
                <w:bCs/>
                <w:sz w:val="26"/>
                <w:szCs w:val="26"/>
              </w:rPr>
            </w:pPr>
            <w:proofErr w:type="gramStart"/>
            <w:r w:rsidRPr="001875D9">
              <w:rPr>
                <w:bCs/>
                <w:sz w:val="26"/>
                <w:szCs w:val="26"/>
              </w:rPr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</w:t>
            </w:r>
            <w:r w:rsidR="000B729B" w:rsidRPr="001875D9">
              <w:rPr>
                <w:bCs/>
                <w:sz w:val="26"/>
                <w:szCs w:val="26"/>
              </w:rPr>
              <w:t>участниками которых являются только субъекты малого и среднего предпринимательства, и закупки, в отношении участников которых заказчиком устанавливаются требовани</w:t>
            </w:r>
            <w:r w:rsidR="000B729B">
              <w:rPr>
                <w:bCs/>
                <w:sz w:val="26"/>
                <w:szCs w:val="26"/>
              </w:rPr>
              <w:t>я</w:t>
            </w:r>
            <w:r w:rsidR="000B729B" w:rsidRPr="001875D9">
              <w:rPr>
                <w:bCs/>
                <w:sz w:val="26"/>
                <w:szCs w:val="26"/>
              </w:rPr>
              <w:t xml:space="preserve"> о привлечении</w:t>
            </w:r>
            <w:r w:rsidR="000B729B">
              <w:rPr>
                <w:bCs/>
                <w:sz w:val="26"/>
                <w:szCs w:val="26"/>
              </w:rPr>
              <w:t xml:space="preserve"> </w:t>
            </w:r>
            <w:r w:rsidR="000B729B" w:rsidRPr="001875D9">
              <w:rPr>
                <w:bCs/>
                <w:sz w:val="26"/>
                <w:szCs w:val="26"/>
              </w:rPr>
              <w:t>к исполнению договор субподрядчиков (соисполнителе) из числа субъектов малого и среднего предпринимательства) в общем годовом стоимостном</w:t>
            </w:r>
            <w:proofErr w:type="gramEnd"/>
            <w:r w:rsidR="000B729B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0B729B" w:rsidRPr="001875D9">
              <w:rPr>
                <w:bCs/>
                <w:sz w:val="26"/>
                <w:szCs w:val="26"/>
              </w:rPr>
              <w:t>объёме</w:t>
            </w:r>
            <w:proofErr w:type="gramEnd"/>
            <w:r w:rsidR="000B729B" w:rsidRPr="001875D9">
              <w:rPr>
                <w:bCs/>
                <w:sz w:val="26"/>
                <w:szCs w:val="26"/>
              </w:rPr>
              <w:t xml:space="preserve"> закупок, осуществляемых в соответствии с</w:t>
            </w:r>
            <w:r w:rsidR="00076FE8" w:rsidRPr="001875D9">
              <w:rPr>
                <w:bCs/>
                <w:sz w:val="26"/>
                <w:szCs w:val="26"/>
              </w:rPr>
              <w:t xml:space="preserve"> </w:t>
            </w:r>
            <w:r w:rsidR="00076FE8" w:rsidRPr="001875D9">
              <w:rPr>
                <w:bCs/>
                <w:sz w:val="26"/>
                <w:szCs w:val="26"/>
              </w:rPr>
              <w:t>Федеральным законом от 18.07.2011 № 223-ФЗ</w:t>
            </w:r>
            <w:r w:rsidR="00076FE8">
              <w:rPr>
                <w:bCs/>
                <w:sz w:val="26"/>
                <w:szCs w:val="26"/>
              </w:rPr>
              <w:t xml:space="preserve"> «</w:t>
            </w:r>
            <w:r w:rsidR="00076FE8" w:rsidRPr="001875D9">
              <w:rPr>
                <w:bCs/>
                <w:sz w:val="26"/>
                <w:szCs w:val="26"/>
              </w:rPr>
              <w:t>О закупках товаров, работ, услуг отдельными видами юридических лиц</w:t>
            </w:r>
            <w:r w:rsidR="00076FE8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213" w:type="dxa"/>
          </w:tcPr>
          <w:p w:rsidR="003246ED" w:rsidRDefault="003246ED" w:rsidP="00296F0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1695" w:type="dxa"/>
          </w:tcPr>
          <w:p w:rsidR="003246ED" w:rsidRPr="002C6A35" w:rsidRDefault="003246ED" w:rsidP="000A620E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2C6A35">
              <w:rPr>
                <w:bCs/>
                <w:sz w:val="26"/>
                <w:szCs w:val="26"/>
              </w:rPr>
              <w:t>0*</w:t>
            </w:r>
          </w:p>
        </w:tc>
        <w:tc>
          <w:tcPr>
            <w:tcW w:w="1695" w:type="dxa"/>
          </w:tcPr>
          <w:p w:rsidR="003246ED" w:rsidRPr="002C6A35" w:rsidRDefault="003246ED" w:rsidP="000A620E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2C6A35">
              <w:rPr>
                <w:bCs/>
                <w:sz w:val="26"/>
                <w:szCs w:val="26"/>
              </w:rPr>
              <w:t>0*</w:t>
            </w:r>
          </w:p>
        </w:tc>
        <w:tc>
          <w:tcPr>
            <w:tcW w:w="1695" w:type="dxa"/>
          </w:tcPr>
          <w:p w:rsidR="003246ED" w:rsidRPr="002C6A35" w:rsidRDefault="003246ED" w:rsidP="000A620E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2C6A35">
              <w:rPr>
                <w:bCs/>
                <w:sz w:val="26"/>
                <w:szCs w:val="26"/>
              </w:rPr>
              <w:t>0*</w:t>
            </w:r>
          </w:p>
        </w:tc>
        <w:tc>
          <w:tcPr>
            <w:tcW w:w="1695" w:type="dxa"/>
          </w:tcPr>
          <w:p w:rsidR="003246ED" w:rsidRPr="002C6A35" w:rsidRDefault="003246ED" w:rsidP="000A620E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2C6A35">
              <w:rPr>
                <w:bCs/>
                <w:sz w:val="26"/>
                <w:szCs w:val="26"/>
              </w:rPr>
              <w:t>0*</w:t>
            </w:r>
          </w:p>
        </w:tc>
      </w:tr>
      <w:tr w:rsidR="00385954" w:rsidRPr="000023CC" w:rsidTr="00025C20">
        <w:tc>
          <w:tcPr>
            <w:tcW w:w="1101" w:type="dxa"/>
            <w:vAlign w:val="center"/>
          </w:tcPr>
          <w:p w:rsidR="00385954" w:rsidRPr="00122406" w:rsidRDefault="00385954" w:rsidP="00025C2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6520" w:type="dxa"/>
            <w:vAlign w:val="center"/>
          </w:tcPr>
          <w:p w:rsidR="00385954" w:rsidRPr="00122406" w:rsidRDefault="00385954" w:rsidP="00025C2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3" w:type="dxa"/>
            <w:vAlign w:val="center"/>
          </w:tcPr>
          <w:p w:rsidR="00385954" w:rsidRPr="000023CC" w:rsidRDefault="00385954" w:rsidP="00025C20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695" w:type="dxa"/>
            <w:vAlign w:val="center"/>
          </w:tcPr>
          <w:p w:rsidR="00385954" w:rsidRPr="000023CC" w:rsidRDefault="00385954" w:rsidP="00025C20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695" w:type="dxa"/>
            <w:vAlign w:val="center"/>
          </w:tcPr>
          <w:p w:rsidR="00385954" w:rsidRPr="000023CC" w:rsidRDefault="00385954" w:rsidP="00025C20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695" w:type="dxa"/>
            <w:vAlign w:val="center"/>
          </w:tcPr>
          <w:p w:rsidR="00385954" w:rsidRPr="000023CC" w:rsidRDefault="00385954" w:rsidP="00025C20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695" w:type="dxa"/>
            <w:vAlign w:val="center"/>
          </w:tcPr>
          <w:p w:rsidR="00385954" w:rsidRPr="000023CC" w:rsidRDefault="00385954" w:rsidP="00025C20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</w:tr>
      <w:tr w:rsidR="003246ED" w:rsidTr="00A20D2B">
        <w:tc>
          <w:tcPr>
            <w:tcW w:w="1101" w:type="dxa"/>
          </w:tcPr>
          <w:p w:rsidR="003246ED" w:rsidRDefault="003246ED" w:rsidP="00213411">
            <w:pPr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6520" w:type="dxa"/>
          </w:tcPr>
          <w:p w:rsidR="00076FE8" w:rsidRPr="001875D9" w:rsidRDefault="003246ED" w:rsidP="00385954">
            <w:pPr>
              <w:outlineLvl w:val="0"/>
              <w:rPr>
                <w:bCs/>
                <w:sz w:val="26"/>
                <w:szCs w:val="26"/>
              </w:rPr>
            </w:pPr>
            <w:r w:rsidRPr="001875D9">
              <w:rPr>
                <w:bCs/>
                <w:sz w:val="26"/>
                <w:szCs w:val="26"/>
              </w:rPr>
              <w:t xml:space="preserve">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к 2016 году </w:t>
            </w:r>
            <w:proofErr w:type="gramStart"/>
            <w:r w:rsidRPr="001875D9">
              <w:rPr>
                <w:bCs/>
                <w:sz w:val="26"/>
                <w:szCs w:val="26"/>
              </w:rPr>
              <w:t>–н</w:t>
            </w:r>
            <w:proofErr w:type="gramEnd"/>
            <w:r w:rsidRPr="001875D9">
              <w:rPr>
                <w:bCs/>
                <w:sz w:val="26"/>
                <w:szCs w:val="26"/>
              </w:rPr>
              <w:t>е менее 3</w:t>
            </w:r>
          </w:p>
        </w:tc>
        <w:tc>
          <w:tcPr>
            <w:tcW w:w="1213" w:type="dxa"/>
          </w:tcPr>
          <w:p w:rsidR="003246ED" w:rsidRDefault="003246ED" w:rsidP="00BC268E"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Количество </w:t>
            </w:r>
          </w:p>
        </w:tc>
        <w:tc>
          <w:tcPr>
            <w:tcW w:w="1695" w:type="dxa"/>
          </w:tcPr>
          <w:p w:rsidR="003246ED" w:rsidRPr="002C6A35" w:rsidRDefault="003246ED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2C6A35">
              <w:rPr>
                <w:bCs/>
                <w:sz w:val="26"/>
                <w:szCs w:val="26"/>
              </w:rPr>
              <w:t>0*</w:t>
            </w:r>
          </w:p>
        </w:tc>
        <w:tc>
          <w:tcPr>
            <w:tcW w:w="1695" w:type="dxa"/>
          </w:tcPr>
          <w:p w:rsidR="003246ED" w:rsidRPr="002C6A35" w:rsidRDefault="003246ED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2C6A35">
              <w:rPr>
                <w:bCs/>
                <w:sz w:val="26"/>
                <w:szCs w:val="26"/>
              </w:rPr>
              <w:t>0*</w:t>
            </w:r>
          </w:p>
        </w:tc>
        <w:tc>
          <w:tcPr>
            <w:tcW w:w="1695" w:type="dxa"/>
          </w:tcPr>
          <w:p w:rsidR="003246ED" w:rsidRPr="002C6A35" w:rsidRDefault="003246ED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2C6A35">
              <w:rPr>
                <w:bCs/>
                <w:sz w:val="26"/>
                <w:szCs w:val="26"/>
              </w:rPr>
              <w:t>0*</w:t>
            </w:r>
          </w:p>
        </w:tc>
        <w:tc>
          <w:tcPr>
            <w:tcW w:w="1695" w:type="dxa"/>
          </w:tcPr>
          <w:p w:rsidR="003246ED" w:rsidRPr="002C6A35" w:rsidRDefault="003246ED" w:rsidP="004A2B6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2C6A35">
              <w:rPr>
                <w:bCs/>
                <w:sz w:val="26"/>
                <w:szCs w:val="26"/>
              </w:rPr>
              <w:t>0*</w:t>
            </w:r>
          </w:p>
        </w:tc>
      </w:tr>
      <w:tr w:rsidR="003246ED" w:rsidTr="00A20D2B">
        <w:tc>
          <w:tcPr>
            <w:tcW w:w="1101" w:type="dxa"/>
          </w:tcPr>
          <w:p w:rsidR="003246ED" w:rsidRPr="00122406" w:rsidRDefault="003246ED" w:rsidP="00A20D2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2406">
              <w:rPr>
                <w:sz w:val="26"/>
                <w:szCs w:val="26"/>
              </w:rPr>
              <w:t xml:space="preserve">6.2.3. </w:t>
            </w:r>
          </w:p>
        </w:tc>
        <w:tc>
          <w:tcPr>
            <w:tcW w:w="6520" w:type="dxa"/>
          </w:tcPr>
          <w:p w:rsidR="003246ED" w:rsidRPr="00122406" w:rsidRDefault="003246ED" w:rsidP="00A20D2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2406">
              <w:rPr>
                <w:sz w:val="26"/>
                <w:szCs w:val="26"/>
              </w:rPr>
              <w:t xml:space="preserve">Задача: </w:t>
            </w:r>
          </w:p>
          <w:p w:rsidR="000B729B" w:rsidRPr="001875D9" w:rsidRDefault="003246ED" w:rsidP="000B729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2406">
              <w:rPr>
                <w:sz w:val="26"/>
                <w:szCs w:val="26"/>
              </w:rPr>
              <w:t>создание условий для развития конкуренции на рынке строительства;</w:t>
            </w:r>
            <w:r w:rsidR="00225B94">
              <w:rPr>
                <w:sz w:val="26"/>
                <w:szCs w:val="26"/>
              </w:rPr>
              <w:t xml:space="preserve"> </w:t>
            </w:r>
            <w:r w:rsidRPr="00122406">
              <w:rPr>
                <w:sz w:val="26"/>
                <w:szCs w:val="26"/>
              </w:rPr>
              <w:t>создание условий максимального благоприятствования хозяйствующим субъектам при входе на рынок</w:t>
            </w:r>
            <w:r>
              <w:rPr>
                <w:sz w:val="26"/>
                <w:szCs w:val="26"/>
              </w:rPr>
              <w:t>.</w:t>
            </w:r>
            <w:r w:rsidR="00225B94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Р</w:t>
            </w:r>
            <w:r w:rsidRPr="001875D9">
              <w:rPr>
                <w:sz w:val="26"/>
                <w:szCs w:val="26"/>
              </w:rPr>
              <w:t>азработаны и утверждены</w:t>
            </w:r>
            <w:proofErr w:type="gramEnd"/>
            <w:r w:rsidRPr="001875D9">
              <w:rPr>
                <w:sz w:val="26"/>
                <w:szCs w:val="26"/>
              </w:rPr>
              <w:t>:</w:t>
            </w:r>
            <w:r w:rsidR="00F412E1">
              <w:rPr>
                <w:sz w:val="26"/>
                <w:szCs w:val="26"/>
              </w:rPr>
              <w:t xml:space="preserve"> </w:t>
            </w:r>
            <w:r w:rsidRPr="001875D9">
              <w:rPr>
                <w:sz w:val="26"/>
                <w:szCs w:val="26"/>
              </w:rPr>
              <w:t xml:space="preserve">административный регламент предоставления </w:t>
            </w:r>
            <w:r w:rsidR="000B729B" w:rsidRPr="001875D9">
              <w:rPr>
                <w:sz w:val="26"/>
                <w:szCs w:val="26"/>
              </w:rPr>
              <w:t>государственной</w:t>
            </w:r>
            <w:r w:rsidR="000B729B">
              <w:rPr>
                <w:sz w:val="26"/>
                <w:szCs w:val="26"/>
              </w:rPr>
              <w:t xml:space="preserve"> </w:t>
            </w:r>
            <w:r w:rsidR="000B729B" w:rsidRPr="001875D9">
              <w:rPr>
                <w:sz w:val="26"/>
                <w:szCs w:val="26"/>
              </w:rPr>
              <w:t>услуги по выдаче разрешений на строительство в пределах полномочий, установленных Градостроительным кодексом Российской Федерации;</w:t>
            </w:r>
            <w:r w:rsidR="000B729B">
              <w:rPr>
                <w:sz w:val="26"/>
                <w:szCs w:val="26"/>
              </w:rPr>
              <w:t xml:space="preserve"> </w:t>
            </w:r>
          </w:p>
          <w:p w:rsidR="005B1547" w:rsidRPr="001875D9" w:rsidRDefault="000B729B" w:rsidP="000B729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875D9">
              <w:rPr>
                <w:sz w:val="26"/>
                <w:szCs w:val="26"/>
              </w:rPr>
              <w:t>административные регламенты предоставления муниципальной услуги по выдаче разрешения на строительство;</w:t>
            </w:r>
            <w:r>
              <w:rPr>
                <w:sz w:val="26"/>
                <w:szCs w:val="26"/>
              </w:rPr>
              <w:t xml:space="preserve"> </w:t>
            </w:r>
            <w:r w:rsidRPr="001875D9">
              <w:rPr>
                <w:sz w:val="26"/>
                <w:szCs w:val="26"/>
              </w:rPr>
              <w:t>административный регламент предоставления</w:t>
            </w:r>
            <w:r>
              <w:rPr>
                <w:sz w:val="26"/>
                <w:szCs w:val="26"/>
              </w:rPr>
              <w:t xml:space="preserve"> </w:t>
            </w:r>
            <w:r w:rsidRPr="001875D9">
              <w:rPr>
                <w:sz w:val="26"/>
                <w:szCs w:val="26"/>
              </w:rPr>
              <w:t>государственной услуги по выдаче разрешений на ввод объектов в эксплуатацию в пределах полномочий, установленных Градостроительным кодексом Российской Федерации;</w:t>
            </w:r>
            <w:r>
              <w:rPr>
                <w:sz w:val="26"/>
                <w:szCs w:val="26"/>
              </w:rPr>
              <w:t xml:space="preserve"> </w:t>
            </w:r>
            <w:r w:rsidRPr="001875D9">
              <w:rPr>
                <w:sz w:val="26"/>
                <w:szCs w:val="26"/>
              </w:rPr>
              <w:t>административные регламенты предоставления</w:t>
            </w:r>
            <w:r>
              <w:rPr>
                <w:sz w:val="26"/>
                <w:szCs w:val="26"/>
              </w:rPr>
              <w:t xml:space="preserve"> </w:t>
            </w:r>
            <w:r w:rsidRPr="001875D9">
              <w:rPr>
                <w:sz w:val="26"/>
                <w:szCs w:val="26"/>
              </w:rPr>
              <w:t>муниципальной услуги по выдаче разрешений на ввод объекта в эксплуатацию (далее административные регламенты),</w:t>
            </w:r>
            <w:r>
              <w:rPr>
                <w:sz w:val="26"/>
                <w:szCs w:val="26"/>
              </w:rPr>
              <w:t xml:space="preserve"> </w:t>
            </w:r>
            <w:r w:rsidRPr="001875D9">
              <w:rPr>
                <w:sz w:val="26"/>
                <w:szCs w:val="26"/>
              </w:rPr>
              <w:t>внедрение в 2016 году на всей территории Приморского края единообразных административных регламентов в рамках соответствующего соглашения между органами исполнительной власти Приморского края и органами МСУ МО Приморского края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13" w:type="dxa"/>
          </w:tcPr>
          <w:p w:rsidR="003246ED" w:rsidRPr="000023CC" w:rsidRDefault="003246ED" w:rsidP="00122406">
            <w:pPr>
              <w:widowControl w:val="0"/>
              <w:autoSpaceDE w:val="0"/>
              <w:autoSpaceDN w:val="0"/>
            </w:pPr>
            <w:r w:rsidRPr="000023CC">
              <w:t>%</w:t>
            </w:r>
          </w:p>
        </w:tc>
        <w:tc>
          <w:tcPr>
            <w:tcW w:w="1695" w:type="dxa"/>
          </w:tcPr>
          <w:p w:rsidR="003246ED" w:rsidRPr="000023CC" w:rsidRDefault="003246ED" w:rsidP="00A20D2B">
            <w:pPr>
              <w:widowControl w:val="0"/>
              <w:autoSpaceDE w:val="0"/>
              <w:autoSpaceDN w:val="0"/>
              <w:jc w:val="center"/>
            </w:pPr>
            <w:r w:rsidRPr="000023CC">
              <w:t>-</w:t>
            </w:r>
          </w:p>
        </w:tc>
        <w:tc>
          <w:tcPr>
            <w:tcW w:w="1695" w:type="dxa"/>
          </w:tcPr>
          <w:p w:rsidR="003246ED" w:rsidRPr="000023CC" w:rsidRDefault="003246ED" w:rsidP="00A20D2B">
            <w:pPr>
              <w:widowControl w:val="0"/>
              <w:autoSpaceDE w:val="0"/>
              <w:autoSpaceDN w:val="0"/>
              <w:jc w:val="center"/>
            </w:pPr>
            <w:r w:rsidRPr="000023CC">
              <w:t>100</w:t>
            </w:r>
          </w:p>
        </w:tc>
        <w:tc>
          <w:tcPr>
            <w:tcW w:w="1695" w:type="dxa"/>
          </w:tcPr>
          <w:p w:rsidR="003246ED" w:rsidRPr="000023CC" w:rsidRDefault="003246ED" w:rsidP="00A20D2B">
            <w:pPr>
              <w:widowControl w:val="0"/>
              <w:autoSpaceDE w:val="0"/>
              <w:autoSpaceDN w:val="0"/>
              <w:jc w:val="center"/>
            </w:pPr>
            <w:r w:rsidRPr="000023CC">
              <w:t>100</w:t>
            </w:r>
          </w:p>
        </w:tc>
        <w:tc>
          <w:tcPr>
            <w:tcW w:w="1695" w:type="dxa"/>
          </w:tcPr>
          <w:p w:rsidR="003246ED" w:rsidRPr="000023CC" w:rsidRDefault="003246ED" w:rsidP="00A20D2B">
            <w:pPr>
              <w:widowControl w:val="0"/>
              <w:autoSpaceDE w:val="0"/>
              <w:autoSpaceDN w:val="0"/>
              <w:jc w:val="center"/>
            </w:pPr>
            <w:r w:rsidRPr="000023CC">
              <w:t>100</w:t>
            </w:r>
          </w:p>
        </w:tc>
      </w:tr>
    </w:tbl>
    <w:p w:rsidR="003D2103" w:rsidRDefault="003D2103" w:rsidP="00385954">
      <w:pPr>
        <w:spacing w:before="360"/>
        <w:ind w:firstLine="709"/>
        <w:jc w:val="both"/>
        <w:outlineLvl w:val="0"/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 xml:space="preserve">*Согласно п.2 ч.2 ст. 3 Федерального закона от 18.07.2011 г. № 223-ФЗ </w:t>
      </w:r>
      <w:r w:rsidRPr="001875D9">
        <w:rPr>
          <w:bCs/>
          <w:sz w:val="26"/>
          <w:szCs w:val="26"/>
        </w:rPr>
        <w:t>ФЗ</w:t>
      </w:r>
      <w:r w:rsidR="00F412E1">
        <w:rPr>
          <w:bCs/>
          <w:sz w:val="26"/>
          <w:szCs w:val="26"/>
        </w:rPr>
        <w:t xml:space="preserve"> «</w:t>
      </w:r>
      <w:r w:rsidRPr="001875D9">
        <w:rPr>
          <w:bCs/>
          <w:sz w:val="26"/>
          <w:szCs w:val="26"/>
        </w:rPr>
        <w:t>О закупках товаров, работ, услуг отдельными видами юридических лиц</w:t>
      </w:r>
      <w:r w:rsidR="00F412E1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аб</w:t>
      </w:r>
      <w:proofErr w:type="spellEnd"/>
      <w:r>
        <w:rPr>
          <w:bCs/>
          <w:sz w:val="26"/>
          <w:szCs w:val="26"/>
        </w:rPr>
        <w:t>. 2 п.2 Постановления Правительства от 11.12.2014 г. № 1352</w:t>
      </w:r>
      <w:r w:rsidR="00F412E1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 xml:space="preserve">Об особенностях участия субъектов малого и среднего предпринимательства </w:t>
      </w:r>
      <w:r w:rsidRPr="001875D9">
        <w:rPr>
          <w:bCs/>
          <w:sz w:val="26"/>
          <w:szCs w:val="26"/>
        </w:rPr>
        <w:t>закупках товаров, работ, услуг отдельными видами юридических лиц</w:t>
      </w:r>
      <w:r w:rsidR="00F412E1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. Особенности участия субъектов малого и среднего предпринимательства в закупках товаров, работ и услуг отдельными видами юридических лиц распространяются на </w:t>
      </w:r>
      <w:r>
        <w:rPr>
          <w:bCs/>
          <w:sz w:val="26"/>
          <w:szCs w:val="26"/>
        </w:rPr>
        <w:lastRenderedPageBreak/>
        <w:t xml:space="preserve">юридические лица, годовой объем выручки, которых от продажи продукции по данным годовой бухгалтерской отчетности за предшествующий календарный год, превышает 2 млрд. рублей. </w:t>
      </w:r>
    </w:p>
    <w:p w:rsidR="003D2103" w:rsidRDefault="003D2103" w:rsidP="00AE613B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Муниципальные унитарные предприятия Находкинского городского округа не имеют такой выручки, следовательно, не применяют правила об обязательности закупок с преференциями для субъектов малого и среднего предпринимательства.</w:t>
      </w:r>
    </w:p>
    <w:p w:rsidR="005B1547" w:rsidRDefault="00FA25CF" w:rsidP="00DB4D64">
      <w:pPr>
        <w:ind w:firstLine="708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Для проведения опросов граждан и бизнеса в </w:t>
      </w:r>
      <w:r w:rsidRPr="00FA25CF">
        <w:rPr>
          <w:bCs/>
          <w:sz w:val="26"/>
          <w:szCs w:val="26"/>
        </w:rPr>
        <w:t xml:space="preserve">департамент экономики и развития предпринимательства Приморского края </w:t>
      </w:r>
      <w:r>
        <w:rPr>
          <w:bCs/>
          <w:sz w:val="26"/>
          <w:szCs w:val="26"/>
        </w:rPr>
        <w:t>направлено: а</w:t>
      </w:r>
      <w:r w:rsidRPr="00FA25CF">
        <w:rPr>
          <w:bCs/>
          <w:sz w:val="26"/>
          <w:szCs w:val="26"/>
        </w:rPr>
        <w:t>нкеты для биз</w:t>
      </w:r>
      <w:r>
        <w:rPr>
          <w:bCs/>
          <w:sz w:val="26"/>
          <w:szCs w:val="26"/>
        </w:rPr>
        <w:t xml:space="preserve">неса – </w:t>
      </w:r>
      <w:r w:rsidR="00F412E1">
        <w:rPr>
          <w:bCs/>
          <w:sz w:val="26"/>
          <w:szCs w:val="26"/>
        </w:rPr>
        <w:t>12</w:t>
      </w:r>
      <w:r>
        <w:rPr>
          <w:bCs/>
          <w:sz w:val="26"/>
          <w:szCs w:val="26"/>
        </w:rPr>
        <w:t xml:space="preserve"> шт., а</w:t>
      </w:r>
      <w:r w:rsidRPr="00FA25CF">
        <w:rPr>
          <w:bCs/>
          <w:sz w:val="26"/>
          <w:szCs w:val="26"/>
        </w:rPr>
        <w:t xml:space="preserve">нкеты для потребителей товаров и услуг – </w:t>
      </w:r>
      <w:r w:rsidR="00F412E1">
        <w:rPr>
          <w:bCs/>
          <w:sz w:val="26"/>
          <w:szCs w:val="26"/>
        </w:rPr>
        <w:t>146</w:t>
      </w:r>
      <w:r w:rsidRPr="00FA25CF">
        <w:rPr>
          <w:bCs/>
          <w:sz w:val="26"/>
          <w:szCs w:val="26"/>
        </w:rPr>
        <w:t xml:space="preserve"> шт.</w:t>
      </w:r>
    </w:p>
    <w:p w:rsidR="005B1547" w:rsidRDefault="005B1547" w:rsidP="003D2103">
      <w:pPr>
        <w:jc w:val="both"/>
        <w:outlineLvl w:val="0"/>
        <w:rPr>
          <w:bCs/>
          <w:sz w:val="26"/>
          <w:szCs w:val="26"/>
        </w:rPr>
      </w:pPr>
    </w:p>
    <w:p w:rsidR="000B729B" w:rsidRDefault="000B729B" w:rsidP="003D2103">
      <w:pPr>
        <w:jc w:val="both"/>
        <w:outlineLvl w:val="0"/>
        <w:rPr>
          <w:bCs/>
          <w:sz w:val="26"/>
          <w:szCs w:val="26"/>
        </w:rPr>
      </w:pPr>
    </w:p>
    <w:p w:rsidR="005B1547" w:rsidRDefault="000B729B" w:rsidP="003D2103">
      <w:pPr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Зам. н</w:t>
      </w:r>
      <w:r w:rsidR="003E77B7">
        <w:rPr>
          <w:bCs/>
          <w:sz w:val="26"/>
          <w:szCs w:val="26"/>
        </w:rPr>
        <w:t>ач</w:t>
      </w:r>
      <w:r w:rsidR="003D2103">
        <w:rPr>
          <w:bCs/>
          <w:sz w:val="26"/>
          <w:szCs w:val="26"/>
        </w:rPr>
        <w:t>альник</w:t>
      </w:r>
      <w:r>
        <w:rPr>
          <w:bCs/>
          <w:sz w:val="26"/>
          <w:szCs w:val="26"/>
        </w:rPr>
        <w:t>а</w:t>
      </w:r>
      <w:r w:rsidR="003D2103">
        <w:rPr>
          <w:bCs/>
          <w:sz w:val="26"/>
          <w:szCs w:val="26"/>
        </w:rPr>
        <w:t xml:space="preserve"> управления экономики, </w:t>
      </w:r>
    </w:p>
    <w:p w:rsidR="003D2103" w:rsidRDefault="003D2103" w:rsidP="003D2103">
      <w:pPr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потребительского рынка и предпринимательства </w:t>
      </w:r>
    </w:p>
    <w:p w:rsidR="001548F4" w:rsidRPr="00A116D6" w:rsidRDefault="003D2103" w:rsidP="006F2EC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администрации Находкинского городского округа                                                                                                             </w:t>
      </w:r>
      <w:r w:rsidR="000B729B">
        <w:rPr>
          <w:bCs/>
          <w:sz w:val="26"/>
          <w:szCs w:val="26"/>
        </w:rPr>
        <w:t xml:space="preserve">            </w:t>
      </w:r>
      <w:r w:rsidR="00394EDE">
        <w:rPr>
          <w:bCs/>
          <w:sz w:val="26"/>
          <w:szCs w:val="26"/>
        </w:rPr>
        <w:t xml:space="preserve"> </w:t>
      </w:r>
      <w:r w:rsidR="000B729B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</w:t>
      </w:r>
      <w:r w:rsidR="000B729B">
        <w:rPr>
          <w:bCs/>
          <w:sz w:val="26"/>
          <w:szCs w:val="26"/>
        </w:rPr>
        <w:t>Т</w:t>
      </w:r>
      <w:r w:rsidR="00AE613B">
        <w:rPr>
          <w:bCs/>
          <w:sz w:val="26"/>
          <w:szCs w:val="26"/>
        </w:rPr>
        <w:t>.</w:t>
      </w:r>
      <w:r w:rsidR="000B729B">
        <w:rPr>
          <w:bCs/>
          <w:sz w:val="26"/>
          <w:szCs w:val="26"/>
        </w:rPr>
        <w:t>Н</w:t>
      </w:r>
      <w:r w:rsidR="00AE613B">
        <w:rPr>
          <w:bCs/>
          <w:sz w:val="26"/>
          <w:szCs w:val="26"/>
        </w:rPr>
        <w:t xml:space="preserve">. </w:t>
      </w:r>
      <w:r w:rsidR="000B729B">
        <w:rPr>
          <w:bCs/>
          <w:sz w:val="26"/>
          <w:szCs w:val="26"/>
        </w:rPr>
        <w:t>Зубкова</w:t>
      </w:r>
    </w:p>
    <w:sectPr w:rsidR="001548F4" w:rsidRPr="00A116D6" w:rsidSect="00AE4B17">
      <w:headerReference w:type="default" r:id="rId11"/>
      <w:pgSz w:w="16838" w:h="11906" w:orient="landscape" w:code="9"/>
      <w:pgMar w:top="851" w:right="720" w:bottom="397" w:left="720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CD" w:rsidRDefault="00F27ECD" w:rsidP="00A20D2B">
      <w:r>
        <w:separator/>
      </w:r>
    </w:p>
  </w:endnote>
  <w:endnote w:type="continuationSeparator" w:id="0">
    <w:p w:rsidR="00F27ECD" w:rsidRDefault="00F27ECD" w:rsidP="00A2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CD" w:rsidRDefault="00F27ECD" w:rsidP="00A20D2B">
      <w:r>
        <w:separator/>
      </w:r>
    </w:p>
  </w:footnote>
  <w:footnote w:type="continuationSeparator" w:id="0">
    <w:p w:rsidR="00F27ECD" w:rsidRDefault="00F27ECD" w:rsidP="00A20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626570"/>
      <w:docPartObj>
        <w:docPartGallery w:val="Page Numbers (Top of Page)"/>
        <w:docPartUnique/>
      </w:docPartObj>
    </w:sdtPr>
    <w:sdtEndPr/>
    <w:sdtContent>
      <w:p w:rsidR="00A20D2B" w:rsidRDefault="00A20D2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B1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17" w:rsidRDefault="00AE4B17">
    <w:pPr>
      <w:pStyle w:val="ac"/>
      <w:jc w:val="center"/>
    </w:pPr>
  </w:p>
  <w:p w:rsidR="00AE4B17" w:rsidRDefault="00AE4B1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520223"/>
      <w:docPartObj>
        <w:docPartGallery w:val="Page Numbers (Top of Page)"/>
        <w:docPartUnique/>
      </w:docPartObj>
    </w:sdtPr>
    <w:sdtContent>
      <w:p w:rsidR="00AE4B17" w:rsidRDefault="00AE4B1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954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3in;height:3in" o:bullet="t"/>
    </w:pict>
  </w:numPicBullet>
  <w:numPicBullet w:numPicBulletId="1">
    <w:pict>
      <v:shape id="_x0000_i1107" type="#_x0000_t75" style="width:3in;height:3in" o:bullet="t"/>
    </w:pict>
  </w:numPicBullet>
  <w:abstractNum w:abstractNumId="0">
    <w:nsid w:val="040270DB"/>
    <w:multiLevelType w:val="multilevel"/>
    <w:tmpl w:val="BE90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66745"/>
    <w:multiLevelType w:val="multilevel"/>
    <w:tmpl w:val="FADA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B162B"/>
    <w:multiLevelType w:val="multilevel"/>
    <w:tmpl w:val="27B6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B699A"/>
    <w:multiLevelType w:val="multilevel"/>
    <w:tmpl w:val="2BBE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15B2E"/>
    <w:multiLevelType w:val="hybridMultilevel"/>
    <w:tmpl w:val="F8E62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296616"/>
    <w:multiLevelType w:val="hybridMultilevel"/>
    <w:tmpl w:val="B1524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C0B89"/>
    <w:multiLevelType w:val="multilevel"/>
    <w:tmpl w:val="82E2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426B60"/>
    <w:multiLevelType w:val="hybridMultilevel"/>
    <w:tmpl w:val="F8E62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39101E"/>
    <w:multiLevelType w:val="multilevel"/>
    <w:tmpl w:val="EB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71668B"/>
    <w:multiLevelType w:val="hybridMultilevel"/>
    <w:tmpl w:val="F7AE73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72AD2DA2"/>
    <w:multiLevelType w:val="hybridMultilevel"/>
    <w:tmpl w:val="99C6E12A"/>
    <w:lvl w:ilvl="0" w:tplc="6F12A44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542069"/>
    <w:multiLevelType w:val="hybridMultilevel"/>
    <w:tmpl w:val="CFE665B2"/>
    <w:lvl w:ilvl="0" w:tplc="8EAA9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53"/>
    <w:rsid w:val="00000941"/>
    <w:rsid w:val="00034BC3"/>
    <w:rsid w:val="00035DDA"/>
    <w:rsid w:val="00047D27"/>
    <w:rsid w:val="00050CF1"/>
    <w:rsid w:val="00076FE8"/>
    <w:rsid w:val="00081B08"/>
    <w:rsid w:val="000A620E"/>
    <w:rsid w:val="000B0C90"/>
    <w:rsid w:val="000B729B"/>
    <w:rsid w:val="000F1ADF"/>
    <w:rsid w:val="00122406"/>
    <w:rsid w:val="00146B03"/>
    <w:rsid w:val="0015252C"/>
    <w:rsid w:val="001548F4"/>
    <w:rsid w:val="001875D9"/>
    <w:rsid w:val="001953A3"/>
    <w:rsid w:val="001A0306"/>
    <w:rsid w:val="001C64AF"/>
    <w:rsid w:val="001C66FA"/>
    <w:rsid w:val="001D5941"/>
    <w:rsid w:val="001D750A"/>
    <w:rsid w:val="001E76C2"/>
    <w:rsid w:val="002023F2"/>
    <w:rsid w:val="002065E2"/>
    <w:rsid w:val="00213411"/>
    <w:rsid w:val="002171C7"/>
    <w:rsid w:val="00225B94"/>
    <w:rsid w:val="002276F1"/>
    <w:rsid w:val="0024624D"/>
    <w:rsid w:val="00274112"/>
    <w:rsid w:val="00276A58"/>
    <w:rsid w:val="00296F07"/>
    <w:rsid w:val="002B3AB7"/>
    <w:rsid w:val="002C6A35"/>
    <w:rsid w:val="002D3B1E"/>
    <w:rsid w:val="00313888"/>
    <w:rsid w:val="00315668"/>
    <w:rsid w:val="003246ED"/>
    <w:rsid w:val="00362142"/>
    <w:rsid w:val="00385954"/>
    <w:rsid w:val="00394EDE"/>
    <w:rsid w:val="0039632F"/>
    <w:rsid w:val="003B732E"/>
    <w:rsid w:val="003B77B0"/>
    <w:rsid w:val="003C2D1A"/>
    <w:rsid w:val="003D2103"/>
    <w:rsid w:val="003E20DF"/>
    <w:rsid w:val="003E396B"/>
    <w:rsid w:val="003E43E5"/>
    <w:rsid w:val="003E77B7"/>
    <w:rsid w:val="003F5CBB"/>
    <w:rsid w:val="00421C6B"/>
    <w:rsid w:val="004356B9"/>
    <w:rsid w:val="00451D7C"/>
    <w:rsid w:val="004A162F"/>
    <w:rsid w:val="004A2B63"/>
    <w:rsid w:val="004A50ED"/>
    <w:rsid w:val="004A789F"/>
    <w:rsid w:val="004B7937"/>
    <w:rsid w:val="004C2E58"/>
    <w:rsid w:val="004C43BF"/>
    <w:rsid w:val="004D04E1"/>
    <w:rsid w:val="004D13FB"/>
    <w:rsid w:val="004F66B9"/>
    <w:rsid w:val="0050321B"/>
    <w:rsid w:val="00506DDB"/>
    <w:rsid w:val="0053731A"/>
    <w:rsid w:val="00542BDC"/>
    <w:rsid w:val="00544EA4"/>
    <w:rsid w:val="00553306"/>
    <w:rsid w:val="005634B3"/>
    <w:rsid w:val="00563D07"/>
    <w:rsid w:val="00575F4E"/>
    <w:rsid w:val="00583E49"/>
    <w:rsid w:val="005845E9"/>
    <w:rsid w:val="005B1547"/>
    <w:rsid w:val="005B1B48"/>
    <w:rsid w:val="005B56BC"/>
    <w:rsid w:val="005C0B9B"/>
    <w:rsid w:val="005C3CFF"/>
    <w:rsid w:val="005D198F"/>
    <w:rsid w:val="005D3200"/>
    <w:rsid w:val="005D67FD"/>
    <w:rsid w:val="005E1748"/>
    <w:rsid w:val="005E3510"/>
    <w:rsid w:val="005E7E1E"/>
    <w:rsid w:val="005F1F13"/>
    <w:rsid w:val="0061562F"/>
    <w:rsid w:val="00657E41"/>
    <w:rsid w:val="0066551B"/>
    <w:rsid w:val="00696693"/>
    <w:rsid w:val="006E5C9E"/>
    <w:rsid w:val="006F0C27"/>
    <w:rsid w:val="006F2EC5"/>
    <w:rsid w:val="00711A44"/>
    <w:rsid w:val="00731CCF"/>
    <w:rsid w:val="0073233F"/>
    <w:rsid w:val="00740AFD"/>
    <w:rsid w:val="00763519"/>
    <w:rsid w:val="00781AA1"/>
    <w:rsid w:val="00785E81"/>
    <w:rsid w:val="00794153"/>
    <w:rsid w:val="007A5DD0"/>
    <w:rsid w:val="007C75F4"/>
    <w:rsid w:val="007E4164"/>
    <w:rsid w:val="00815232"/>
    <w:rsid w:val="00831BD3"/>
    <w:rsid w:val="00840ECA"/>
    <w:rsid w:val="0084203C"/>
    <w:rsid w:val="00843D3C"/>
    <w:rsid w:val="008461C1"/>
    <w:rsid w:val="0086435A"/>
    <w:rsid w:val="008A1752"/>
    <w:rsid w:val="008B2E42"/>
    <w:rsid w:val="008D1A9F"/>
    <w:rsid w:val="008E4115"/>
    <w:rsid w:val="008F6737"/>
    <w:rsid w:val="008F71AB"/>
    <w:rsid w:val="009228FE"/>
    <w:rsid w:val="0092358A"/>
    <w:rsid w:val="00924127"/>
    <w:rsid w:val="00931AAB"/>
    <w:rsid w:val="009456FC"/>
    <w:rsid w:val="00951C6C"/>
    <w:rsid w:val="00953C8E"/>
    <w:rsid w:val="00954C6C"/>
    <w:rsid w:val="009667AA"/>
    <w:rsid w:val="00974044"/>
    <w:rsid w:val="00975FD3"/>
    <w:rsid w:val="00996D52"/>
    <w:rsid w:val="009A4FF6"/>
    <w:rsid w:val="00A01D85"/>
    <w:rsid w:val="00A116D6"/>
    <w:rsid w:val="00A20D2B"/>
    <w:rsid w:val="00A61690"/>
    <w:rsid w:val="00A63D78"/>
    <w:rsid w:val="00A9372F"/>
    <w:rsid w:val="00A978B6"/>
    <w:rsid w:val="00AC17E6"/>
    <w:rsid w:val="00AC2249"/>
    <w:rsid w:val="00AC514F"/>
    <w:rsid w:val="00AC6B55"/>
    <w:rsid w:val="00AE4B17"/>
    <w:rsid w:val="00AE613B"/>
    <w:rsid w:val="00B34941"/>
    <w:rsid w:val="00B50522"/>
    <w:rsid w:val="00B6268B"/>
    <w:rsid w:val="00B64C85"/>
    <w:rsid w:val="00B7355A"/>
    <w:rsid w:val="00B82D41"/>
    <w:rsid w:val="00B84867"/>
    <w:rsid w:val="00BA27CD"/>
    <w:rsid w:val="00BA6F94"/>
    <w:rsid w:val="00BC1297"/>
    <w:rsid w:val="00BC268E"/>
    <w:rsid w:val="00BE0233"/>
    <w:rsid w:val="00BE1CB8"/>
    <w:rsid w:val="00BE2E45"/>
    <w:rsid w:val="00BE697B"/>
    <w:rsid w:val="00BF2B88"/>
    <w:rsid w:val="00BF2E70"/>
    <w:rsid w:val="00BF759E"/>
    <w:rsid w:val="00C01A51"/>
    <w:rsid w:val="00C12110"/>
    <w:rsid w:val="00C465D1"/>
    <w:rsid w:val="00C47716"/>
    <w:rsid w:val="00C73186"/>
    <w:rsid w:val="00C84BEE"/>
    <w:rsid w:val="00CB5820"/>
    <w:rsid w:val="00CC2D82"/>
    <w:rsid w:val="00CD0B81"/>
    <w:rsid w:val="00CE3FC9"/>
    <w:rsid w:val="00CF1D62"/>
    <w:rsid w:val="00D03EC5"/>
    <w:rsid w:val="00D327AA"/>
    <w:rsid w:val="00D3387E"/>
    <w:rsid w:val="00D5674D"/>
    <w:rsid w:val="00D63C89"/>
    <w:rsid w:val="00D657D9"/>
    <w:rsid w:val="00D810BC"/>
    <w:rsid w:val="00DB4D64"/>
    <w:rsid w:val="00DC168F"/>
    <w:rsid w:val="00DC54AC"/>
    <w:rsid w:val="00DE4966"/>
    <w:rsid w:val="00DE71F2"/>
    <w:rsid w:val="00E12BFB"/>
    <w:rsid w:val="00E1641A"/>
    <w:rsid w:val="00E35762"/>
    <w:rsid w:val="00E64235"/>
    <w:rsid w:val="00E854EE"/>
    <w:rsid w:val="00E87DFB"/>
    <w:rsid w:val="00E9167A"/>
    <w:rsid w:val="00EA33B7"/>
    <w:rsid w:val="00EB2218"/>
    <w:rsid w:val="00EC45F7"/>
    <w:rsid w:val="00EC69D9"/>
    <w:rsid w:val="00F27ECD"/>
    <w:rsid w:val="00F349FB"/>
    <w:rsid w:val="00F412E1"/>
    <w:rsid w:val="00F60D6A"/>
    <w:rsid w:val="00F7506C"/>
    <w:rsid w:val="00FA25CF"/>
    <w:rsid w:val="00FD509D"/>
    <w:rsid w:val="00FE2F3E"/>
    <w:rsid w:val="00FE448C"/>
    <w:rsid w:val="00FE5369"/>
    <w:rsid w:val="00FE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E20DF"/>
    <w:pPr>
      <w:outlineLvl w:val="0"/>
    </w:pPr>
    <w:rPr>
      <w:rFonts w:ascii="Arial" w:hAnsi="Arial" w:cs="Arial"/>
      <w:b/>
      <w:bCs/>
      <w:color w:val="D03E00"/>
      <w:kern w:val="36"/>
      <w:sz w:val="42"/>
      <w:szCs w:val="42"/>
    </w:rPr>
  </w:style>
  <w:style w:type="paragraph" w:styleId="2">
    <w:name w:val="heading 2"/>
    <w:basedOn w:val="a"/>
    <w:link w:val="20"/>
    <w:uiPriority w:val="9"/>
    <w:qFormat/>
    <w:rsid w:val="003E20DF"/>
    <w:pPr>
      <w:outlineLvl w:val="1"/>
    </w:pPr>
    <w:rPr>
      <w:b/>
      <w:bCs/>
      <w:color w:val="D03E00"/>
    </w:rPr>
  </w:style>
  <w:style w:type="paragraph" w:styleId="3">
    <w:name w:val="heading 3"/>
    <w:basedOn w:val="a"/>
    <w:link w:val="30"/>
    <w:uiPriority w:val="9"/>
    <w:qFormat/>
    <w:rsid w:val="003E20DF"/>
    <w:pPr>
      <w:outlineLvl w:val="2"/>
    </w:pPr>
    <w:rPr>
      <w:b/>
      <w:bCs/>
      <w:color w:val="D03E00"/>
      <w:sz w:val="21"/>
      <w:szCs w:val="21"/>
    </w:rPr>
  </w:style>
  <w:style w:type="paragraph" w:styleId="4">
    <w:name w:val="heading 4"/>
    <w:basedOn w:val="a"/>
    <w:link w:val="40"/>
    <w:uiPriority w:val="9"/>
    <w:qFormat/>
    <w:rsid w:val="003E20DF"/>
    <w:pPr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3E20DF"/>
    <w:pPr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6C"/>
    <w:pPr>
      <w:ind w:left="720"/>
      <w:contextualSpacing/>
    </w:pPr>
  </w:style>
  <w:style w:type="paragraph" w:customStyle="1" w:styleId="ingrad1">
    <w:name w:val="ingrad1"/>
    <w:basedOn w:val="a"/>
    <w:rsid w:val="008F6737"/>
    <w:pPr>
      <w:pBdr>
        <w:left w:val="single" w:sz="12" w:space="8" w:color="CC99CC"/>
      </w:pBdr>
      <w:spacing w:before="100" w:beforeAutospacing="1" w:after="750"/>
      <w:ind w:left="750"/>
    </w:pPr>
    <w:rPr>
      <w:color w:val="996699"/>
      <w:sz w:val="19"/>
      <w:szCs w:val="19"/>
    </w:rPr>
  </w:style>
  <w:style w:type="character" w:customStyle="1" w:styleId="first1">
    <w:name w:val="first1"/>
    <w:basedOn w:val="a0"/>
    <w:rsid w:val="008F6737"/>
    <w:rPr>
      <w:rFonts w:ascii="Garamond" w:hAnsi="Garamond" w:hint="default"/>
      <w:color w:val="CC00CC"/>
      <w:sz w:val="96"/>
      <w:szCs w:val="96"/>
      <w:bdr w:val="dashed" w:sz="12" w:space="11" w:color="999999" w:frame="1"/>
    </w:rPr>
  </w:style>
  <w:style w:type="paragraph" w:styleId="a4">
    <w:name w:val="Balloon Text"/>
    <w:basedOn w:val="a"/>
    <w:link w:val="a5"/>
    <w:uiPriority w:val="99"/>
    <w:semiHidden/>
    <w:unhideWhenUsed/>
    <w:rsid w:val="008F6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73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8F6737"/>
    <w:rPr>
      <w:i/>
      <w:iCs/>
    </w:rPr>
  </w:style>
  <w:style w:type="character" w:styleId="a7">
    <w:name w:val="Strong"/>
    <w:basedOn w:val="a0"/>
    <w:uiPriority w:val="22"/>
    <w:qFormat/>
    <w:rsid w:val="008F6737"/>
    <w:rPr>
      <w:b/>
      <w:bCs/>
    </w:rPr>
  </w:style>
  <w:style w:type="paragraph" w:styleId="a8">
    <w:name w:val="Normal (Web)"/>
    <w:basedOn w:val="a"/>
    <w:uiPriority w:val="99"/>
    <w:semiHidden/>
    <w:unhideWhenUsed/>
    <w:rsid w:val="008F6737"/>
    <w:pPr>
      <w:spacing w:before="240" w:after="240"/>
    </w:pPr>
  </w:style>
  <w:style w:type="table" w:styleId="a9">
    <w:name w:val="Table Grid"/>
    <w:basedOn w:val="a1"/>
    <w:uiPriority w:val="59"/>
    <w:rsid w:val="00BF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F1AD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20DF"/>
    <w:rPr>
      <w:rFonts w:ascii="Arial" w:eastAsia="Times New Roman" w:hAnsi="Arial" w:cs="Arial"/>
      <w:b/>
      <w:bCs/>
      <w:color w:val="D03E00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20DF"/>
    <w:rPr>
      <w:rFonts w:ascii="Times New Roman" w:eastAsia="Times New Roman" w:hAnsi="Times New Roman" w:cs="Times New Roman"/>
      <w:b/>
      <w:bCs/>
      <w:color w:val="D03E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20DF"/>
    <w:rPr>
      <w:rFonts w:ascii="Times New Roman" w:eastAsia="Times New Roman" w:hAnsi="Times New Roman" w:cs="Times New Roman"/>
      <w:b/>
      <w:bCs/>
      <w:color w:val="D03E00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20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E20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20DF"/>
  </w:style>
  <w:style w:type="character" w:styleId="ab">
    <w:name w:val="FollowedHyperlink"/>
    <w:basedOn w:val="a0"/>
    <w:uiPriority w:val="99"/>
    <w:semiHidden/>
    <w:unhideWhenUsed/>
    <w:rsid w:val="003E20DF"/>
    <w:rPr>
      <w:color w:val="729D02"/>
      <w:u w:val="single"/>
    </w:rPr>
  </w:style>
  <w:style w:type="paragraph" w:customStyle="1" w:styleId="rdot">
    <w:name w:val="rdot"/>
    <w:basedOn w:val="a"/>
    <w:rsid w:val="003E20DF"/>
    <w:pPr>
      <w:pBdr>
        <w:bottom w:val="dotted" w:sz="6" w:space="0" w:color="C8141A"/>
      </w:pBdr>
      <w:ind w:left="75" w:right="75"/>
    </w:pPr>
    <w:rPr>
      <w:color w:val="C8141A"/>
    </w:rPr>
  </w:style>
  <w:style w:type="paragraph" w:customStyle="1" w:styleId="mcol">
    <w:name w:val="mcol"/>
    <w:basedOn w:val="a"/>
    <w:rsid w:val="003E20DF"/>
    <w:pPr>
      <w:ind w:left="75" w:right="75"/>
    </w:pPr>
    <w:rPr>
      <w:color w:val="333333"/>
    </w:rPr>
  </w:style>
  <w:style w:type="paragraph" w:customStyle="1" w:styleId="rcol">
    <w:name w:val="rcol"/>
    <w:basedOn w:val="a"/>
    <w:rsid w:val="003E20DF"/>
    <w:pPr>
      <w:ind w:left="75" w:right="75"/>
    </w:pPr>
    <w:rPr>
      <w:color w:val="FFFFFF"/>
    </w:rPr>
  </w:style>
  <w:style w:type="paragraph" w:customStyle="1" w:styleId="acolhdr">
    <w:name w:val="acolhdr"/>
    <w:basedOn w:val="a"/>
    <w:rsid w:val="003E20DF"/>
    <w:pPr>
      <w:pBdr>
        <w:bottom w:val="dashed" w:sz="6" w:space="0" w:color="FFFFFF"/>
      </w:pBdr>
      <w:ind w:left="75" w:right="75"/>
    </w:pPr>
    <w:rPr>
      <w:b/>
      <w:bCs/>
      <w:color w:val="FFFFFF"/>
      <w:sz w:val="23"/>
      <w:szCs w:val="23"/>
    </w:rPr>
  </w:style>
  <w:style w:type="paragraph" w:customStyle="1" w:styleId="amainmenu">
    <w:name w:val="amainmenu"/>
    <w:basedOn w:val="a"/>
    <w:rsid w:val="003E20DF"/>
    <w:pPr>
      <w:ind w:left="75" w:right="75"/>
    </w:pPr>
    <w:rPr>
      <w:b/>
      <w:bCs/>
      <w:color w:val="FFFFFF"/>
      <w:sz w:val="23"/>
      <w:szCs w:val="23"/>
    </w:rPr>
  </w:style>
  <w:style w:type="paragraph" w:customStyle="1" w:styleId="amainmenuactive">
    <w:name w:val="amainmenuactive"/>
    <w:basedOn w:val="a"/>
    <w:rsid w:val="003E20DF"/>
    <w:pPr>
      <w:ind w:left="75" w:right="75"/>
    </w:pPr>
    <w:rPr>
      <w:b/>
      <w:bCs/>
      <w:color w:val="74AA12"/>
      <w:sz w:val="23"/>
      <w:szCs w:val="23"/>
    </w:rPr>
  </w:style>
  <w:style w:type="paragraph" w:customStyle="1" w:styleId="adot">
    <w:name w:val="adot"/>
    <w:basedOn w:val="a"/>
    <w:rsid w:val="003E20DF"/>
    <w:pPr>
      <w:pBdr>
        <w:bottom w:val="dotted" w:sz="6" w:space="0" w:color="77AA77"/>
      </w:pBdr>
      <w:ind w:left="75" w:right="75"/>
    </w:pPr>
  </w:style>
  <w:style w:type="paragraph" w:customStyle="1" w:styleId="adoti">
    <w:name w:val="adoti"/>
    <w:basedOn w:val="a"/>
    <w:rsid w:val="003E20DF"/>
    <w:pPr>
      <w:pBdr>
        <w:bottom w:val="dotted" w:sz="6" w:space="0" w:color="77AA77"/>
      </w:pBdr>
      <w:ind w:left="75" w:right="75"/>
    </w:pPr>
    <w:rPr>
      <w:i/>
      <w:iCs/>
    </w:rPr>
  </w:style>
  <w:style w:type="paragraph" w:customStyle="1" w:styleId="adotb">
    <w:name w:val="adotb"/>
    <w:basedOn w:val="a"/>
    <w:rsid w:val="003E20DF"/>
    <w:pPr>
      <w:pBdr>
        <w:bottom w:val="dotted" w:sz="6" w:space="0" w:color="77AA77"/>
      </w:pBdr>
      <w:ind w:left="75" w:right="75"/>
    </w:pPr>
    <w:rPr>
      <w:b/>
      <w:bCs/>
    </w:rPr>
  </w:style>
  <w:style w:type="paragraph" w:customStyle="1" w:styleId="adotbi">
    <w:name w:val="adotbi"/>
    <w:basedOn w:val="a"/>
    <w:rsid w:val="003E20DF"/>
    <w:pPr>
      <w:pBdr>
        <w:bottom w:val="dotted" w:sz="6" w:space="0" w:color="77AA77"/>
      </w:pBdr>
      <w:ind w:left="75" w:right="75"/>
    </w:pPr>
    <w:rPr>
      <w:b/>
      <w:bCs/>
      <w:i/>
      <w:iCs/>
    </w:rPr>
  </w:style>
  <w:style w:type="paragraph" w:customStyle="1" w:styleId="ahdr">
    <w:name w:val="ahdr"/>
    <w:basedOn w:val="a"/>
    <w:rsid w:val="003E20DF"/>
    <w:pPr>
      <w:ind w:left="75" w:right="75"/>
    </w:pPr>
    <w:rPr>
      <w:color w:val="C8141A"/>
    </w:rPr>
  </w:style>
  <w:style w:type="paragraph" w:customStyle="1" w:styleId="chk">
    <w:name w:val="chk"/>
    <w:basedOn w:val="a"/>
    <w:rsid w:val="003E20DF"/>
    <w:pPr>
      <w:ind w:left="75" w:right="75"/>
    </w:pPr>
  </w:style>
  <w:style w:type="paragraph" w:customStyle="1" w:styleId="hint">
    <w:name w:val="hint"/>
    <w:basedOn w:val="a"/>
    <w:rsid w:val="003E20DF"/>
    <w:pPr>
      <w:ind w:left="75" w:right="75"/>
    </w:pPr>
    <w:rPr>
      <w:i/>
      <w:iCs/>
      <w:color w:val="709070"/>
      <w:sz w:val="18"/>
      <w:szCs w:val="18"/>
    </w:rPr>
  </w:style>
  <w:style w:type="paragraph" w:customStyle="1" w:styleId="darkstar">
    <w:name w:val="darkstar"/>
    <w:basedOn w:val="a"/>
    <w:rsid w:val="003E20DF"/>
    <w:pPr>
      <w:ind w:left="75" w:right="75"/>
    </w:pPr>
  </w:style>
  <w:style w:type="paragraph" w:customStyle="1" w:styleId="brightstar">
    <w:name w:val="brightstar"/>
    <w:basedOn w:val="a"/>
    <w:rsid w:val="003E20DF"/>
    <w:pPr>
      <w:ind w:left="75" w:right="75"/>
    </w:pPr>
  </w:style>
  <w:style w:type="paragraph" w:customStyle="1" w:styleId="transparent">
    <w:name w:val="transparent"/>
    <w:basedOn w:val="a"/>
    <w:rsid w:val="003E20DF"/>
    <w:pPr>
      <w:ind w:left="75" w:right="75"/>
    </w:pPr>
  </w:style>
  <w:style w:type="paragraph" w:customStyle="1" w:styleId="linkdotted">
    <w:name w:val="linkdotted"/>
    <w:basedOn w:val="a"/>
    <w:rsid w:val="003E20DF"/>
    <w:pPr>
      <w:pBdr>
        <w:bottom w:val="dotted" w:sz="6" w:space="0" w:color="77AA77"/>
      </w:pBdr>
      <w:ind w:left="75" w:right="75"/>
    </w:pPr>
  </w:style>
  <w:style w:type="paragraph" w:customStyle="1" w:styleId="pageany">
    <w:name w:val="pageany"/>
    <w:basedOn w:val="a"/>
    <w:rsid w:val="003E20D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FF0"/>
      <w:spacing w:before="15" w:after="15"/>
      <w:ind w:left="15" w:right="15"/>
    </w:pPr>
  </w:style>
  <w:style w:type="paragraph" w:customStyle="1" w:styleId="pagenow">
    <w:name w:val="pagenow"/>
    <w:basedOn w:val="a"/>
    <w:rsid w:val="003E20DF"/>
    <w:pPr>
      <w:pBdr>
        <w:top w:val="single" w:sz="6" w:space="2" w:color="709070"/>
        <w:left w:val="single" w:sz="6" w:space="2" w:color="709070"/>
        <w:bottom w:val="single" w:sz="6" w:space="2" w:color="709070"/>
        <w:right w:val="single" w:sz="6" w:space="2" w:color="709070"/>
      </w:pBdr>
      <w:shd w:val="clear" w:color="auto" w:fill="A0D0A0"/>
      <w:spacing w:before="15" w:after="15"/>
      <w:ind w:left="15" w:right="15"/>
    </w:pPr>
    <w:rPr>
      <w:b/>
      <w:bCs/>
      <w:color w:val="FFFFFF"/>
    </w:rPr>
  </w:style>
  <w:style w:type="paragraph" w:customStyle="1" w:styleId="tmenu">
    <w:name w:val="tmenu"/>
    <w:basedOn w:val="a"/>
    <w:rsid w:val="003E20DF"/>
    <w:pPr>
      <w:ind w:left="75" w:right="75"/>
    </w:pPr>
    <w:rPr>
      <w:color w:val="555555"/>
      <w:sz w:val="17"/>
      <w:szCs w:val="17"/>
    </w:rPr>
  </w:style>
  <w:style w:type="paragraph" w:customStyle="1" w:styleId="std2">
    <w:name w:val="std2"/>
    <w:basedOn w:val="a"/>
    <w:rsid w:val="003E20DF"/>
    <w:pPr>
      <w:ind w:left="75" w:right="75"/>
    </w:pPr>
    <w:rPr>
      <w:color w:val="436197"/>
      <w:sz w:val="18"/>
      <w:szCs w:val="18"/>
      <w:u w:val="single"/>
    </w:rPr>
  </w:style>
  <w:style w:type="paragraph" w:customStyle="1" w:styleId="std2c">
    <w:name w:val="std2c"/>
    <w:basedOn w:val="a"/>
    <w:rsid w:val="003E20DF"/>
    <w:pPr>
      <w:ind w:left="75" w:right="75"/>
    </w:pPr>
    <w:rPr>
      <w:color w:val="436197"/>
      <w:sz w:val="18"/>
      <w:szCs w:val="18"/>
    </w:rPr>
  </w:style>
  <w:style w:type="paragraph" w:customStyle="1" w:styleId="std2d">
    <w:name w:val="std2d"/>
    <w:basedOn w:val="a"/>
    <w:rsid w:val="003E20DF"/>
    <w:pPr>
      <w:ind w:left="75" w:right="75"/>
    </w:pPr>
    <w:rPr>
      <w:color w:val="436197"/>
      <w:sz w:val="21"/>
      <w:szCs w:val="21"/>
    </w:rPr>
  </w:style>
  <w:style w:type="paragraph" w:customStyle="1" w:styleId="menuright">
    <w:name w:val="menuright"/>
    <w:basedOn w:val="a"/>
    <w:rsid w:val="003E20DF"/>
    <w:pPr>
      <w:pBdr>
        <w:bottom w:val="dashed" w:sz="6" w:space="0" w:color="980000"/>
      </w:pBdr>
      <w:ind w:left="75" w:right="75"/>
    </w:pPr>
    <w:rPr>
      <w:rFonts w:ascii="Tahoma" w:hAnsi="Tahoma" w:cs="Tahoma"/>
      <w:b/>
      <w:bCs/>
      <w:color w:val="980000"/>
      <w:sz w:val="21"/>
      <w:szCs w:val="21"/>
    </w:rPr>
  </w:style>
  <w:style w:type="paragraph" w:customStyle="1" w:styleId="menuwht">
    <w:name w:val="menuwht"/>
    <w:basedOn w:val="a"/>
    <w:rsid w:val="003E20DF"/>
    <w:pPr>
      <w:ind w:left="75" w:right="75"/>
    </w:pPr>
    <w:rPr>
      <w:rFonts w:ascii="Tahoma" w:hAnsi="Tahoma" w:cs="Tahoma"/>
      <w:b/>
      <w:bCs/>
      <w:color w:val="FFFFFF"/>
      <w:sz w:val="20"/>
      <w:szCs w:val="20"/>
    </w:rPr>
  </w:style>
  <w:style w:type="paragraph" w:customStyle="1" w:styleId="menutop">
    <w:name w:val="menutop"/>
    <w:basedOn w:val="a"/>
    <w:rsid w:val="003E20DF"/>
    <w:pPr>
      <w:ind w:left="75" w:right="75"/>
    </w:pPr>
    <w:rPr>
      <w:rFonts w:ascii="Arial" w:hAnsi="Arial" w:cs="Arial"/>
      <w:color w:val="436197"/>
      <w:sz w:val="23"/>
      <w:szCs w:val="23"/>
    </w:rPr>
  </w:style>
  <w:style w:type="paragraph" w:customStyle="1" w:styleId="img1">
    <w:name w:val="img1"/>
    <w:basedOn w:val="a"/>
    <w:rsid w:val="003E20DF"/>
    <w:pPr>
      <w:pBdr>
        <w:top w:val="dashed" w:sz="6" w:space="0" w:color="D0D0D0"/>
        <w:left w:val="dashed" w:sz="6" w:space="0" w:color="D0D0D0"/>
        <w:bottom w:val="dashed" w:sz="6" w:space="0" w:color="D0D0D0"/>
        <w:right w:val="dashed" w:sz="6" w:space="0" w:color="D0D0D0"/>
      </w:pBdr>
      <w:ind w:left="75" w:right="75"/>
    </w:pPr>
  </w:style>
  <w:style w:type="paragraph" w:customStyle="1" w:styleId="ajaxhidden">
    <w:name w:val="ajaxhidden"/>
    <w:basedOn w:val="a"/>
    <w:rsid w:val="003E20DF"/>
    <w:pPr>
      <w:ind w:left="75" w:right="75"/>
    </w:pPr>
    <w:rPr>
      <w:vanish/>
    </w:rPr>
  </w:style>
  <w:style w:type="paragraph" w:customStyle="1" w:styleId="ajaxvisible">
    <w:name w:val="ajaxvisible"/>
    <w:basedOn w:val="a"/>
    <w:rsid w:val="003E20DF"/>
    <w:pPr>
      <w:pBdr>
        <w:top w:val="single" w:sz="6" w:space="0" w:color="008800"/>
        <w:left w:val="single" w:sz="6" w:space="0" w:color="008800"/>
        <w:bottom w:val="single" w:sz="6" w:space="0" w:color="008800"/>
        <w:right w:val="single" w:sz="6" w:space="0" w:color="008800"/>
      </w:pBdr>
      <w:shd w:val="clear" w:color="auto" w:fill="F0FFF0"/>
      <w:ind w:left="75" w:right="75"/>
    </w:pPr>
  </w:style>
  <w:style w:type="paragraph" w:customStyle="1" w:styleId="inpwrong">
    <w:name w:val="inpwrong"/>
    <w:basedOn w:val="a"/>
    <w:rsid w:val="003E20DF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FFE0E0"/>
      <w:ind w:left="75" w:right="75"/>
    </w:pPr>
    <w:rPr>
      <w:color w:val="880000"/>
      <w:sz w:val="18"/>
      <w:szCs w:val="18"/>
    </w:rPr>
  </w:style>
  <w:style w:type="paragraph" w:customStyle="1" w:styleId="inpok">
    <w:name w:val="inpok"/>
    <w:basedOn w:val="a"/>
    <w:rsid w:val="003E20DF"/>
    <w:pPr>
      <w:pBdr>
        <w:top w:val="single" w:sz="6" w:space="0" w:color="008800"/>
        <w:left w:val="single" w:sz="6" w:space="0" w:color="008800"/>
        <w:bottom w:val="single" w:sz="6" w:space="0" w:color="008800"/>
        <w:right w:val="single" w:sz="6" w:space="0" w:color="008800"/>
      </w:pBdr>
      <w:shd w:val="clear" w:color="auto" w:fill="E0FFE0"/>
      <w:ind w:left="75" w:right="75"/>
    </w:pPr>
    <w:rPr>
      <w:color w:val="005500"/>
      <w:sz w:val="18"/>
      <w:szCs w:val="18"/>
    </w:rPr>
  </w:style>
  <w:style w:type="paragraph" w:customStyle="1" w:styleId="inpactive">
    <w:name w:val="inpactive"/>
    <w:basedOn w:val="a"/>
    <w:rsid w:val="003E20DF"/>
    <w:pPr>
      <w:pBdr>
        <w:top w:val="single" w:sz="6" w:space="0" w:color="008800"/>
        <w:left w:val="single" w:sz="6" w:space="0" w:color="008800"/>
        <w:bottom w:val="single" w:sz="6" w:space="0" w:color="008800"/>
        <w:right w:val="single" w:sz="6" w:space="0" w:color="008800"/>
      </w:pBdr>
      <w:shd w:val="clear" w:color="auto" w:fill="F0FFF0"/>
      <w:ind w:left="75" w:right="75"/>
    </w:pPr>
    <w:rPr>
      <w:b/>
      <w:bCs/>
      <w:color w:val="008844"/>
      <w:sz w:val="20"/>
      <w:szCs w:val="20"/>
    </w:rPr>
  </w:style>
  <w:style w:type="paragraph" w:customStyle="1" w:styleId="inppassive">
    <w:name w:val="inppassive"/>
    <w:basedOn w:val="a"/>
    <w:rsid w:val="003E20DF"/>
    <w:pPr>
      <w:pBdr>
        <w:top w:val="single" w:sz="6" w:space="0" w:color="FF7700"/>
        <w:left w:val="single" w:sz="6" w:space="0" w:color="FF7700"/>
        <w:bottom w:val="single" w:sz="6" w:space="0" w:color="FF7700"/>
        <w:right w:val="single" w:sz="6" w:space="0" w:color="FF7700"/>
      </w:pBdr>
      <w:shd w:val="clear" w:color="auto" w:fill="FFFFF0"/>
      <w:ind w:left="75" w:right="75"/>
    </w:pPr>
    <w:rPr>
      <w:color w:val="880000"/>
      <w:sz w:val="20"/>
      <w:szCs w:val="20"/>
    </w:rPr>
  </w:style>
  <w:style w:type="paragraph" w:customStyle="1" w:styleId="inputdisabled">
    <w:name w:val="inputdisabled"/>
    <w:basedOn w:val="a"/>
    <w:rsid w:val="003E20DF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FFFFFF"/>
      <w:ind w:left="75" w:right="75"/>
    </w:pPr>
    <w:rPr>
      <w:b/>
      <w:bCs/>
      <w:color w:val="008800"/>
    </w:rPr>
  </w:style>
  <w:style w:type="paragraph" w:customStyle="1" w:styleId="block1">
    <w:name w:val="block1"/>
    <w:basedOn w:val="a"/>
    <w:rsid w:val="003E20DF"/>
    <w:pPr>
      <w:pBdr>
        <w:top w:val="dotted" w:sz="6" w:space="2" w:color="FFA050"/>
        <w:left w:val="dotted" w:sz="6" w:space="2" w:color="FFA050"/>
        <w:bottom w:val="dotted" w:sz="6" w:space="2" w:color="FFA050"/>
        <w:right w:val="dotted" w:sz="6" w:space="2" w:color="FFA050"/>
      </w:pBdr>
      <w:shd w:val="clear" w:color="auto" w:fill="FFFFE0"/>
      <w:spacing w:before="15" w:after="15"/>
      <w:ind w:left="15" w:right="15"/>
    </w:pPr>
  </w:style>
  <w:style w:type="paragraph" w:customStyle="1" w:styleId="block2">
    <w:name w:val="block2"/>
    <w:basedOn w:val="a"/>
    <w:rsid w:val="003E20DF"/>
    <w:pPr>
      <w:pBdr>
        <w:top w:val="dotted" w:sz="6" w:space="2" w:color="FFD0A0"/>
        <w:left w:val="dotted" w:sz="6" w:space="2" w:color="FFD0A0"/>
        <w:bottom w:val="dotted" w:sz="6" w:space="2" w:color="FFD0A0"/>
        <w:right w:val="dotted" w:sz="6" w:space="2" w:color="FFD0A0"/>
      </w:pBdr>
      <w:shd w:val="clear" w:color="auto" w:fill="FFFFF0"/>
      <w:spacing w:before="15" w:after="15"/>
      <w:ind w:left="15" w:right="15"/>
    </w:pPr>
  </w:style>
  <w:style w:type="paragraph" w:customStyle="1" w:styleId="cardinfo">
    <w:name w:val="cardinfo"/>
    <w:basedOn w:val="a"/>
    <w:rsid w:val="003E20DF"/>
    <w:pPr>
      <w:pBdr>
        <w:top w:val="dotted" w:sz="6" w:space="2" w:color="FFA050"/>
        <w:left w:val="dotted" w:sz="6" w:space="2" w:color="FFA050"/>
        <w:bottom w:val="dotted" w:sz="6" w:space="2" w:color="FFA050"/>
        <w:right w:val="dotted" w:sz="6" w:space="2" w:color="FFA050"/>
      </w:pBdr>
      <w:shd w:val="clear" w:color="auto" w:fill="FFFFE0"/>
      <w:spacing w:before="15" w:after="15"/>
      <w:ind w:left="15" w:right="15"/>
    </w:pPr>
    <w:rPr>
      <w:i/>
      <w:iCs/>
    </w:rPr>
  </w:style>
  <w:style w:type="paragraph" w:customStyle="1" w:styleId="cardinfooverflow">
    <w:name w:val="cardinfooverflow"/>
    <w:basedOn w:val="a"/>
    <w:rsid w:val="003E20DF"/>
    <w:pPr>
      <w:pBdr>
        <w:top w:val="dotted" w:sz="6" w:space="2" w:color="FFA050"/>
        <w:left w:val="dotted" w:sz="6" w:space="2" w:color="FFA050"/>
        <w:bottom w:val="dotted" w:sz="6" w:space="2" w:color="FFA050"/>
        <w:right w:val="dotted" w:sz="6" w:space="2" w:color="FFA050"/>
      </w:pBdr>
      <w:shd w:val="clear" w:color="auto" w:fill="FFFFE0"/>
      <w:spacing w:before="15" w:after="15"/>
      <w:ind w:left="15" w:right="15"/>
    </w:pPr>
    <w:rPr>
      <w:i/>
      <w:iCs/>
    </w:rPr>
  </w:style>
  <w:style w:type="paragraph" w:customStyle="1" w:styleId="card-orig">
    <w:name w:val="card-orig"/>
    <w:basedOn w:val="a"/>
    <w:rsid w:val="003E20DF"/>
    <w:pPr>
      <w:pBdr>
        <w:top w:val="dotted" w:sz="6" w:space="2" w:color="AA0000"/>
        <w:left w:val="dotted" w:sz="6" w:space="2" w:color="AA0000"/>
        <w:bottom w:val="dotted" w:sz="6" w:space="2" w:color="AA0000"/>
        <w:right w:val="dotted" w:sz="6" w:space="2" w:color="AA0000"/>
      </w:pBdr>
      <w:shd w:val="clear" w:color="auto" w:fill="FFF0E0"/>
      <w:spacing w:before="15" w:after="15"/>
      <w:ind w:left="15" w:right="15"/>
    </w:pPr>
    <w:rPr>
      <w:i/>
      <w:iCs/>
    </w:rPr>
  </w:style>
  <w:style w:type="paragraph" w:customStyle="1" w:styleId="searchoptions">
    <w:name w:val="searchoptions"/>
    <w:basedOn w:val="a"/>
    <w:rsid w:val="003E20DF"/>
    <w:pPr>
      <w:jc w:val="center"/>
    </w:pPr>
    <w:rPr>
      <w:color w:val="0E4C73"/>
      <w:sz w:val="18"/>
      <w:szCs w:val="18"/>
    </w:rPr>
  </w:style>
  <w:style w:type="paragraph" w:customStyle="1" w:styleId="hintn">
    <w:name w:val="hintn"/>
    <w:basedOn w:val="a"/>
    <w:rsid w:val="003E20DF"/>
    <w:pPr>
      <w:ind w:left="75" w:right="75"/>
    </w:pPr>
    <w:rPr>
      <w:color w:val="60C060"/>
      <w:sz w:val="15"/>
      <w:szCs w:val="15"/>
    </w:rPr>
  </w:style>
  <w:style w:type="paragraph" w:customStyle="1" w:styleId="hrefmenu">
    <w:name w:val="hrefmenu"/>
    <w:basedOn w:val="a"/>
    <w:rsid w:val="003E20DF"/>
    <w:pPr>
      <w:ind w:left="75" w:right="75"/>
    </w:pPr>
    <w:rPr>
      <w:rFonts w:ascii="Tahoma" w:hAnsi="Tahoma" w:cs="Tahoma"/>
      <w:b/>
      <w:bCs/>
      <w:color w:val="0E4C73"/>
      <w:sz w:val="18"/>
      <w:szCs w:val="18"/>
    </w:rPr>
  </w:style>
  <w:style w:type="paragraph" w:customStyle="1" w:styleId="tran">
    <w:name w:val="tran"/>
    <w:basedOn w:val="a"/>
    <w:rsid w:val="003E20DF"/>
    <w:pPr>
      <w:ind w:left="75" w:right="75"/>
    </w:pPr>
    <w:rPr>
      <w:b/>
      <w:bCs/>
      <w:sz w:val="18"/>
      <w:szCs w:val="18"/>
    </w:rPr>
  </w:style>
  <w:style w:type="paragraph" w:customStyle="1" w:styleId="wht">
    <w:name w:val="wht"/>
    <w:basedOn w:val="a"/>
    <w:rsid w:val="003E20DF"/>
    <w:pPr>
      <w:ind w:left="75" w:right="75"/>
    </w:pPr>
    <w:rPr>
      <w:color w:val="FFFFFF"/>
      <w:sz w:val="20"/>
      <w:szCs w:val="20"/>
    </w:rPr>
  </w:style>
  <w:style w:type="paragraph" w:customStyle="1" w:styleId="whtu">
    <w:name w:val="whtu"/>
    <w:basedOn w:val="a"/>
    <w:rsid w:val="003E20DF"/>
    <w:pPr>
      <w:ind w:left="75" w:right="75"/>
    </w:pPr>
    <w:rPr>
      <w:sz w:val="20"/>
      <w:szCs w:val="20"/>
    </w:rPr>
  </w:style>
  <w:style w:type="paragraph" w:customStyle="1" w:styleId="whtx">
    <w:name w:val="whtx"/>
    <w:basedOn w:val="a"/>
    <w:rsid w:val="003E20DF"/>
    <w:pPr>
      <w:pBdr>
        <w:bottom w:val="dashed" w:sz="6" w:space="0" w:color="FFFFFF"/>
      </w:pBdr>
      <w:ind w:left="75" w:right="75"/>
    </w:pPr>
    <w:rPr>
      <w:b/>
      <w:bCs/>
      <w:color w:val="FFFFFF"/>
      <w:sz w:val="21"/>
      <w:szCs w:val="21"/>
    </w:rPr>
  </w:style>
  <w:style w:type="paragraph" w:customStyle="1" w:styleId="hidden">
    <w:name w:val="hidden"/>
    <w:basedOn w:val="a"/>
    <w:rsid w:val="003E20DF"/>
    <w:pPr>
      <w:ind w:left="75" w:right="75"/>
    </w:pPr>
    <w:rPr>
      <w:vanish/>
    </w:rPr>
  </w:style>
  <w:style w:type="paragraph" w:customStyle="1" w:styleId="visible">
    <w:name w:val="visible"/>
    <w:basedOn w:val="a"/>
    <w:rsid w:val="003E20DF"/>
    <w:pPr>
      <w:ind w:left="75" w:right="75"/>
    </w:pPr>
  </w:style>
  <w:style w:type="paragraph" w:customStyle="1" w:styleId="txt">
    <w:name w:val="txt"/>
    <w:basedOn w:val="a"/>
    <w:rsid w:val="003E20DF"/>
    <w:pPr>
      <w:spacing w:before="45" w:after="45"/>
      <w:ind w:left="75" w:right="75"/>
    </w:pPr>
  </w:style>
  <w:style w:type="paragraph" w:customStyle="1" w:styleId="coretxt">
    <w:name w:val="coretxt"/>
    <w:basedOn w:val="a"/>
    <w:rsid w:val="003E20DF"/>
  </w:style>
  <w:style w:type="paragraph" w:customStyle="1" w:styleId="txt1">
    <w:name w:val="txt1"/>
    <w:basedOn w:val="a"/>
    <w:rsid w:val="003E20DF"/>
    <w:pPr>
      <w:ind w:left="75"/>
    </w:pPr>
    <w:rPr>
      <w:sz w:val="20"/>
      <w:szCs w:val="20"/>
    </w:rPr>
  </w:style>
  <w:style w:type="paragraph" w:customStyle="1" w:styleId="txt2">
    <w:name w:val="txt2"/>
    <w:basedOn w:val="a"/>
    <w:rsid w:val="003E20DF"/>
    <w:pPr>
      <w:spacing w:before="75" w:after="75"/>
      <w:ind w:left="150" w:right="150"/>
    </w:pPr>
  </w:style>
  <w:style w:type="paragraph" w:customStyle="1" w:styleId="col">
    <w:name w:val="col"/>
    <w:basedOn w:val="a"/>
    <w:rsid w:val="003E20DF"/>
    <w:pPr>
      <w:shd w:val="clear" w:color="auto" w:fill="FFFFFF"/>
    </w:pPr>
  </w:style>
  <w:style w:type="paragraph" w:customStyle="1" w:styleId="colhdr">
    <w:name w:val="colhdr"/>
    <w:basedOn w:val="a"/>
    <w:rsid w:val="003E20DF"/>
    <w:pPr>
      <w:shd w:val="clear" w:color="auto" w:fill="FFFFFF"/>
    </w:pPr>
    <w:rPr>
      <w:b/>
      <w:bCs/>
      <w:color w:val="444444"/>
    </w:rPr>
  </w:style>
  <w:style w:type="paragraph" w:customStyle="1" w:styleId="colhdrtxtmrg">
    <w:name w:val="colhdrtxtmrg"/>
    <w:basedOn w:val="a"/>
    <w:rsid w:val="003E20DF"/>
    <w:pPr>
      <w:ind w:left="375"/>
    </w:pPr>
  </w:style>
  <w:style w:type="paragraph" w:customStyle="1" w:styleId="colhdrsilver">
    <w:name w:val="colhdrsilver"/>
    <w:basedOn w:val="a"/>
    <w:rsid w:val="003E20DF"/>
    <w:pPr>
      <w:shd w:val="clear" w:color="auto" w:fill="FFFFFF"/>
      <w:jc w:val="center"/>
    </w:pPr>
    <w:rPr>
      <w:b/>
      <w:bCs/>
      <w:color w:val="888888"/>
    </w:rPr>
  </w:style>
  <w:style w:type="paragraph" w:customStyle="1" w:styleId="colhdrtxt">
    <w:name w:val="colhdrtxt"/>
    <w:basedOn w:val="a"/>
    <w:rsid w:val="003E20DF"/>
    <w:pPr>
      <w:ind w:left="75" w:right="75"/>
    </w:pPr>
    <w:rPr>
      <w:sz w:val="20"/>
      <w:szCs w:val="20"/>
    </w:rPr>
  </w:style>
  <w:style w:type="paragraph" w:customStyle="1" w:styleId="colbtm">
    <w:name w:val="colbtm"/>
    <w:basedOn w:val="a"/>
    <w:rsid w:val="003E20DF"/>
    <w:pPr>
      <w:shd w:val="clear" w:color="auto" w:fill="FFFFFF"/>
      <w:ind w:left="75" w:right="75"/>
    </w:pPr>
  </w:style>
  <w:style w:type="paragraph" w:customStyle="1" w:styleId="flush">
    <w:name w:val="flush"/>
    <w:basedOn w:val="a"/>
    <w:rsid w:val="003E20DF"/>
    <w:rPr>
      <w:sz w:val="2"/>
      <w:szCs w:val="2"/>
    </w:rPr>
  </w:style>
  <w:style w:type="paragraph" w:customStyle="1" w:styleId="copy">
    <w:name w:val="copy"/>
    <w:basedOn w:val="a"/>
    <w:rsid w:val="003E20DF"/>
    <w:pPr>
      <w:ind w:left="75" w:right="75"/>
      <w:jc w:val="center"/>
    </w:pPr>
    <w:rPr>
      <w:sz w:val="19"/>
      <w:szCs w:val="19"/>
    </w:rPr>
  </w:style>
  <w:style w:type="paragraph" w:customStyle="1" w:styleId="toptxt">
    <w:name w:val="toptxt"/>
    <w:basedOn w:val="a"/>
    <w:rsid w:val="003E20DF"/>
    <w:pPr>
      <w:ind w:left="75" w:right="75"/>
    </w:pPr>
    <w:rPr>
      <w:sz w:val="22"/>
      <w:szCs w:val="22"/>
    </w:rPr>
  </w:style>
  <w:style w:type="paragraph" w:customStyle="1" w:styleId="topprice">
    <w:name w:val="topprice"/>
    <w:basedOn w:val="a"/>
    <w:rsid w:val="003E20DF"/>
    <w:pPr>
      <w:ind w:left="75" w:right="75"/>
    </w:pPr>
    <w:rPr>
      <w:b/>
      <w:bCs/>
      <w:color w:val="FF9900"/>
    </w:rPr>
  </w:style>
  <w:style w:type="paragraph" w:customStyle="1" w:styleId="toptel">
    <w:name w:val="toptel"/>
    <w:basedOn w:val="a"/>
    <w:rsid w:val="003E20DF"/>
    <w:pPr>
      <w:ind w:left="75" w:right="75"/>
    </w:pPr>
    <w:rPr>
      <w:rFonts w:ascii="Arial" w:hAnsi="Arial" w:cs="Arial"/>
      <w:b/>
      <w:bCs/>
      <w:color w:val="88AACC"/>
      <w:sz w:val="26"/>
      <w:szCs w:val="26"/>
    </w:rPr>
  </w:style>
  <w:style w:type="paragraph" w:customStyle="1" w:styleId="menuhref">
    <w:name w:val="menuhref"/>
    <w:basedOn w:val="a"/>
    <w:rsid w:val="003E20DF"/>
    <w:pPr>
      <w:ind w:left="75" w:right="75"/>
    </w:pPr>
    <w:rPr>
      <w:b/>
      <w:bCs/>
      <w:color w:val="FFFFFF"/>
    </w:rPr>
  </w:style>
  <w:style w:type="paragraph" w:customStyle="1" w:styleId="butt">
    <w:name w:val="butt"/>
    <w:basedOn w:val="a"/>
    <w:rsid w:val="003E20DF"/>
    <w:pPr>
      <w:pBdr>
        <w:top w:val="single" w:sz="6" w:space="2" w:color="50A816"/>
        <w:left w:val="single" w:sz="6" w:space="4" w:color="50A816"/>
        <w:bottom w:val="single" w:sz="6" w:space="2" w:color="50A816"/>
        <w:right w:val="single" w:sz="6" w:space="4" w:color="50A816"/>
      </w:pBdr>
      <w:shd w:val="clear" w:color="auto" w:fill="A0C946"/>
      <w:ind w:left="75" w:right="75"/>
      <w:jc w:val="center"/>
    </w:pPr>
    <w:rPr>
      <w:b/>
      <w:bCs/>
      <w:color w:val="FFFFFF"/>
      <w:sz w:val="18"/>
      <w:szCs w:val="18"/>
    </w:rPr>
  </w:style>
  <w:style w:type="paragraph" w:customStyle="1" w:styleId="subm1">
    <w:name w:val="subm1"/>
    <w:basedOn w:val="a"/>
    <w:rsid w:val="003E20DF"/>
    <w:pPr>
      <w:pBdr>
        <w:top w:val="single" w:sz="6" w:space="0" w:color="447744"/>
        <w:left w:val="single" w:sz="6" w:space="9" w:color="447744"/>
        <w:bottom w:val="single" w:sz="6" w:space="2" w:color="447744"/>
        <w:right w:val="single" w:sz="6" w:space="9" w:color="447744"/>
      </w:pBdr>
      <w:shd w:val="clear" w:color="auto" w:fill="A0D0A0"/>
      <w:ind w:left="75" w:right="75"/>
      <w:jc w:val="center"/>
    </w:pPr>
    <w:rPr>
      <w:b/>
      <w:bCs/>
      <w:color w:val="FFFFFF"/>
      <w:sz w:val="18"/>
      <w:szCs w:val="18"/>
    </w:rPr>
  </w:style>
  <w:style w:type="paragraph" w:customStyle="1" w:styleId="buttred">
    <w:name w:val="buttred"/>
    <w:basedOn w:val="a"/>
    <w:rsid w:val="003E20DF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FF0000"/>
      <w:ind w:left="75" w:right="75"/>
      <w:jc w:val="center"/>
    </w:pPr>
    <w:rPr>
      <w:b/>
      <w:bCs/>
      <w:color w:val="FFFFFF"/>
      <w:sz w:val="18"/>
      <w:szCs w:val="18"/>
    </w:rPr>
  </w:style>
  <w:style w:type="paragraph" w:customStyle="1" w:styleId="inp">
    <w:name w:val="inp"/>
    <w:basedOn w:val="a"/>
    <w:rsid w:val="003E20DF"/>
    <w:pPr>
      <w:pBdr>
        <w:top w:val="single" w:sz="6" w:space="0" w:color="CB752D"/>
        <w:left w:val="single" w:sz="6" w:space="0" w:color="CB752D"/>
        <w:bottom w:val="single" w:sz="6" w:space="0" w:color="CB752D"/>
        <w:right w:val="single" w:sz="6" w:space="0" w:color="CB752D"/>
      </w:pBdr>
      <w:ind w:left="75" w:right="75"/>
    </w:pPr>
    <w:rPr>
      <w:b/>
      <w:bCs/>
      <w:color w:val="444444"/>
      <w:sz w:val="18"/>
      <w:szCs w:val="18"/>
    </w:rPr>
  </w:style>
  <w:style w:type="paragraph" w:customStyle="1" w:styleId="inpwhite">
    <w:name w:val="inpwhite"/>
    <w:basedOn w:val="a"/>
    <w:rsid w:val="003E20DF"/>
    <w:pPr>
      <w:shd w:val="clear" w:color="auto" w:fill="FFFFFF"/>
      <w:ind w:left="75" w:right="75"/>
    </w:pPr>
  </w:style>
  <w:style w:type="paragraph" w:customStyle="1" w:styleId="butttransp">
    <w:name w:val="butttransp"/>
    <w:basedOn w:val="a"/>
    <w:rsid w:val="003E20DF"/>
    <w:pPr>
      <w:ind w:left="75" w:right="75"/>
    </w:pPr>
    <w:rPr>
      <w:rFonts w:ascii="Arial" w:hAnsi="Arial" w:cs="Arial"/>
      <w:b/>
      <w:bCs/>
      <w:color w:val="663300"/>
      <w:sz w:val="21"/>
      <w:szCs w:val="21"/>
    </w:rPr>
  </w:style>
  <w:style w:type="paragraph" w:customStyle="1" w:styleId="buttorange">
    <w:name w:val="buttorange"/>
    <w:basedOn w:val="a"/>
    <w:rsid w:val="003E20DF"/>
    <w:pPr>
      <w:shd w:val="clear" w:color="auto" w:fill="FFA050"/>
      <w:ind w:left="75" w:right="75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tinycute">
    <w:name w:val="tinycute"/>
    <w:basedOn w:val="a"/>
    <w:rsid w:val="003E20DF"/>
    <w:pPr>
      <w:ind w:left="75" w:right="75"/>
    </w:pPr>
    <w:rPr>
      <w:rFonts w:ascii="Arial" w:hAnsi="Arial" w:cs="Arial"/>
      <w:sz w:val="15"/>
      <w:szCs w:val="15"/>
    </w:rPr>
  </w:style>
  <w:style w:type="paragraph" w:customStyle="1" w:styleId="tooltip">
    <w:name w:val="tooltip"/>
    <w:basedOn w:val="a"/>
    <w:rsid w:val="003E20DF"/>
    <w:pPr>
      <w:pBdr>
        <w:bottom w:val="dotted" w:sz="6" w:space="0" w:color="000000"/>
      </w:pBdr>
      <w:ind w:left="75" w:right="75"/>
    </w:pPr>
    <w:rPr>
      <w:color w:val="000000"/>
    </w:rPr>
  </w:style>
  <w:style w:type="paragraph" w:customStyle="1" w:styleId="tooltip2">
    <w:name w:val="tooltip2"/>
    <w:basedOn w:val="a"/>
    <w:rsid w:val="003E20DF"/>
    <w:pPr>
      <w:pBdr>
        <w:bottom w:val="dotted" w:sz="6" w:space="0" w:color="000000"/>
      </w:pBdr>
      <w:ind w:left="75" w:right="75"/>
    </w:pPr>
    <w:rPr>
      <w:color w:val="000000"/>
    </w:rPr>
  </w:style>
  <w:style w:type="paragraph" w:customStyle="1" w:styleId="tooltipr">
    <w:name w:val="tooltipr"/>
    <w:basedOn w:val="a"/>
    <w:rsid w:val="003E20DF"/>
    <w:pPr>
      <w:pBdr>
        <w:bottom w:val="dotted" w:sz="6" w:space="0" w:color="000000"/>
      </w:pBdr>
      <w:ind w:left="75" w:right="75"/>
    </w:pPr>
    <w:rPr>
      <w:color w:val="000000"/>
    </w:rPr>
  </w:style>
  <w:style w:type="paragraph" w:customStyle="1" w:styleId="classic">
    <w:name w:val="classic"/>
    <w:basedOn w:val="a"/>
    <w:rsid w:val="003E20DF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ind w:left="75" w:right="75"/>
    </w:pPr>
  </w:style>
  <w:style w:type="paragraph" w:customStyle="1" w:styleId="custom">
    <w:name w:val="custom"/>
    <w:basedOn w:val="a"/>
    <w:rsid w:val="003E20DF"/>
    <w:pPr>
      <w:ind w:left="75" w:right="75"/>
    </w:pPr>
  </w:style>
  <w:style w:type="paragraph" w:customStyle="1" w:styleId="critical">
    <w:name w:val="critical"/>
    <w:basedOn w:val="a"/>
    <w:rsid w:val="003E20DF"/>
    <w:pPr>
      <w:pBdr>
        <w:top w:val="single" w:sz="6" w:space="0" w:color="FF3334"/>
        <w:left w:val="single" w:sz="6" w:space="0" w:color="FF3334"/>
        <w:bottom w:val="single" w:sz="6" w:space="0" w:color="FF3334"/>
        <w:right w:val="single" w:sz="6" w:space="0" w:color="FF3334"/>
      </w:pBdr>
      <w:shd w:val="clear" w:color="auto" w:fill="FFCCAA"/>
      <w:ind w:left="75" w:right="75"/>
    </w:pPr>
  </w:style>
  <w:style w:type="paragraph" w:customStyle="1" w:styleId="help">
    <w:name w:val="help"/>
    <w:basedOn w:val="a"/>
    <w:rsid w:val="003E20DF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9FDAEE"/>
      <w:ind w:left="75" w:right="75"/>
    </w:pPr>
  </w:style>
  <w:style w:type="paragraph" w:customStyle="1" w:styleId="info">
    <w:name w:val="info"/>
    <w:basedOn w:val="a"/>
    <w:rsid w:val="003E20DF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9FDAEE"/>
      <w:ind w:left="75" w:right="75"/>
    </w:pPr>
  </w:style>
  <w:style w:type="paragraph" w:customStyle="1" w:styleId="warning">
    <w:name w:val="warning"/>
    <w:basedOn w:val="a"/>
    <w:rsid w:val="003E20DF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ind w:left="75" w:right="75"/>
    </w:pPr>
  </w:style>
  <w:style w:type="paragraph" w:customStyle="1" w:styleId="ya-partnerl-table">
    <w:name w:val="ya-partner__l-table"/>
    <w:basedOn w:val="a"/>
    <w:rsid w:val="003E20DF"/>
    <w:pPr>
      <w:textAlignment w:val="center"/>
    </w:pPr>
  </w:style>
  <w:style w:type="paragraph" w:customStyle="1" w:styleId="ya-partnerl-tr">
    <w:name w:val="ya-partner__l-tr"/>
    <w:basedOn w:val="a"/>
    <w:rsid w:val="003E20DF"/>
    <w:pPr>
      <w:textAlignment w:val="center"/>
    </w:pPr>
  </w:style>
  <w:style w:type="paragraph" w:customStyle="1" w:styleId="ya-partnerl-td">
    <w:name w:val="ya-partner__l-td"/>
    <w:basedOn w:val="a"/>
    <w:rsid w:val="003E20DF"/>
    <w:pPr>
      <w:textAlignment w:val="center"/>
    </w:pPr>
  </w:style>
  <w:style w:type="paragraph" w:customStyle="1" w:styleId="ya-partnerpic-container">
    <w:name w:val="ya-partner__pic-container"/>
    <w:basedOn w:val="a"/>
    <w:rsid w:val="003E20DF"/>
    <w:pPr>
      <w:spacing w:before="45" w:after="45"/>
    </w:pPr>
  </w:style>
  <w:style w:type="paragraph" w:customStyle="1" w:styleId="ya-partnerclearfix">
    <w:name w:val="ya-partner__clearfix"/>
    <w:basedOn w:val="a"/>
    <w:rsid w:val="003E20DF"/>
    <w:pPr>
      <w:spacing w:line="0" w:lineRule="auto"/>
      <w:textAlignment w:val="baseline"/>
    </w:pPr>
    <w:rPr>
      <w:sz w:val="2"/>
      <w:szCs w:val="2"/>
    </w:rPr>
  </w:style>
  <w:style w:type="paragraph" w:customStyle="1" w:styleId="ya-partnerpic">
    <w:name w:val="ya-partner__pic"/>
    <w:basedOn w:val="a"/>
    <w:rsid w:val="003E20DF"/>
    <w:pPr>
      <w:textAlignment w:val="baseline"/>
    </w:pPr>
  </w:style>
  <w:style w:type="paragraph" w:customStyle="1" w:styleId="ya-partnertitle-link">
    <w:name w:val="ya-partner__title-link"/>
    <w:basedOn w:val="a"/>
    <w:rsid w:val="003E20DF"/>
    <w:pPr>
      <w:textAlignment w:val="baseline"/>
    </w:pPr>
  </w:style>
  <w:style w:type="paragraph" w:customStyle="1" w:styleId="ya-partneraddress">
    <w:name w:val="ya-partner__address"/>
    <w:basedOn w:val="a"/>
    <w:rsid w:val="003E20DF"/>
    <w:pPr>
      <w:ind w:right="72"/>
      <w:textAlignment w:val="baseline"/>
    </w:pPr>
  </w:style>
  <w:style w:type="paragraph" w:customStyle="1" w:styleId="ya-partnerlogo-link">
    <w:name w:val="ya-partner__logo-link"/>
    <w:basedOn w:val="a"/>
    <w:rsid w:val="003E20DF"/>
    <w:pPr>
      <w:textAlignment w:val="baseline"/>
    </w:pPr>
    <w:rPr>
      <w:rFonts w:ascii="Arial" w:hAnsi="Arial" w:cs="Arial"/>
      <w:sz w:val="21"/>
      <w:szCs w:val="21"/>
    </w:rPr>
  </w:style>
  <w:style w:type="paragraph" w:customStyle="1" w:styleId="ya-partneritem">
    <w:name w:val="ya-partner__item"/>
    <w:basedOn w:val="a"/>
    <w:rsid w:val="003E20DF"/>
    <w:pPr>
      <w:ind w:left="75" w:right="75"/>
    </w:pPr>
  </w:style>
  <w:style w:type="paragraph" w:customStyle="1" w:styleId="ya-partnericon">
    <w:name w:val="ya-partner__icon"/>
    <w:basedOn w:val="a"/>
    <w:rsid w:val="003E20DF"/>
    <w:pPr>
      <w:spacing w:line="0" w:lineRule="auto"/>
      <w:ind w:right="60"/>
      <w:textAlignment w:val="baseline"/>
    </w:pPr>
    <w:rPr>
      <w:rFonts w:ascii="a" w:hAnsi="a"/>
      <w:sz w:val="2"/>
      <w:szCs w:val="2"/>
    </w:rPr>
  </w:style>
  <w:style w:type="paragraph" w:customStyle="1" w:styleId="ya-partnertext">
    <w:name w:val="ya-partner__text"/>
    <w:basedOn w:val="a"/>
    <w:rsid w:val="003E20DF"/>
    <w:pPr>
      <w:ind w:left="75" w:right="75"/>
    </w:pPr>
  </w:style>
  <w:style w:type="paragraph" w:customStyle="1" w:styleId="ya-partnerwarn">
    <w:name w:val="ya-partner__warn"/>
    <w:basedOn w:val="a"/>
    <w:rsid w:val="003E20DF"/>
    <w:pPr>
      <w:spacing w:line="264" w:lineRule="atLeast"/>
      <w:ind w:left="75" w:right="75"/>
    </w:pPr>
    <w:rPr>
      <w:sz w:val="17"/>
      <w:szCs w:val="17"/>
    </w:rPr>
  </w:style>
  <w:style w:type="paragraph" w:customStyle="1" w:styleId="ya-partneritemposlast">
    <w:name w:val="ya-partner__item_pos_last"/>
    <w:basedOn w:val="a"/>
    <w:rsid w:val="003E20DF"/>
    <w:pPr>
      <w:ind w:left="75" w:right="75"/>
    </w:pPr>
  </w:style>
  <w:style w:type="paragraph" w:customStyle="1" w:styleId="ya-partner">
    <w:name w:val="ya-partner"/>
    <w:basedOn w:val="a"/>
    <w:rsid w:val="003E20DF"/>
    <w:pPr>
      <w:ind w:left="75" w:right="75"/>
    </w:pPr>
  </w:style>
  <w:style w:type="paragraph" w:customStyle="1" w:styleId="ya-partneragewarn">
    <w:name w:val="ya-partner__agewarn"/>
    <w:basedOn w:val="a"/>
    <w:rsid w:val="003E20DF"/>
    <w:pPr>
      <w:ind w:left="75" w:right="75"/>
    </w:pPr>
  </w:style>
  <w:style w:type="paragraph" w:customStyle="1" w:styleId="ya-partnerdomain-link">
    <w:name w:val="ya-partner__domain-link"/>
    <w:basedOn w:val="a"/>
    <w:rsid w:val="003E20DF"/>
    <w:pPr>
      <w:ind w:left="75" w:right="75"/>
    </w:pPr>
  </w:style>
  <w:style w:type="paragraph" w:customStyle="1" w:styleId="ya-partnertitle-link-text">
    <w:name w:val="ya-partner__title-link-text"/>
    <w:basedOn w:val="a"/>
    <w:rsid w:val="003E20DF"/>
    <w:pPr>
      <w:ind w:left="75" w:right="75"/>
    </w:pPr>
  </w:style>
  <w:style w:type="paragraph" w:customStyle="1" w:styleId="ya-partnerregion">
    <w:name w:val="ya-partner__region"/>
    <w:basedOn w:val="a"/>
    <w:rsid w:val="003E20DF"/>
    <w:pPr>
      <w:ind w:left="75" w:right="75"/>
    </w:pPr>
  </w:style>
  <w:style w:type="paragraph" w:customStyle="1" w:styleId="ya-partnerlist">
    <w:name w:val="ya-partner__list"/>
    <w:basedOn w:val="a"/>
    <w:rsid w:val="003E20DF"/>
    <w:pPr>
      <w:ind w:left="75" w:right="75"/>
    </w:pPr>
  </w:style>
  <w:style w:type="paragraph" w:customStyle="1" w:styleId="ya-partnersitelinks">
    <w:name w:val="ya-partner__sitelinks"/>
    <w:basedOn w:val="a"/>
    <w:rsid w:val="003E20DF"/>
    <w:pPr>
      <w:ind w:left="75" w:right="75"/>
    </w:pPr>
  </w:style>
  <w:style w:type="paragraph" w:customStyle="1" w:styleId="ya-partnersitelink">
    <w:name w:val="ya-partner__sitelink"/>
    <w:basedOn w:val="a"/>
    <w:rsid w:val="003E20DF"/>
    <w:pPr>
      <w:ind w:left="75" w:right="75"/>
      <w:textAlignment w:val="center"/>
    </w:pPr>
  </w:style>
  <w:style w:type="paragraph" w:customStyle="1" w:styleId="ya-partnersitelinks-text">
    <w:name w:val="ya-partner__sitelinks-text"/>
    <w:basedOn w:val="a"/>
    <w:rsid w:val="003E20DF"/>
    <w:pPr>
      <w:ind w:left="75" w:right="75"/>
    </w:pPr>
    <w:rPr>
      <w:u w:val="single"/>
    </w:rPr>
  </w:style>
  <w:style w:type="paragraph" w:customStyle="1" w:styleId="ya-partnersitelinks-inline-delim">
    <w:name w:val="ya-partner__sitelinks-inline-delim"/>
    <w:basedOn w:val="a"/>
    <w:rsid w:val="003E20DF"/>
    <w:pPr>
      <w:ind w:left="75" w:right="75"/>
    </w:pPr>
  </w:style>
  <w:style w:type="paragraph" w:customStyle="1" w:styleId="ya-partnerurl">
    <w:name w:val="ya-partner__url"/>
    <w:basedOn w:val="a"/>
    <w:rsid w:val="003E20DF"/>
    <w:pPr>
      <w:ind w:left="75" w:right="75"/>
    </w:pPr>
    <w:rPr>
      <w:sz w:val="21"/>
      <w:szCs w:val="21"/>
    </w:rPr>
  </w:style>
  <w:style w:type="paragraph" w:customStyle="1" w:styleId="ya-partnerlogo">
    <w:name w:val="ya-partner__logo"/>
    <w:basedOn w:val="a"/>
    <w:rsid w:val="003E20DF"/>
    <w:pPr>
      <w:ind w:left="75" w:right="75"/>
    </w:pPr>
  </w:style>
  <w:style w:type="paragraph" w:customStyle="1" w:styleId="ya-partnerlogo-bg">
    <w:name w:val="ya-partner__logo-bg"/>
    <w:basedOn w:val="a"/>
    <w:rsid w:val="003E20DF"/>
    <w:pPr>
      <w:ind w:left="75" w:right="75"/>
      <w:textAlignment w:val="bottom"/>
    </w:pPr>
  </w:style>
  <w:style w:type="paragraph" w:customStyle="1" w:styleId="ya-partnerwrap-fit">
    <w:name w:val="ya-partner__wrap-fit"/>
    <w:basedOn w:val="a"/>
    <w:rsid w:val="003E20DF"/>
    <w:pPr>
      <w:ind w:left="75" w:right="75"/>
    </w:pPr>
  </w:style>
  <w:style w:type="paragraph" w:customStyle="1" w:styleId="ya-partnertypevert">
    <w:name w:val="ya-partner_type_vert"/>
    <w:basedOn w:val="a"/>
    <w:rsid w:val="003E20DF"/>
    <w:pPr>
      <w:ind w:left="75" w:right="75"/>
    </w:pPr>
  </w:style>
  <w:style w:type="paragraph" w:customStyle="1" w:styleId="ya-partnertypehoriz">
    <w:name w:val="ya-partner_type_horiz"/>
    <w:basedOn w:val="a"/>
    <w:rsid w:val="003E20DF"/>
    <w:pPr>
      <w:ind w:left="75" w:right="75"/>
    </w:pPr>
  </w:style>
  <w:style w:type="paragraph" w:customStyle="1" w:styleId="ya-partnertypeflat">
    <w:name w:val="ya-partner_type_flat"/>
    <w:basedOn w:val="a"/>
    <w:rsid w:val="003E20DF"/>
    <w:pPr>
      <w:ind w:left="75" w:right="75"/>
    </w:pPr>
  </w:style>
  <w:style w:type="paragraph" w:customStyle="1" w:styleId="ya-partnertype300x300">
    <w:name w:val="ya-partner_type_300x300"/>
    <w:basedOn w:val="a"/>
    <w:rsid w:val="003E20DF"/>
    <w:pPr>
      <w:ind w:left="75" w:right="75"/>
    </w:pPr>
  </w:style>
  <w:style w:type="paragraph" w:customStyle="1" w:styleId="ya-partneritempicyes">
    <w:name w:val="ya-partner__item_pic_yes"/>
    <w:basedOn w:val="a"/>
    <w:rsid w:val="003E20DF"/>
    <w:pPr>
      <w:ind w:left="75" w:right="75"/>
    </w:pPr>
  </w:style>
  <w:style w:type="paragraph" w:customStyle="1" w:styleId="ya-partnersitelink-1">
    <w:name w:val="ya-partner__sitelink-1"/>
    <w:basedOn w:val="a"/>
    <w:rsid w:val="003E20DF"/>
    <w:pPr>
      <w:ind w:left="75" w:right="75"/>
    </w:pPr>
  </w:style>
  <w:style w:type="paragraph" w:customStyle="1" w:styleId="ya-partnersitelink-2">
    <w:name w:val="ya-partner__sitelink-2"/>
    <w:basedOn w:val="a"/>
    <w:rsid w:val="003E20DF"/>
    <w:pPr>
      <w:ind w:left="75" w:right="75"/>
    </w:pPr>
  </w:style>
  <w:style w:type="paragraph" w:customStyle="1" w:styleId="ya-partnersitelink-3">
    <w:name w:val="ya-partner__sitelink-3"/>
    <w:basedOn w:val="a"/>
    <w:rsid w:val="003E20DF"/>
    <w:pPr>
      <w:ind w:left="75" w:right="75"/>
    </w:pPr>
  </w:style>
  <w:style w:type="paragraph" w:customStyle="1" w:styleId="ya-partnersitelink-4">
    <w:name w:val="ya-partner__sitelink-4"/>
    <w:basedOn w:val="a"/>
    <w:rsid w:val="003E20DF"/>
    <w:pPr>
      <w:ind w:left="75" w:right="75"/>
    </w:pPr>
  </w:style>
  <w:style w:type="paragraph" w:customStyle="1" w:styleId="ya-partnerhidden">
    <w:name w:val="ya-partner__hidden"/>
    <w:basedOn w:val="a"/>
    <w:rsid w:val="003E20DF"/>
    <w:pPr>
      <w:ind w:left="75" w:right="75"/>
    </w:pPr>
  </w:style>
  <w:style w:type="paragraph" w:customStyle="1" w:styleId="ya-partnertext-link">
    <w:name w:val="ya-partner__text-link"/>
    <w:basedOn w:val="a"/>
    <w:rsid w:val="003E20DF"/>
    <w:pPr>
      <w:ind w:left="75" w:right="75"/>
    </w:pPr>
  </w:style>
  <w:style w:type="paragraph" w:customStyle="1" w:styleId="ya-partnerhidden1">
    <w:name w:val="ya-partner__hidden1"/>
    <w:basedOn w:val="a"/>
    <w:rsid w:val="003E20DF"/>
    <w:pPr>
      <w:ind w:left="75" w:right="75"/>
    </w:pPr>
    <w:rPr>
      <w:vanish/>
    </w:rPr>
  </w:style>
  <w:style w:type="paragraph" w:customStyle="1" w:styleId="ya-partnerpic-container1">
    <w:name w:val="ya-partner__pic-container1"/>
    <w:basedOn w:val="a"/>
    <w:rsid w:val="003E20DF"/>
    <w:pPr>
      <w:ind w:right="96"/>
    </w:pPr>
  </w:style>
  <w:style w:type="paragraph" w:customStyle="1" w:styleId="ya-partnerpic-container2">
    <w:name w:val="ya-partner__pic-container2"/>
    <w:basedOn w:val="a"/>
    <w:rsid w:val="003E20DF"/>
    <w:pPr>
      <w:spacing w:before="96"/>
      <w:ind w:right="96"/>
    </w:pPr>
  </w:style>
  <w:style w:type="paragraph" w:customStyle="1" w:styleId="ya-partneraddress1">
    <w:name w:val="ya-partner__address1"/>
    <w:basedOn w:val="a"/>
    <w:rsid w:val="003E20DF"/>
    <w:pPr>
      <w:ind w:right="72"/>
      <w:textAlignment w:val="baseline"/>
    </w:pPr>
  </w:style>
  <w:style w:type="paragraph" w:customStyle="1" w:styleId="ya-partnerdomain-link1">
    <w:name w:val="ya-partner__domain-link1"/>
    <w:basedOn w:val="a"/>
    <w:rsid w:val="003E20DF"/>
    <w:pPr>
      <w:ind w:left="75" w:right="75"/>
    </w:pPr>
  </w:style>
  <w:style w:type="paragraph" w:customStyle="1" w:styleId="ya-partnerregion1">
    <w:name w:val="ya-partner__region1"/>
    <w:basedOn w:val="a"/>
    <w:rsid w:val="003E20DF"/>
    <w:pPr>
      <w:ind w:left="75" w:right="75"/>
    </w:pPr>
  </w:style>
  <w:style w:type="paragraph" w:customStyle="1" w:styleId="ya-partneritemposlast1">
    <w:name w:val="ya-partner__item_pos_last1"/>
    <w:basedOn w:val="a"/>
    <w:rsid w:val="003E20DF"/>
    <w:pPr>
      <w:ind w:left="75" w:right="75"/>
    </w:pPr>
  </w:style>
  <w:style w:type="paragraph" w:customStyle="1" w:styleId="ya-partnerurl1">
    <w:name w:val="ya-partner__url1"/>
    <w:basedOn w:val="a"/>
    <w:rsid w:val="003E20DF"/>
    <w:pPr>
      <w:ind w:left="75" w:right="75"/>
    </w:pPr>
    <w:rPr>
      <w:vanish/>
      <w:sz w:val="21"/>
      <w:szCs w:val="21"/>
    </w:rPr>
  </w:style>
  <w:style w:type="paragraph" w:customStyle="1" w:styleId="ya-partnerurl2">
    <w:name w:val="ya-partner__url2"/>
    <w:basedOn w:val="a"/>
    <w:rsid w:val="003E20DF"/>
    <w:pPr>
      <w:ind w:left="75" w:right="75"/>
    </w:pPr>
    <w:rPr>
      <w:vanish/>
      <w:sz w:val="21"/>
      <w:szCs w:val="21"/>
    </w:rPr>
  </w:style>
  <w:style w:type="paragraph" w:customStyle="1" w:styleId="ya-partnerlogo-bg1">
    <w:name w:val="ya-partner__logo-bg1"/>
    <w:basedOn w:val="a"/>
    <w:rsid w:val="003E20DF"/>
    <w:pPr>
      <w:ind w:left="75" w:right="75"/>
      <w:textAlignment w:val="top"/>
    </w:pPr>
  </w:style>
  <w:style w:type="paragraph" w:customStyle="1" w:styleId="ya-partnertitle-link-text1">
    <w:name w:val="ya-partner__title-link-text1"/>
    <w:basedOn w:val="a"/>
    <w:rsid w:val="003E20DF"/>
    <w:pPr>
      <w:ind w:left="75" w:right="75"/>
    </w:pPr>
    <w:rPr>
      <w:u w:val="single"/>
    </w:rPr>
  </w:style>
  <w:style w:type="paragraph" w:customStyle="1" w:styleId="ya-partnertitle-link-text2">
    <w:name w:val="ya-partner__title-link-text2"/>
    <w:basedOn w:val="a"/>
    <w:rsid w:val="003E20DF"/>
    <w:pPr>
      <w:ind w:left="75" w:right="75"/>
    </w:pPr>
    <w:rPr>
      <w:u w:val="single"/>
    </w:rPr>
  </w:style>
  <w:style w:type="paragraph" w:customStyle="1" w:styleId="ya-partnertitle-link-text3">
    <w:name w:val="ya-partner__title-link-text3"/>
    <w:basedOn w:val="a"/>
    <w:rsid w:val="003E20DF"/>
    <w:pPr>
      <w:ind w:left="75" w:right="75"/>
    </w:pPr>
  </w:style>
  <w:style w:type="paragraph" w:customStyle="1" w:styleId="ya-partnertitle-link-text4">
    <w:name w:val="ya-partner__title-link-text4"/>
    <w:basedOn w:val="a"/>
    <w:rsid w:val="003E20DF"/>
    <w:pPr>
      <w:ind w:left="75" w:right="75"/>
    </w:pPr>
    <w:rPr>
      <w:u w:val="single"/>
    </w:rPr>
  </w:style>
  <w:style w:type="paragraph" w:customStyle="1" w:styleId="ya-partneritem1">
    <w:name w:val="ya-partner__item1"/>
    <w:basedOn w:val="a"/>
    <w:rsid w:val="003E20DF"/>
    <w:pPr>
      <w:spacing w:after="120"/>
    </w:pPr>
  </w:style>
  <w:style w:type="paragraph" w:customStyle="1" w:styleId="ya-partnerwarn1">
    <w:name w:val="ya-partner__warn1"/>
    <w:basedOn w:val="a"/>
    <w:rsid w:val="003E20DF"/>
    <w:pPr>
      <w:spacing w:before="96" w:after="96" w:line="264" w:lineRule="atLeast"/>
    </w:pPr>
    <w:rPr>
      <w:sz w:val="17"/>
      <w:szCs w:val="17"/>
    </w:rPr>
  </w:style>
  <w:style w:type="paragraph" w:customStyle="1" w:styleId="ya-partnertext1">
    <w:name w:val="ya-partner__text1"/>
    <w:basedOn w:val="a"/>
    <w:rsid w:val="003E20DF"/>
    <w:pPr>
      <w:spacing w:before="96" w:after="96"/>
    </w:pPr>
  </w:style>
  <w:style w:type="paragraph" w:customStyle="1" w:styleId="ya-partnerurl3">
    <w:name w:val="ya-partner__url3"/>
    <w:basedOn w:val="a"/>
    <w:rsid w:val="003E20DF"/>
    <w:pPr>
      <w:ind w:left="75" w:right="75"/>
    </w:pPr>
    <w:rPr>
      <w:sz w:val="21"/>
      <w:szCs w:val="21"/>
    </w:rPr>
  </w:style>
  <w:style w:type="paragraph" w:customStyle="1" w:styleId="ya-partnerurl4">
    <w:name w:val="ya-partner__url4"/>
    <w:basedOn w:val="a"/>
    <w:rsid w:val="003E20DF"/>
    <w:pPr>
      <w:ind w:left="75" w:right="75"/>
    </w:pPr>
    <w:rPr>
      <w:sz w:val="21"/>
      <w:szCs w:val="21"/>
    </w:rPr>
  </w:style>
  <w:style w:type="paragraph" w:customStyle="1" w:styleId="ya-partnerpic-container3">
    <w:name w:val="ya-partner__pic-container3"/>
    <w:basedOn w:val="a"/>
    <w:rsid w:val="003E20DF"/>
    <w:pPr>
      <w:spacing w:before="96" w:after="15"/>
      <w:ind w:right="96"/>
    </w:pPr>
  </w:style>
  <w:style w:type="paragraph" w:customStyle="1" w:styleId="ya-partneritempicyes1">
    <w:name w:val="ya-partner__item_pic_yes1"/>
    <w:basedOn w:val="a"/>
    <w:rsid w:val="003E20DF"/>
    <w:pPr>
      <w:ind w:left="75" w:right="75"/>
    </w:pPr>
  </w:style>
  <w:style w:type="paragraph" w:customStyle="1" w:styleId="ya-partneritemposlast2">
    <w:name w:val="ya-partner__item_pos_last2"/>
    <w:basedOn w:val="a"/>
    <w:rsid w:val="003E20DF"/>
  </w:style>
  <w:style w:type="paragraph" w:customStyle="1" w:styleId="ya-partnertype300x3001">
    <w:name w:val="ya-partner_type_300x3001"/>
    <w:basedOn w:val="a"/>
    <w:rsid w:val="003E20DF"/>
    <w:pPr>
      <w:ind w:left="75" w:right="75"/>
    </w:pPr>
    <w:rPr>
      <w:sz w:val="18"/>
      <w:szCs w:val="18"/>
    </w:rPr>
  </w:style>
  <w:style w:type="paragraph" w:customStyle="1" w:styleId="ya-partnertext2">
    <w:name w:val="ya-partner__text2"/>
    <w:basedOn w:val="a"/>
    <w:rsid w:val="003E20DF"/>
    <w:pPr>
      <w:spacing w:before="75" w:after="45"/>
    </w:pPr>
    <w:rPr>
      <w:sz w:val="18"/>
      <w:szCs w:val="18"/>
    </w:rPr>
  </w:style>
  <w:style w:type="paragraph" w:customStyle="1" w:styleId="ya-partnerwarn2">
    <w:name w:val="ya-partner__warn2"/>
    <w:basedOn w:val="a"/>
    <w:rsid w:val="003E20DF"/>
    <w:pPr>
      <w:spacing w:line="264" w:lineRule="atLeast"/>
      <w:ind w:left="75" w:right="75"/>
    </w:pPr>
    <w:rPr>
      <w:sz w:val="12"/>
      <w:szCs w:val="12"/>
    </w:rPr>
  </w:style>
  <w:style w:type="paragraph" w:customStyle="1" w:styleId="ya-partnerurl5">
    <w:name w:val="ya-partner__url5"/>
    <w:basedOn w:val="a"/>
    <w:rsid w:val="003E20DF"/>
    <w:pPr>
      <w:ind w:left="75" w:right="75"/>
    </w:pPr>
    <w:rPr>
      <w:sz w:val="17"/>
      <w:szCs w:val="17"/>
    </w:rPr>
  </w:style>
  <w:style w:type="paragraph" w:customStyle="1" w:styleId="ya-partnertext3">
    <w:name w:val="ya-partner__text3"/>
    <w:basedOn w:val="a"/>
    <w:rsid w:val="003E20DF"/>
    <w:pPr>
      <w:ind w:left="75" w:right="75"/>
    </w:pPr>
  </w:style>
  <w:style w:type="paragraph" w:customStyle="1" w:styleId="ya-partnerlogo-link1">
    <w:name w:val="ya-partner__logo-link1"/>
    <w:basedOn w:val="a"/>
    <w:rsid w:val="003E20DF"/>
    <w:pPr>
      <w:spacing w:line="195" w:lineRule="atLeast"/>
      <w:textAlignment w:val="baseline"/>
    </w:pPr>
    <w:rPr>
      <w:rFonts w:ascii="Arial" w:hAnsi="Arial" w:cs="Arial"/>
      <w:sz w:val="17"/>
      <w:szCs w:val="17"/>
    </w:rPr>
  </w:style>
  <w:style w:type="paragraph" w:customStyle="1" w:styleId="ya-partneritem2">
    <w:name w:val="ya-partner__item2"/>
    <w:basedOn w:val="a"/>
    <w:rsid w:val="003E20DF"/>
    <w:pPr>
      <w:spacing w:line="210" w:lineRule="atLeast"/>
    </w:pPr>
  </w:style>
  <w:style w:type="paragraph" w:customStyle="1" w:styleId="ya-partnerurl6">
    <w:name w:val="ya-partner__url6"/>
    <w:basedOn w:val="a"/>
    <w:rsid w:val="003E20DF"/>
    <w:pPr>
      <w:ind w:left="75" w:right="75"/>
    </w:pPr>
    <w:rPr>
      <w:vanish/>
      <w:sz w:val="21"/>
      <w:szCs w:val="21"/>
    </w:rPr>
  </w:style>
  <w:style w:type="paragraph" w:customStyle="1" w:styleId="ya-partnersitelinks1">
    <w:name w:val="ya-partner__sitelinks1"/>
    <w:basedOn w:val="a"/>
    <w:rsid w:val="003E20DF"/>
    <w:pPr>
      <w:ind w:left="75" w:right="75"/>
    </w:pPr>
  </w:style>
  <w:style w:type="paragraph" w:customStyle="1" w:styleId="ya-partnersitelink1">
    <w:name w:val="ya-partner__sitelink1"/>
    <w:basedOn w:val="a"/>
    <w:rsid w:val="003E20DF"/>
    <w:pPr>
      <w:ind w:left="75" w:right="75"/>
      <w:textAlignment w:val="center"/>
    </w:pPr>
    <w:rPr>
      <w:sz w:val="18"/>
      <w:szCs w:val="18"/>
    </w:rPr>
  </w:style>
  <w:style w:type="paragraph" w:customStyle="1" w:styleId="ya-partnersitelinks-inline-delim1">
    <w:name w:val="ya-partner__sitelinks-inline-delim1"/>
    <w:basedOn w:val="a"/>
    <w:rsid w:val="003E20DF"/>
    <w:pPr>
      <w:ind w:left="75" w:right="75"/>
    </w:pPr>
  </w:style>
  <w:style w:type="paragraph" w:customStyle="1" w:styleId="ya-partnersitelink-11">
    <w:name w:val="ya-partner__sitelink-11"/>
    <w:basedOn w:val="a"/>
    <w:rsid w:val="003E20DF"/>
    <w:pPr>
      <w:ind w:left="75" w:right="75"/>
    </w:pPr>
    <w:rPr>
      <w:vanish/>
    </w:rPr>
  </w:style>
  <w:style w:type="paragraph" w:customStyle="1" w:styleId="ya-partnersitelink-21">
    <w:name w:val="ya-partner__sitelink-21"/>
    <w:basedOn w:val="a"/>
    <w:rsid w:val="003E20DF"/>
    <w:pPr>
      <w:ind w:left="75" w:right="75"/>
    </w:pPr>
    <w:rPr>
      <w:vanish/>
    </w:rPr>
  </w:style>
  <w:style w:type="paragraph" w:customStyle="1" w:styleId="ya-partnersitelink-31">
    <w:name w:val="ya-partner__sitelink-31"/>
    <w:basedOn w:val="a"/>
    <w:rsid w:val="003E20DF"/>
    <w:pPr>
      <w:ind w:left="75" w:right="75"/>
    </w:pPr>
    <w:rPr>
      <w:vanish/>
    </w:rPr>
  </w:style>
  <w:style w:type="paragraph" w:customStyle="1" w:styleId="ya-partnersitelink-41">
    <w:name w:val="ya-partner__sitelink-41"/>
    <w:basedOn w:val="a"/>
    <w:rsid w:val="003E20DF"/>
    <w:pPr>
      <w:ind w:left="75" w:right="75"/>
    </w:pPr>
    <w:rPr>
      <w:vanish/>
    </w:rPr>
  </w:style>
  <w:style w:type="paragraph" w:customStyle="1" w:styleId="ya-partnersitelinks-inline-delim2">
    <w:name w:val="ya-partner__sitelinks-inline-delim2"/>
    <w:basedOn w:val="a"/>
    <w:rsid w:val="003E20DF"/>
    <w:pPr>
      <w:ind w:left="75" w:right="75"/>
    </w:pPr>
    <w:rPr>
      <w:vanish/>
    </w:rPr>
  </w:style>
  <w:style w:type="paragraph" w:customStyle="1" w:styleId="ya-partnersitelinks-inline-delim3">
    <w:name w:val="ya-partner__sitelinks-inline-delim3"/>
    <w:basedOn w:val="a"/>
    <w:rsid w:val="003E20DF"/>
    <w:pPr>
      <w:ind w:left="75" w:right="75"/>
    </w:pPr>
    <w:rPr>
      <w:vanish/>
    </w:rPr>
  </w:style>
  <w:style w:type="paragraph" w:customStyle="1" w:styleId="ya-partnersitelinks-inline-delim4">
    <w:name w:val="ya-partner__sitelinks-inline-delim4"/>
    <w:basedOn w:val="a"/>
    <w:rsid w:val="003E20DF"/>
    <w:pPr>
      <w:ind w:left="75" w:right="75"/>
    </w:pPr>
    <w:rPr>
      <w:vanish/>
    </w:rPr>
  </w:style>
  <w:style w:type="paragraph" w:customStyle="1" w:styleId="ya-partnertitle-link1">
    <w:name w:val="ya-partner__title-link1"/>
    <w:basedOn w:val="a"/>
    <w:rsid w:val="003E20DF"/>
    <w:pPr>
      <w:textAlignment w:val="baseline"/>
    </w:pPr>
    <w:rPr>
      <w:color w:val="FF4E00"/>
    </w:rPr>
  </w:style>
  <w:style w:type="paragraph" w:customStyle="1" w:styleId="ya-partnersitelinks-text1">
    <w:name w:val="ya-partner__sitelinks-text1"/>
    <w:basedOn w:val="a"/>
    <w:rsid w:val="003E20DF"/>
    <w:pPr>
      <w:ind w:left="75" w:right="75"/>
    </w:pPr>
    <w:rPr>
      <w:color w:val="FF4E00"/>
      <w:u w:val="single"/>
    </w:rPr>
  </w:style>
  <w:style w:type="paragraph" w:customStyle="1" w:styleId="ya-partnertitle-link2">
    <w:name w:val="ya-partner__title-link2"/>
    <w:basedOn w:val="a"/>
    <w:rsid w:val="003E20DF"/>
    <w:pPr>
      <w:textAlignment w:val="baseline"/>
    </w:pPr>
    <w:rPr>
      <w:color w:val="E03E00"/>
    </w:rPr>
  </w:style>
  <w:style w:type="paragraph" w:customStyle="1" w:styleId="ya-partnerregion2">
    <w:name w:val="ya-partner__region2"/>
    <w:basedOn w:val="a"/>
    <w:rsid w:val="003E20DF"/>
    <w:pPr>
      <w:ind w:left="75" w:right="75"/>
    </w:pPr>
    <w:rPr>
      <w:color w:val="429D26"/>
    </w:rPr>
  </w:style>
  <w:style w:type="paragraph" w:customStyle="1" w:styleId="ya-partnerdomain-link2">
    <w:name w:val="ya-partner__domain-link2"/>
    <w:basedOn w:val="a"/>
    <w:rsid w:val="003E20DF"/>
    <w:pPr>
      <w:ind w:left="75" w:right="75"/>
    </w:pPr>
    <w:rPr>
      <w:color w:val="429D26"/>
    </w:rPr>
  </w:style>
  <w:style w:type="paragraph" w:customStyle="1" w:styleId="ya-partneraddress2">
    <w:name w:val="ya-partner__address2"/>
    <w:basedOn w:val="a"/>
    <w:rsid w:val="003E20DF"/>
    <w:pPr>
      <w:ind w:right="72"/>
      <w:textAlignment w:val="baseline"/>
    </w:pPr>
    <w:rPr>
      <w:color w:val="429D26"/>
    </w:rPr>
  </w:style>
  <w:style w:type="paragraph" w:customStyle="1" w:styleId="ya-partner1">
    <w:name w:val="ya-partner1"/>
    <w:basedOn w:val="a"/>
    <w:rsid w:val="003E20DF"/>
    <w:pPr>
      <w:shd w:val="clear" w:color="auto" w:fill="F0FFF0"/>
      <w:ind w:left="75" w:right="75"/>
    </w:pPr>
    <w:rPr>
      <w:color w:val="429D26"/>
    </w:rPr>
  </w:style>
  <w:style w:type="paragraph" w:customStyle="1" w:styleId="ya-partnertext4">
    <w:name w:val="ya-partner__text4"/>
    <w:basedOn w:val="a"/>
    <w:rsid w:val="003E20DF"/>
    <w:pPr>
      <w:ind w:left="75" w:right="75"/>
    </w:pPr>
    <w:rPr>
      <w:color w:val="429D26"/>
    </w:rPr>
  </w:style>
  <w:style w:type="paragraph" w:customStyle="1" w:styleId="ya-partnertext-link1">
    <w:name w:val="ya-partner__text-link1"/>
    <w:basedOn w:val="a"/>
    <w:rsid w:val="003E20DF"/>
    <w:pPr>
      <w:ind w:left="75" w:right="75"/>
    </w:pPr>
    <w:rPr>
      <w:color w:val="429D26"/>
    </w:rPr>
  </w:style>
  <w:style w:type="paragraph" w:customStyle="1" w:styleId="ya-partnersitelinks2">
    <w:name w:val="ya-partner__sitelinks2"/>
    <w:basedOn w:val="a"/>
    <w:rsid w:val="003E20DF"/>
    <w:pPr>
      <w:ind w:left="75" w:right="75"/>
    </w:pPr>
    <w:rPr>
      <w:color w:val="429D26"/>
    </w:rPr>
  </w:style>
  <w:style w:type="paragraph" w:customStyle="1" w:styleId="ya-partnerwarn3">
    <w:name w:val="ya-partner__warn3"/>
    <w:basedOn w:val="a"/>
    <w:rsid w:val="003E20DF"/>
    <w:pPr>
      <w:pBdr>
        <w:top w:val="single" w:sz="6" w:space="0" w:color="D5F0D1"/>
        <w:left w:val="single" w:sz="6" w:space="0" w:color="D5F0D1"/>
        <w:bottom w:val="single" w:sz="6" w:space="0" w:color="D5F0D1"/>
        <w:right w:val="single" w:sz="6" w:space="0" w:color="D5F0D1"/>
      </w:pBdr>
      <w:shd w:val="clear" w:color="auto" w:fill="FCFFFC"/>
      <w:spacing w:line="264" w:lineRule="atLeast"/>
      <w:ind w:left="75" w:right="75"/>
    </w:pPr>
    <w:rPr>
      <w:sz w:val="17"/>
      <w:szCs w:val="17"/>
    </w:rPr>
  </w:style>
  <w:style w:type="paragraph" w:customStyle="1" w:styleId="ya-partneragewarn1">
    <w:name w:val="ya-partner__agewarn1"/>
    <w:basedOn w:val="a"/>
    <w:rsid w:val="003E20DF"/>
    <w:pPr>
      <w:pBdr>
        <w:top w:val="single" w:sz="6" w:space="0" w:color="D5F0D1"/>
        <w:left w:val="single" w:sz="6" w:space="0" w:color="D5F0D1"/>
        <w:bottom w:val="single" w:sz="6" w:space="0" w:color="D5F0D1"/>
        <w:right w:val="single" w:sz="6" w:space="0" w:color="D5F0D1"/>
      </w:pBdr>
      <w:shd w:val="clear" w:color="auto" w:fill="FCFFFC"/>
      <w:ind w:left="75" w:right="75"/>
    </w:pPr>
  </w:style>
  <w:style w:type="paragraph" w:customStyle="1" w:styleId="ya-partnerlogo1">
    <w:name w:val="ya-partner__logo1"/>
    <w:basedOn w:val="a"/>
    <w:rsid w:val="003E20DF"/>
    <w:pPr>
      <w:ind w:left="75" w:right="75"/>
    </w:pPr>
  </w:style>
  <w:style w:type="paragraph" w:customStyle="1" w:styleId="ya-partneritem3">
    <w:name w:val="ya-partner__item3"/>
    <w:basedOn w:val="a"/>
    <w:rsid w:val="003E20DF"/>
    <w:pPr>
      <w:ind w:left="75" w:right="75"/>
    </w:pPr>
  </w:style>
  <w:style w:type="character" w:customStyle="1" w:styleId="hint1">
    <w:name w:val="hint1"/>
    <w:basedOn w:val="a0"/>
    <w:rsid w:val="003E20DF"/>
    <w:rPr>
      <w:i/>
      <w:iCs/>
      <w:color w:val="709070"/>
      <w:sz w:val="18"/>
      <w:szCs w:val="18"/>
    </w:rPr>
  </w:style>
  <w:style w:type="character" w:customStyle="1" w:styleId="custom1">
    <w:name w:val="custom1"/>
    <w:basedOn w:val="a0"/>
    <w:rsid w:val="003E20D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20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E20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E20D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E20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2">
    <w:name w:val="custom2"/>
    <w:basedOn w:val="a0"/>
    <w:rsid w:val="003E20DF"/>
  </w:style>
  <w:style w:type="paragraph" w:styleId="ac">
    <w:name w:val="header"/>
    <w:basedOn w:val="a"/>
    <w:link w:val="ad"/>
    <w:uiPriority w:val="99"/>
    <w:unhideWhenUsed/>
    <w:rsid w:val="00A20D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0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0D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0D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E20DF"/>
    <w:pPr>
      <w:outlineLvl w:val="0"/>
    </w:pPr>
    <w:rPr>
      <w:rFonts w:ascii="Arial" w:hAnsi="Arial" w:cs="Arial"/>
      <w:b/>
      <w:bCs/>
      <w:color w:val="D03E00"/>
      <w:kern w:val="36"/>
      <w:sz w:val="42"/>
      <w:szCs w:val="42"/>
    </w:rPr>
  </w:style>
  <w:style w:type="paragraph" w:styleId="2">
    <w:name w:val="heading 2"/>
    <w:basedOn w:val="a"/>
    <w:link w:val="20"/>
    <w:uiPriority w:val="9"/>
    <w:qFormat/>
    <w:rsid w:val="003E20DF"/>
    <w:pPr>
      <w:outlineLvl w:val="1"/>
    </w:pPr>
    <w:rPr>
      <w:b/>
      <w:bCs/>
      <w:color w:val="D03E00"/>
    </w:rPr>
  </w:style>
  <w:style w:type="paragraph" w:styleId="3">
    <w:name w:val="heading 3"/>
    <w:basedOn w:val="a"/>
    <w:link w:val="30"/>
    <w:uiPriority w:val="9"/>
    <w:qFormat/>
    <w:rsid w:val="003E20DF"/>
    <w:pPr>
      <w:outlineLvl w:val="2"/>
    </w:pPr>
    <w:rPr>
      <w:b/>
      <w:bCs/>
      <w:color w:val="D03E00"/>
      <w:sz w:val="21"/>
      <w:szCs w:val="21"/>
    </w:rPr>
  </w:style>
  <w:style w:type="paragraph" w:styleId="4">
    <w:name w:val="heading 4"/>
    <w:basedOn w:val="a"/>
    <w:link w:val="40"/>
    <w:uiPriority w:val="9"/>
    <w:qFormat/>
    <w:rsid w:val="003E20DF"/>
    <w:pPr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3E20DF"/>
    <w:pPr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6C"/>
    <w:pPr>
      <w:ind w:left="720"/>
      <w:contextualSpacing/>
    </w:pPr>
  </w:style>
  <w:style w:type="paragraph" w:customStyle="1" w:styleId="ingrad1">
    <w:name w:val="ingrad1"/>
    <w:basedOn w:val="a"/>
    <w:rsid w:val="008F6737"/>
    <w:pPr>
      <w:pBdr>
        <w:left w:val="single" w:sz="12" w:space="8" w:color="CC99CC"/>
      </w:pBdr>
      <w:spacing w:before="100" w:beforeAutospacing="1" w:after="750"/>
      <w:ind w:left="750"/>
    </w:pPr>
    <w:rPr>
      <w:color w:val="996699"/>
      <w:sz w:val="19"/>
      <w:szCs w:val="19"/>
    </w:rPr>
  </w:style>
  <w:style w:type="character" w:customStyle="1" w:styleId="first1">
    <w:name w:val="first1"/>
    <w:basedOn w:val="a0"/>
    <w:rsid w:val="008F6737"/>
    <w:rPr>
      <w:rFonts w:ascii="Garamond" w:hAnsi="Garamond" w:hint="default"/>
      <w:color w:val="CC00CC"/>
      <w:sz w:val="96"/>
      <w:szCs w:val="96"/>
      <w:bdr w:val="dashed" w:sz="12" w:space="11" w:color="999999" w:frame="1"/>
    </w:rPr>
  </w:style>
  <w:style w:type="paragraph" w:styleId="a4">
    <w:name w:val="Balloon Text"/>
    <w:basedOn w:val="a"/>
    <w:link w:val="a5"/>
    <w:uiPriority w:val="99"/>
    <w:semiHidden/>
    <w:unhideWhenUsed/>
    <w:rsid w:val="008F6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73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8F6737"/>
    <w:rPr>
      <w:i/>
      <w:iCs/>
    </w:rPr>
  </w:style>
  <w:style w:type="character" w:styleId="a7">
    <w:name w:val="Strong"/>
    <w:basedOn w:val="a0"/>
    <w:uiPriority w:val="22"/>
    <w:qFormat/>
    <w:rsid w:val="008F6737"/>
    <w:rPr>
      <w:b/>
      <w:bCs/>
    </w:rPr>
  </w:style>
  <w:style w:type="paragraph" w:styleId="a8">
    <w:name w:val="Normal (Web)"/>
    <w:basedOn w:val="a"/>
    <w:uiPriority w:val="99"/>
    <w:semiHidden/>
    <w:unhideWhenUsed/>
    <w:rsid w:val="008F6737"/>
    <w:pPr>
      <w:spacing w:before="240" w:after="240"/>
    </w:pPr>
  </w:style>
  <w:style w:type="table" w:styleId="a9">
    <w:name w:val="Table Grid"/>
    <w:basedOn w:val="a1"/>
    <w:uiPriority w:val="59"/>
    <w:rsid w:val="00BF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F1AD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20DF"/>
    <w:rPr>
      <w:rFonts w:ascii="Arial" w:eastAsia="Times New Roman" w:hAnsi="Arial" w:cs="Arial"/>
      <w:b/>
      <w:bCs/>
      <w:color w:val="D03E00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20DF"/>
    <w:rPr>
      <w:rFonts w:ascii="Times New Roman" w:eastAsia="Times New Roman" w:hAnsi="Times New Roman" w:cs="Times New Roman"/>
      <w:b/>
      <w:bCs/>
      <w:color w:val="D03E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20DF"/>
    <w:rPr>
      <w:rFonts w:ascii="Times New Roman" w:eastAsia="Times New Roman" w:hAnsi="Times New Roman" w:cs="Times New Roman"/>
      <w:b/>
      <w:bCs/>
      <w:color w:val="D03E00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20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E20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20DF"/>
  </w:style>
  <w:style w:type="character" w:styleId="ab">
    <w:name w:val="FollowedHyperlink"/>
    <w:basedOn w:val="a0"/>
    <w:uiPriority w:val="99"/>
    <w:semiHidden/>
    <w:unhideWhenUsed/>
    <w:rsid w:val="003E20DF"/>
    <w:rPr>
      <w:color w:val="729D02"/>
      <w:u w:val="single"/>
    </w:rPr>
  </w:style>
  <w:style w:type="paragraph" w:customStyle="1" w:styleId="rdot">
    <w:name w:val="rdot"/>
    <w:basedOn w:val="a"/>
    <w:rsid w:val="003E20DF"/>
    <w:pPr>
      <w:pBdr>
        <w:bottom w:val="dotted" w:sz="6" w:space="0" w:color="C8141A"/>
      </w:pBdr>
      <w:ind w:left="75" w:right="75"/>
    </w:pPr>
    <w:rPr>
      <w:color w:val="C8141A"/>
    </w:rPr>
  </w:style>
  <w:style w:type="paragraph" w:customStyle="1" w:styleId="mcol">
    <w:name w:val="mcol"/>
    <w:basedOn w:val="a"/>
    <w:rsid w:val="003E20DF"/>
    <w:pPr>
      <w:ind w:left="75" w:right="75"/>
    </w:pPr>
    <w:rPr>
      <w:color w:val="333333"/>
    </w:rPr>
  </w:style>
  <w:style w:type="paragraph" w:customStyle="1" w:styleId="rcol">
    <w:name w:val="rcol"/>
    <w:basedOn w:val="a"/>
    <w:rsid w:val="003E20DF"/>
    <w:pPr>
      <w:ind w:left="75" w:right="75"/>
    </w:pPr>
    <w:rPr>
      <w:color w:val="FFFFFF"/>
    </w:rPr>
  </w:style>
  <w:style w:type="paragraph" w:customStyle="1" w:styleId="acolhdr">
    <w:name w:val="acolhdr"/>
    <w:basedOn w:val="a"/>
    <w:rsid w:val="003E20DF"/>
    <w:pPr>
      <w:pBdr>
        <w:bottom w:val="dashed" w:sz="6" w:space="0" w:color="FFFFFF"/>
      </w:pBdr>
      <w:ind w:left="75" w:right="75"/>
    </w:pPr>
    <w:rPr>
      <w:b/>
      <w:bCs/>
      <w:color w:val="FFFFFF"/>
      <w:sz w:val="23"/>
      <w:szCs w:val="23"/>
    </w:rPr>
  </w:style>
  <w:style w:type="paragraph" w:customStyle="1" w:styleId="amainmenu">
    <w:name w:val="amainmenu"/>
    <w:basedOn w:val="a"/>
    <w:rsid w:val="003E20DF"/>
    <w:pPr>
      <w:ind w:left="75" w:right="75"/>
    </w:pPr>
    <w:rPr>
      <w:b/>
      <w:bCs/>
      <w:color w:val="FFFFFF"/>
      <w:sz w:val="23"/>
      <w:szCs w:val="23"/>
    </w:rPr>
  </w:style>
  <w:style w:type="paragraph" w:customStyle="1" w:styleId="amainmenuactive">
    <w:name w:val="amainmenuactive"/>
    <w:basedOn w:val="a"/>
    <w:rsid w:val="003E20DF"/>
    <w:pPr>
      <w:ind w:left="75" w:right="75"/>
    </w:pPr>
    <w:rPr>
      <w:b/>
      <w:bCs/>
      <w:color w:val="74AA12"/>
      <w:sz w:val="23"/>
      <w:szCs w:val="23"/>
    </w:rPr>
  </w:style>
  <w:style w:type="paragraph" w:customStyle="1" w:styleId="adot">
    <w:name w:val="adot"/>
    <w:basedOn w:val="a"/>
    <w:rsid w:val="003E20DF"/>
    <w:pPr>
      <w:pBdr>
        <w:bottom w:val="dotted" w:sz="6" w:space="0" w:color="77AA77"/>
      </w:pBdr>
      <w:ind w:left="75" w:right="75"/>
    </w:pPr>
  </w:style>
  <w:style w:type="paragraph" w:customStyle="1" w:styleId="adoti">
    <w:name w:val="adoti"/>
    <w:basedOn w:val="a"/>
    <w:rsid w:val="003E20DF"/>
    <w:pPr>
      <w:pBdr>
        <w:bottom w:val="dotted" w:sz="6" w:space="0" w:color="77AA77"/>
      </w:pBdr>
      <w:ind w:left="75" w:right="75"/>
    </w:pPr>
    <w:rPr>
      <w:i/>
      <w:iCs/>
    </w:rPr>
  </w:style>
  <w:style w:type="paragraph" w:customStyle="1" w:styleId="adotb">
    <w:name w:val="adotb"/>
    <w:basedOn w:val="a"/>
    <w:rsid w:val="003E20DF"/>
    <w:pPr>
      <w:pBdr>
        <w:bottom w:val="dotted" w:sz="6" w:space="0" w:color="77AA77"/>
      </w:pBdr>
      <w:ind w:left="75" w:right="75"/>
    </w:pPr>
    <w:rPr>
      <w:b/>
      <w:bCs/>
    </w:rPr>
  </w:style>
  <w:style w:type="paragraph" w:customStyle="1" w:styleId="adotbi">
    <w:name w:val="adotbi"/>
    <w:basedOn w:val="a"/>
    <w:rsid w:val="003E20DF"/>
    <w:pPr>
      <w:pBdr>
        <w:bottom w:val="dotted" w:sz="6" w:space="0" w:color="77AA77"/>
      </w:pBdr>
      <w:ind w:left="75" w:right="75"/>
    </w:pPr>
    <w:rPr>
      <w:b/>
      <w:bCs/>
      <w:i/>
      <w:iCs/>
    </w:rPr>
  </w:style>
  <w:style w:type="paragraph" w:customStyle="1" w:styleId="ahdr">
    <w:name w:val="ahdr"/>
    <w:basedOn w:val="a"/>
    <w:rsid w:val="003E20DF"/>
    <w:pPr>
      <w:ind w:left="75" w:right="75"/>
    </w:pPr>
    <w:rPr>
      <w:color w:val="C8141A"/>
    </w:rPr>
  </w:style>
  <w:style w:type="paragraph" w:customStyle="1" w:styleId="chk">
    <w:name w:val="chk"/>
    <w:basedOn w:val="a"/>
    <w:rsid w:val="003E20DF"/>
    <w:pPr>
      <w:ind w:left="75" w:right="75"/>
    </w:pPr>
  </w:style>
  <w:style w:type="paragraph" w:customStyle="1" w:styleId="hint">
    <w:name w:val="hint"/>
    <w:basedOn w:val="a"/>
    <w:rsid w:val="003E20DF"/>
    <w:pPr>
      <w:ind w:left="75" w:right="75"/>
    </w:pPr>
    <w:rPr>
      <w:i/>
      <w:iCs/>
      <w:color w:val="709070"/>
      <w:sz w:val="18"/>
      <w:szCs w:val="18"/>
    </w:rPr>
  </w:style>
  <w:style w:type="paragraph" w:customStyle="1" w:styleId="darkstar">
    <w:name w:val="darkstar"/>
    <w:basedOn w:val="a"/>
    <w:rsid w:val="003E20DF"/>
    <w:pPr>
      <w:ind w:left="75" w:right="75"/>
    </w:pPr>
  </w:style>
  <w:style w:type="paragraph" w:customStyle="1" w:styleId="brightstar">
    <w:name w:val="brightstar"/>
    <w:basedOn w:val="a"/>
    <w:rsid w:val="003E20DF"/>
    <w:pPr>
      <w:ind w:left="75" w:right="75"/>
    </w:pPr>
  </w:style>
  <w:style w:type="paragraph" w:customStyle="1" w:styleId="transparent">
    <w:name w:val="transparent"/>
    <w:basedOn w:val="a"/>
    <w:rsid w:val="003E20DF"/>
    <w:pPr>
      <w:ind w:left="75" w:right="75"/>
    </w:pPr>
  </w:style>
  <w:style w:type="paragraph" w:customStyle="1" w:styleId="linkdotted">
    <w:name w:val="linkdotted"/>
    <w:basedOn w:val="a"/>
    <w:rsid w:val="003E20DF"/>
    <w:pPr>
      <w:pBdr>
        <w:bottom w:val="dotted" w:sz="6" w:space="0" w:color="77AA77"/>
      </w:pBdr>
      <w:ind w:left="75" w:right="75"/>
    </w:pPr>
  </w:style>
  <w:style w:type="paragraph" w:customStyle="1" w:styleId="pageany">
    <w:name w:val="pageany"/>
    <w:basedOn w:val="a"/>
    <w:rsid w:val="003E20D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FF0"/>
      <w:spacing w:before="15" w:after="15"/>
      <w:ind w:left="15" w:right="15"/>
    </w:pPr>
  </w:style>
  <w:style w:type="paragraph" w:customStyle="1" w:styleId="pagenow">
    <w:name w:val="pagenow"/>
    <w:basedOn w:val="a"/>
    <w:rsid w:val="003E20DF"/>
    <w:pPr>
      <w:pBdr>
        <w:top w:val="single" w:sz="6" w:space="2" w:color="709070"/>
        <w:left w:val="single" w:sz="6" w:space="2" w:color="709070"/>
        <w:bottom w:val="single" w:sz="6" w:space="2" w:color="709070"/>
        <w:right w:val="single" w:sz="6" w:space="2" w:color="709070"/>
      </w:pBdr>
      <w:shd w:val="clear" w:color="auto" w:fill="A0D0A0"/>
      <w:spacing w:before="15" w:after="15"/>
      <w:ind w:left="15" w:right="15"/>
    </w:pPr>
    <w:rPr>
      <w:b/>
      <w:bCs/>
      <w:color w:val="FFFFFF"/>
    </w:rPr>
  </w:style>
  <w:style w:type="paragraph" w:customStyle="1" w:styleId="tmenu">
    <w:name w:val="tmenu"/>
    <w:basedOn w:val="a"/>
    <w:rsid w:val="003E20DF"/>
    <w:pPr>
      <w:ind w:left="75" w:right="75"/>
    </w:pPr>
    <w:rPr>
      <w:color w:val="555555"/>
      <w:sz w:val="17"/>
      <w:szCs w:val="17"/>
    </w:rPr>
  </w:style>
  <w:style w:type="paragraph" w:customStyle="1" w:styleId="std2">
    <w:name w:val="std2"/>
    <w:basedOn w:val="a"/>
    <w:rsid w:val="003E20DF"/>
    <w:pPr>
      <w:ind w:left="75" w:right="75"/>
    </w:pPr>
    <w:rPr>
      <w:color w:val="436197"/>
      <w:sz w:val="18"/>
      <w:szCs w:val="18"/>
      <w:u w:val="single"/>
    </w:rPr>
  </w:style>
  <w:style w:type="paragraph" w:customStyle="1" w:styleId="std2c">
    <w:name w:val="std2c"/>
    <w:basedOn w:val="a"/>
    <w:rsid w:val="003E20DF"/>
    <w:pPr>
      <w:ind w:left="75" w:right="75"/>
    </w:pPr>
    <w:rPr>
      <w:color w:val="436197"/>
      <w:sz w:val="18"/>
      <w:szCs w:val="18"/>
    </w:rPr>
  </w:style>
  <w:style w:type="paragraph" w:customStyle="1" w:styleId="std2d">
    <w:name w:val="std2d"/>
    <w:basedOn w:val="a"/>
    <w:rsid w:val="003E20DF"/>
    <w:pPr>
      <w:ind w:left="75" w:right="75"/>
    </w:pPr>
    <w:rPr>
      <w:color w:val="436197"/>
      <w:sz w:val="21"/>
      <w:szCs w:val="21"/>
    </w:rPr>
  </w:style>
  <w:style w:type="paragraph" w:customStyle="1" w:styleId="menuright">
    <w:name w:val="menuright"/>
    <w:basedOn w:val="a"/>
    <w:rsid w:val="003E20DF"/>
    <w:pPr>
      <w:pBdr>
        <w:bottom w:val="dashed" w:sz="6" w:space="0" w:color="980000"/>
      </w:pBdr>
      <w:ind w:left="75" w:right="75"/>
    </w:pPr>
    <w:rPr>
      <w:rFonts w:ascii="Tahoma" w:hAnsi="Tahoma" w:cs="Tahoma"/>
      <w:b/>
      <w:bCs/>
      <w:color w:val="980000"/>
      <w:sz w:val="21"/>
      <w:szCs w:val="21"/>
    </w:rPr>
  </w:style>
  <w:style w:type="paragraph" w:customStyle="1" w:styleId="menuwht">
    <w:name w:val="menuwht"/>
    <w:basedOn w:val="a"/>
    <w:rsid w:val="003E20DF"/>
    <w:pPr>
      <w:ind w:left="75" w:right="75"/>
    </w:pPr>
    <w:rPr>
      <w:rFonts w:ascii="Tahoma" w:hAnsi="Tahoma" w:cs="Tahoma"/>
      <w:b/>
      <w:bCs/>
      <w:color w:val="FFFFFF"/>
      <w:sz w:val="20"/>
      <w:szCs w:val="20"/>
    </w:rPr>
  </w:style>
  <w:style w:type="paragraph" w:customStyle="1" w:styleId="menutop">
    <w:name w:val="menutop"/>
    <w:basedOn w:val="a"/>
    <w:rsid w:val="003E20DF"/>
    <w:pPr>
      <w:ind w:left="75" w:right="75"/>
    </w:pPr>
    <w:rPr>
      <w:rFonts w:ascii="Arial" w:hAnsi="Arial" w:cs="Arial"/>
      <w:color w:val="436197"/>
      <w:sz w:val="23"/>
      <w:szCs w:val="23"/>
    </w:rPr>
  </w:style>
  <w:style w:type="paragraph" w:customStyle="1" w:styleId="img1">
    <w:name w:val="img1"/>
    <w:basedOn w:val="a"/>
    <w:rsid w:val="003E20DF"/>
    <w:pPr>
      <w:pBdr>
        <w:top w:val="dashed" w:sz="6" w:space="0" w:color="D0D0D0"/>
        <w:left w:val="dashed" w:sz="6" w:space="0" w:color="D0D0D0"/>
        <w:bottom w:val="dashed" w:sz="6" w:space="0" w:color="D0D0D0"/>
        <w:right w:val="dashed" w:sz="6" w:space="0" w:color="D0D0D0"/>
      </w:pBdr>
      <w:ind w:left="75" w:right="75"/>
    </w:pPr>
  </w:style>
  <w:style w:type="paragraph" w:customStyle="1" w:styleId="ajaxhidden">
    <w:name w:val="ajaxhidden"/>
    <w:basedOn w:val="a"/>
    <w:rsid w:val="003E20DF"/>
    <w:pPr>
      <w:ind w:left="75" w:right="75"/>
    </w:pPr>
    <w:rPr>
      <w:vanish/>
    </w:rPr>
  </w:style>
  <w:style w:type="paragraph" w:customStyle="1" w:styleId="ajaxvisible">
    <w:name w:val="ajaxvisible"/>
    <w:basedOn w:val="a"/>
    <w:rsid w:val="003E20DF"/>
    <w:pPr>
      <w:pBdr>
        <w:top w:val="single" w:sz="6" w:space="0" w:color="008800"/>
        <w:left w:val="single" w:sz="6" w:space="0" w:color="008800"/>
        <w:bottom w:val="single" w:sz="6" w:space="0" w:color="008800"/>
        <w:right w:val="single" w:sz="6" w:space="0" w:color="008800"/>
      </w:pBdr>
      <w:shd w:val="clear" w:color="auto" w:fill="F0FFF0"/>
      <w:ind w:left="75" w:right="75"/>
    </w:pPr>
  </w:style>
  <w:style w:type="paragraph" w:customStyle="1" w:styleId="inpwrong">
    <w:name w:val="inpwrong"/>
    <w:basedOn w:val="a"/>
    <w:rsid w:val="003E20DF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FFE0E0"/>
      <w:ind w:left="75" w:right="75"/>
    </w:pPr>
    <w:rPr>
      <w:color w:val="880000"/>
      <w:sz w:val="18"/>
      <w:szCs w:val="18"/>
    </w:rPr>
  </w:style>
  <w:style w:type="paragraph" w:customStyle="1" w:styleId="inpok">
    <w:name w:val="inpok"/>
    <w:basedOn w:val="a"/>
    <w:rsid w:val="003E20DF"/>
    <w:pPr>
      <w:pBdr>
        <w:top w:val="single" w:sz="6" w:space="0" w:color="008800"/>
        <w:left w:val="single" w:sz="6" w:space="0" w:color="008800"/>
        <w:bottom w:val="single" w:sz="6" w:space="0" w:color="008800"/>
        <w:right w:val="single" w:sz="6" w:space="0" w:color="008800"/>
      </w:pBdr>
      <w:shd w:val="clear" w:color="auto" w:fill="E0FFE0"/>
      <w:ind w:left="75" w:right="75"/>
    </w:pPr>
    <w:rPr>
      <w:color w:val="005500"/>
      <w:sz w:val="18"/>
      <w:szCs w:val="18"/>
    </w:rPr>
  </w:style>
  <w:style w:type="paragraph" w:customStyle="1" w:styleId="inpactive">
    <w:name w:val="inpactive"/>
    <w:basedOn w:val="a"/>
    <w:rsid w:val="003E20DF"/>
    <w:pPr>
      <w:pBdr>
        <w:top w:val="single" w:sz="6" w:space="0" w:color="008800"/>
        <w:left w:val="single" w:sz="6" w:space="0" w:color="008800"/>
        <w:bottom w:val="single" w:sz="6" w:space="0" w:color="008800"/>
        <w:right w:val="single" w:sz="6" w:space="0" w:color="008800"/>
      </w:pBdr>
      <w:shd w:val="clear" w:color="auto" w:fill="F0FFF0"/>
      <w:ind w:left="75" w:right="75"/>
    </w:pPr>
    <w:rPr>
      <w:b/>
      <w:bCs/>
      <w:color w:val="008844"/>
      <w:sz w:val="20"/>
      <w:szCs w:val="20"/>
    </w:rPr>
  </w:style>
  <w:style w:type="paragraph" w:customStyle="1" w:styleId="inppassive">
    <w:name w:val="inppassive"/>
    <w:basedOn w:val="a"/>
    <w:rsid w:val="003E20DF"/>
    <w:pPr>
      <w:pBdr>
        <w:top w:val="single" w:sz="6" w:space="0" w:color="FF7700"/>
        <w:left w:val="single" w:sz="6" w:space="0" w:color="FF7700"/>
        <w:bottom w:val="single" w:sz="6" w:space="0" w:color="FF7700"/>
        <w:right w:val="single" w:sz="6" w:space="0" w:color="FF7700"/>
      </w:pBdr>
      <w:shd w:val="clear" w:color="auto" w:fill="FFFFF0"/>
      <w:ind w:left="75" w:right="75"/>
    </w:pPr>
    <w:rPr>
      <w:color w:val="880000"/>
      <w:sz w:val="20"/>
      <w:szCs w:val="20"/>
    </w:rPr>
  </w:style>
  <w:style w:type="paragraph" w:customStyle="1" w:styleId="inputdisabled">
    <w:name w:val="inputdisabled"/>
    <w:basedOn w:val="a"/>
    <w:rsid w:val="003E20DF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FFFFFF"/>
      <w:ind w:left="75" w:right="75"/>
    </w:pPr>
    <w:rPr>
      <w:b/>
      <w:bCs/>
      <w:color w:val="008800"/>
    </w:rPr>
  </w:style>
  <w:style w:type="paragraph" w:customStyle="1" w:styleId="block1">
    <w:name w:val="block1"/>
    <w:basedOn w:val="a"/>
    <w:rsid w:val="003E20DF"/>
    <w:pPr>
      <w:pBdr>
        <w:top w:val="dotted" w:sz="6" w:space="2" w:color="FFA050"/>
        <w:left w:val="dotted" w:sz="6" w:space="2" w:color="FFA050"/>
        <w:bottom w:val="dotted" w:sz="6" w:space="2" w:color="FFA050"/>
        <w:right w:val="dotted" w:sz="6" w:space="2" w:color="FFA050"/>
      </w:pBdr>
      <w:shd w:val="clear" w:color="auto" w:fill="FFFFE0"/>
      <w:spacing w:before="15" w:after="15"/>
      <w:ind w:left="15" w:right="15"/>
    </w:pPr>
  </w:style>
  <w:style w:type="paragraph" w:customStyle="1" w:styleId="block2">
    <w:name w:val="block2"/>
    <w:basedOn w:val="a"/>
    <w:rsid w:val="003E20DF"/>
    <w:pPr>
      <w:pBdr>
        <w:top w:val="dotted" w:sz="6" w:space="2" w:color="FFD0A0"/>
        <w:left w:val="dotted" w:sz="6" w:space="2" w:color="FFD0A0"/>
        <w:bottom w:val="dotted" w:sz="6" w:space="2" w:color="FFD0A0"/>
        <w:right w:val="dotted" w:sz="6" w:space="2" w:color="FFD0A0"/>
      </w:pBdr>
      <w:shd w:val="clear" w:color="auto" w:fill="FFFFF0"/>
      <w:spacing w:before="15" w:after="15"/>
      <w:ind w:left="15" w:right="15"/>
    </w:pPr>
  </w:style>
  <w:style w:type="paragraph" w:customStyle="1" w:styleId="cardinfo">
    <w:name w:val="cardinfo"/>
    <w:basedOn w:val="a"/>
    <w:rsid w:val="003E20DF"/>
    <w:pPr>
      <w:pBdr>
        <w:top w:val="dotted" w:sz="6" w:space="2" w:color="FFA050"/>
        <w:left w:val="dotted" w:sz="6" w:space="2" w:color="FFA050"/>
        <w:bottom w:val="dotted" w:sz="6" w:space="2" w:color="FFA050"/>
        <w:right w:val="dotted" w:sz="6" w:space="2" w:color="FFA050"/>
      </w:pBdr>
      <w:shd w:val="clear" w:color="auto" w:fill="FFFFE0"/>
      <w:spacing w:before="15" w:after="15"/>
      <w:ind w:left="15" w:right="15"/>
    </w:pPr>
    <w:rPr>
      <w:i/>
      <w:iCs/>
    </w:rPr>
  </w:style>
  <w:style w:type="paragraph" w:customStyle="1" w:styleId="cardinfooverflow">
    <w:name w:val="cardinfooverflow"/>
    <w:basedOn w:val="a"/>
    <w:rsid w:val="003E20DF"/>
    <w:pPr>
      <w:pBdr>
        <w:top w:val="dotted" w:sz="6" w:space="2" w:color="FFA050"/>
        <w:left w:val="dotted" w:sz="6" w:space="2" w:color="FFA050"/>
        <w:bottom w:val="dotted" w:sz="6" w:space="2" w:color="FFA050"/>
        <w:right w:val="dotted" w:sz="6" w:space="2" w:color="FFA050"/>
      </w:pBdr>
      <w:shd w:val="clear" w:color="auto" w:fill="FFFFE0"/>
      <w:spacing w:before="15" w:after="15"/>
      <w:ind w:left="15" w:right="15"/>
    </w:pPr>
    <w:rPr>
      <w:i/>
      <w:iCs/>
    </w:rPr>
  </w:style>
  <w:style w:type="paragraph" w:customStyle="1" w:styleId="card-orig">
    <w:name w:val="card-orig"/>
    <w:basedOn w:val="a"/>
    <w:rsid w:val="003E20DF"/>
    <w:pPr>
      <w:pBdr>
        <w:top w:val="dotted" w:sz="6" w:space="2" w:color="AA0000"/>
        <w:left w:val="dotted" w:sz="6" w:space="2" w:color="AA0000"/>
        <w:bottom w:val="dotted" w:sz="6" w:space="2" w:color="AA0000"/>
        <w:right w:val="dotted" w:sz="6" w:space="2" w:color="AA0000"/>
      </w:pBdr>
      <w:shd w:val="clear" w:color="auto" w:fill="FFF0E0"/>
      <w:spacing w:before="15" w:after="15"/>
      <w:ind w:left="15" w:right="15"/>
    </w:pPr>
    <w:rPr>
      <w:i/>
      <w:iCs/>
    </w:rPr>
  </w:style>
  <w:style w:type="paragraph" w:customStyle="1" w:styleId="searchoptions">
    <w:name w:val="searchoptions"/>
    <w:basedOn w:val="a"/>
    <w:rsid w:val="003E20DF"/>
    <w:pPr>
      <w:jc w:val="center"/>
    </w:pPr>
    <w:rPr>
      <w:color w:val="0E4C73"/>
      <w:sz w:val="18"/>
      <w:szCs w:val="18"/>
    </w:rPr>
  </w:style>
  <w:style w:type="paragraph" w:customStyle="1" w:styleId="hintn">
    <w:name w:val="hintn"/>
    <w:basedOn w:val="a"/>
    <w:rsid w:val="003E20DF"/>
    <w:pPr>
      <w:ind w:left="75" w:right="75"/>
    </w:pPr>
    <w:rPr>
      <w:color w:val="60C060"/>
      <w:sz w:val="15"/>
      <w:szCs w:val="15"/>
    </w:rPr>
  </w:style>
  <w:style w:type="paragraph" w:customStyle="1" w:styleId="hrefmenu">
    <w:name w:val="hrefmenu"/>
    <w:basedOn w:val="a"/>
    <w:rsid w:val="003E20DF"/>
    <w:pPr>
      <w:ind w:left="75" w:right="75"/>
    </w:pPr>
    <w:rPr>
      <w:rFonts w:ascii="Tahoma" w:hAnsi="Tahoma" w:cs="Tahoma"/>
      <w:b/>
      <w:bCs/>
      <w:color w:val="0E4C73"/>
      <w:sz w:val="18"/>
      <w:szCs w:val="18"/>
    </w:rPr>
  </w:style>
  <w:style w:type="paragraph" w:customStyle="1" w:styleId="tran">
    <w:name w:val="tran"/>
    <w:basedOn w:val="a"/>
    <w:rsid w:val="003E20DF"/>
    <w:pPr>
      <w:ind w:left="75" w:right="75"/>
    </w:pPr>
    <w:rPr>
      <w:b/>
      <w:bCs/>
      <w:sz w:val="18"/>
      <w:szCs w:val="18"/>
    </w:rPr>
  </w:style>
  <w:style w:type="paragraph" w:customStyle="1" w:styleId="wht">
    <w:name w:val="wht"/>
    <w:basedOn w:val="a"/>
    <w:rsid w:val="003E20DF"/>
    <w:pPr>
      <w:ind w:left="75" w:right="75"/>
    </w:pPr>
    <w:rPr>
      <w:color w:val="FFFFFF"/>
      <w:sz w:val="20"/>
      <w:szCs w:val="20"/>
    </w:rPr>
  </w:style>
  <w:style w:type="paragraph" w:customStyle="1" w:styleId="whtu">
    <w:name w:val="whtu"/>
    <w:basedOn w:val="a"/>
    <w:rsid w:val="003E20DF"/>
    <w:pPr>
      <w:ind w:left="75" w:right="75"/>
    </w:pPr>
    <w:rPr>
      <w:sz w:val="20"/>
      <w:szCs w:val="20"/>
    </w:rPr>
  </w:style>
  <w:style w:type="paragraph" w:customStyle="1" w:styleId="whtx">
    <w:name w:val="whtx"/>
    <w:basedOn w:val="a"/>
    <w:rsid w:val="003E20DF"/>
    <w:pPr>
      <w:pBdr>
        <w:bottom w:val="dashed" w:sz="6" w:space="0" w:color="FFFFFF"/>
      </w:pBdr>
      <w:ind w:left="75" w:right="75"/>
    </w:pPr>
    <w:rPr>
      <w:b/>
      <w:bCs/>
      <w:color w:val="FFFFFF"/>
      <w:sz w:val="21"/>
      <w:szCs w:val="21"/>
    </w:rPr>
  </w:style>
  <w:style w:type="paragraph" w:customStyle="1" w:styleId="hidden">
    <w:name w:val="hidden"/>
    <w:basedOn w:val="a"/>
    <w:rsid w:val="003E20DF"/>
    <w:pPr>
      <w:ind w:left="75" w:right="75"/>
    </w:pPr>
    <w:rPr>
      <w:vanish/>
    </w:rPr>
  </w:style>
  <w:style w:type="paragraph" w:customStyle="1" w:styleId="visible">
    <w:name w:val="visible"/>
    <w:basedOn w:val="a"/>
    <w:rsid w:val="003E20DF"/>
    <w:pPr>
      <w:ind w:left="75" w:right="75"/>
    </w:pPr>
  </w:style>
  <w:style w:type="paragraph" w:customStyle="1" w:styleId="txt">
    <w:name w:val="txt"/>
    <w:basedOn w:val="a"/>
    <w:rsid w:val="003E20DF"/>
    <w:pPr>
      <w:spacing w:before="45" w:after="45"/>
      <w:ind w:left="75" w:right="75"/>
    </w:pPr>
  </w:style>
  <w:style w:type="paragraph" w:customStyle="1" w:styleId="coretxt">
    <w:name w:val="coretxt"/>
    <w:basedOn w:val="a"/>
    <w:rsid w:val="003E20DF"/>
  </w:style>
  <w:style w:type="paragraph" w:customStyle="1" w:styleId="txt1">
    <w:name w:val="txt1"/>
    <w:basedOn w:val="a"/>
    <w:rsid w:val="003E20DF"/>
    <w:pPr>
      <w:ind w:left="75"/>
    </w:pPr>
    <w:rPr>
      <w:sz w:val="20"/>
      <w:szCs w:val="20"/>
    </w:rPr>
  </w:style>
  <w:style w:type="paragraph" w:customStyle="1" w:styleId="txt2">
    <w:name w:val="txt2"/>
    <w:basedOn w:val="a"/>
    <w:rsid w:val="003E20DF"/>
    <w:pPr>
      <w:spacing w:before="75" w:after="75"/>
      <w:ind w:left="150" w:right="150"/>
    </w:pPr>
  </w:style>
  <w:style w:type="paragraph" w:customStyle="1" w:styleId="col">
    <w:name w:val="col"/>
    <w:basedOn w:val="a"/>
    <w:rsid w:val="003E20DF"/>
    <w:pPr>
      <w:shd w:val="clear" w:color="auto" w:fill="FFFFFF"/>
    </w:pPr>
  </w:style>
  <w:style w:type="paragraph" w:customStyle="1" w:styleId="colhdr">
    <w:name w:val="colhdr"/>
    <w:basedOn w:val="a"/>
    <w:rsid w:val="003E20DF"/>
    <w:pPr>
      <w:shd w:val="clear" w:color="auto" w:fill="FFFFFF"/>
    </w:pPr>
    <w:rPr>
      <w:b/>
      <w:bCs/>
      <w:color w:val="444444"/>
    </w:rPr>
  </w:style>
  <w:style w:type="paragraph" w:customStyle="1" w:styleId="colhdrtxtmrg">
    <w:name w:val="colhdrtxtmrg"/>
    <w:basedOn w:val="a"/>
    <w:rsid w:val="003E20DF"/>
    <w:pPr>
      <w:ind w:left="375"/>
    </w:pPr>
  </w:style>
  <w:style w:type="paragraph" w:customStyle="1" w:styleId="colhdrsilver">
    <w:name w:val="colhdrsilver"/>
    <w:basedOn w:val="a"/>
    <w:rsid w:val="003E20DF"/>
    <w:pPr>
      <w:shd w:val="clear" w:color="auto" w:fill="FFFFFF"/>
      <w:jc w:val="center"/>
    </w:pPr>
    <w:rPr>
      <w:b/>
      <w:bCs/>
      <w:color w:val="888888"/>
    </w:rPr>
  </w:style>
  <w:style w:type="paragraph" w:customStyle="1" w:styleId="colhdrtxt">
    <w:name w:val="colhdrtxt"/>
    <w:basedOn w:val="a"/>
    <w:rsid w:val="003E20DF"/>
    <w:pPr>
      <w:ind w:left="75" w:right="75"/>
    </w:pPr>
    <w:rPr>
      <w:sz w:val="20"/>
      <w:szCs w:val="20"/>
    </w:rPr>
  </w:style>
  <w:style w:type="paragraph" w:customStyle="1" w:styleId="colbtm">
    <w:name w:val="colbtm"/>
    <w:basedOn w:val="a"/>
    <w:rsid w:val="003E20DF"/>
    <w:pPr>
      <w:shd w:val="clear" w:color="auto" w:fill="FFFFFF"/>
      <w:ind w:left="75" w:right="75"/>
    </w:pPr>
  </w:style>
  <w:style w:type="paragraph" w:customStyle="1" w:styleId="flush">
    <w:name w:val="flush"/>
    <w:basedOn w:val="a"/>
    <w:rsid w:val="003E20DF"/>
    <w:rPr>
      <w:sz w:val="2"/>
      <w:szCs w:val="2"/>
    </w:rPr>
  </w:style>
  <w:style w:type="paragraph" w:customStyle="1" w:styleId="copy">
    <w:name w:val="copy"/>
    <w:basedOn w:val="a"/>
    <w:rsid w:val="003E20DF"/>
    <w:pPr>
      <w:ind w:left="75" w:right="75"/>
      <w:jc w:val="center"/>
    </w:pPr>
    <w:rPr>
      <w:sz w:val="19"/>
      <w:szCs w:val="19"/>
    </w:rPr>
  </w:style>
  <w:style w:type="paragraph" w:customStyle="1" w:styleId="toptxt">
    <w:name w:val="toptxt"/>
    <w:basedOn w:val="a"/>
    <w:rsid w:val="003E20DF"/>
    <w:pPr>
      <w:ind w:left="75" w:right="75"/>
    </w:pPr>
    <w:rPr>
      <w:sz w:val="22"/>
      <w:szCs w:val="22"/>
    </w:rPr>
  </w:style>
  <w:style w:type="paragraph" w:customStyle="1" w:styleId="topprice">
    <w:name w:val="topprice"/>
    <w:basedOn w:val="a"/>
    <w:rsid w:val="003E20DF"/>
    <w:pPr>
      <w:ind w:left="75" w:right="75"/>
    </w:pPr>
    <w:rPr>
      <w:b/>
      <w:bCs/>
      <w:color w:val="FF9900"/>
    </w:rPr>
  </w:style>
  <w:style w:type="paragraph" w:customStyle="1" w:styleId="toptel">
    <w:name w:val="toptel"/>
    <w:basedOn w:val="a"/>
    <w:rsid w:val="003E20DF"/>
    <w:pPr>
      <w:ind w:left="75" w:right="75"/>
    </w:pPr>
    <w:rPr>
      <w:rFonts w:ascii="Arial" w:hAnsi="Arial" w:cs="Arial"/>
      <w:b/>
      <w:bCs/>
      <w:color w:val="88AACC"/>
      <w:sz w:val="26"/>
      <w:szCs w:val="26"/>
    </w:rPr>
  </w:style>
  <w:style w:type="paragraph" w:customStyle="1" w:styleId="menuhref">
    <w:name w:val="menuhref"/>
    <w:basedOn w:val="a"/>
    <w:rsid w:val="003E20DF"/>
    <w:pPr>
      <w:ind w:left="75" w:right="75"/>
    </w:pPr>
    <w:rPr>
      <w:b/>
      <w:bCs/>
      <w:color w:val="FFFFFF"/>
    </w:rPr>
  </w:style>
  <w:style w:type="paragraph" w:customStyle="1" w:styleId="butt">
    <w:name w:val="butt"/>
    <w:basedOn w:val="a"/>
    <w:rsid w:val="003E20DF"/>
    <w:pPr>
      <w:pBdr>
        <w:top w:val="single" w:sz="6" w:space="2" w:color="50A816"/>
        <w:left w:val="single" w:sz="6" w:space="4" w:color="50A816"/>
        <w:bottom w:val="single" w:sz="6" w:space="2" w:color="50A816"/>
        <w:right w:val="single" w:sz="6" w:space="4" w:color="50A816"/>
      </w:pBdr>
      <w:shd w:val="clear" w:color="auto" w:fill="A0C946"/>
      <w:ind w:left="75" w:right="75"/>
      <w:jc w:val="center"/>
    </w:pPr>
    <w:rPr>
      <w:b/>
      <w:bCs/>
      <w:color w:val="FFFFFF"/>
      <w:sz w:val="18"/>
      <w:szCs w:val="18"/>
    </w:rPr>
  </w:style>
  <w:style w:type="paragraph" w:customStyle="1" w:styleId="subm1">
    <w:name w:val="subm1"/>
    <w:basedOn w:val="a"/>
    <w:rsid w:val="003E20DF"/>
    <w:pPr>
      <w:pBdr>
        <w:top w:val="single" w:sz="6" w:space="0" w:color="447744"/>
        <w:left w:val="single" w:sz="6" w:space="9" w:color="447744"/>
        <w:bottom w:val="single" w:sz="6" w:space="2" w:color="447744"/>
        <w:right w:val="single" w:sz="6" w:space="9" w:color="447744"/>
      </w:pBdr>
      <w:shd w:val="clear" w:color="auto" w:fill="A0D0A0"/>
      <w:ind w:left="75" w:right="75"/>
      <w:jc w:val="center"/>
    </w:pPr>
    <w:rPr>
      <w:b/>
      <w:bCs/>
      <w:color w:val="FFFFFF"/>
      <w:sz w:val="18"/>
      <w:szCs w:val="18"/>
    </w:rPr>
  </w:style>
  <w:style w:type="paragraph" w:customStyle="1" w:styleId="buttred">
    <w:name w:val="buttred"/>
    <w:basedOn w:val="a"/>
    <w:rsid w:val="003E20DF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FF0000"/>
      <w:ind w:left="75" w:right="75"/>
      <w:jc w:val="center"/>
    </w:pPr>
    <w:rPr>
      <w:b/>
      <w:bCs/>
      <w:color w:val="FFFFFF"/>
      <w:sz w:val="18"/>
      <w:szCs w:val="18"/>
    </w:rPr>
  </w:style>
  <w:style w:type="paragraph" w:customStyle="1" w:styleId="inp">
    <w:name w:val="inp"/>
    <w:basedOn w:val="a"/>
    <w:rsid w:val="003E20DF"/>
    <w:pPr>
      <w:pBdr>
        <w:top w:val="single" w:sz="6" w:space="0" w:color="CB752D"/>
        <w:left w:val="single" w:sz="6" w:space="0" w:color="CB752D"/>
        <w:bottom w:val="single" w:sz="6" w:space="0" w:color="CB752D"/>
        <w:right w:val="single" w:sz="6" w:space="0" w:color="CB752D"/>
      </w:pBdr>
      <w:ind w:left="75" w:right="75"/>
    </w:pPr>
    <w:rPr>
      <w:b/>
      <w:bCs/>
      <w:color w:val="444444"/>
      <w:sz w:val="18"/>
      <w:szCs w:val="18"/>
    </w:rPr>
  </w:style>
  <w:style w:type="paragraph" w:customStyle="1" w:styleId="inpwhite">
    <w:name w:val="inpwhite"/>
    <w:basedOn w:val="a"/>
    <w:rsid w:val="003E20DF"/>
    <w:pPr>
      <w:shd w:val="clear" w:color="auto" w:fill="FFFFFF"/>
      <w:ind w:left="75" w:right="75"/>
    </w:pPr>
  </w:style>
  <w:style w:type="paragraph" w:customStyle="1" w:styleId="butttransp">
    <w:name w:val="butttransp"/>
    <w:basedOn w:val="a"/>
    <w:rsid w:val="003E20DF"/>
    <w:pPr>
      <w:ind w:left="75" w:right="75"/>
    </w:pPr>
    <w:rPr>
      <w:rFonts w:ascii="Arial" w:hAnsi="Arial" w:cs="Arial"/>
      <w:b/>
      <w:bCs/>
      <w:color w:val="663300"/>
      <w:sz w:val="21"/>
      <w:szCs w:val="21"/>
    </w:rPr>
  </w:style>
  <w:style w:type="paragraph" w:customStyle="1" w:styleId="buttorange">
    <w:name w:val="buttorange"/>
    <w:basedOn w:val="a"/>
    <w:rsid w:val="003E20DF"/>
    <w:pPr>
      <w:shd w:val="clear" w:color="auto" w:fill="FFA050"/>
      <w:ind w:left="75" w:right="75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tinycute">
    <w:name w:val="tinycute"/>
    <w:basedOn w:val="a"/>
    <w:rsid w:val="003E20DF"/>
    <w:pPr>
      <w:ind w:left="75" w:right="75"/>
    </w:pPr>
    <w:rPr>
      <w:rFonts w:ascii="Arial" w:hAnsi="Arial" w:cs="Arial"/>
      <w:sz w:val="15"/>
      <w:szCs w:val="15"/>
    </w:rPr>
  </w:style>
  <w:style w:type="paragraph" w:customStyle="1" w:styleId="tooltip">
    <w:name w:val="tooltip"/>
    <w:basedOn w:val="a"/>
    <w:rsid w:val="003E20DF"/>
    <w:pPr>
      <w:pBdr>
        <w:bottom w:val="dotted" w:sz="6" w:space="0" w:color="000000"/>
      </w:pBdr>
      <w:ind w:left="75" w:right="75"/>
    </w:pPr>
    <w:rPr>
      <w:color w:val="000000"/>
    </w:rPr>
  </w:style>
  <w:style w:type="paragraph" w:customStyle="1" w:styleId="tooltip2">
    <w:name w:val="tooltip2"/>
    <w:basedOn w:val="a"/>
    <w:rsid w:val="003E20DF"/>
    <w:pPr>
      <w:pBdr>
        <w:bottom w:val="dotted" w:sz="6" w:space="0" w:color="000000"/>
      </w:pBdr>
      <w:ind w:left="75" w:right="75"/>
    </w:pPr>
    <w:rPr>
      <w:color w:val="000000"/>
    </w:rPr>
  </w:style>
  <w:style w:type="paragraph" w:customStyle="1" w:styleId="tooltipr">
    <w:name w:val="tooltipr"/>
    <w:basedOn w:val="a"/>
    <w:rsid w:val="003E20DF"/>
    <w:pPr>
      <w:pBdr>
        <w:bottom w:val="dotted" w:sz="6" w:space="0" w:color="000000"/>
      </w:pBdr>
      <w:ind w:left="75" w:right="75"/>
    </w:pPr>
    <w:rPr>
      <w:color w:val="000000"/>
    </w:rPr>
  </w:style>
  <w:style w:type="paragraph" w:customStyle="1" w:styleId="classic">
    <w:name w:val="classic"/>
    <w:basedOn w:val="a"/>
    <w:rsid w:val="003E20DF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ind w:left="75" w:right="75"/>
    </w:pPr>
  </w:style>
  <w:style w:type="paragraph" w:customStyle="1" w:styleId="custom">
    <w:name w:val="custom"/>
    <w:basedOn w:val="a"/>
    <w:rsid w:val="003E20DF"/>
    <w:pPr>
      <w:ind w:left="75" w:right="75"/>
    </w:pPr>
  </w:style>
  <w:style w:type="paragraph" w:customStyle="1" w:styleId="critical">
    <w:name w:val="critical"/>
    <w:basedOn w:val="a"/>
    <w:rsid w:val="003E20DF"/>
    <w:pPr>
      <w:pBdr>
        <w:top w:val="single" w:sz="6" w:space="0" w:color="FF3334"/>
        <w:left w:val="single" w:sz="6" w:space="0" w:color="FF3334"/>
        <w:bottom w:val="single" w:sz="6" w:space="0" w:color="FF3334"/>
        <w:right w:val="single" w:sz="6" w:space="0" w:color="FF3334"/>
      </w:pBdr>
      <w:shd w:val="clear" w:color="auto" w:fill="FFCCAA"/>
      <w:ind w:left="75" w:right="75"/>
    </w:pPr>
  </w:style>
  <w:style w:type="paragraph" w:customStyle="1" w:styleId="help">
    <w:name w:val="help"/>
    <w:basedOn w:val="a"/>
    <w:rsid w:val="003E20DF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9FDAEE"/>
      <w:ind w:left="75" w:right="75"/>
    </w:pPr>
  </w:style>
  <w:style w:type="paragraph" w:customStyle="1" w:styleId="info">
    <w:name w:val="info"/>
    <w:basedOn w:val="a"/>
    <w:rsid w:val="003E20DF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9FDAEE"/>
      <w:ind w:left="75" w:right="75"/>
    </w:pPr>
  </w:style>
  <w:style w:type="paragraph" w:customStyle="1" w:styleId="warning">
    <w:name w:val="warning"/>
    <w:basedOn w:val="a"/>
    <w:rsid w:val="003E20DF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ind w:left="75" w:right="75"/>
    </w:pPr>
  </w:style>
  <w:style w:type="paragraph" w:customStyle="1" w:styleId="ya-partnerl-table">
    <w:name w:val="ya-partner__l-table"/>
    <w:basedOn w:val="a"/>
    <w:rsid w:val="003E20DF"/>
    <w:pPr>
      <w:textAlignment w:val="center"/>
    </w:pPr>
  </w:style>
  <w:style w:type="paragraph" w:customStyle="1" w:styleId="ya-partnerl-tr">
    <w:name w:val="ya-partner__l-tr"/>
    <w:basedOn w:val="a"/>
    <w:rsid w:val="003E20DF"/>
    <w:pPr>
      <w:textAlignment w:val="center"/>
    </w:pPr>
  </w:style>
  <w:style w:type="paragraph" w:customStyle="1" w:styleId="ya-partnerl-td">
    <w:name w:val="ya-partner__l-td"/>
    <w:basedOn w:val="a"/>
    <w:rsid w:val="003E20DF"/>
    <w:pPr>
      <w:textAlignment w:val="center"/>
    </w:pPr>
  </w:style>
  <w:style w:type="paragraph" w:customStyle="1" w:styleId="ya-partnerpic-container">
    <w:name w:val="ya-partner__pic-container"/>
    <w:basedOn w:val="a"/>
    <w:rsid w:val="003E20DF"/>
    <w:pPr>
      <w:spacing w:before="45" w:after="45"/>
    </w:pPr>
  </w:style>
  <w:style w:type="paragraph" w:customStyle="1" w:styleId="ya-partnerclearfix">
    <w:name w:val="ya-partner__clearfix"/>
    <w:basedOn w:val="a"/>
    <w:rsid w:val="003E20DF"/>
    <w:pPr>
      <w:spacing w:line="0" w:lineRule="auto"/>
      <w:textAlignment w:val="baseline"/>
    </w:pPr>
    <w:rPr>
      <w:sz w:val="2"/>
      <w:szCs w:val="2"/>
    </w:rPr>
  </w:style>
  <w:style w:type="paragraph" w:customStyle="1" w:styleId="ya-partnerpic">
    <w:name w:val="ya-partner__pic"/>
    <w:basedOn w:val="a"/>
    <w:rsid w:val="003E20DF"/>
    <w:pPr>
      <w:textAlignment w:val="baseline"/>
    </w:pPr>
  </w:style>
  <w:style w:type="paragraph" w:customStyle="1" w:styleId="ya-partnertitle-link">
    <w:name w:val="ya-partner__title-link"/>
    <w:basedOn w:val="a"/>
    <w:rsid w:val="003E20DF"/>
    <w:pPr>
      <w:textAlignment w:val="baseline"/>
    </w:pPr>
  </w:style>
  <w:style w:type="paragraph" w:customStyle="1" w:styleId="ya-partneraddress">
    <w:name w:val="ya-partner__address"/>
    <w:basedOn w:val="a"/>
    <w:rsid w:val="003E20DF"/>
    <w:pPr>
      <w:ind w:right="72"/>
      <w:textAlignment w:val="baseline"/>
    </w:pPr>
  </w:style>
  <w:style w:type="paragraph" w:customStyle="1" w:styleId="ya-partnerlogo-link">
    <w:name w:val="ya-partner__logo-link"/>
    <w:basedOn w:val="a"/>
    <w:rsid w:val="003E20DF"/>
    <w:pPr>
      <w:textAlignment w:val="baseline"/>
    </w:pPr>
    <w:rPr>
      <w:rFonts w:ascii="Arial" w:hAnsi="Arial" w:cs="Arial"/>
      <w:sz w:val="21"/>
      <w:szCs w:val="21"/>
    </w:rPr>
  </w:style>
  <w:style w:type="paragraph" w:customStyle="1" w:styleId="ya-partneritem">
    <w:name w:val="ya-partner__item"/>
    <w:basedOn w:val="a"/>
    <w:rsid w:val="003E20DF"/>
    <w:pPr>
      <w:ind w:left="75" w:right="75"/>
    </w:pPr>
  </w:style>
  <w:style w:type="paragraph" w:customStyle="1" w:styleId="ya-partnericon">
    <w:name w:val="ya-partner__icon"/>
    <w:basedOn w:val="a"/>
    <w:rsid w:val="003E20DF"/>
    <w:pPr>
      <w:spacing w:line="0" w:lineRule="auto"/>
      <w:ind w:right="60"/>
      <w:textAlignment w:val="baseline"/>
    </w:pPr>
    <w:rPr>
      <w:rFonts w:ascii="a" w:hAnsi="a"/>
      <w:sz w:val="2"/>
      <w:szCs w:val="2"/>
    </w:rPr>
  </w:style>
  <w:style w:type="paragraph" w:customStyle="1" w:styleId="ya-partnertext">
    <w:name w:val="ya-partner__text"/>
    <w:basedOn w:val="a"/>
    <w:rsid w:val="003E20DF"/>
    <w:pPr>
      <w:ind w:left="75" w:right="75"/>
    </w:pPr>
  </w:style>
  <w:style w:type="paragraph" w:customStyle="1" w:styleId="ya-partnerwarn">
    <w:name w:val="ya-partner__warn"/>
    <w:basedOn w:val="a"/>
    <w:rsid w:val="003E20DF"/>
    <w:pPr>
      <w:spacing w:line="264" w:lineRule="atLeast"/>
      <w:ind w:left="75" w:right="75"/>
    </w:pPr>
    <w:rPr>
      <w:sz w:val="17"/>
      <w:szCs w:val="17"/>
    </w:rPr>
  </w:style>
  <w:style w:type="paragraph" w:customStyle="1" w:styleId="ya-partneritemposlast">
    <w:name w:val="ya-partner__item_pos_last"/>
    <w:basedOn w:val="a"/>
    <w:rsid w:val="003E20DF"/>
    <w:pPr>
      <w:ind w:left="75" w:right="75"/>
    </w:pPr>
  </w:style>
  <w:style w:type="paragraph" w:customStyle="1" w:styleId="ya-partner">
    <w:name w:val="ya-partner"/>
    <w:basedOn w:val="a"/>
    <w:rsid w:val="003E20DF"/>
    <w:pPr>
      <w:ind w:left="75" w:right="75"/>
    </w:pPr>
  </w:style>
  <w:style w:type="paragraph" w:customStyle="1" w:styleId="ya-partneragewarn">
    <w:name w:val="ya-partner__agewarn"/>
    <w:basedOn w:val="a"/>
    <w:rsid w:val="003E20DF"/>
    <w:pPr>
      <w:ind w:left="75" w:right="75"/>
    </w:pPr>
  </w:style>
  <w:style w:type="paragraph" w:customStyle="1" w:styleId="ya-partnerdomain-link">
    <w:name w:val="ya-partner__domain-link"/>
    <w:basedOn w:val="a"/>
    <w:rsid w:val="003E20DF"/>
    <w:pPr>
      <w:ind w:left="75" w:right="75"/>
    </w:pPr>
  </w:style>
  <w:style w:type="paragraph" w:customStyle="1" w:styleId="ya-partnertitle-link-text">
    <w:name w:val="ya-partner__title-link-text"/>
    <w:basedOn w:val="a"/>
    <w:rsid w:val="003E20DF"/>
    <w:pPr>
      <w:ind w:left="75" w:right="75"/>
    </w:pPr>
  </w:style>
  <w:style w:type="paragraph" w:customStyle="1" w:styleId="ya-partnerregion">
    <w:name w:val="ya-partner__region"/>
    <w:basedOn w:val="a"/>
    <w:rsid w:val="003E20DF"/>
    <w:pPr>
      <w:ind w:left="75" w:right="75"/>
    </w:pPr>
  </w:style>
  <w:style w:type="paragraph" w:customStyle="1" w:styleId="ya-partnerlist">
    <w:name w:val="ya-partner__list"/>
    <w:basedOn w:val="a"/>
    <w:rsid w:val="003E20DF"/>
    <w:pPr>
      <w:ind w:left="75" w:right="75"/>
    </w:pPr>
  </w:style>
  <w:style w:type="paragraph" w:customStyle="1" w:styleId="ya-partnersitelinks">
    <w:name w:val="ya-partner__sitelinks"/>
    <w:basedOn w:val="a"/>
    <w:rsid w:val="003E20DF"/>
    <w:pPr>
      <w:ind w:left="75" w:right="75"/>
    </w:pPr>
  </w:style>
  <w:style w:type="paragraph" w:customStyle="1" w:styleId="ya-partnersitelink">
    <w:name w:val="ya-partner__sitelink"/>
    <w:basedOn w:val="a"/>
    <w:rsid w:val="003E20DF"/>
    <w:pPr>
      <w:ind w:left="75" w:right="75"/>
      <w:textAlignment w:val="center"/>
    </w:pPr>
  </w:style>
  <w:style w:type="paragraph" w:customStyle="1" w:styleId="ya-partnersitelinks-text">
    <w:name w:val="ya-partner__sitelinks-text"/>
    <w:basedOn w:val="a"/>
    <w:rsid w:val="003E20DF"/>
    <w:pPr>
      <w:ind w:left="75" w:right="75"/>
    </w:pPr>
    <w:rPr>
      <w:u w:val="single"/>
    </w:rPr>
  </w:style>
  <w:style w:type="paragraph" w:customStyle="1" w:styleId="ya-partnersitelinks-inline-delim">
    <w:name w:val="ya-partner__sitelinks-inline-delim"/>
    <w:basedOn w:val="a"/>
    <w:rsid w:val="003E20DF"/>
    <w:pPr>
      <w:ind w:left="75" w:right="75"/>
    </w:pPr>
  </w:style>
  <w:style w:type="paragraph" w:customStyle="1" w:styleId="ya-partnerurl">
    <w:name w:val="ya-partner__url"/>
    <w:basedOn w:val="a"/>
    <w:rsid w:val="003E20DF"/>
    <w:pPr>
      <w:ind w:left="75" w:right="75"/>
    </w:pPr>
    <w:rPr>
      <w:sz w:val="21"/>
      <w:szCs w:val="21"/>
    </w:rPr>
  </w:style>
  <w:style w:type="paragraph" w:customStyle="1" w:styleId="ya-partnerlogo">
    <w:name w:val="ya-partner__logo"/>
    <w:basedOn w:val="a"/>
    <w:rsid w:val="003E20DF"/>
    <w:pPr>
      <w:ind w:left="75" w:right="75"/>
    </w:pPr>
  </w:style>
  <w:style w:type="paragraph" w:customStyle="1" w:styleId="ya-partnerlogo-bg">
    <w:name w:val="ya-partner__logo-bg"/>
    <w:basedOn w:val="a"/>
    <w:rsid w:val="003E20DF"/>
    <w:pPr>
      <w:ind w:left="75" w:right="75"/>
      <w:textAlignment w:val="bottom"/>
    </w:pPr>
  </w:style>
  <w:style w:type="paragraph" w:customStyle="1" w:styleId="ya-partnerwrap-fit">
    <w:name w:val="ya-partner__wrap-fit"/>
    <w:basedOn w:val="a"/>
    <w:rsid w:val="003E20DF"/>
    <w:pPr>
      <w:ind w:left="75" w:right="75"/>
    </w:pPr>
  </w:style>
  <w:style w:type="paragraph" w:customStyle="1" w:styleId="ya-partnertypevert">
    <w:name w:val="ya-partner_type_vert"/>
    <w:basedOn w:val="a"/>
    <w:rsid w:val="003E20DF"/>
    <w:pPr>
      <w:ind w:left="75" w:right="75"/>
    </w:pPr>
  </w:style>
  <w:style w:type="paragraph" w:customStyle="1" w:styleId="ya-partnertypehoriz">
    <w:name w:val="ya-partner_type_horiz"/>
    <w:basedOn w:val="a"/>
    <w:rsid w:val="003E20DF"/>
    <w:pPr>
      <w:ind w:left="75" w:right="75"/>
    </w:pPr>
  </w:style>
  <w:style w:type="paragraph" w:customStyle="1" w:styleId="ya-partnertypeflat">
    <w:name w:val="ya-partner_type_flat"/>
    <w:basedOn w:val="a"/>
    <w:rsid w:val="003E20DF"/>
    <w:pPr>
      <w:ind w:left="75" w:right="75"/>
    </w:pPr>
  </w:style>
  <w:style w:type="paragraph" w:customStyle="1" w:styleId="ya-partnertype300x300">
    <w:name w:val="ya-partner_type_300x300"/>
    <w:basedOn w:val="a"/>
    <w:rsid w:val="003E20DF"/>
    <w:pPr>
      <w:ind w:left="75" w:right="75"/>
    </w:pPr>
  </w:style>
  <w:style w:type="paragraph" w:customStyle="1" w:styleId="ya-partneritempicyes">
    <w:name w:val="ya-partner__item_pic_yes"/>
    <w:basedOn w:val="a"/>
    <w:rsid w:val="003E20DF"/>
    <w:pPr>
      <w:ind w:left="75" w:right="75"/>
    </w:pPr>
  </w:style>
  <w:style w:type="paragraph" w:customStyle="1" w:styleId="ya-partnersitelink-1">
    <w:name w:val="ya-partner__sitelink-1"/>
    <w:basedOn w:val="a"/>
    <w:rsid w:val="003E20DF"/>
    <w:pPr>
      <w:ind w:left="75" w:right="75"/>
    </w:pPr>
  </w:style>
  <w:style w:type="paragraph" w:customStyle="1" w:styleId="ya-partnersitelink-2">
    <w:name w:val="ya-partner__sitelink-2"/>
    <w:basedOn w:val="a"/>
    <w:rsid w:val="003E20DF"/>
    <w:pPr>
      <w:ind w:left="75" w:right="75"/>
    </w:pPr>
  </w:style>
  <w:style w:type="paragraph" w:customStyle="1" w:styleId="ya-partnersitelink-3">
    <w:name w:val="ya-partner__sitelink-3"/>
    <w:basedOn w:val="a"/>
    <w:rsid w:val="003E20DF"/>
    <w:pPr>
      <w:ind w:left="75" w:right="75"/>
    </w:pPr>
  </w:style>
  <w:style w:type="paragraph" w:customStyle="1" w:styleId="ya-partnersitelink-4">
    <w:name w:val="ya-partner__sitelink-4"/>
    <w:basedOn w:val="a"/>
    <w:rsid w:val="003E20DF"/>
    <w:pPr>
      <w:ind w:left="75" w:right="75"/>
    </w:pPr>
  </w:style>
  <w:style w:type="paragraph" w:customStyle="1" w:styleId="ya-partnerhidden">
    <w:name w:val="ya-partner__hidden"/>
    <w:basedOn w:val="a"/>
    <w:rsid w:val="003E20DF"/>
    <w:pPr>
      <w:ind w:left="75" w:right="75"/>
    </w:pPr>
  </w:style>
  <w:style w:type="paragraph" w:customStyle="1" w:styleId="ya-partnertext-link">
    <w:name w:val="ya-partner__text-link"/>
    <w:basedOn w:val="a"/>
    <w:rsid w:val="003E20DF"/>
    <w:pPr>
      <w:ind w:left="75" w:right="75"/>
    </w:pPr>
  </w:style>
  <w:style w:type="paragraph" w:customStyle="1" w:styleId="ya-partnerhidden1">
    <w:name w:val="ya-partner__hidden1"/>
    <w:basedOn w:val="a"/>
    <w:rsid w:val="003E20DF"/>
    <w:pPr>
      <w:ind w:left="75" w:right="75"/>
    </w:pPr>
    <w:rPr>
      <w:vanish/>
    </w:rPr>
  </w:style>
  <w:style w:type="paragraph" w:customStyle="1" w:styleId="ya-partnerpic-container1">
    <w:name w:val="ya-partner__pic-container1"/>
    <w:basedOn w:val="a"/>
    <w:rsid w:val="003E20DF"/>
    <w:pPr>
      <w:ind w:right="96"/>
    </w:pPr>
  </w:style>
  <w:style w:type="paragraph" w:customStyle="1" w:styleId="ya-partnerpic-container2">
    <w:name w:val="ya-partner__pic-container2"/>
    <w:basedOn w:val="a"/>
    <w:rsid w:val="003E20DF"/>
    <w:pPr>
      <w:spacing w:before="96"/>
      <w:ind w:right="96"/>
    </w:pPr>
  </w:style>
  <w:style w:type="paragraph" w:customStyle="1" w:styleId="ya-partneraddress1">
    <w:name w:val="ya-partner__address1"/>
    <w:basedOn w:val="a"/>
    <w:rsid w:val="003E20DF"/>
    <w:pPr>
      <w:ind w:right="72"/>
      <w:textAlignment w:val="baseline"/>
    </w:pPr>
  </w:style>
  <w:style w:type="paragraph" w:customStyle="1" w:styleId="ya-partnerdomain-link1">
    <w:name w:val="ya-partner__domain-link1"/>
    <w:basedOn w:val="a"/>
    <w:rsid w:val="003E20DF"/>
    <w:pPr>
      <w:ind w:left="75" w:right="75"/>
    </w:pPr>
  </w:style>
  <w:style w:type="paragraph" w:customStyle="1" w:styleId="ya-partnerregion1">
    <w:name w:val="ya-partner__region1"/>
    <w:basedOn w:val="a"/>
    <w:rsid w:val="003E20DF"/>
    <w:pPr>
      <w:ind w:left="75" w:right="75"/>
    </w:pPr>
  </w:style>
  <w:style w:type="paragraph" w:customStyle="1" w:styleId="ya-partneritemposlast1">
    <w:name w:val="ya-partner__item_pos_last1"/>
    <w:basedOn w:val="a"/>
    <w:rsid w:val="003E20DF"/>
    <w:pPr>
      <w:ind w:left="75" w:right="75"/>
    </w:pPr>
  </w:style>
  <w:style w:type="paragraph" w:customStyle="1" w:styleId="ya-partnerurl1">
    <w:name w:val="ya-partner__url1"/>
    <w:basedOn w:val="a"/>
    <w:rsid w:val="003E20DF"/>
    <w:pPr>
      <w:ind w:left="75" w:right="75"/>
    </w:pPr>
    <w:rPr>
      <w:vanish/>
      <w:sz w:val="21"/>
      <w:szCs w:val="21"/>
    </w:rPr>
  </w:style>
  <w:style w:type="paragraph" w:customStyle="1" w:styleId="ya-partnerurl2">
    <w:name w:val="ya-partner__url2"/>
    <w:basedOn w:val="a"/>
    <w:rsid w:val="003E20DF"/>
    <w:pPr>
      <w:ind w:left="75" w:right="75"/>
    </w:pPr>
    <w:rPr>
      <w:vanish/>
      <w:sz w:val="21"/>
      <w:szCs w:val="21"/>
    </w:rPr>
  </w:style>
  <w:style w:type="paragraph" w:customStyle="1" w:styleId="ya-partnerlogo-bg1">
    <w:name w:val="ya-partner__logo-bg1"/>
    <w:basedOn w:val="a"/>
    <w:rsid w:val="003E20DF"/>
    <w:pPr>
      <w:ind w:left="75" w:right="75"/>
      <w:textAlignment w:val="top"/>
    </w:pPr>
  </w:style>
  <w:style w:type="paragraph" w:customStyle="1" w:styleId="ya-partnertitle-link-text1">
    <w:name w:val="ya-partner__title-link-text1"/>
    <w:basedOn w:val="a"/>
    <w:rsid w:val="003E20DF"/>
    <w:pPr>
      <w:ind w:left="75" w:right="75"/>
    </w:pPr>
    <w:rPr>
      <w:u w:val="single"/>
    </w:rPr>
  </w:style>
  <w:style w:type="paragraph" w:customStyle="1" w:styleId="ya-partnertitle-link-text2">
    <w:name w:val="ya-partner__title-link-text2"/>
    <w:basedOn w:val="a"/>
    <w:rsid w:val="003E20DF"/>
    <w:pPr>
      <w:ind w:left="75" w:right="75"/>
    </w:pPr>
    <w:rPr>
      <w:u w:val="single"/>
    </w:rPr>
  </w:style>
  <w:style w:type="paragraph" w:customStyle="1" w:styleId="ya-partnertitle-link-text3">
    <w:name w:val="ya-partner__title-link-text3"/>
    <w:basedOn w:val="a"/>
    <w:rsid w:val="003E20DF"/>
    <w:pPr>
      <w:ind w:left="75" w:right="75"/>
    </w:pPr>
  </w:style>
  <w:style w:type="paragraph" w:customStyle="1" w:styleId="ya-partnertitle-link-text4">
    <w:name w:val="ya-partner__title-link-text4"/>
    <w:basedOn w:val="a"/>
    <w:rsid w:val="003E20DF"/>
    <w:pPr>
      <w:ind w:left="75" w:right="75"/>
    </w:pPr>
    <w:rPr>
      <w:u w:val="single"/>
    </w:rPr>
  </w:style>
  <w:style w:type="paragraph" w:customStyle="1" w:styleId="ya-partneritem1">
    <w:name w:val="ya-partner__item1"/>
    <w:basedOn w:val="a"/>
    <w:rsid w:val="003E20DF"/>
    <w:pPr>
      <w:spacing w:after="120"/>
    </w:pPr>
  </w:style>
  <w:style w:type="paragraph" w:customStyle="1" w:styleId="ya-partnerwarn1">
    <w:name w:val="ya-partner__warn1"/>
    <w:basedOn w:val="a"/>
    <w:rsid w:val="003E20DF"/>
    <w:pPr>
      <w:spacing w:before="96" w:after="96" w:line="264" w:lineRule="atLeast"/>
    </w:pPr>
    <w:rPr>
      <w:sz w:val="17"/>
      <w:szCs w:val="17"/>
    </w:rPr>
  </w:style>
  <w:style w:type="paragraph" w:customStyle="1" w:styleId="ya-partnertext1">
    <w:name w:val="ya-partner__text1"/>
    <w:basedOn w:val="a"/>
    <w:rsid w:val="003E20DF"/>
    <w:pPr>
      <w:spacing w:before="96" w:after="96"/>
    </w:pPr>
  </w:style>
  <w:style w:type="paragraph" w:customStyle="1" w:styleId="ya-partnerurl3">
    <w:name w:val="ya-partner__url3"/>
    <w:basedOn w:val="a"/>
    <w:rsid w:val="003E20DF"/>
    <w:pPr>
      <w:ind w:left="75" w:right="75"/>
    </w:pPr>
    <w:rPr>
      <w:sz w:val="21"/>
      <w:szCs w:val="21"/>
    </w:rPr>
  </w:style>
  <w:style w:type="paragraph" w:customStyle="1" w:styleId="ya-partnerurl4">
    <w:name w:val="ya-partner__url4"/>
    <w:basedOn w:val="a"/>
    <w:rsid w:val="003E20DF"/>
    <w:pPr>
      <w:ind w:left="75" w:right="75"/>
    </w:pPr>
    <w:rPr>
      <w:sz w:val="21"/>
      <w:szCs w:val="21"/>
    </w:rPr>
  </w:style>
  <w:style w:type="paragraph" w:customStyle="1" w:styleId="ya-partnerpic-container3">
    <w:name w:val="ya-partner__pic-container3"/>
    <w:basedOn w:val="a"/>
    <w:rsid w:val="003E20DF"/>
    <w:pPr>
      <w:spacing w:before="96" w:after="15"/>
      <w:ind w:right="96"/>
    </w:pPr>
  </w:style>
  <w:style w:type="paragraph" w:customStyle="1" w:styleId="ya-partneritempicyes1">
    <w:name w:val="ya-partner__item_pic_yes1"/>
    <w:basedOn w:val="a"/>
    <w:rsid w:val="003E20DF"/>
    <w:pPr>
      <w:ind w:left="75" w:right="75"/>
    </w:pPr>
  </w:style>
  <w:style w:type="paragraph" w:customStyle="1" w:styleId="ya-partneritemposlast2">
    <w:name w:val="ya-partner__item_pos_last2"/>
    <w:basedOn w:val="a"/>
    <w:rsid w:val="003E20DF"/>
  </w:style>
  <w:style w:type="paragraph" w:customStyle="1" w:styleId="ya-partnertype300x3001">
    <w:name w:val="ya-partner_type_300x3001"/>
    <w:basedOn w:val="a"/>
    <w:rsid w:val="003E20DF"/>
    <w:pPr>
      <w:ind w:left="75" w:right="75"/>
    </w:pPr>
    <w:rPr>
      <w:sz w:val="18"/>
      <w:szCs w:val="18"/>
    </w:rPr>
  </w:style>
  <w:style w:type="paragraph" w:customStyle="1" w:styleId="ya-partnertext2">
    <w:name w:val="ya-partner__text2"/>
    <w:basedOn w:val="a"/>
    <w:rsid w:val="003E20DF"/>
    <w:pPr>
      <w:spacing w:before="75" w:after="45"/>
    </w:pPr>
    <w:rPr>
      <w:sz w:val="18"/>
      <w:szCs w:val="18"/>
    </w:rPr>
  </w:style>
  <w:style w:type="paragraph" w:customStyle="1" w:styleId="ya-partnerwarn2">
    <w:name w:val="ya-partner__warn2"/>
    <w:basedOn w:val="a"/>
    <w:rsid w:val="003E20DF"/>
    <w:pPr>
      <w:spacing w:line="264" w:lineRule="atLeast"/>
      <w:ind w:left="75" w:right="75"/>
    </w:pPr>
    <w:rPr>
      <w:sz w:val="12"/>
      <w:szCs w:val="12"/>
    </w:rPr>
  </w:style>
  <w:style w:type="paragraph" w:customStyle="1" w:styleId="ya-partnerurl5">
    <w:name w:val="ya-partner__url5"/>
    <w:basedOn w:val="a"/>
    <w:rsid w:val="003E20DF"/>
    <w:pPr>
      <w:ind w:left="75" w:right="75"/>
    </w:pPr>
    <w:rPr>
      <w:sz w:val="17"/>
      <w:szCs w:val="17"/>
    </w:rPr>
  </w:style>
  <w:style w:type="paragraph" w:customStyle="1" w:styleId="ya-partnertext3">
    <w:name w:val="ya-partner__text3"/>
    <w:basedOn w:val="a"/>
    <w:rsid w:val="003E20DF"/>
    <w:pPr>
      <w:ind w:left="75" w:right="75"/>
    </w:pPr>
  </w:style>
  <w:style w:type="paragraph" w:customStyle="1" w:styleId="ya-partnerlogo-link1">
    <w:name w:val="ya-partner__logo-link1"/>
    <w:basedOn w:val="a"/>
    <w:rsid w:val="003E20DF"/>
    <w:pPr>
      <w:spacing w:line="195" w:lineRule="atLeast"/>
      <w:textAlignment w:val="baseline"/>
    </w:pPr>
    <w:rPr>
      <w:rFonts w:ascii="Arial" w:hAnsi="Arial" w:cs="Arial"/>
      <w:sz w:val="17"/>
      <w:szCs w:val="17"/>
    </w:rPr>
  </w:style>
  <w:style w:type="paragraph" w:customStyle="1" w:styleId="ya-partneritem2">
    <w:name w:val="ya-partner__item2"/>
    <w:basedOn w:val="a"/>
    <w:rsid w:val="003E20DF"/>
    <w:pPr>
      <w:spacing w:line="210" w:lineRule="atLeast"/>
    </w:pPr>
  </w:style>
  <w:style w:type="paragraph" w:customStyle="1" w:styleId="ya-partnerurl6">
    <w:name w:val="ya-partner__url6"/>
    <w:basedOn w:val="a"/>
    <w:rsid w:val="003E20DF"/>
    <w:pPr>
      <w:ind w:left="75" w:right="75"/>
    </w:pPr>
    <w:rPr>
      <w:vanish/>
      <w:sz w:val="21"/>
      <w:szCs w:val="21"/>
    </w:rPr>
  </w:style>
  <w:style w:type="paragraph" w:customStyle="1" w:styleId="ya-partnersitelinks1">
    <w:name w:val="ya-partner__sitelinks1"/>
    <w:basedOn w:val="a"/>
    <w:rsid w:val="003E20DF"/>
    <w:pPr>
      <w:ind w:left="75" w:right="75"/>
    </w:pPr>
  </w:style>
  <w:style w:type="paragraph" w:customStyle="1" w:styleId="ya-partnersitelink1">
    <w:name w:val="ya-partner__sitelink1"/>
    <w:basedOn w:val="a"/>
    <w:rsid w:val="003E20DF"/>
    <w:pPr>
      <w:ind w:left="75" w:right="75"/>
      <w:textAlignment w:val="center"/>
    </w:pPr>
    <w:rPr>
      <w:sz w:val="18"/>
      <w:szCs w:val="18"/>
    </w:rPr>
  </w:style>
  <w:style w:type="paragraph" w:customStyle="1" w:styleId="ya-partnersitelinks-inline-delim1">
    <w:name w:val="ya-partner__sitelinks-inline-delim1"/>
    <w:basedOn w:val="a"/>
    <w:rsid w:val="003E20DF"/>
    <w:pPr>
      <w:ind w:left="75" w:right="75"/>
    </w:pPr>
  </w:style>
  <w:style w:type="paragraph" w:customStyle="1" w:styleId="ya-partnersitelink-11">
    <w:name w:val="ya-partner__sitelink-11"/>
    <w:basedOn w:val="a"/>
    <w:rsid w:val="003E20DF"/>
    <w:pPr>
      <w:ind w:left="75" w:right="75"/>
    </w:pPr>
    <w:rPr>
      <w:vanish/>
    </w:rPr>
  </w:style>
  <w:style w:type="paragraph" w:customStyle="1" w:styleId="ya-partnersitelink-21">
    <w:name w:val="ya-partner__sitelink-21"/>
    <w:basedOn w:val="a"/>
    <w:rsid w:val="003E20DF"/>
    <w:pPr>
      <w:ind w:left="75" w:right="75"/>
    </w:pPr>
    <w:rPr>
      <w:vanish/>
    </w:rPr>
  </w:style>
  <w:style w:type="paragraph" w:customStyle="1" w:styleId="ya-partnersitelink-31">
    <w:name w:val="ya-partner__sitelink-31"/>
    <w:basedOn w:val="a"/>
    <w:rsid w:val="003E20DF"/>
    <w:pPr>
      <w:ind w:left="75" w:right="75"/>
    </w:pPr>
    <w:rPr>
      <w:vanish/>
    </w:rPr>
  </w:style>
  <w:style w:type="paragraph" w:customStyle="1" w:styleId="ya-partnersitelink-41">
    <w:name w:val="ya-partner__sitelink-41"/>
    <w:basedOn w:val="a"/>
    <w:rsid w:val="003E20DF"/>
    <w:pPr>
      <w:ind w:left="75" w:right="75"/>
    </w:pPr>
    <w:rPr>
      <w:vanish/>
    </w:rPr>
  </w:style>
  <w:style w:type="paragraph" w:customStyle="1" w:styleId="ya-partnersitelinks-inline-delim2">
    <w:name w:val="ya-partner__sitelinks-inline-delim2"/>
    <w:basedOn w:val="a"/>
    <w:rsid w:val="003E20DF"/>
    <w:pPr>
      <w:ind w:left="75" w:right="75"/>
    </w:pPr>
    <w:rPr>
      <w:vanish/>
    </w:rPr>
  </w:style>
  <w:style w:type="paragraph" w:customStyle="1" w:styleId="ya-partnersitelinks-inline-delim3">
    <w:name w:val="ya-partner__sitelinks-inline-delim3"/>
    <w:basedOn w:val="a"/>
    <w:rsid w:val="003E20DF"/>
    <w:pPr>
      <w:ind w:left="75" w:right="75"/>
    </w:pPr>
    <w:rPr>
      <w:vanish/>
    </w:rPr>
  </w:style>
  <w:style w:type="paragraph" w:customStyle="1" w:styleId="ya-partnersitelinks-inline-delim4">
    <w:name w:val="ya-partner__sitelinks-inline-delim4"/>
    <w:basedOn w:val="a"/>
    <w:rsid w:val="003E20DF"/>
    <w:pPr>
      <w:ind w:left="75" w:right="75"/>
    </w:pPr>
    <w:rPr>
      <w:vanish/>
    </w:rPr>
  </w:style>
  <w:style w:type="paragraph" w:customStyle="1" w:styleId="ya-partnertitle-link1">
    <w:name w:val="ya-partner__title-link1"/>
    <w:basedOn w:val="a"/>
    <w:rsid w:val="003E20DF"/>
    <w:pPr>
      <w:textAlignment w:val="baseline"/>
    </w:pPr>
    <w:rPr>
      <w:color w:val="FF4E00"/>
    </w:rPr>
  </w:style>
  <w:style w:type="paragraph" w:customStyle="1" w:styleId="ya-partnersitelinks-text1">
    <w:name w:val="ya-partner__sitelinks-text1"/>
    <w:basedOn w:val="a"/>
    <w:rsid w:val="003E20DF"/>
    <w:pPr>
      <w:ind w:left="75" w:right="75"/>
    </w:pPr>
    <w:rPr>
      <w:color w:val="FF4E00"/>
      <w:u w:val="single"/>
    </w:rPr>
  </w:style>
  <w:style w:type="paragraph" w:customStyle="1" w:styleId="ya-partnertitle-link2">
    <w:name w:val="ya-partner__title-link2"/>
    <w:basedOn w:val="a"/>
    <w:rsid w:val="003E20DF"/>
    <w:pPr>
      <w:textAlignment w:val="baseline"/>
    </w:pPr>
    <w:rPr>
      <w:color w:val="E03E00"/>
    </w:rPr>
  </w:style>
  <w:style w:type="paragraph" w:customStyle="1" w:styleId="ya-partnerregion2">
    <w:name w:val="ya-partner__region2"/>
    <w:basedOn w:val="a"/>
    <w:rsid w:val="003E20DF"/>
    <w:pPr>
      <w:ind w:left="75" w:right="75"/>
    </w:pPr>
    <w:rPr>
      <w:color w:val="429D26"/>
    </w:rPr>
  </w:style>
  <w:style w:type="paragraph" w:customStyle="1" w:styleId="ya-partnerdomain-link2">
    <w:name w:val="ya-partner__domain-link2"/>
    <w:basedOn w:val="a"/>
    <w:rsid w:val="003E20DF"/>
    <w:pPr>
      <w:ind w:left="75" w:right="75"/>
    </w:pPr>
    <w:rPr>
      <w:color w:val="429D26"/>
    </w:rPr>
  </w:style>
  <w:style w:type="paragraph" w:customStyle="1" w:styleId="ya-partneraddress2">
    <w:name w:val="ya-partner__address2"/>
    <w:basedOn w:val="a"/>
    <w:rsid w:val="003E20DF"/>
    <w:pPr>
      <w:ind w:right="72"/>
      <w:textAlignment w:val="baseline"/>
    </w:pPr>
    <w:rPr>
      <w:color w:val="429D26"/>
    </w:rPr>
  </w:style>
  <w:style w:type="paragraph" w:customStyle="1" w:styleId="ya-partner1">
    <w:name w:val="ya-partner1"/>
    <w:basedOn w:val="a"/>
    <w:rsid w:val="003E20DF"/>
    <w:pPr>
      <w:shd w:val="clear" w:color="auto" w:fill="F0FFF0"/>
      <w:ind w:left="75" w:right="75"/>
    </w:pPr>
    <w:rPr>
      <w:color w:val="429D26"/>
    </w:rPr>
  </w:style>
  <w:style w:type="paragraph" w:customStyle="1" w:styleId="ya-partnertext4">
    <w:name w:val="ya-partner__text4"/>
    <w:basedOn w:val="a"/>
    <w:rsid w:val="003E20DF"/>
    <w:pPr>
      <w:ind w:left="75" w:right="75"/>
    </w:pPr>
    <w:rPr>
      <w:color w:val="429D26"/>
    </w:rPr>
  </w:style>
  <w:style w:type="paragraph" w:customStyle="1" w:styleId="ya-partnertext-link1">
    <w:name w:val="ya-partner__text-link1"/>
    <w:basedOn w:val="a"/>
    <w:rsid w:val="003E20DF"/>
    <w:pPr>
      <w:ind w:left="75" w:right="75"/>
    </w:pPr>
    <w:rPr>
      <w:color w:val="429D26"/>
    </w:rPr>
  </w:style>
  <w:style w:type="paragraph" w:customStyle="1" w:styleId="ya-partnersitelinks2">
    <w:name w:val="ya-partner__sitelinks2"/>
    <w:basedOn w:val="a"/>
    <w:rsid w:val="003E20DF"/>
    <w:pPr>
      <w:ind w:left="75" w:right="75"/>
    </w:pPr>
    <w:rPr>
      <w:color w:val="429D26"/>
    </w:rPr>
  </w:style>
  <w:style w:type="paragraph" w:customStyle="1" w:styleId="ya-partnerwarn3">
    <w:name w:val="ya-partner__warn3"/>
    <w:basedOn w:val="a"/>
    <w:rsid w:val="003E20DF"/>
    <w:pPr>
      <w:pBdr>
        <w:top w:val="single" w:sz="6" w:space="0" w:color="D5F0D1"/>
        <w:left w:val="single" w:sz="6" w:space="0" w:color="D5F0D1"/>
        <w:bottom w:val="single" w:sz="6" w:space="0" w:color="D5F0D1"/>
        <w:right w:val="single" w:sz="6" w:space="0" w:color="D5F0D1"/>
      </w:pBdr>
      <w:shd w:val="clear" w:color="auto" w:fill="FCFFFC"/>
      <w:spacing w:line="264" w:lineRule="atLeast"/>
      <w:ind w:left="75" w:right="75"/>
    </w:pPr>
    <w:rPr>
      <w:sz w:val="17"/>
      <w:szCs w:val="17"/>
    </w:rPr>
  </w:style>
  <w:style w:type="paragraph" w:customStyle="1" w:styleId="ya-partneragewarn1">
    <w:name w:val="ya-partner__agewarn1"/>
    <w:basedOn w:val="a"/>
    <w:rsid w:val="003E20DF"/>
    <w:pPr>
      <w:pBdr>
        <w:top w:val="single" w:sz="6" w:space="0" w:color="D5F0D1"/>
        <w:left w:val="single" w:sz="6" w:space="0" w:color="D5F0D1"/>
        <w:bottom w:val="single" w:sz="6" w:space="0" w:color="D5F0D1"/>
        <w:right w:val="single" w:sz="6" w:space="0" w:color="D5F0D1"/>
      </w:pBdr>
      <w:shd w:val="clear" w:color="auto" w:fill="FCFFFC"/>
      <w:ind w:left="75" w:right="75"/>
    </w:pPr>
  </w:style>
  <w:style w:type="paragraph" w:customStyle="1" w:styleId="ya-partnerlogo1">
    <w:name w:val="ya-partner__logo1"/>
    <w:basedOn w:val="a"/>
    <w:rsid w:val="003E20DF"/>
    <w:pPr>
      <w:ind w:left="75" w:right="75"/>
    </w:pPr>
  </w:style>
  <w:style w:type="paragraph" w:customStyle="1" w:styleId="ya-partneritem3">
    <w:name w:val="ya-partner__item3"/>
    <w:basedOn w:val="a"/>
    <w:rsid w:val="003E20DF"/>
    <w:pPr>
      <w:ind w:left="75" w:right="75"/>
    </w:pPr>
  </w:style>
  <w:style w:type="character" w:customStyle="1" w:styleId="hint1">
    <w:name w:val="hint1"/>
    <w:basedOn w:val="a0"/>
    <w:rsid w:val="003E20DF"/>
    <w:rPr>
      <w:i/>
      <w:iCs/>
      <w:color w:val="709070"/>
      <w:sz w:val="18"/>
      <w:szCs w:val="18"/>
    </w:rPr>
  </w:style>
  <w:style w:type="character" w:customStyle="1" w:styleId="custom1">
    <w:name w:val="custom1"/>
    <w:basedOn w:val="a0"/>
    <w:rsid w:val="003E20D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20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E20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E20D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E20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2">
    <w:name w:val="custom2"/>
    <w:basedOn w:val="a0"/>
    <w:rsid w:val="003E20DF"/>
  </w:style>
  <w:style w:type="paragraph" w:styleId="ac">
    <w:name w:val="header"/>
    <w:basedOn w:val="a"/>
    <w:link w:val="ad"/>
    <w:uiPriority w:val="99"/>
    <w:unhideWhenUsed/>
    <w:rsid w:val="00A20D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0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0D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0D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684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1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97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29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9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8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9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50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23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343019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006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5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002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17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4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1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83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4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97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22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5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58431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2" w:color="E3E6EA"/>
                                    <w:left w:val="single" w:sz="6" w:space="2" w:color="E3E6EA"/>
                                    <w:bottom w:val="single" w:sz="6" w:space="2" w:color="E3E6EA"/>
                                    <w:right w:val="single" w:sz="6" w:space="2" w:color="E3E6EA"/>
                                  </w:divBdr>
                                </w:div>
                                <w:div w:id="985743694">
                                  <w:marLeft w:val="17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7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7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5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7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7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8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45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25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50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16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65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63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02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9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56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17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5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22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89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3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10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72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16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12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93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09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62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24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0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38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68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97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69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0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5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6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2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1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8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476566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8987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91835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8509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2949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57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54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3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5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5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8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78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071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6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21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329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46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90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7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107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436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91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86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12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57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27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536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0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400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933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12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3974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2395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116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701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703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292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7736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2794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108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6143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37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08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2121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5160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78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795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266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4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03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39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3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526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1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29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9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2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8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6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51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6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3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7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16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69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6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39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45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16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2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58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0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62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51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15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99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4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7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6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9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24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197890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BDBDB"/>
                                                            <w:left w:val="single" w:sz="6" w:space="0" w:color="DBDBDB"/>
                                                            <w:bottom w:val="single" w:sz="6" w:space="0" w:color="DBDBDB"/>
                                                            <w:right w:val="single" w:sz="6" w:space="0" w:color="DBDBDB"/>
                                                          </w:divBdr>
                                                          <w:divsChild>
                                                            <w:div w:id="30416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22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537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0632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1395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13354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2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3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148503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14813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4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436188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21432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6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5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1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426595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1217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801073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9151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4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489072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5439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5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7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208737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7139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8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60559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5190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17435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6090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789476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6179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301583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4838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8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398865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8125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729949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20374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6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012419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12686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51284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76284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86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01183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1896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1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057032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15836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5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693139">
                  <w:marLeft w:val="0"/>
                  <w:marRight w:val="0"/>
                  <w:marTop w:val="0"/>
                  <w:marBottom w:val="0"/>
                  <w:divBdr>
                    <w:top w:val="single" w:sz="6" w:space="4" w:color="E0FFE0"/>
                    <w:left w:val="single" w:sz="6" w:space="4" w:color="E0FFE0"/>
                    <w:bottom w:val="single" w:sz="6" w:space="4" w:color="E0FFE0"/>
                    <w:right w:val="single" w:sz="6" w:space="4" w:color="E0FFE0"/>
                  </w:divBdr>
                  <w:divsChild>
                    <w:div w:id="11129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1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47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7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5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1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DB65-C9FC-4DE3-8F11-7F640F31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7</Pages>
  <Words>2315</Words>
  <Characters>13196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*Согласно п.2 ч.2 ст. 3 Федерального закона от 18.07.2011 г. № 223-ФЗ ФЗ «О заку</vt:lpstr>
      <vt:lpstr>Муниципальные унитарные предприятия Находкинского городского округа не имеют так</vt:lpstr>
      <vt:lpstr>Для проведения опросов граждан и бизнеса в департамент экономики и развития пред</vt:lpstr>
      <vt:lpstr/>
      <vt:lpstr/>
      <vt:lpstr>Зам. начальника управления экономики, </vt:lpstr>
      <vt:lpstr>потребительского рынка и предпринимательства </vt:lpstr>
    </vt:vector>
  </TitlesOfParts>
  <Company/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ENovikova</dc:creator>
  <cp:lastModifiedBy>Марина Николаевна Ветрова</cp:lastModifiedBy>
  <cp:revision>18</cp:revision>
  <cp:lastPrinted>2017-10-09T23:59:00Z</cp:lastPrinted>
  <dcterms:created xsi:type="dcterms:W3CDTF">2017-10-06T02:37:00Z</dcterms:created>
  <dcterms:modified xsi:type="dcterms:W3CDTF">2019-01-11T02:03:00Z</dcterms:modified>
</cp:coreProperties>
</file>