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B5" w:rsidRPr="00C36805" w:rsidRDefault="00FC09B5" w:rsidP="00FC09B5">
      <w:pPr>
        <w:tabs>
          <w:tab w:val="left" w:pos="540"/>
        </w:tabs>
        <w:suppressAutoHyphens/>
        <w:spacing w:after="0" w:line="240" w:lineRule="auto"/>
        <w:ind w:left="5812" w:firstLine="567"/>
        <w:jc w:val="center"/>
        <w:outlineLvl w:val="0"/>
        <w:rPr>
          <w:rFonts w:ascii="Times New Roman" w:eastAsia="Times New Roman" w:hAnsi="Times New Roman" w:cs="Times New Roman"/>
          <w:sz w:val="26"/>
          <w:szCs w:val="26"/>
          <w:lang w:eastAsia="ru-RU"/>
        </w:rPr>
      </w:pPr>
      <w:bookmarkStart w:id="0" w:name="_Toc257214971"/>
      <w:bookmarkStart w:id="1" w:name="_Toc258789788"/>
      <w:bookmarkStart w:id="2" w:name="_Toc271544520"/>
      <w:r w:rsidRPr="00C36805">
        <w:rPr>
          <w:rFonts w:ascii="Times New Roman" w:eastAsia="Times New Roman" w:hAnsi="Times New Roman" w:cs="Times New Roman"/>
          <w:sz w:val="26"/>
          <w:szCs w:val="26"/>
          <w:lang w:eastAsia="ru-RU"/>
        </w:rPr>
        <w:t>УТВЕРЖДЕНА</w:t>
      </w:r>
    </w:p>
    <w:p w:rsidR="00FC09B5" w:rsidRPr="00C36805" w:rsidRDefault="00FC09B5" w:rsidP="00FC09B5">
      <w:pPr>
        <w:tabs>
          <w:tab w:val="left" w:pos="540"/>
        </w:tabs>
        <w:suppressAutoHyphens/>
        <w:spacing w:after="0" w:line="240" w:lineRule="auto"/>
        <w:ind w:left="5812" w:firstLine="567"/>
        <w:jc w:val="both"/>
        <w:rPr>
          <w:rFonts w:ascii="Times New Roman" w:eastAsia="Times New Roman" w:hAnsi="Times New Roman" w:cs="Times New Roman"/>
          <w:sz w:val="24"/>
          <w:szCs w:val="24"/>
          <w:lang w:eastAsia="ru-RU"/>
        </w:rPr>
      </w:pPr>
    </w:p>
    <w:p w:rsidR="00FC09B5" w:rsidRPr="00C36805" w:rsidRDefault="001038FE" w:rsidP="001C35D6">
      <w:pPr>
        <w:tabs>
          <w:tab w:val="left" w:pos="540"/>
        </w:tabs>
        <w:suppressAutoHyphens/>
        <w:spacing w:after="0" w:line="240" w:lineRule="auto"/>
        <w:ind w:left="5812" w:hanging="28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1C35D6">
        <w:rPr>
          <w:rFonts w:ascii="Times New Roman" w:eastAsia="Times New Roman" w:hAnsi="Times New Roman" w:cs="Times New Roman"/>
          <w:sz w:val="26"/>
          <w:szCs w:val="26"/>
          <w:lang w:eastAsia="ru-RU"/>
        </w:rPr>
        <w:t xml:space="preserve">остановлением </w:t>
      </w:r>
      <w:r w:rsidR="00FC09B5" w:rsidRPr="00C36805">
        <w:rPr>
          <w:rFonts w:ascii="Times New Roman" w:eastAsia="Times New Roman" w:hAnsi="Times New Roman" w:cs="Times New Roman"/>
          <w:sz w:val="26"/>
          <w:szCs w:val="26"/>
          <w:lang w:eastAsia="ru-RU"/>
        </w:rPr>
        <w:t xml:space="preserve">администрации </w:t>
      </w:r>
    </w:p>
    <w:p w:rsidR="00FC09B5" w:rsidRPr="00C36805" w:rsidRDefault="001C35D6" w:rsidP="001C35D6">
      <w:pPr>
        <w:tabs>
          <w:tab w:val="left" w:pos="540"/>
        </w:tabs>
        <w:suppressAutoHyphens/>
        <w:spacing w:after="0" w:line="240" w:lineRule="auto"/>
        <w:ind w:left="5812" w:hanging="28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Находкинского городского </w:t>
      </w:r>
      <w:r w:rsidR="00FC09B5" w:rsidRPr="00C36805">
        <w:rPr>
          <w:rFonts w:ascii="Times New Roman" w:eastAsia="Times New Roman" w:hAnsi="Times New Roman" w:cs="Times New Roman"/>
          <w:sz w:val="26"/>
          <w:szCs w:val="26"/>
          <w:lang w:eastAsia="ru-RU"/>
        </w:rPr>
        <w:t>округа</w:t>
      </w:r>
    </w:p>
    <w:p w:rsidR="00FC09B5" w:rsidRPr="00C36805" w:rsidRDefault="000905BB" w:rsidP="001C35D6">
      <w:pPr>
        <w:tabs>
          <w:tab w:val="left" w:pos="540"/>
        </w:tabs>
        <w:suppressAutoHyphens/>
        <w:spacing w:after="0" w:line="240" w:lineRule="auto"/>
        <w:ind w:left="5812" w:hanging="28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 ___________2019</w:t>
      </w:r>
      <w:r w:rsidR="00FC09B5" w:rsidRPr="00C36805">
        <w:rPr>
          <w:rFonts w:ascii="Times New Roman" w:eastAsia="Times New Roman" w:hAnsi="Times New Roman" w:cs="Times New Roman"/>
          <w:sz w:val="26"/>
          <w:szCs w:val="26"/>
          <w:lang w:eastAsia="ru-RU"/>
        </w:rPr>
        <w:t xml:space="preserve"> года </w:t>
      </w:r>
    </w:p>
    <w:p w:rsidR="00FC09B5" w:rsidRPr="00C36805" w:rsidRDefault="00FC09B5" w:rsidP="001C35D6">
      <w:pPr>
        <w:tabs>
          <w:tab w:val="left" w:pos="540"/>
        </w:tabs>
        <w:suppressAutoHyphens/>
        <w:spacing w:after="0" w:line="240" w:lineRule="auto"/>
        <w:ind w:left="5812" w:hanging="283"/>
        <w:jc w:val="both"/>
        <w:rPr>
          <w:rFonts w:ascii="Times New Roman" w:eastAsia="Times New Roman" w:hAnsi="Times New Roman" w:cs="Times New Roman"/>
          <w:sz w:val="26"/>
          <w:szCs w:val="26"/>
          <w:lang w:eastAsia="ru-RU"/>
        </w:rPr>
      </w:pPr>
      <w:r w:rsidRPr="00C36805">
        <w:rPr>
          <w:rFonts w:ascii="Times New Roman" w:eastAsia="Times New Roman" w:hAnsi="Times New Roman" w:cs="Times New Roman"/>
          <w:sz w:val="26"/>
          <w:szCs w:val="26"/>
          <w:lang w:eastAsia="ru-RU"/>
        </w:rPr>
        <w:t>№ _____</w:t>
      </w:r>
    </w:p>
    <w:p w:rsidR="00FC09B5" w:rsidRPr="00C36805" w:rsidRDefault="00FC09B5" w:rsidP="00FC09B5">
      <w:pPr>
        <w:tabs>
          <w:tab w:val="left" w:pos="540"/>
        </w:tabs>
        <w:suppressAutoHyphens/>
        <w:spacing w:after="0" w:line="240" w:lineRule="auto"/>
        <w:ind w:left="5812" w:firstLine="567"/>
        <w:jc w:val="both"/>
        <w:rPr>
          <w:rFonts w:ascii="Times New Roman" w:eastAsia="Times New Roman" w:hAnsi="Times New Roman" w:cs="Times New Roman"/>
          <w:sz w:val="24"/>
          <w:szCs w:val="24"/>
          <w:lang w:eastAsia="ru-RU"/>
        </w:rPr>
      </w:pPr>
    </w:p>
    <w:p w:rsidR="00FC09B5" w:rsidRPr="00C36805" w:rsidRDefault="00FC09B5" w:rsidP="00FC09B5">
      <w:pPr>
        <w:tabs>
          <w:tab w:val="left" w:pos="540"/>
        </w:tabs>
        <w:suppressAutoHyphens/>
        <w:spacing w:after="0" w:line="240" w:lineRule="auto"/>
        <w:ind w:left="5760"/>
        <w:jc w:val="center"/>
        <w:rPr>
          <w:rFonts w:ascii="Times New Roman" w:eastAsia="Times New Roman" w:hAnsi="Times New Roman" w:cs="Times New Roman"/>
          <w:sz w:val="24"/>
          <w:szCs w:val="24"/>
          <w:lang w:eastAsia="ru-RU"/>
        </w:rPr>
      </w:pPr>
    </w:p>
    <w:bookmarkEnd w:id="0"/>
    <w:bookmarkEnd w:id="1"/>
    <w:bookmarkEnd w:id="2"/>
    <w:p w:rsidR="00FC09B5" w:rsidRDefault="00FC09B5" w:rsidP="0022692C">
      <w:pPr>
        <w:tabs>
          <w:tab w:val="left" w:pos="540"/>
        </w:tabs>
        <w:suppressAutoHyphens/>
        <w:spacing w:after="0" w:line="240" w:lineRule="auto"/>
        <w:jc w:val="center"/>
        <w:outlineLvl w:val="0"/>
        <w:rPr>
          <w:rFonts w:ascii="Times New Roman" w:eastAsia="Times New Roman" w:hAnsi="Times New Roman" w:cs="Times New Roman"/>
          <w:b/>
          <w:sz w:val="26"/>
          <w:szCs w:val="26"/>
          <w:lang w:eastAsia="ru-RU"/>
        </w:rPr>
      </w:pPr>
      <w:r w:rsidRPr="00C36805">
        <w:rPr>
          <w:rFonts w:ascii="Times New Roman" w:eastAsia="Times New Roman" w:hAnsi="Times New Roman" w:cs="Times New Roman"/>
          <w:b/>
          <w:sz w:val="26"/>
          <w:szCs w:val="26"/>
          <w:lang w:eastAsia="ru-RU"/>
        </w:rPr>
        <w:t xml:space="preserve">ДОКУМЕНТАЦИЯ </w:t>
      </w:r>
    </w:p>
    <w:p w:rsidR="0022692C" w:rsidRPr="00C36805" w:rsidRDefault="0022692C" w:rsidP="0022692C">
      <w:pPr>
        <w:tabs>
          <w:tab w:val="left" w:pos="540"/>
        </w:tabs>
        <w:suppressAutoHyphens/>
        <w:spacing w:after="0" w:line="240" w:lineRule="auto"/>
        <w:jc w:val="center"/>
        <w:outlineLvl w:val="0"/>
        <w:rPr>
          <w:rFonts w:ascii="Times New Roman" w:eastAsia="Times New Roman" w:hAnsi="Times New Roman" w:cs="Times New Roman"/>
          <w:b/>
          <w:sz w:val="26"/>
          <w:szCs w:val="26"/>
          <w:lang w:eastAsia="ru-RU"/>
        </w:rPr>
      </w:pPr>
    </w:p>
    <w:p w:rsidR="0022692C" w:rsidRPr="0022692C" w:rsidRDefault="0022692C" w:rsidP="0022692C">
      <w:pPr>
        <w:tabs>
          <w:tab w:val="left" w:pos="540"/>
        </w:tabs>
        <w:suppressAutoHyphens/>
        <w:spacing w:after="0" w:line="240" w:lineRule="auto"/>
        <w:jc w:val="center"/>
        <w:outlineLvl w:val="0"/>
        <w:rPr>
          <w:rFonts w:ascii="Times New Roman" w:eastAsia="Times New Roman" w:hAnsi="Times New Roman" w:cs="Times New Roman"/>
          <w:b/>
          <w:sz w:val="26"/>
          <w:szCs w:val="26"/>
          <w:lang w:eastAsia="ru-RU"/>
        </w:rPr>
      </w:pPr>
      <w:r w:rsidRPr="0022692C">
        <w:rPr>
          <w:rFonts w:ascii="Times New Roman" w:eastAsia="Times New Roman" w:hAnsi="Times New Roman" w:cs="Times New Roman"/>
          <w:b/>
          <w:sz w:val="26"/>
          <w:szCs w:val="26"/>
          <w:lang w:eastAsia="ru-RU"/>
        </w:rPr>
        <w:t>по планировке и межеванию территории,</w:t>
      </w:r>
    </w:p>
    <w:p w:rsidR="0022692C" w:rsidRPr="0022692C" w:rsidRDefault="0022692C" w:rsidP="0022692C">
      <w:pPr>
        <w:tabs>
          <w:tab w:val="left" w:pos="540"/>
        </w:tabs>
        <w:suppressAutoHyphens/>
        <w:spacing w:after="0" w:line="240" w:lineRule="auto"/>
        <w:jc w:val="center"/>
        <w:outlineLvl w:val="0"/>
        <w:rPr>
          <w:rFonts w:ascii="Times New Roman" w:eastAsia="Times New Roman" w:hAnsi="Times New Roman" w:cs="Times New Roman"/>
          <w:b/>
          <w:sz w:val="26"/>
          <w:szCs w:val="26"/>
          <w:lang w:eastAsia="ru-RU"/>
        </w:rPr>
      </w:pPr>
      <w:r w:rsidRPr="0022692C">
        <w:rPr>
          <w:rFonts w:ascii="Times New Roman" w:eastAsia="Times New Roman" w:hAnsi="Times New Roman" w:cs="Times New Roman"/>
          <w:b/>
          <w:sz w:val="26"/>
          <w:szCs w:val="26"/>
          <w:lang w:eastAsia="ru-RU"/>
        </w:rPr>
        <w:t xml:space="preserve">ограниченной обходной магистралью </w:t>
      </w:r>
    </w:p>
    <w:p w:rsidR="00EF5C23" w:rsidRDefault="0022692C" w:rsidP="0022692C">
      <w:pPr>
        <w:tabs>
          <w:tab w:val="left" w:pos="540"/>
        </w:tabs>
        <w:suppressAutoHyphens/>
        <w:spacing w:after="0" w:line="240" w:lineRule="auto"/>
        <w:jc w:val="center"/>
        <w:outlineLvl w:val="0"/>
        <w:rPr>
          <w:rFonts w:ascii="Times New Roman" w:eastAsia="Times New Roman" w:hAnsi="Times New Roman" w:cs="Times New Roman"/>
          <w:b/>
          <w:sz w:val="26"/>
          <w:szCs w:val="26"/>
          <w:lang w:eastAsia="ru-RU"/>
        </w:rPr>
      </w:pPr>
      <w:r w:rsidRPr="0022692C">
        <w:rPr>
          <w:rFonts w:ascii="Times New Roman" w:eastAsia="Times New Roman" w:hAnsi="Times New Roman" w:cs="Times New Roman"/>
          <w:b/>
          <w:sz w:val="26"/>
          <w:szCs w:val="26"/>
          <w:lang w:eastAsia="ru-RU"/>
        </w:rPr>
        <w:t>и границей зоны Р-3 в городе Находке</w:t>
      </w:r>
    </w:p>
    <w:p w:rsidR="00773A30" w:rsidRDefault="00773A30" w:rsidP="00FC09B5">
      <w:pPr>
        <w:tabs>
          <w:tab w:val="left" w:pos="540"/>
        </w:tabs>
        <w:suppressAutoHyphens/>
        <w:spacing w:after="0" w:line="240" w:lineRule="auto"/>
        <w:jc w:val="center"/>
        <w:outlineLvl w:val="0"/>
        <w:rPr>
          <w:rFonts w:ascii="Times New Roman" w:eastAsia="Times New Roman" w:hAnsi="Times New Roman" w:cs="Times New Roman"/>
          <w:b/>
          <w:sz w:val="26"/>
          <w:szCs w:val="26"/>
          <w:lang w:eastAsia="ru-RU"/>
        </w:rPr>
      </w:pPr>
    </w:p>
    <w:p w:rsidR="0022692C" w:rsidRPr="00C36805" w:rsidRDefault="0022692C" w:rsidP="00FC09B5">
      <w:pPr>
        <w:tabs>
          <w:tab w:val="left" w:pos="540"/>
        </w:tabs>
        <w:suppressAutoHyphens/>
        <w:spacing w:after="0" w:line="240" w:lineRule="auto"/>
        <w:jc w:val="center"/>
        <w:outlineLvl w:val="0"/>
        <w:rPr>
          <w:rFonts w:ascii="Times New Roman" w:eastAsia="Times New Roman" w:hAnsi="Times New Roman" w:cs="Times New Roman"/>
          <w:b/>
          <w:sz w:val="26"/>
          <w:szCs w:val="26"/>
          <w:lang w:eastAsia="ru-RU"/>
        </w:rPr>
      </w:pPr>
    </w:p>
    <w:p w:rsidR="00FC09B5" w:rsidRPr="00C36805" w:rsidRDefault="00FC09B5" w:rsidP="00FC09B5">
      <w:pPr>
        <w:tabs>
          <w:tab w:val="left" w:pos="540"/>
        </w:tabs>
        <w:suppressAutoHyphens/>
        <w:spacing w:after="0" w:line="360" w:lineRule="auto"/>
        <w:ind w:left="360"/>
        <w:jc w:val="center"/>
        <w:outlineLvl w:val="0"/>
        <w:rPr>
          <w:rFonts w:ascii="Times New Roman" w:eastAsia="Times New Roman" w:hAnsi="Times New Roman" w:cs="Times New Roman"/>
          <w:b/>
          <w:sz w:val="26"/>
          <w:szCs w:val="26"/>
          <w:lang w:eastAsia="ru-RU"/>
        </w:rPr>
      </w:pPr>
      <w:r w:rsidRPr="00C36805">
        <w:rPr>
          <w:rFonts w:ascii="Times New Roman" w:eastAsia="Times New Roman" w:hAnsi="Times New Roman" w:cs="Times New Roman"/>
          <w:b/>
          <w:sz w:val="26"/>
          <w:szCs w:val="26"/>
          <w:lang w:eastAsia="ru-RU"/>
        </w:rPr>
        <w:t xml:space="preserve">ПОЛОЖЕНИЯ </w:t>
      </w:r>
    </w:p>
    <w:p w:rsidR="00FC09B5" w:rsidRPr="00C36805" w:rsidRDefault="00FC09B5" w:rsidP="00FC09B5">
      <w:pPr>
        <w:tabs>
          <w:tab w:val="left" w:pos="540"/>
        </w:tabs>
        <w:suppressAutoHyphens/>
        <w:spacing w:after="0" w:line="240" w:lineRule="auto"/>
        <w:jc w:val="center"/>
        <w:rPr>
          <w:rFonts w:ascii="Times New Roman" w:eastAsia="Times New Roman" w:hAnsi="Times New Roman" w:cs="Times New Roman"/>
          <w:b/>
          <w:sz w:val="26"/>
          <w:szCs w:val="26"/>
          <w:lang w:eastAsia="ru-RU"/>
        </w:rPr>
      </w:pPr>
      <w:r w:rsidRPr="00C36805">
        <w:rPr>
          <w:rFonts w:ascii="Times New Roman" w:eastAsia="Times New Roman" w:hAnsi="Times New Roman" w:cs="Times New Roman"/>
          <w:b/>
          <w:sz w:val="26"/>
          <w:szCs w:val="26"/>
          <w:lang w:eastAsia="ru-RU"/>
        </w:rPr>
        <w:t>о характеристиках планируемого развития территории,</w:t>
      </w:r>
    </w:p>
    <w:p w:rsidR="00FC09B5" w:rsidRPr="00C36805" w:rsidRDefault="00FC09B5" w:rsidP="00FC09B5">
      <w:pPr>
        <w:tabs>
          <w:tab w:val="left" w:pos="540"/>
        </w:tabs>
        <w:suppressAutoHyphens/>
        <w:spacing w:after="0" w:line="240" w:lineRule="auto"/>
        <w:jc w:val="center"/>
        <w:rPr>
          <w:rFonts w:ascii="Times New Roman" w:eastAsia="Times New Roman" w:hAnsi="Times New Roman" w:cs="Times New Roman"/>
          <w:b/>
          <w:sz w:val="26"/>
          <w:szCs w:val="26"/>
          <w:lang w:eastAsia="ru-RU"/>
        </w:rPr>
      </w:pPr>
      <w:r w:rsidRPr="00C36805">
        <w:rPr>
          <w:rFonts w:ascii="Times New Roman" w:eastAsia="Times New Roman" w:hAnsi="Times New Roman" w:cs="Times New Roman"/>
          <w:b/>
          <w:sz w:val="26"/>
          <w:szCs w:val="26"/>
          <w:lang w:eastAsia="ru-RU"/>
        </w:rPr>
        <w:t>об очередности планируемого развития территории</w:t>
      </w:r>
    </w:p>
    <w:p w:rsidR="00FC09B5" w:rsidRPr="00C36805" w:rsidRDefault="00FC09B5" w:rsidP="00FC09B5">
      <w:pPr>
        <w:tabs>
          <w:tab w:val="left" w:pos="540"/>
        </w:tabs>
        <w:suppressAutoHyphens/>
        <w:spacing w:after="0" w:line="240" w:lineRule="auto"/>
        <w:jc w:val="center"/>
        <w:rPr>
          <w:rFonts w:ascii="Times New Roman" w:eastAsia="Times New Roman" w:hAnsi="Times New Roman" w:cs="Times New Roman"/>
          <w:sz w:val="26"/>
          <w:szCs w:val="26"/>
          <w:lang w:eastAsia="ru-RU"/>
        </w:rPr>
      </w:pPr>
    </w:p>
    <w:p w:rsidR="00FC09B5" w:rsidRPr="00C36805" w:rsidRDefault="00FC09B5" w:rsidP="00FC09B5">
      <w:pPr>
        <w:tabs>
          <w:tab w:val="left" w:pos="540"/>
        </w:tabs>
        <w:suppressAutoHyphens/>
        <w:spacing w:after="0" w:line="240" w:lineRule="auto"/>
        <w:jc w:val="center"/>
        <w:rPr>
          <w:rFonts w:ascii="Times New Roman" w:eastAsia="Times New Roman" w:hAnsi="Times New Roman" w:cs="Times New Roman"/>
          <w:sz w:val="26"/>
          <w:szCs w:val="26"/>
          <w:lang w:eastAsia="ru-RU"/>
        </w:rPr>
      </w:pPr>
    </w:p>
    <w:p w:rsidR="006A1E75" w:rsidRDefault="00E9607F" w:rsidP="001038FE">
      <w:pPr>
        <w:suppressAutoHyphens/>
        <w:spacing w:after="0" w:line="360" w:lineRule="auto"/>
        <w:ind w:firstLine="708"/>
        <w:jc w:val="both"/>
        <w:rPr>
          <w:rFonts w:ascii="Times New Roman" w:eastAsia="Times New Roman" w:hAnsi="Times New Roman" w:cs="Times New Roman"/>
          <w:b/>
          <w:color w:val="000000"/>
          <w:sz w:val="26"/>
          <w:szCs w:val="26"/>
          <w:lang w:eastAsia="ru-RU"/>
        </w:rPr>
      </w:pPr>
      <w:r w:rsidRPr="006A1E75">
        <w:rPr>
          <w:rFonts w:ascii="Times New Roman" w:eastAsia="Times New Roman" w:hAnsi="Times New Roman" w:cs="Times New Roman"/>
          <w:b/>
          <w:color w:val="000000"/>
          <w:sz w:val="26"/>
          <w:szCs w:val="26"/>
          <w:lang w:eastAsia="ru-RU"/>
        </w:rPr>
        <w:t>1. Общие сведения о документации по планировке территории</w:t>
      </w:r>
    </w:p>
    <w:p w:rsidR="001038FE" w:rsidRDefault="001038FE" w:rsidP="005B0A09">
      <w:pPr>
        <w:suppressAutoHyphens/>
        <w:spacing w:after="0" w:line="360" w:lineRule="auto"/>
        <w:ind w:firstLine="709"/>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color w:val="000000"/>
          <w:sz w:val="26"/>
          <w:szCs w:val="26"/>
          <w:lang w:eastAsia="ru-RU"/>
        </w:rPr>
        <w:t xml:space="preserve">1.1 </w:t>
      </w:r>
      <w:r w:rsidR="0022692C" w:rsidRPr="0022692C">
        <w:rPr>
          <w:rFonts w:ascii="Times New Roman" w:eastAsia="Times New Roman" w:hAnsi="Times New Roman" w:cs="Times New Roman"/>
          <w:color w:val="000000"/>
          <w:sz w:val="26"/>
          <w:szCs w:val="26"/>
          <w:lang w:eastAsia="ru-RU"/>
        </w:rPr>
        <w:t>Документация по планировке территории в составе проекта планировки и проекта межевания территории, ограниченного обходной магистралью и границей зоны Р-3 в городе Находке подготовлена на основании постановления администрации Находкинского городского округа от 14.05.2018 г. № 824</w:t>
      </w:r>
      <w:r w:rsidRPr="001038FE">
        <w:rPr>
          <w:rFonts w:ascii="Times New Roman" w:eastAsia="Times New Roman" w:hAnsi="Times New Roman" w:cs="Times New Roman"/>
          <w:color w:val="000000"/>
          <w:sz w:val="26"/>
          <w:szCs w:val="26"/>
          <w:lang w:eastAsia="ru-RU"/>
        </w:rPr>
        <w:t>.</w:t>
      </w:r>
    </w:p>
    <w:p w:rsidR="005B0A09" w:rsidRPr="005B0A09" w:rsidRDefault="005B0A09" w:rsidP="001F5D38">
      <w:pPr>
        <w:tabs>
          <w:tab w:val="left" w:pos="567"/>
        </w:tabs>
        <w:autoSpaceDE w:val="0"/>
        <w:autoSpaceDN w:val="0"/>
        <w:adjustRightInd w:val="0"/>
        <w:spacing w:after="0" w:line="360" w:lineRule="auto"/>
        <w:ind w:firstLine="709"/>
        <w:jc w:val="both"/>
        <w:rPr>
          <w:rFonts w:ascii="Times New Roman" w:hAnsi="Times New Roman" w:cs="Times New Roman"/>
          <w:sz w:val="26"/>
          <w:szCs w:val="26"/>
        </w:rPr>
      </w:pPr>
      <w:r w:rsidRPr="005B0A09">
        <w:rPr>
          <w:rFonts w:ascii="Times New Roman" w:hAnsi="Times New Roman" w:cs="Times New Roman"/>
          <w:sz w:val="26"/>
          <w:szCs w:val="26"/>
        </w:rPr>
        <w:t>Документация подготовлена в соответствии со следующими законодательными, нормативными правовыми актами и иными документами, действовавшими в период подготовки Документации:</w:t>
      </w:r>
    </w:p>
    <w:p w:rsidR="005B0A09" w:rsidRPr="005B0A09" w:rsidRDefault="005B0A09" w:rsidP="001F5D38">
      <w:pPr>
        <w:tabs>
          <w:tab w:val="left" w:pos="0"/>
          <w:tab w:val="left" w:pos="284"/>
        </w:tabs>
        <w:autoSpaceDE w:val="0"/>
        <w:autoSpaceDN w:val="0"/>
        <w:adjustRightInd w:val="0"/>
        <w:spacing w:after="0" w:line="360" w:lineRule="auto"/>
        <w:ind w:firstLine="709"/>
        <w:jc w:val="both"/>
        <w:rPr>
          <w:rFonts w:ascii="Times New Roman" w:hAnsi="Times New Roman" w:cs="Times New Roman"/>
          <w:sz w:val="26"/>
          <w:szCs w:val="26"/>
        </w:rPr>
      </w:pPr>
      <w:r w:rsidRPr="005B0A09">
        <w:rPr>
          <w:rFonts w:ascii="Times New Roman" w:hAnsi="Times New Roman" w:cs="Times New Roman"/>
          <w:sz w:val="26"/>
          <w:szCs w:val="26"/>
        </w:rPr>
        <w:t>- генеральный план Находкинского городского округа, утверждённый решением Думы Находкинского городского округа от 29.12.2016г. №1068-НПА;</w:t>
      </w:r>
    </w:p>
    <w:p w:rsidR="001F5D38" w:rsidRPr="001F5D38" w:rsidRDefault="005B0A09" w:rsidP="001F5D38">
      <w:pPr>
        <w:tabs>
          <w:tab w:val="left" w:pos="0"/>
          <w:tab w:val="left" w:pos="567"/>
        </w:tabs>
        <w:autoSpaceDE w:val="0"/>
        <w:autoSpaceDN w:val="0"/>
        <w:adjustRightInd w:val="0"/>
        <w:spacing w:after="0" w:line="360" w:lineRule="auto"/>
        <w:ind w:firstLine="709"/>
        <w:jc w:val="both"/>
        <w:rPr>
          <w:rFonts w:ascii="Times New Roman" w:hAnsi="Times New Roman" w:cs="Times New Roman"/>
          <w:sz w:val="26"/>
          <w:szCs w:val="26"/>
        </w:rPr>
      </w:pPr>
      <w:r w:rsidRPr="001F5D38">
        <w:rPr>
          <w:rFonts w:ascii="Times New Roman" w:hAnsi="Times New Roman" w:cs="Times New Roman"/>
          <w:sz w:val="26"/>
          <w:szCs w:val="26"/>
        </w:rPr>
        <w:t>- правила землепользования и застройки Н</w:t>
      </w:r>
      <w:r w:rsidR="009557CA">
        <w:rPr>
          <w:rFonts w:ascii="Times New Roman" w:hAnsi="Times New Roman" w:cs="Times New Roman"/>
          <w:sz w:val="26"/>
          <w:szCs w:val="26"/>
        </w:rPr>
        <w:t>аходкинского городского округа</w:t>
      </w:r>
      <w:r w:rsidR="001F5D38" w:rsidRPr="001F5D38">
        <w:rPr>
          <w:rFonts w:ascii="Times New Roman" w:hAnsi="Times New Roman" w:cs="Times New Roman"/>
          <w:sz w:val="26"/>
          <w:szCs w:val="26"/>
        </w:rPr>
        <w:t xml:space="preserve">, утвержденные решением Думы Находкинского городского округа от 26.12.2018г. </w:t>
      </w:r>
      <w:r w:rsidR="009557CA">
        <w:rPr>
          <w:rFonts w:ascii="Times New Roman" w:hAnsi="Times New Roman" w:cs="Times New Roman"/>
          <w:sz w:val="26"/>
          <w:szCs w:val="26"/>
        </w:rPr>
        <w:t xml:space="preserve">    </w:t>
      </w:r>
      <w:r w:rsidR="001F5D38" w:rsidRPr="001F5D38">
        <w:rPr>
          <w:rFonts w:ascii="Times New Roman" w:hAnsi="Times New Roman" w:cs="Times New Roman"/>
          <w:sz w:val="26"/>
          <w:szCs w:val="26"/>
        </w:rPr>
        <w:t>№</w:t>
      </w:r>
      <w:r w:rsidR="00CE65B4">
        <w:rPr>
          <w:rFonts w:ascii="Times New Roman" w:hAnsi="Times New Roman" w:cs="Times New Roman"/>
          <w:sz w:val="26"/>
          <w:szCs w:val="26"/>
        </w:rPr>
        <w:t xml:space="preserve"> </w:t>
      </w:r>
      <w:r w:rsidR="001F5D38" w:rsidRPr="001F5D38">
        <w:rPr>
          <w:rFonts w:ascii="Times New Roman" w:hAnsi="Times New Roman" w:cs="Times New Roman"/>
          <w:sz w:val="26"/>
          <w:szCs w:val="26"/>
        </w:rPr>
        <w:t xml:space="preserve">324-НПА </w:t>
      </w:r>
    </w:p>
    <w:p w:rsidR="001038FE" w:rsidRPr="00DC11EF" w:rsidRDefault="001038FE" w:rsidP="001038FE">
      <w:pPr>
        <w:suppressAutoHyphens/>
        <w:spacing w:after="0" w:line="36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1.2</w:t>
      </w:r>
      <w:r w:rsidRPr="00DC11EF">
        <w:rPr>
          <w:rFonts w:ascii="Times New Roman" w:eastAsia="Times New Roman" w:hAnsi="Times New Roman" w:cs="Times New Roman"/>
          <w:sz w:val="26"/>
          <w:szCs w:val="26"/>
          <w:lang w:eastAsia="ru-RU"/>
        </w:rPr>
        <w:t xml:space="preserve"> В соответствии со статьей 42 Градостроительного кодекса Российской Федерации проект планировки территории состоит из основной части, которая подлежит утверждению, и материалов по ее обоснованию.</w:t>
      </w:r>
    </w:p>
    <w:p w:rsidR="001038FE" w:rsidRPr="00DC11EF" w:rsidRDefault="001038FE" w:rsidP="001038FE">
      <w:pPr>
        <w:suppressAutoHyphen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Pr="00DC11EF">
        <w:rPr>
          <w:rFonts w:ascii="Times New Roman" w:eastAsia="Times New Roman" w:hAnsi="Times New Roman" w:cs="Times New Roman"/>
          <w:sz w:val="26"/>
          <w:szCs w:val="26"/>
          <w:lang w:eastAsia="ru-RU"/>
        </w:rPr>
        <w:t xml:space="preserve"> Основная часть проекта планировки территории включает в себя:</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1) чертеж или чертежи планировки территории включает в себя:</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а) красные линии;</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б) границы существующих и планируемых элементов планировочной структуры;</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lastRenderedPageBreak/>
        <w:t>в) границы зон планируемого размещения объектов капитального строительства.</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 xml:space="preserve">2) положение о характеристиках планируемого развития территории, в том числе о плотности и параметрах застройки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r w:rsidRPr="00DC11EF">
        <w:rPr>
          <w:rFonts w:ascii="Times New Roman" w:eastAsia="Times New Roman" w:hAnsi="Times New Roman" w:cs="Times New Roman"/>
          <w:sz w:val="26"/>
          <w:szCs w:val="26"/>
          <w:lang w:val="en-US" w:eastAsia="ru-RU"/>
        </w:rPr>
        <w:t>C</w:t>
      </w:r>
      <w:r w:rsidRPr="00DC11EF">
        <w:rPr>
          <w:rFonts w:ascii="Times New Roman" w:eastAsia="Times New Roman" w:hAnsi="Times New Roman" w:cs="Times New Roman"/>
          <w:sz w:val="26"/>
          <w:szCs w:val="26"/>
          <w:lang w:eastAsia="ru-RU"/>
        </w:rPr>
        <w:t>ведения о плотности и параметрах застройки территории, необходимые для размещения указанных объектов.</w:t>
      </w:r>
    </w:p>
    <w:p w:rsidR="001038FE" w:rsidRPr="00DC11EF" w:rsidRDefault="001038FE" w:rsidP="00B04162">
      <w:pPr>
        <w:suppressAutoHyphens/>
        <w:spacing w:after="0" w:line="360" w:lineRule="auto"/>
        <w:jc w:val="both"/>
        <w:rPr>
          <w:rFonts w:ascii="Times New Roman" w:eastAsia="Times New Roman" w:hAnsi="Times New Roman" w:cs="Times New Roman"/>
          <w:sz w:val="26"/>
          <w:szCs w:val="26"/>
          <w:lang w:eastAsia="ru-RU"/>
        </w:rPr>
      </w:pPr>
      <w:r w:rsidRPr="00DC11EF">
        <w:rPr>
          <w:rFonts w:ascii="Times New Roman" w:eastAsia="Times New Roman" w:hAnsi="Times New Roman" w:cs="Times New Roman"/>
          <w:sz w:val="26"/>
          <w:szCs w:val="26"/>
          <w:lang w:eastAsia="ru-RU"/>
        </w:rPr>
        <w:t>3) об очередности планируемого развития территории.</w:t>
      </w:r>
    </w:p>
    <w:p w:rsidR="001038FE" w:rsidRPr="00DC11EF" w:rsidRDefault="001038FE" w:rsidP="001038FE">
      <w:pPr>
        <w:suppressAutoHyphens/>
        <w:spacing w:after="0" w:line="36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1.4</w:t>
      </w:r>
      <w:r w:rsidRPr="00DC11EF">
        <w:rPr>
          <w:rFonts w:ascii="Times New Roman" w:eastAsia="Times New Roman" w:hAnsi="Times New Roman" w:cs="Times New Roman"/>
          <w:sz w:val="26"/>
          <w:szCs w:val="26"/>
          <w:lang w:eastAsia="ru-RU"/>
        </w:rPr>
        <w:t xml:space="preserve"> Материалы по обоснованию проекта планировки территории содержат:</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1) карту планировочной структуры территорий городского округа с отображением границ элементов планировочной структуры;</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2) результаты инженерных изысканий;</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3) обоснование определения границ зон планируемого размещения объектов капитального строительства;</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4) схему организации движения транспорта (включая транспорт общего пользования) и пешеходов, отражающая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5) схему границ зон с особыми условиями использования территории;</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6)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7) схему, отображающую местоположение существующих объектов капитального строительства;</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8) варианты планировочных и (или) объектов-пространственных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lastRenderedPageBreak/>
        <w:t>9)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10) перечень мероприятий по охране окружающей среды;</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 xml:space="preserve">11) обоснование очередности планируемого развития территории; </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12) схему вертикальной планировки территории, инженерной подготовки и инженерной защиты территории;</w:t>
      </w:r>
    </w:p>
    <w:p w:rsidR="001038FE" w:rsidRPr="00DC11EF" w:rsidRDefault="001038FE" w:rsidP="00B0416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 xml:space="preserve">13) иные материалы для обоснования положений по планировке территории. </w:t>
      </w:r>
    </w:p>
    <w:p w:rsidR="001038FE" w:rsidRPr="00DC11EF" w:rsidRDefault="001038FE" w:rsidP="001038FE">
      <w:pPr>
        <w:suppressAutoHyphens/>
        <w:spacing w:after="0" w:line="36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1.5</w:t>
      </w:r>
      <w:r w:rsidRPr="00DC11EF">
        <w:rPr>
          <w:rFonts w:ascii="Times New Roman" w:eastAsia="Times New Roman" w:hAnsi="Times New Roman" w:cs="Times New Roman"/>
          <w:sz w:val="26"/>
          <w:szCs w:val="26"/>
          <w:lang w:eastAsia="ru-RU"/>
        </w:rPr>
        <w:t xml:space="preserve"> Проект межевания территории состоит из основной части, которая подлежит утверждению, и материалов по обоснованию этого проекта.</w:t>
      </w:r>
    </w:p>
    <w:p w:rsidR="001038FE" w:rsidRPr="00DC11EF" w:rsidRDefault="001038FE" w:rsidP="001038FE">
      <w:pPr>
        <w:suppressAutoHyphens/>
        <w:spacing w:after="0" w:line="36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1.6</w:t>
      </w:r>
      <w:r w:rsidRPr="00DC11EF">
        <w:rPr>
          <w:rFonts w:ascii="Times New Roman" w:eastAsia="Times New Roman" w:hAnsi="Times New Roman" w:cs="Times New Roman"/>
          <w:sz w:val="26"/>
          <w:szCs w:val="26"/>
          <w:lang w:eastAsia="ru-RU"/>
        </w:rPr>
        <w:t xml:space="preserve"> Основная часть проекта межевания территории включает в себя текстовую часть и чертежи межевания территории. </w:t>
      </w:r>
    </w:p>
    <w:p w:rsidR="001038FE" w:rsidRPr="00DC11EF" w:rsidRDefault="001038FE" w:rsidP="001038FE">
      <w:pPr>
        <w:suppressAutoHyphens/>
        <w:spacing w:after="0" w:line="36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1.7</w:t>
      </w:r>
      <w:r w:rsidRPr="00DC11EF">
        <w:rPr>
          <w:rFonts w:ascii="Times New Roman" w:eastAsia="Times New Roman" w:hAnsi="Times New Roman" w:cs="Times New Roman"/>
          <w:sz w:val="26"/>
          <w:szCs w:val="26"/>
          <w:lang w:eastAsia="ru-RU"/>
        </w:rPr>
        <w:t xml:space="preserve"> Текстовая часть проекта межевания территории включает в себя:</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1) перечень и сведения о площади образуемых земельных участок;</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3) вид разрешенного использования образуемых земельных участков.</w:t>
      </w:r>
    </w:p>
    <w:p w:rsidR="001038FE" w:rsidRPr="00DC11EF" w:rsidRDefault="001038FE" w:rsidP="001038FE">
      <w:pPr>
        <w:suppressAutoHyphens/>
        <w:spacing w:after="0" w:line="360" w:lineRule="auto"/>
        <w:ind w:firstLine="709"/>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1.8 На чертежах межевания территории отображаются:</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1) границы планируемых и существующих элементов планировочной структуры;</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2) красные линии;</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3) линии отступа от красных линий в целях определения мест допустимого размещения зданий, строений, сооружений;4) границы образуемых и (или) изменяемых земельных участков;</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 xml:space="preserve">5) границы зон действия публичных сервитутов. </w:t>
      </w:r>
    </w:p>
    <w:p w:rsidR="001038FE" w:rsidRPr="00DC11EF" w:rsidRDefault="001038FE" w:rsidP="001038FE">
      <w:pPr>
        <w:suppressAutoHyphens/>
        <w:spacing w:after="0" w:line="36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1.9</w:t>
      </w:r>
      <w:r w:rsidRPr="00DC11EF">
        <w:rPr>
          <w:rFonts w:ascii="Times New Roman" w:eastAsia="Times New Roman" w:hAnsi="Times New Roman" w:cs="Times New Roman"/>
          <w:sz w:val="26"/>
          <w:szCs w:val="26"/>
          <w:lang w:eastAsia="ru-RU"/>
        </w:rPr>
        <w:t xml:space="preserve"> Материалы по обоснованию проекта межевания территории включают в себя чертежи, на которых отображаются:</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1) границы существующих земельных участков;</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2) границы зон с особыми условиями использования территорий;</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3) местоположение существующих объектов капитального строительства;</w:t>
      </w:r>
    </w:p>
    <w:p w:rsidR="001038FE" w:rsidRPr="00DC11EF" w:rsidRDefault="001038FE" w:rsidP="006D7752">
      <w:pPr>
        <w:suppressAutoHyphens/>
        <w:spacing w:after="0" w:line="360" w:lineRule="auto"/>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sz w:val="26"/>
          <w:szCs w:val="26"/>
          <w:lang w:eastAsia="ru-RU"/>
        </w:rPr>
        <w:t>4) границы особо охраняемых природных территорий;</w:t>
      </w:r>
    </w:p>
    <w:p w:rsidR="001038FE" w:rsidRDefault="001038FE" w:rsidP="006D7752">
      <w:pPr>
        <w:suppressAutoHyphens/>
        <w:spacing w:after="0" w:line="360" w:lineRule="auto"/>
        <w:jc w:val="both"/>
        <w:rPr>
          <w:rFonts w:ascii="Times New Roman" w:eastAsia="Times New Roman" w:hAnsi="Times New Roman" w:cs="Times New Roman"/>
          <w:sz w:val="26"/>
          <w:szCs w:val="26"/>
          <w:lang w:eastAsia="ru-RU"/>
        </w:rPr>
      </w:pPr>
      <w:r w:rsidRPr="00DC11EF">
        <w:rPr>
          <w:rFonts w:ascii="Times New Roman" w:eastAsia="Times New Roman" w:hAnsi="Times New Roman" w:cs="Times New Roman"/>
          <w:sz w:val="26"/>
          <w:szCs w:val="26"/>
          <w:lang w:eastAsia="ru-RU"/>
        </w:rPr>
        <w:t>5) границы территорий объектов культурного наследия.</w:t>
      </w:r>
    </w:p>
    <w:p w:rsidR="00FF3C4C" w:rsidRDefault="00FF3C4C" w:rsidP="006D7752">
      <w:pPr>
        <w:suppressAutoHyphens/>
        <w:spacing w:after="0" w:line="360" w:lineRule="auto"/>
        <w:jc w:val="both"/>
        <w:rPr>
          <w:rFonts w:ascii="Times New Roman" w:eastAsia="Times New Roman" w:hAnsi="Times New Roman" w:cs="Times New Roman"/>
          <w:sz w:val="26"/>
          <w:szCs w:val="26"/>
          <w:lang w:eastAsia="ru-RU"/>
        </w:rPr>
      </w:pPr>
    </w:p>
    <w:p w:rsidR="00FF3C4C" w:rsidRPr="00DC11EF" w:rsidRDefault="00FF3C4C" w:rsidP="006D7752">
      <w:pPr>
        <w:suppressAutoHyphens/>
        <w:spacing w:after="0" w:line="360" w:lineRule="auto"/>
        <w:jc w:val="both"/>
        <w:rPr>
          <w:rFonts w:ascii="Times New Roman" w:eastAsia="Times New Roman" w:hAnsi="Times New Roman" w:cs="Times New Roman"/>
          <w:color w:val="000000"/>
          <w:sz w:val="26"/>
          <w:szCs w:val="26"/>
          <w:lang w:eastAsia="ru-RU"/>
        </w:rPr>
      </w:pPr>
    </w:p>
    <w:p w:rsidR="001038FE" w:rsidRPr="00DC11EF" w:rsidRDefault="001038FE" w:rsidP="001038FE">
      <w:pPr>
        <w:suppressAutoHyphens/>
        <w:spacing w:after="0" w:line="360" w:lineRule="auto"/>
        <w:ind w:firstLine="709"/>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b/>
          <w:bCs/>
          <w:iCs/>
          <w:color w:val="000000"/>
          <w:sz w:val="26"/>
          <w:szCs w:val="26"/>
          <w:lang w:eastAsia="ru-RU"/>
        </w:rPr>
        <w:lastRenderedPageBreak/>
        <w:t>2. Общие положения планировки территории</w:t>
      </w:r>
    </w:p>
    <w:p w:rsidR="001038FE" w:rsidRPr="00DC11EF" w:rsidRDefault="001038FE" w:rsidP="001038FE">
      <w:pPr>
        <w:suppressAutoHyphens/>
        <w:spacing w:after="0" w:line="360" w:lineRule="auto"/>
        <w:ind w:firstLine="709"/>
        <w:jc w:val="both"/>
        <w:rPr>
          <w:rFonts w:ascii="Times New Roman" w:eastAsia="Times New Roman" w:hAnsi="Times New Roman" w:cs="Times New Roman"/>
          <w:color w:val="000000"/>
          <w:sz w:val="26"/>
          <w:szCs w:val="26"/>
          <w:lang w:eastAsia="ru-RU"/>
        </w:rPr>
      </w:pPr>
      <w:r w:rsidRPr="00DC11EF">
        <w:rPr>
          <w:rFonts w:ascii="Times New Roman" w:eastAsia="Times New Roman" w:hAnsi="Times New Roman" w:cs="Times New Roman"/>
          <w:bCs/>
          <w:iCs/>
          <w:color w:val="000000"/>
          <w:sz w:val="26"/>
          <w:szCs w:val="26"/>
          <w:lang w:eastAsia="ru-RU"/>
        </w:rPr>
        <w:t>Подготовка проекта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размещения территории.</w:t>
      </w:r>
    </w:p>
    <w:p w:rsidR="001038FE" w:rsidRPr="00DC11EF" w:rsidRDefault="001038FE" w:rsidP="001038FE">
      <w:pPr>
        <w:suppressAutoHyphens/>
        <w:spacing w:after="0" w:line="360" w:lineRule="auto"/>
        <w:ind w:firstLine="709"/>
        <w:jc w:val="both"/>
        <w:rPr>
          <w:rFonts w:ascii="Times New Roman" w:eastAsia="Times New Roman" w:hAnsi="Times New Roman" w:cs="Times New Roman"/>
          <w:bCs/>
          <w:iCs/>
          <w:color w:val="000000"/>
          <w:sz w:val="26"/>
          <w:szCs w:val="26"/>
          <w:lang w:eastAsia="ru-RU"/>
        </w:rPr>
      </w:pPr>
      <w:r w:rsidRPr="00DC11EF">
        <w:rPr>
          <w:rFonts w:ascii="Times New Roman" w:eastAsia="Times New Roman" w:hAnsi="Times New Roman" w:cs="Times New Roman"/>
          <w:bCs/>
          <w:iCs/>
          <w:color w:val="000000"/>
          <w:sz w:val="26"/>
          <w:szCs w:val="26"/>
          <w:lang w:eastAsia="ru-RU"/>
        </w:rPr>
        <w:t>Подготовка проекта межевания территории осуществляется для определения местоположения границ, образуемых и изменяемых земельных участок; установления, изменения, отмены красных линий для застроенных территорий,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w:t>
      </w:r>
    </w:p>
    <w:p w:rsidR="001038FE" w:rsidRDefault="001038FE" w:rsidP="001038FE">
      <w:pPr>
        <w:suppressAutoHyphens/>
        <w:spacing w:after="0" w:line="360" w:lineRule="auto"/>
        <w:ind w:firstLine="709"/>
        <w:jc w:val="both"/>
        <w:rPr>
          <w:rFonts w:ascii="Times New Roman" w:eastAsia="Times New Roman" w:hAnsi="Times New Roman" w:cs="Times New Roman"/>
          <w:bCs/>
          <w:iCs/>
          <w:color w:val="000000"/>
          <w:sz w:val="26"/>
          <w:szCs w:val="26"/>
          <w:lang w:eastAsia="ru-RU"/>
        </w:rPr>
      </w:pPr>
      <w:r w:rsidRPr="00DC11EF">
        <w:rPr>
          <w:rFonts w:ascii="Times New Roman" w:eastAsia="Times New Roman" w:hAnsi="Times New Roman" w:cs="Times New Roman"/>
          <w:bCs/>
          <w:iCs/>
          <w:color w:val="000000"/>
          <w:sz w:val="26"/>
          <w:szCs w:val="26"/>
          <w:lang w:eastAsia="ru-RU"/>
        </w:rPr>
        <w:t>Подготовка графической части проекта планировки территории осуществляется в соответствии с системой координат, используемой для ведения Единого государственного реестра недвижимости.</w:t>
      </w:r>
    </w:p>
    <w:p w:rsidR="009968AC" w:rsidRDefault="007C118C" w:rsidP="009968AC">
      <w:pPr>
        <w:tabs>
          <w:tab w:val="left" w:pos="0"/>
          <w:tab w:val="left" w:pos="1276"/>
        </w:tabs>
        <w:autoSpaceDE w:val="0"/>
        <w:autoSpaceDN w:val="0"/>
        <w:adjustRightInd w:val="0"/>
        <w:spacing w:after="0" w:line="360" w:lineRule="auto"/>
        <w:ind w:firstLine="709"/>
        <w:jc w:val="both"/>
        <w:outlineLvl w:val="0"/>
        <w:rPr>
          <w:rFonts w:ascii="Times New Roman" w:eastAsia="Times New Roman" w:hAnsi="Times New Roman" w:cs="Times New Roman"/>
          <w:color w:val="000000"/>
          <w:sz w:val="26"/>
          <w:szCs w:val="26"/>
          <w:lang w:eastAsia="ru-RU"/>
        </w:rPr>
      </w:pPr>
      <w:r w:rsidRPr="008145AF">
        <w:rPr>
          <w:rFonts w:ascii="Times New Roman" w:eastAsia="Times New Roman" w:hAnsi="Times New Roman" w:cs="Times New Roman"/>
          <w:color w:val="000000"/>
          <w:sz w:val="26"/>
          <w:szCs w:val="26"/>
          <w:lang w:eastAsia="ru-RU"/>
        </w:rPr>
        <w:t xml:space="preserve">Планируемый баланс территории в границах разработки проекта планировки территории, см. </w:t>
      </w:r>
      <w:r w:rsidR="008145AF" w:rsidRPr="008145AF">
        <w:rPr>
          <w:rFonts w:ascii="Times New Roman" w:eastAsia="Times New Roman" w:hAnsi="Times New Roman" w:cs="Times New Roman"/>
          <w:color w:val="000000"/>
          <w:sz w:val="26"/>
          <w:szCs w:val="26"/>
          <w:lang w:eastAsia="ru-RU"/>
        </w:rPr>
        <w:t>таблица 1, приложение А</w:t>
      </w:r>
      <w:r w:rsidR="008145AF">
        <w:rPr>
          <w:rFonts w:ascii="Times New Roman" w:eastAsia="Times New Roman" w:hAnsi="Times New Roman" w:cs="Times New Roman"/>
          <w:color w:val="000000"/>
          <w:sz w:val="26"/>
          <w:szCs w:val="26"/>
          <w:lang w:eastAsia="ru-RU"/>
        </w:rPr>
        <w:t>.</w:t>
      </w:r>
    </w:p>
    <w:p w:rsidR="00464FD5" w:rsidRPr="009968AC" w:rsidRDefault="00464FD5" w:rsidP="009968AC">
      <w:pPr>
        <w:tabs>
          <w:tab w:val="left" w:pos="0"/>
          <w:tab w:val="left" w:pos="1276"/>
        </w:tabs>
        <w:autoSpaceDE w:val="0"/>
        <w:autoSpaceDN w:val="0"/>
        <w:adjustRightInd w:val="0"/>
        <w:spacing w:after="0" w:line="360" w:lineRule="auto"/>
        <w:ind w:firstLine="709"/>
        <w:jc w:val="both"/>
        <w:outlineLvl w:val="0"/>
        <w:rPr>
          <w:rFonts w:ascii="Times New Roman" w:eastAsia="Times New Roman" w:hAnsi="Times New Roman" w:cs="Times New Roman"/>
          <w:color w:val="000000"/>
          <w:sz w:val="26"/>
          <w:szCs w:val="26"/>
          <w:lang w:eastAsia="ru-RU"/>
        </w:rPr>
      </w:pPr>
      <w:r w:rsidRPr="00E9607F">
        <w:rPr>
          <w:rFonts w:ascii="Times New Roman" w:eastAsia="Times New Roman" w:hAnsi="Times New Roman" w:cs="Times New Roman"/>
          <w:b/>
          <w:sz w:val="26"/>
          <w:szCs w:val="26"/>
          <w:lang w:eastAsia="ru-RU"/>
        </w:rPr>
        <w:t>3. Положения о размещении объектов капитального строительства федерального, регионального, местного значения и иных объектов капитального строительства</w:t>
      </w:r>
    </w:p>
    <w:p w:rsidR="00464FD5" w:rsidRPr="00E9607F" w:rsidRDefault="00464FD5" w:rsidP="009968AC">
      <w:pPr>
        <w:autoSpaceDE w:val="0"/>
        <w:autoSpaceDN w:val="0"/>
        <w:adjustRightInd w:val="0"/>
        <w:spacing w:after="0" w:line="360" w:lineRule="auto"/>
        <w:ind w:firstLine="709"/>
        <w:contextualSpacing/>
        <w:jc w:val="both"/>
        <w:rPr>
          <w:rFonts w:ascii="Times New Roman" w:eastAsia="Times New Roman" w:hAnsi="Times New Roman" w:cs="Times New Roman"/>
          <w:b/>
          <w:sz w:val="26"/>
          <w:szCs w:val="26"/>
          <w:lang w:eastAsia="ru-RU"/>
        </w:rPr>
      </w:pPr>
      <w:r w:rsidRPr="00E9607F">
        <w:rPr>
          <w:rFonts w:ascii="Times New Roman" w:eastAsia="Times New Roman" w:hAnsi="Times New Roman" w:cs="Times New Roman"/>
          <w:sz w:val="26"/>
          <w:szCs w:val="26"/>
          <w:lang w:eastAsia="ru-RU"/>
        </w:rPr>
        <w:t xml:space="preserve">В границах проектируемой территории объектов федерального </w:t>
      </w:r>
      <w:r>
        <w:rPr>
          <w:rFonts w:ascii="Times New Roman" w:eastAsia="Times New Roman" w:hAnsi="Times New Roman" w:cs="Times New Roman"/>
          <w:sz w:val="26"/>
          <w:szCs w:val="26"/>
          <w:lang w:eastAsia="ru-RU"/>
        </w:rPr>
        <w:t xml:space="preserve">и регионального значения нет. </w:t>
      </w:r>
    </w:p>
    <w:p w:rsidR="009968AC" w:rsidRDefault="00506DAA" w:rsidP="009968AC">
      <w:pPr>
        <w:tabs>
          <w:tab w:val="left" w:pos="1276"/>
        </w:tabs>
        <w:spacing w:after="0" w:line="360" w:lineRule="auto"/>
        <w:ind w:firstLine="709"/>
        <w:jc w:val="both"/>
        <w:outlineLvl w:val="0"/>
        <w:rPr>
          <w:rFonts w:ascii="Times New Roman" w:eastAsia="Times New Roman" w:hAnsi="Times New Roman" w:cs="Times New Roman"/>
          <w:color w:val="000000"/>
          <w:sz w:val="26"/>
          <w:szCs w:val="26"/>
          <w:lang w:eastAsia="ru-RU"/>
        </w:rPr>
      </w:pPr>
      <w:r w:rsidRPr="00506DAA">
        <w:rPr>
          <w:rFonts w:ascii="Times New Roman" w:eastAsia="Times New Roman" w:hAnsi="Times New Roman" w:cs="Times New Roman"/>
          <w:color w:val="000000"/>
          <w:sz w:val="26"/>
          <w:szCs w:val="26"/>
          <w:lang w:eastAsia="ru-RU"/>
        </w:rPr>
        <w:t>Показатели объектов капитального строительства, планируемых к размещению и реконструкции на территории</w:t>
      </w:r>
      <w:r>
        <w:rPr>
          <w:rFonts w:ascii="Times New Roman" w:eastAsia="Times New Roman" w:hAnsi="Times New Roman" w:cs="Times New Roman"/>
          <w:color w:val="000000"/>
          <w:sz w:val="26"/>
          <w:szCs w:val="26"/>
          <w:lang w:eastAsia="ru-RU"/>
        </w:rPr>
        <w:t xml:space="preserve"> </w:t>
      </w:r>
      <w:r w:rsidRPr="00E9607F">
        <w:rPr>
          <w:rFonts w:ascii="Times New Roman" w:eastAsia="Times New Roman" w:hAnsi="Times New Roman" w:cs="Times New Roman"/>
          <w:color w:val="000000"/>
          <w:sz w:val="26"/>
          <w:szCs w:val="26"/>
          <w:lang w:eastAsia="ru-RU"/>
        </w:rPr>
        <w:t>в таблице</w:t>
      </w:r>
      <w:r w:rsidR="00FF3C4C">
        <w:rPr>
          <w:rFonts w:ascii="Times New Roman" w:eastAsia="Times New Roman" w:hAnsi="Times New Roman" w:cs="Times New Roman"/>
          <w:color w:val="000000"/>
          <w:sz w:val="26"/>
          <w:szCs w:val="26"/>
          <w:lang w:eastAsia="ru-RU"/>
        </w:rPr>
        <w:t xml:space="preserve"> 2</w:t>
      </w:r>
      <w:r>
        <w:rPr>
          <w:rFonts w:ascii="Times New Roman" w:eastAsia="Times New Roman" w:hAnsi="Times New Roman" w:cs="Times New Roman"/>
          <w:sz w:val="26"/>
          <w:szCs w:val="26"/>
          <w:lang w:eastAsia="ru-RU"/>
        </w:rPr>
        <w:t>,</w:t>
      </w:r>
      <w:r w:rsidRPr="00E9607F">
        <w:rPr>
          <w:rFonts w:ascii="Times New Roman" w:eastAsia="Times New Roman" w:hAnsi="Times New Roman" w:cs="Times New Roman"/>
          <w:b/>
          <w:sz w:val="26"/>
          <w:szCs w:val="26"/>
          <w:lang w:eastAsia="ru-RU"/>
        </w:rPr>
        <w:t xml:space="preserve"> </w:t>
      </w:r>
      <w:r w:rsidRPr="008145AF">
        <w:rPr>
          <w:rFonts w:ascii="Times New Roman" w:eastAsia="Times New Roman" w:hAnsi="Times New Roman" w:cs="Times New Roman"/>
          <w:color w:val="000000"/>
          <w:sz w:val="26"/>
          <w:szCs w:val="26"/>
          <w:lang w:eastAsia="ru-RU"/>
        </w:rPr>
        <w:t xml:space="preserve">приложение </w:t>
      </w:r>
      <w:r w:rsidR="00FF3C4C">
        <w:rPr>
          <w:rFonts w:ascii="Times New Roman" w:eastAsia="Times New Roman" w:hAnsi="Times New Roman" w:cs="Times New Roman"/>
          <w:color w:val="000000"/>
          <w:sz w:val="26"/>
          <w:szCs w:val="26"/>
          <w:lang w:eastAsia="ru-RU"/>
        </w:rPr>
        <w:t>Б</w:t>
      </w:r>
      <w:r>
        <w:rPr>
          <w:rFonts w:ascii="Times New Roman" w:eastAsia="Times New Roman" w:hAnsi="Times New Roman" w:cs="Times New Roman"/>
          <w:color w:val="000000"/>
          <w:sz w:val="26"/>
          <w:szCs w:val="26"/>
          <w:lang w:eastAsia="ru-RU"/>
        </w:rPr>
        <w:t>.</w:t>
      </w:r>
    </w:p>
    <w:p w:rsidR="00E9607F" w:rsidRPr="00E9607F" w:rsidRDefault="00E9607F" w:rsidP="009968AC">
      <w:pPr>
        <w:tabs>
          <w:tab w:val="left" w:pos="1276"/>
        </w:tabs>
        <w:spacing w:after="0" w:line="360" w:lineRule="auto"/>
        <w:ind w:firstLine="709"/>
        <w:jc w:val="both"/>
        <w:outlineLvl w:val="0"/>
        <w:rPr>
          <w:rFonts w:ascii="Times New Roman" w:eastAsia="Times New Roman" w:hAnsi="Times New Roman" w:cs="Times New Roman"/>
          <w:color w:val="000000"/>
          <w:sz w:val="26"/>
          <w:szCs w:val="26"/>
          <w:lang w:eastAsia="ru-RU"/>
        </w:rPr>
      </w:pPr>
      <w:r w:rsidRPr="00E9607F">
        <w:rPr>
          <w:rFonts w:ascii="Times New Roman" w:eastAsia="Times New Roman" w:hAnsi="Times New Roman" w:cs="Times New Roman"/>
          <w:b/>
          <w:sz w:val="26"/>
          <w:szCs w:val="26"/>
          <w:lang w:eastAsia="ru-RU"/>
        </w:rPr>
        <w:t xml:space="preserve">4. Положения </w:t>
      </w:r>
      <w:r w:rsidRPr="00E9607F">
        <w:rPr>
          <w:rFonts w:ascii="Times New Roman" w:eastAsia="Times New Roman" w:hAnsi="Times New Roman" w:cs="Times New Roman"/>
          <w:b/>
          <w:color w:val="000000"/>
          <w:sz w:val="26"/>
          <w:szCs w:val="26"/>
          <w:lang w:eastAsia="ru-RU"/>
        </w:rPr>
        <w:t>о характеристиках планируемого развития территории</w:t>
      </w:r>
    </w:p>
    <w:p w:rsidR="00FF3C4C" w:rsidRDefault="00FF3C4C" w:rsidP="009968A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FF3C4C">
        <w:rPr>
          <w:rFonts w:ascii="Times New Roman" w:eastAsia="Times New Roman" w:hAnsi="Times New Roman" w:cs="Times New Roman"/>
          <w:color w:val="000000"/>
          <w:sz w:val="26"/>
          <w:szCs w:val="26"/>
          <w:lang w:eastAsia="ru-RU"/>
        </w:rPr>
        <w:t>Территория в границах проекта планировки и межевания не освоена. Планируется освоение территории с целью развития зоны сельскохозяйственного использования. Проектом предусмотрено выделение участков для ведения садоводства, а также формирование транспортной инфраструктуры (проездов к участкам) и развитие инженерной инфраструктуры для обслуживания территории.</w:t>
      </w:r>
    </w:p>
    <w:p w:rsidR="009968AC" w:rsidRDefault="00493A44" w:rsidP="009968A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Основные р</w:t>
      </w:r>
      <w:r w:rsidR="00E9607F" w:rsidRPr="00E9607F">
        <w:rPr>
          <w:rFonts w:ascii="Times New Roman" w:eastAsia="Times New Roman" w:hAnsi="Times New Roman" w:cs="Times New Roman"/>
          <w:color w:val="000000"/>
          <w:sz w:val="26"/>
          <w:szCs w:val="26"/>
          <w:lang w:eastAsia="ru-RU"/>
        </w:rPr>
        <w:t xml:space="preserve">асчетные </w:t>
      </w:r>
      <w:r w:rsidR="00FF3C4C">
        <w:rPr>
          <w:rFonts w:ascii="Times New Roman" w:eastAsia="Times New Roman" w:hAnsi="Times New Roman" w:cs="Times New Roman"/>
          <w:color w:val="000000"/>
          <w:sz w:val="26"/>
          <w:szCs w:val="26"/>
          <w:lang w:eastAsia="ru-RU"/>
        </w:rPr>
        <w:t>показатели приведены в таблице 3</w:t>
      </w:r>
      <w:r>
        <w:rPr>
          <w:rFonts w:ascii="Times New Roman" w:eastAsia="Times New Roman" w:hAnsi="Times New Roman" w:cs="Times New Roman"/>
          <w:color w:val="000000"/>
          <w:sz w:val="26"/>
          <w:szCs w:val="26"/>
          <w:lang w:eastAsia="ru-RU"/>
        </w:rPr>
        <w:t xml:space="preserve">, </w:t>
      </w:r>
      <w:r w:rsidRPr="008145AF">
        <w:rPr>
          <w:rFonts w:ascii="Times New Roman" w:eastAsia="Times New Roman" w:hAnsi="Times New Roman" w:cs="Times New Roman"/>
          <w:color w:val="000000"/>
          <w:sz w:val="26"/>
          <w:szCs w:val="26"/>
          <w:lang w:eastAsia="ru-RU"/>
        </w:rPr>
        <w:t xml:space="preserve">приложение </w:t>
      </w:r>
      <w:r w:rsidR="00FF3C4C">
        <w:rPr>
          <w:rFonts w:ascii="Times New Roman" w:eastAsia="Times New Roman" w:hAnsi="Times New Roman" w:cs="Times New Roman"/>
          <w:color w:val="000000"/>
          <w:sz w:val="26"/>
          <w:szCs w:val="26"/>
          <w:lang w:eastAsia="ru-RU"/>
        </w:rPr>
        <w:t>В</w:t>
      </w:r>
      <w:r w:rsidR="00E9607F" w:rsidRPr="00E9607F">
        <w:rPr>
          <w:rFonts w:ascii="Times New Roman" w:eastAsia="Times New Roman" w:hAnsi="Times New Roman" w:cs="Times New Roman"/>
          <w:color w:val="000000"/>
          <w:sz w:val="26"/>
          <w:szCs w:val="26"/>
          <w:lang w:eastAsia="ru-RU"/>
        </w:rPr>
        <w:t>.</w:t>
      </w:r>
    </w:p>
    <w:p w:rsidR="009968AC" w:rsidRDefault="009968AC" w:rsidP="009968A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p>
    <w:p w:rsidR="009968AC" w:rsidRDefault="009968AC" w:rsidP="009968A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p>
    <w:p w:rsidR="009968AC" w:rsidRDefault="00E9607F" w:rsidP="009968A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E9607F">
        <w:rPr>
          <w:rFonts w:ascii="Times New Roman" w:eastAsia="Times New Roman" w:hAnsi="Times New Roman" w:cs="Times New Roman"/>
          <w:b/>
          <w:sz w:val="26"/>
          <w:szCs w:val="26"/>
          <w:lang w:eastAsia="ru-RU"/>
        </w:rPr>
        <w:lastRenderedPageBreak/>
        <w:t xml:space="preserve">5. Положения </w:t>
      </w:r>
      <w:r w:rsidRPr="00E9607F">
        <w:rPr>
          <w:rFonts w:ascii="Times New Roman" w:eastAsia="Times New Roman" w:hAnsi="Times New Roman" w:cs="Times New Roman"/>
          <w:b/>
          <w:color w:val="000000"/>
          <w:sz w:val="26"/>
          <w:szCs w:val="26"/>
          <w:lang w:eastAsia="ru-RU"/>
        </w:rPr>
        <w:t>о характеристиках планируемого развития систем социального обслуживания, необходимых для развития территории</w:t>
      </w:r>
    </w:p>
    <w:p w:rsidR="009968AC" w:rsidRDefault="00FF3C4C" w:rsidP="009968A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FF3C4C">
        <w:rPr>
          <w:rFonts w:ascii="Times New Roman" w:eastAsia="Times New Roman" w:hAnsi="Times New Roman" w:cs="Times New Roman"/>
          <w:color w:val="000000"/>
          <w:sz w:val="26"/>
          <w:szCs w:val="26"/>
          <w:lang w:eastAsia="ru-RU"/>
        </w:rPr>
        <w:t xml:space="preserve">На участке отсутствуют объекты соц/культ/быта. Размещение новых объектов социального, культурного и бытового назначения на данной территории не планируется. </w:t>
      </w:r>
    </w:p>
    <w:p w:rsidR="005065CC" w:rsidRDefault="00E9607F" w:rsidP="009968A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E9607F">
        <w:rPr>
          <w:rFonts w:ascii="Times New Roman" w:eastAsia="Times New Roman" w:hAnsi="Times New Roman" w:cs="Times New Roman"/>
          <w:b/>
          <w:color w:val="000000"/>
          <w:sz w:val="26"/>
          <w:szCs w:val="26"/>
          <w:lang w:eastAsia="ru-RU"/>
        </w:rPr>
        <w:t xml:space="preserve">6. Положения о развитии систем </w:t>
      </w:r>
      <w:r w:rsidRPr="00E9607F">
        <w:rPr>
          <w:rFonts w:ascii="Times New Roman" w:eastAsia="Times New Roman" w:hAnsi="Times New Roman" w:cs="Times New Roman"/>
          <w:b/>
          <w:bCs/>
          <w:sz w:val="26"/>
          <w:szCs w:val="26"/>
          <w:lang w:eastAsia="ru-RU"/>
        </w:rPr>
        <w:t>транспортного</w:t>
      </w:r>
      <w:r w:rsidRPr="00E9607F">
        <w:rPr>
          <w:rFonts w:ascii="Times New Roman" w:eastAsia="Times New Roman" w:hAnsi="Times New Roman" w:cs="Times New Roman"/>
          <w:b/>
          <w:color w:val="000000"/>
          <w:sz w:val="26"/>
          <w:szCs w:val="26"/>
          <w:lang w:eastAsia="ru-RU"/>
        </w:rPr>
        <w:t xml:space="preserve"> обслуживания, необходимых для развития территории</w:t>
      </w:r>
    </w:p>
    <w:p w:rsidR="00FF3C4C" w:rsidRPr="00FF3C4C" w:rsidRDefault="00FF3C4C" w:rsidP="00FF3C4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FF3C4C">
        <w:rPr>
          <w:rFonts w:ascii="Times New Roman" w:eastAsia="Times New Roman" w:hAnsi="Times New Roman" w:cs="Times New Roman"/>
          <w:color w:val="000000"/>
          <w:sz w:val="26"/>
          <w:szCs w:val="26"/>
          <w:lang w:eastAsia="ru-RU"/>
        </w:rPr>
        <w:t>Линейные объекты транспортной инфраструктуры - автомобильные дороги федерального и регионального значения на территории не располагаются. С северной стороны территория примыкает к лесополосе.</w:t>
      </w:r>
    </w:p>
    <w:p w:rsidR="00FF3C4C" w:rsidRDefault="00FF3C4C" w:rsidP="00FF3C4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FF3C4C">
        <w:rPr>
          <w:rFonts w:ascii="Times New Roman" w:eastAsia="Times New Roman" w:hAnsi="Times New Roman" w:cs="Times New Roman"/>
          <w:color w:val="000000"/>
          <w:sz w:val="26"/>
          <w:szCs w:val="26"/>
          <w:lang w:eastAsia="ru-RU"/>
        </w:rPr>
        <w:t>Документацией предусмотрена организация проездов по территории общества, обеспечивающая устойчивую транспортную связь как внутри территории, так и выход на внешние по отношению к территории о</w:t>
      </w:r>
      <w:r>
        <w:rPr>
          <w:rFonts w:ascii="Times New Roman" w:eastAsia="Times New Roman" w:hAnsi="Times New Roman" w:cs="Times New Roman"/>
          <w:color w:val="000000"/>
          <w:sz w:val="26"/>
          <w:szCs w:val="26"/>
          <w:lang w:eastAsia="ru-RU"/>
        </w:rPr>
        <w:t>бъекты общегородского значения.</w:t>
      </w:r>
    </w:p>
    <w:p w:rsidR="009968AC" w:rsidRDefault="00AA0E3D" w:rsidP="009968A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AA0E3D">
        <w:rPr>
          <w:rFonts w:ascii="Times New Roman" w:eastAsia="Times New Roman" w:hAnsi="Times New Roman" w:cs="Times New Roman"/>
          <w:color w:val="000000"/>
          <w:sz w:val="26"/>
          <w:szCs w:val="26"/>
          <w:lang w:eastAsia="ru-RU"/>
        </w:rPr>
        <w:t xml:space="preserve">Перечень мероприятий по развитию транспортной инфраструктуры </w:t>
      </w:r>
      <w:r w:rsidRPr="00E9607F">
        <w:rPr>
          <w:rFonts w:ascii="Times New Roman" w:eastAsia="Times New Roman" w:hAnsi="Times New Roman" w:cs="Times New Roman"/>
          <w:color w:val="000000"/>
          <w:sz w:val="26"/>
          <w:szCs w:val="26"/>
          <w:lang w:eastAsia="ru-RU"/>
        </w:rPr>
        <w:t xml:space="preserve">приведены в таблице </w:t>
      </w:r>
      <w:r w:rsidR="00FF3C4C">
        <w:rPr>
          <w:rFonts w:ascii="Times New Roman" w:eastAsia="Times New Roman" w:hAnsi="Times New Roman" w:cs="Times New Roman"/>
          <w:color w:val="000000"/>
          <w:sz w:val="26"/>
          <w:szCs w:val="26"/>
          <w:lang w:eastAsia="ru-RU"/>
        </w:rPr>
        <w:t>4</w:t>
      </w:r>
      <w:r>
        <w:rPr>
          <w:rFonts w:ascii="Times New Roman" w:eastAsia="Times New Roman" w:hAnsi="Times New Roman" w:cs="Times New Roman"/>
          <w:color w:val="000000"/>
          <w:sz w:val="26"/>
          <w:szCs w:val="26"/>
          <w:lang w:eastAsia="ru-RU"/>
        </w:rPr>
        <w:t xml:space="preserve">, </w:t>
      </w:r>
      <w:r w:rsidRPr="008145AF">
        <w:rPr>
          <w:rFonts w:ascii="Times New Roman" w:eastAsia="Times New Roman" w:hAnsi="Times New Roman" w:cs="Times New Roman"/>
          <w:color w:val="000000"/>
          <w:sz w:val="26"/>
          <w:szCs w:val="26"/>
          <w:lang w:eastAsia="ru-RU"/>
        </w:rPr>
        <w:t xml:space="preserve">приложение </w:t>
      </w:r>
      <w:r w:rsidR="00FF3C4C">
        <w:rPr>
          <w:rFonts w:ascii="Times New Roman" w:eastAsia="Times New Roman" w:hAnsi="Times New Roman" w:cs="Times New Roman"/>
          <w:color w:val="000000"/>
          <w:sz w:val="26"/>
          <w:szCs w:val="26"/>
          <w:lang w:eastAsia="ru-RU"/>
        </w:rPr>
        <w:t>Г</w:t>
      </w:r>
      <w:r w:rsidRPr="00E9607F">
        <w:rPr>
          <w:rFonts w:ascii="Times New Roman" w:eastAsia="Times New Roman" w:hAnsi="Times New Roman" w:cs="Times New Roman"/>
          <w:color w:val="000000"/>
          <w:sz w:val="26"/>
          <w:szCs w:val="26"/>
          <w:lang w:eastAsia="ru-RU"/>
        </w:rPr>
        <w:t>.</w:t>
      </w:r>
    </w:p>
    <w:p w:rsidR="005065CC" w:rsidRPr="009968AC" w:rsidRDefault="00E9607F" w:rsidP="009968A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E9607F">
        <w:rPr>
          <w:rFonts w:ascii="Times New Roman" w:eastAsia="Times New Roman" w:hAnsi="Times New Roman" w:cs="Times New Roman"/>
          <w:b/>
          <w:bCs/>
          <w:color w:val="000000"/>
          <w:sz w:val="26"/>
          <w:szCs w:val="26"/>
          <w:lang w:eastAsia="ru-RU"/>
        </w:rPr>
        <w:t>7. Характеристики развития системы инженерно-технического обеспечения</w:t>
      </w:r>
    </w:p>
    <w:p w:rsidR="00FF3C4C" w:rsidRPr="00FF3C4C" w:rsidRDefault="00FF3C4C" w:rsidP="00FF3C4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FF3C4C">
        <w:rPr>
          <w:rFonts w:ascii="Times New Roman" w:eastAsia="Times New Roman" w:hAnsi="Times New Roman" w:cs="Times New Roman"/>
          <w:color w:val="000000"/>
          <w:sz w:val="26"/>
          <w:szCs w:val="26"/>
          <w:lang w:eastAsia="ru-RU"/>
        </w:rPr>
        <w:t>7.1 Развитие систем водоснабжения и канализации на территории на данном этапе проектирования не предусмотрено, так как у каждого участка предусмотрены локальные очистные сооружения, септики и скважины. Для водоснабжения используется привозная вода индивидуально каждым потребителем. Для организации канализирования – предполагается использование надворных биотуалетов.</w:t>
      </w:r>
    </w:p>
    <w:p w:rsidR="00FF3C4C" w:rsidRPr="00FF3C4C" w:rsidRDefault="00FF3C4C" w:rsidP="00FF3C4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FF3C4C">
        <w:rPr>
          <w:rFonts w:ascii="Times New Roman" w:eastAsia="Times New Roman" w:hAnsi="Times New Roman" w:cs="Times New Roman"/>
          <w:color w:val="000000"/>
          <w:sz w:val="26"/>
          <w:szCs w:val="26"/>
          <w:lang w:eastAsia="ru-RU"/>
        </w:rPr>
        <w:t xml:space="preserve">7.2 Развитие системы электроснабжения на данном этапе проектирования не предусмотрено. Электроснабжение садовых участков организовано от индивидуальных (и/или коллективных) электрогенераторов. </w:t>
      </w:r>
    </w:p>
    <w:p w:rsidR="00FF3C4C" w:rsidRPr="00FF3C4C" w:rsidRDefault="00FF3C4C" w:rsidP="00FF3C4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FF3C4C">
        <w:rPr>
          <w:rFonts w:ascii="Times New Roman" w:eastAsia="Times New Roman" w:hAnsi="Times New Roman" w:cs="Times New Roman"/>
          <w:color w:val="000000"/>
          <w:sz w:val="26"/>
          <w:szCs w:val="26"/>
          <w:lang w:eastAsia="ru-RU"/>
        </w:rPr>
        <w:t>7.3 Теплоснабжение – не предусмотрено.</w:t>
      </w:r>
    </w:p>
    <w:p w:rsidR="00FF3C4C" w:rsidRDefault="00FF3C4C" w:rsidP="00FF3C4C">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FF3C4C">
        <w:rPr>
          <w:rFonts w:ascii="Times New Roman" w:eastAsia="Times New Roman" w:hAnsi="Times New Roman" w:cs="Times New Roman"/>
          <w:color w:val="000000"/>
          <w:sz w:val="26"/>
          <w:szCs w:val="26"/>
          <w:lang w:eastAsia="ru-RU"/>
        </w:rPr>
        <w:t>7.4 Инженерная подготовка территории включает в себя мероприятия по вертикальной планировке территории, организация проездов по территории, применение дренажей, обеспечивающих общее понижение уровня грунтовых вод, устройство на планируемых территориях систем ливневой канализации открытого типа – канав и кюветов для сбора поверхностного стока. Сброс дождевых стоков организов</w:t>
      </w:r>
      <w:r>
        <w:rPr>
          <w:rFonts w:ascii="Times New Roman" w:eastAsia="Times New Roman" w:hAnsi="Times New Roman" w:cs="Times New Roman"/>
          <w:color w:val="000000"/>
          <w:sz w:val="26"/>
          <w:szCs w:val="26"/>
          <w:lang w:eastAsia="ru-RU"/>
        </w:rPr>
        <w:t>ан по южной границе территории.</w:t>
      </w:r>
    </w:p>
    <w:p w:rsidR="009968AC" w:rsidRDefault="00C52729" w:rsidP="009968A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52729">
        <w:rPr>
          <w:rFonts w:ascii="Times New Roman" w:eastAsia="Times New Roman" w:hAnsi="Times New Roman" w:cs="Times New Roman"/>
          <w:bCs/>
          <w:color w:val="000000"/>
          <w:spacing w:val="-2"/>
          <w:sz w:val="26"/>
          <w:szCs w:val="26"/>
          <w:lang w:eastAsia="ru-RU"/>
        </w:rPr>
        <w:lastRenderedPageBreak/>
        <w:t xml:space="preserve">Показатели планируемого развития инженерных сетей и сооружений инженерно-технического обеспечения </w:t>
      </w:r>
      <w:r w:rsidR="00FF3C4C">
        <w:rPr>
          <w:rFonts w:ascii="Times New Roman" w:eastAsia="Times New Roman" w:hAnsi="Times New Roman" w:cs="Times New Roman"/>
          <w:color w:val="000000"/>
          <w:sz w:val="26"/>
          <w:szCs w:val="26"/>
          <w:lang w:eastAsia="ru-RU"/>
        </w:rPr>
        <w:t>приведены в таблице 5, приложение Д</w:t>
      </w:r>
      <w:r w:rsidRPr="00C52729">
        <w:rPr>
          <w:rFonts w:ascii="Times New Roman" w:eastAsia="Times New Roman" w:hAnsi="Times New Roman" w:cs="Times New Roman"/>
          <w:color w:val="000000"/>
          <w:sz w:val="26"/>
          <w:szCs w:val="26"/>
          <w:lang w:eastAsia="ru-RU"/>
        </w:rPr>
        <w:t>.</w:t>
      </w:r>
    </w:p>
    <w:p w:rsidR="005065CC" w:rsidRPr="009968AC" w:rsidRDefault="00E9607F" w:rsidP="009968A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E9607F">
        <w:rPr>
          <w:rFonts w:ascii="Times New Roman" w:eastAsia="Times New Roman" w:hAnsi="Times New Roman" w:cs="Times New Roman"/>
          <w:b/>
          <w:color w:val="000000"/>
          <w:sz w:val="26"/>
          <w:szCs w:val="26"/>
          <w:lang w:eastAsia="ru-RU"/>
        </w:rPr>
        <w:t>8. Мероприятия по предупреждению чрезвычайных ситуаций</w:t>
      </w:r>
    </w:p>
    <w:p w:rsidR="00FF3C4C" w:rsidRPr="00EB62A2" w:rsidRDefault="00FF3C4C" w:rsidP="00FF3C4C">
      <w:pPr>
        <w:spacing w:after="0" w:line="360" w:lineRule="auto"/>
        <w:ind w:firstLine="709"/>
        <w:jc w:val="both"/>
        <w:rPr>
          <w:rFonts w:ascii="Times New Roman" w:eastAsia="Times New Roman" w:hAnsi="Times New Roman" w:cs="Times New Roman"/>
          <w:b/>
          <w:color w:val="000000"/>
          <w:sz w:val="26"/>
          <w:szCs w:val="26"/>
          <w:lang w:eastAsia="ru-RU"/>
        </w:rPr>
      </w:pPr>
      <w:r w:rsidRPr="00EB62A2">
        <w:rPr>
          <w:rFonts w:ascii="Times New Roman" w:eastAsia="Times New Roman" w:hAnsi="Times New Roman" w:cs="Times New Roman"/>
          <w:color w:val="000000"/>
          <w:sz w:val="26"/>
          <w:szCs w:val="26"/>
          <w:lang w:eastAsia="ru-RU"/>
        </w:rPr>
        <w:t>8.1 Для тушения пожаров предусматривается использование пожарного водоема в северной части территории.</w:t>
      </w:r>
    </w:p>
    <w:p w:rsidR="00FF3C4C" w:rsidRPr="00EB62A2" w:rsidRDefault="00FF3C4C" w:rsidP="00FF3C4C">
      <w:pPr>
        <w:spacing w:after="0" w:line="360" w:lineRule="auto"/>
        <w:ind w:firstLine="709"/>
        <w:jc w:val="both"/>
        <w:rPr>
          <w:rFonts w:ascii="Times New Roman" w:eastAsia="Times New Roman" w:hAnsi="Times New Roman" w:cs="Times New Roman"/>
          <w:b/>
          <w:color w:val="000000"/>
          <w:sz w:val="26"/>
          <w:szCs w:val="26"/>
          <w:lang w:eastAsia="ru-RU"/>
        </w:rPr>
      </w:pPr>
      <w:r w:rsidRPr="00EB62A2">
        <w:rPr>
          <w:rFonts w:ascii="Times New Roman" w:eastAsia="Times New Roman" w:hAnsi="Times New Roman" w:cs="Times New Roman"/>
          <w:sz w:val="26"/>
          <w:szCs w:val="26"/>
          <w:lang w:eastAsia="ru-RU"/>
        </w:rPr>
        <w:t xml:space="preserve">8.2 Чертеж вертикальной планировки территории выполнен в проектных отметках. Участок имеет уклоны 5-120 % и требует значительной вертикальной планировки. Проектом предусмотрена планировка территории с устройством проезда к садовым участкам с учетом нормативного уклона; организован отвод поверхностных вод со скоростями, исключающими возможность эрозии почвы. </w:t>
      </w:r>
    </w:p>
    <w:p w:rsidR="00FF3C4C" w:rsidRPr="00EB62A2" w:rsidRDefault="00FF3C4C" w:rsidP="00FF3C4C">
      <w:pPr>
        <w:spacing w:after="0" w:line="360" w:lineRule="auto"/>
        <w:ind w:firstLine="709"/>
        <w:jc w:val="both"/>
        <w:rPr>
          <w:rFonts w:ascii="Times New Roman" w:eastAsia="Times New Roman" w:hAnsi="Times New Roman" w:cs="Times New Roman"/>
          <w:b/>
          <w:color w:val="000000"/>
          <w:sz w:val="26"/>
          <w:szCs w:val="26"/>
          <w:lang w:eastAsia="ru-RU"/>
        </w:rPr>
      </w:pPr>
      <w:r w:rsidRPr="00EB62A2">
        <w:rPr>
          <w:rFonts w:ascii="Times New Roman" w:eastAsia="Times New Roman" w:hAnsi="Times New Roman" w:cs="Times New Roman"/>
          <w:sz w:val="26"/>
          <w:szCs w:val="26"/>
          <w:lang w:eastAsia="ru-RU"/>
        </w:rPr>
        <w:t>8.3 Отвод поверхностных вод с асфальтированных проездов предусмотрен в дождевую канализацию открытого типа - открытых водоотводящих устройств - канав, кюветов, лотков.</w:t>
      </w:r>
    </w:p>
    <w:p w:rsidR="00FF3C4C" w:rsidRPr="00EB62A2" w:rsidRDefault="00FF3C4C" w:rsidP="00FF3C4C">
      <w:pPr>
        <w:spacing w:after="0" w:line="360" w:lineRule="auto"/>
        <w:ind w:firstLine="709"/>
        <w:jc w:val="both"/>
        <w:rPr>
          <w:rFonts w:ascii="Times New Roman" w:eastAsia="Times New Roman" w:hAnsi="Times New Roman" w:cs="Times New Roman"/>
          <w:b/>
          <w:color w:val="000000"/>
          <w:sz w:val="26"/>
          <w:szCs w:val="26"/>
          <w:lang w:eastAsia="ru-RU"/>
        </w:rPr>
      </w:pPr>
      <w:r w:rsidRPr="00EB62A2">
        <w:rPr>
          <w:rFonts w:ascii="Times New Roman" w:eastAsia="Times New Roman" w:hAnsi="Times New Roman" w:cs="Times New Roman"/>
          <w:sz w:val="26"/>
          <w:szCs w:val="26"/>
          <w:lang w:eastAsia="ru-RU"/>
        </w:rPr>
        <w:t xml:space="preserve">8.4 Интенсивность сейсмических воздействий в баллах (сейсмичность) для района строительства следует принимать на основе </w:t>
      </w:r>
      <w:hyperlink r:id="rId8" w:history="1">
        <w:r w:rsidRPr="00EB62A2">
          <w:rPr>
            <w:rFonts w:ascii="Times New Roman" w:eastAsia="Times New Roman" w:hAnsi="Times New Roman" w:cs="Times New Roman"/>
            <w:sz w:val="26"/>
            <w:szCs w:val="26"/>
            <w:lang w:eastAsia="ru-RU"/>
          </w:rPr>
          <w:t>комплекта карт общего сейсмического районирования территории Российской Федерации (ОСР-97)</w:t>
        </w:r>
      </w:hyperlink>
      <w:r w:rsidRPr="00EB62A2">
        <w:rPr>
          <w:rFonts w:ascii="Times New Roman" w:eastAsia="Times New Roman" w:hAnsi="Times New Roman" w:cs="Times New Roman"/>
          <w:sz w:val="26"/>
          <w:szCs w:val="26"/>
          <w:lang w:eastAsia="ru-RU"/>
        </w:rPr>
        <w:t>, утвержденных Российской академией наук. Сейсмичность территории ППМ до 6,5-7 баллов, что допустимо для размещения зданий разной этажности.</w:t>
      </w:r>
    </w:p>
    <w:p w:rsidR="00FF3C4C" w:rsidRPr="00EB62A2" w:rsidRDefault="00FF3C4C" w:rsidP="00FF3C4C">
      <w:pPr>
        <w:spacing w:after="0" w:line="360" w:lineRule="auto"/>
        <w:ind w:firstLine="709"/>
        <w:jc w:val="both"/>
        <w:rPr>
          <w:rFonts w:ascii="Times New Roman" w:eastAsia="Times New Roman" w:hAnsi="Times New Roman" w:cs="Times New Roman"/>
          <w:b/>
          <w:color w:val="000000"/>
          <w:sz w:val="26"/>
          <w:szCs w:val="26"/>
          <w:lang w:eastAsia="ru-RU"/>
        </w:rPr>
      </w:pPr>
      <w:r w:rsidRPr="00EB62A2">
        <w:rPr>
          <w:rFonts w:ascii="Times New Roman" w:eastAsia="Times New Roman" w:hAnsi="Times New Roman" w:cs="Times New Roman"/>
          <w:sz w:val="26"/>
          <w:szCs w:val="26"/>
          <w:lang w:eastAsia="ru-RU"/>
        </w:rPr>
        <w:t>8.5 Для защиты жизни и здоровья населения в ЧС следует применять следующие основные мероприятия гражданской обороны, являющиеся составной частью мероприятий РСЧС:</w:t>
      </w:r>
    </w:p>
    <w:p w:rsidR="00FF3C4C" w:rsidRPr="00EB62A2" w:rsidRDefault="00FF3C4C" w:rsidP="00FF3C4C">
      <w:pPr>
        <w:spacing w:after="0" w:line="360" w:lineRule="auto"/>
        <w:ind w:firstLine="709"/>
        <w:jc w:val="both"/>
        <w:rPr>
          <w:rFonts w:ascii="Times New Roman" w:eastAsia="Times New Roman" w:hAnsi="Times New Roman" w:cs="Times New Roman"/>
          <w:b/>
          <w:color w:val="000000"/>
          <w:sz w:val="26"/>
          <w:szCs w:val="26"/>
          <w:lang w:eastAsia="ru-RU"/>
        </w:rPr>
      </w:pPr>
      <w:r w:rsidRPr="00EB62A2">
        <w:rPr>
          <w:rFonts w:ascii="Times New Roman" w:eastAsia="Times New Roman" w:hAnsi="Times New Roman" w:cs="Times New Roman"/>
          <w:sz w:val="26"/>
          <w:szCs w:val="26"/>
          <w:lang w:eastAsia="ru-RU"/>
        </w:rPr>
        <w:t xml:space="preserve">- </w:t>
      </w:r>
      <w:r w:rsidRPr="00EB62A2">
        <w:rPr>
          <w:rFonts w:ascii="Times New Roman" w:eastAsia="Times New Roman" w:hAnsi="Times New Roman" w:cs="Times New Roman"/>
          <w:color w:val="000000"/>
          <w:sz w:val="26"/>
          <w:szCs w:val="26"/>
          <w:lang w:eastAsia="ru-RU"/>
        </w:rPr>
        <w:t xml:space="preserve">укрытие людей в приспособленных под нужды защиты населения помещениях производственных, общественных и жилых зданий, а также в специальных защитных сооружениях. </w:t>
      </w:r>
    </w:p>
    <w:p w:rsidR="00FF3C4C" w:rsidRPr="00EB62A2" w:rsidRDefault="00FF3C4C" w:rsidP="00FF3C4C">
      <w:pPr>
        <w:spacing w:after="0" w:line="360" w:lineRule="auto"/>
        <w:ind w:firstLine="709"/>
        <w:jc w:val="both"/>
        <w:rPr>
          <w:rFonts w:ascii="Times New Roman" w:eastAsia="Times New Roman" w:hAnsi="Times New Roman" w:cs="Times New Roman"/>
          <w:b/>
          <w:color w:val="000000"/>
          <w:sz w:val="26"/>
          <w:szCs w:val="26"/>
          <w:lang w:eastAsia="ru-RU"/>
        </w:rPr>
      </w:pPr>
      <w:r w:rsidRPr="00EB62A2">
        <w:rPr>
          <w:rFonts w:ascii="Times New Roman" w:eastAsia="Times New Roman" w:hAnsi="Times New Roman" w:cs="Times New Roman"/>
          <w:color w:val="000000"/>
          <w:sz w:val="26"/>
          <w:szCs w:val="26"/>
          <w:lang w:eastAsia="ru-RU"/>
        </w:rPr>
        <w:t>- эвакуацию населения из зон ЧС;</w:t>
      </w:r>
    </w:p>
    <w:p w:rsidR="00FF3C4C" w:rsidRPr="00EB62A2" w:rsidRDefault="00FF3C4C" w:rsidP="00FF3C4C">
      <w:pPr>
        <w:spacing w:after="0" w:line="360" w:lineRule="auto"/>
        <w:ind w:firstLine="709"/>
        <w:jc w:val="both"/>
        <w:rPr>
          <w:rFonts w:ascii="Times New Roman" w:eastAsia="Times New Roman" w:hAnsi="Times New Roman" w:cs="Times New Roman"/>
          <w:b/>
          <w:color w:val="000000"/>
          <w:sz w:val="26"/>
          <w:szCs w:val="26"/>
          <w:lang w:eastAsia="ru-RU"/>
        </w:rPr>
      </w:pPr>
      <w:r w:rsidRPr="00EB62A2">
        <w:rPr>
          <w:rFonts w:ascii="Times New Roman" w:eastAsia="Times New Roman" w:hAnsi="Times New Roman" w:cs="Times New Roman"/>
          <w:color w:val="000000"/>
          <w:sz w:val="26"/>
          <w:szCs w:val="26"/>
          <w:lang w:eastAsia="ru-RU"/>
        </w:rPr>
        <w:t>- использование средств индивидуальной защиты органов дыхания и кожных покровов;</w:t>
      </w:r>
    </w:p>
    <w:p w:rsidR="00FF3C4C" w:rsidRPr="00EB62A2" w:rsidRDefault="00FF3C4C" w:rsidP="00FF3C4C">
      <w:pPr>
        <w:spacing w:after="0" w:line="360" w:lineRule="auto"/>
        <w:ind w:firstLine="709"/>
        <w:jc w:val="both"/>
        <w:rPr>
          <w:rFonts w:ascii="Times New Roman" w:eastAsia="Times New Roman" w:hAnsi="Times New Roman" w:cs="Times New Roman"/>
          <w:b/>
          <w:color w:val="000000"/>
          <w:sz w:val="26"/>
          <w:szCs w:val="26"/>
          <w:lang w:eastAsia="ru-RU"/>
        </w:rPr>
      </w:pPr>
      <w:r w:rsidRPr="00EB62A2">
        <w:rPr>
          <w:rFonts w:ascii="Times New Roman" w:eastAsia="Times New Roman" w:hAnsi="Times New Roman" w:cs="Times New Roman"/>
          <w:color w:val="000000"/>
          <w:sz w:val="26"/>
          <w:szCs w:val="26"/>
          <w:lang w:eastAsia="ru-RU"/>
        </w:rPr>
        <w:t>- проведение мероприятий медицинской защиты;</w:t>
      </w:r>
    </w:p>
    <w:p w:rsidR="00FF3C4C" w:rsidRPr="00EB62A2" w:rsidRDefault="00FF3C4C" w:rsidP="00FF3C4C">
      <w:pPr>
        <w:spacing w:after="0" w:line="360" w:lineRule="auto"/>
        <w:ind w:firstLine="709"/>
        <w:jc w:val="both"/>
        <w:rPr>
          <w:rFonts w:ascii="Times New Roman" w:eastAsia="Times New Roman" w:hAnsi="Times New Roman" w:cs="Times New Roman"/>
          <w:b/>
          <w:color w:val="000000"/>
          <w:sz w:val="26"/>
          <w:szCs w:val="26"/>
          <w:lang w:eastAsia="ru-RU"/>
        </w:rPr>
      </w:pPr>
      <w:r w:rsidRPr="00EB62A2">
        <w:rPr>
          <w:rFonts w:ascii="Times New Roman" w:eastAsia="Times New Roman" w:hAnsi="Times New Roman" w:cs="Times New Roman"/>
          <w:color w:val="000000"/>
          <w:sz w:val="26"/>
          <w:szCs w:val="26"/>
          <w:lang w:eastAsia="ru-RU"/>
        </w:rPr>
        <w:t>- проведение аварийно-спасательных и других неотложных работ в зонах ЧС.</w:t>
      </w:r>
    </w:p>
    <w:p w:rsidR="009968AC" w:rsidRDefault="00FF3C4C" w:rsidP="009968AC">
      <w:pPr>
        <w:spacing w:after="0" w:line="360" w:lineRule="auto"/>
        <w:ind w:firstLine="709"/>
        <w:jc w:val="both"/>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8.6 Следует обеспечить антитеррористическую защищенность зданий и сооружений: предусмотреть ограждение участков, систем охранного оповещения, систем видеонаблюдения.</w:t>
      </w:r>
    </w:p>
    <w:p w:rsidR="009968AC" w:rsidRDefault="009968AC" w:rsidP="009968AC">
      <w:pPr>
        <w:spacing w:after="0" w:line="360" w:lineRule="auto"/>
        <w:ind w:firstLine="709"/>
        <w:jc w:val="both"/>
        <w:rPr>
          <w:rFonts w:ascii="Times New Roman" w:eastAsia="Times New Roman" w:hAnsi="Times New Roman" w:cs="Times New Roman"/>
          <w:sz w:val="26"/>
          <w:szCs w:val="26"/>
          <w:lang w:eastAsia="ru-RU"/>
        </w:rPr>
      </w:pPr>
    </w:p>
    <w:p w:rsidR="00E9607F" w:rsidRPr="009968AC" w:rsidRDefault="00FF3C4C" w:rsidP="009968AC">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lastRenderedPageBreak/>
        <w:t>9</w:t>
      </w:r>
      <w:r w:rsidR="00E9607F" w:rsidRPr="00E9607F">
        <w:rPr>
          <w:rFonts w:ascii="Times New Roman" w:eastAsia="Times New Roman" w:hAnsi="Times New Roman" w:cs="Times New Roman"/>
          <w:b/>
          <w:sz w:val="26"/>
          <w:szCs w:val="26"/>
          <w:lang w:eastAsia="ru-RU"/>
        </w:rPr>
        <w:t>. Основные технико-экономические показатели (ТЭП)</w:t>
      </w:r>
    </w:p>
    <w:p w:rsidR="009836AA" w:rsidRDefault="009836AA" w:rsidP="00F05C2F">
      <w:pPr>
        <w:spacing w:after="0" w:line="360" w:lineRule="auto"/>
        <w:ind w:firstLine="709"/>
        <w:jc w:val="both"/>
        <w:rPr>
          <w:rFonts w:ascii="Times New Roman" w:eastAsia="Times New Roman" w:hAnsi="Times New Roman" w:cs="Times New Roman"/>
          <w:bCs/>
          <w:iCs/>
          <w:color w:val="000000"/>
          <w:sz w:val="26"/>
          <w:szCs w:val="26"/>
          <w:lang w:eastAsia="ru-RU"/>
        </w:rPr>
      </w:pPr>
      <w:r w:rsidRPr="00F05C2F">
        <w:rPr>
          <w:rFonts w:ascii="Times New Roman" w:eastAsia="Times New Roman" w:hAnsi="Times New Roman" w:cs="Times New Roman"/>
          <w:bCs/>
          <w:iCs/>
          <w:color w:val="000000"/>
          <w:sz w:val="26"/>
          <w:szCs w:val="26"/>
          <w:lang w:eastAsia="ru-RU"/>
        </w:rPr>
        <w:t xml:space="preserve">Технико-экономические показатели проекта планировки приведены в таблице </w:t>
      </w:r>
      <w:r w:rsidR="00FF3C4C">
        <w:rPr>
          <w:rFonts w:ascii="Times New Roman" w:eastAsia="Times New Roman" w:hAnsi="Times New Roman" w:cs="Times New Roman"/>
          <w:bCs/>
          <w:iCs/>
          <w:color w:val="000000"/>
          <w:sz w:val="26"/>
          <w:szCs w:val="26"/>
          <w:lang w:eastAsia="ru-RU"/>
        </w:rPr>
        <w:t>6</w:t>
      </w:r>
      <w:r w:rsidR="000D3547">
        <w:rPr>
          <w:rFonts w:ascii="Times New Roman" w:eastAsia="Times New Roman" w:hAnsi="Times New Roman" w:cs="Times New Roman"/>
          <w:bCs/>
          <w:iCs/>
          <w:color w:val="000000"/>
          <w:sz w:val="26"/>
          <w:szCs w:val="26"/>
          <w:lang w:eastAsia="ru-RU"/>
        </w:rPr>
        <w:t xml:space="preserve">, </w:t>
      </w:r>
      <w:r w:rsidRPr="00F05C2F">
        <w:rPr>
          <w:rFonts w:ascii="Times New Roman" w:eastAsia="Times New Roman" w:hAnsi="Times New Roman" w:cs="Times New Roman"/>
          <w:bCs/>
          <w:iCs/>
          <w:color w:val="000000"/>
          <w:sz w:val="26"/>
          <w:szCs w:val="26"/>
          <w:lang w:eastAsia="ru-RU"/>
        </w:rPr>
        <w:t xml:space="preserve">приложение </w:t>
      </w:r>
      <w:r w:rsidR="00FF3C4C">
        <w:rPr>
          <w:rFonts w:ascii="Times New Roman" w:eastAsia="Times New Roman" w:hAnsi="Times New Roman" w:cs="Times New Roman"/>
          <w:bCs/>
          <w:iCs/>
          <w:color w:val="000000"/>
          <w:sz w:val="26"/>
          <w:szCs w:val="26"/>
          <w:lang w:eastAsia="ru-RU"/>
        </w:rPr>
        <w:t>Е</w:t>
      </w:r>
      <w:r w:rsidR="00F05C2F" w:rsidRPr="00F05C2F">
        <w:rPr>
          <w:rFonts w:ascii="Times New Roman" w:eastAsia="Times New Roman" w:hAnsi="Times New Roman" w:cs="Times New Roman"/>
          <w:bCs/>
          <w:iCs/>
          <w:color w:val="000000"/>
          <w:sz w:val="26"/>
          <w:szCs w:val="26"/>
          <w:lang w:eastAsia="ru-RU"/>
        </w:rPr>
        <w:t>.</w:t>
      </w:r>
    </w:p>
    <w:p w:rsidR="00FF3C4C" w:rsidRPr="00EB62A2" w:rsidRDefault="00FF3C4C" w:rsidP="00FF3C4C">
      <w:pPr>
        <w:tabs>
          <w:tab w:val="left" w:pos="284"/>
        </w:tabs>
        <w:autoSpaceDE w:val="0"/>
        <w:autoSpaceDN w:val="0"/>
        <w:adjustRightInd w:val="0"/>
        <w:spacing w:after="0" w:line="360" w:lineRule="auto"/>
        <w:ind w:firstLine="709"/>
        <w:jc w:val="both"/>
        <w:rPr>
          <w:rFonts w:ascii="Times New Roman" w:eastAsia="Times New Roman" w:hAnsi="Times New Roman" w:cs="Times New Roman"/>
          <w:bCs/>
          <w:color w:val="000000"/>
          <w:sz w:val="26"/>
          <w:szCs w:val="26"/>
          <w:lang w:eastAsia="ru-RU"/>
        </w:rPr>
      </w:pPr>
      <w:r w:rsidRPr="00EB62A2">
        <w:rPr>
          <w:rFonts w:ascii="Times New Roman" w:eastAsia="Times New Roman" w:hAnsi="Times New Roman" w:cs="Times New Roman"/>
          <w:b/>
          <w:bCs/>
          <w:color w:val="000000"/>
          <w:sz w:val="26"/>
          <w:szCs w:val="26"/>
          <w:lang w:eastAsia="ru-RU"/>
        </w:rPr>
        <w:t>10. Положения об очередности планируемого развития территории</w:t>
      </w:r>
    </w:p>
    <w:p w:rsidR="00FF3C4C" w:rsidRPr="00EB62A2" w:rsidRDefault="00FF3C4C" w:rsidP="00FF3C4C">
      <w:pPr>
        <w:tabs>
          <w:tab w:val="left" w:pos="284"/>
        </w:tabs>
        <w:autoSpaceDE w:val="0"/>
        <w:autoSpaceDN w:val="0"/>
        <w:adjustRightInd w:val="0"/>
        <w:spacing w:after="0" w:line="360" w:lineRule="auto"/>
        <w:ind w:firstLine="709"/>
        <w:jc w:val="both"/>
        <w:rPr>
          <w:rFonts w:ascii="Times New Roman" w:eastAsia="Times New Roman" w:hAnsi="Times New Roman" w:cs="Times New Roman"/>
          <w:bCs/>
          <w:color w:val="000000"/>
          <w:sz w:val="26"/>
          <w:szCs w:val="26"/>
          <w:lang w:eastAsia="ru-RU"/>
        </w:rPr>
      </w:pPr>
      <w:r w:rsidRPr="00EB62A2">
        <w:rPr>
          <w:rFonts w:ascii="Times New Roman" w:eastAsia="Times New Roman" w:hAnsi="Times New Roman" w:cs="Times New Roman"/>
          <w:b/>
          <w:bCs/>
          <w:color w:val="000000"/>
          <w:sz w:val="26"/>
          <w:szCs w:val="26"/>
          <w:lang w:eastAsia="ru-RU"/>
        </w:rPr>
        <w:t xml:space="preserve">10.1 Этапы проектирования, строительства, реконструкции ОКС жилого, производственного, общественно-делового и иного назначения </w:t>
      </w:r>
    </w:p>
    <w:p w:rsidR="00FF3C4C" w:rsidRPr="00EB62A2" w:rsidRDefault="00FF3C4C" w:rsidP="00FF3C4C">
      <w:pPr>
        <w:tabs>
          <w:tab w:val="left" w:pos="284"/>
        </w:tabs>
        <w:autoSpaceDE w:val="0"/>
        <w:autoSpaceDN w:val="0"/>
        <w:adjustRightInd w:val="0"/>
        <w:spacing w:after="0" w:line="360" w:lineRule="auto"/>
        <w:ind w:firstLine="709"/>
        <w:jc w:val="both"/>
        <w:rPr>
          <w:rFonts w:ascii="Times New Roman" w:eastAsia="Times New Roman" w:hAnsi="Times New Roman" w:cs="Times New Roman"/>
          <w:bCs/>
          <w:color w:val="000000"/>
          <w:sz w:val="26"/>
          <w:szCs w:val="26"/>
          <w:lang w:eastAsia="ru-RU"/>
        </w:rPr>
      </w:pPr>
      <w:r w:rsidRPr="00EB62A2">
        <w:rPr>
          <w:rFonts w:ascii="Times New Roman" w:eastAsia="Times New Roman" w:hAnsi="Times New Roman" w:cs="Times New Roman"/>
          <w:bCs/>
          <w:color w:val="000000"/>
          <w:sz w:val="26"/>
          <w:szCs w:val="26"/>
          <w:lang w:eastAsia="ru-RU"/>
        </w:rPr>
        <w:t xml:space="preserve">На проектируемой территории присутствуют ОКС только жилого назначения. На территории предусмотрено размещение садовых участков и связывающей их дороги. Очередность и этапы разработки территории и строительства проезда следует определять на последующих стадиях проектирования. </w:t>
      </w:r>
    </w:p>
    <w:p w:rsidR="00FF3C4C" w:rsidRPr="00EB62A2" w:rsidRDefault="00FF3C4C" w:rsidP="00FF3C4C">
      <w:pPr>
        <w:tabs>
          <w:tab w:val="left" w:pos="284"/>
        </w:tabs>
        <w:autoSpaceDE w:val="0"/>
        <w:autoSpaceDN w:val="0"/>
        <w:adjustRightInd w:val="0"/>
        <w:spacing w:after="0" w:line="360" w:lineRule="auto"/>
        <w:ind w:firstLine="709"/>
        <w:jc w:val="both"/>
        <w:rPr>
          <w:rFonts w:ascii="Times New Roman" w:eastAsia="Times New Roman" w:hAnsi="Times New Roman" w:cs="Times New Roman"/>
          <w:bCs/>
          <w:color w:val="000000"/>
          <w:sz w:val="26"/>
          <w:szCs w:val="26"/>
          <w:lang w:eastAsia="ru-RU"/>
        </w:rPr>
      </w:pPr>
      <w:r w:rsidRPr="00EB62A2">
        <w:rPr>
          <w:rFonts w:ascii="Times New Roman" w:eastAsia="Times New Roman" w:hAnsi="Times New Roman" w:cs="Times New Roman"/>
          <w:bCs/>
          <w:color w:val="000000"/>
          <w:sz w:val="26"/>
          <w:szCs w:val="26"/>
          <w:lang w:eastAsia="ru-RU"/>
        </w:rPr>
        <w:t>На садовых участках предусмотрена возможность строительства садовых домиков. Этапы и сроки строительства определяет владелец земельного участка в индивидуальном порядке.</w:t>
      </w:r>
    </w:p>
    <w:p w:rsidR="00FF3C4C" w:rsidRPr="00EB62A2" w:rsidRDefault="00FF3C4C" w:rsidP="00FF3C4C">
      <w:pPr>
        <w:tabs>
          <w:tab w:val="left" w:pos="284"/>
        </w:tabs>
        <w:autoSpaceDE w:val="0"/>
        <w:autoSpaceDN w:val="0"/>
        <w:adjustRightInd w:val="0"/>
        <w:spacing w:after="0" w:line="360" w:lineRule="auto"/>
        <w:ind w:firstLine="709"/>
        <w:jc w:val="both"/>
        <w:rPr>
          <w:rFonts w:ascii="Times New Roman" w:eastAsia="Times New Roman" w:hAnsi="Times New Roman" w:cs="Times New Roman"/>
          <w:bCs/>
          <w:color w:val="000000"/>
          <w:sz w:val="26"/>
          <w:szCs w:val="26"/>
          <w:lang w:eastAsia="ru-RU"/>
        </w:rPr>
      </w:pPr>
      <w:r w:rsidRPr="00EB62A2">
        <w:rPr>
          <w:rFonts w:ascii="Times New Roman" w:eastAsia="Times New Roman" w:hAnsi="Times New Roman" w:cs="Times New Roman"/>
          <w:b/>
          <w:bCs/>
          <w:color w:val="000000"/>
          <w:sz w:val="26"/>
          <w:szCs w:val="26"/>
          <w:lang w:eastAsia="ru-RU"/>
        </w:rPr>
        <w:t>10.2 Этапы строительства, реконструкции необходимых для функционирования ОКС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транспортной и социальной инфраструктур</w:t>
      </w:r>
    </w:p>
    <w:p w:rsidR="00FF3C4C" w:rsidRDefault="00FF3C4C" w:rsidP="00FF3C4C">
      <w:pPr>
        <w:tabs>
          <w:tab w:val="left" w:pos="284"/>
        </w:tabs>
        <w:autoSpaceDE w:val="0"/>
        <w:autoSpaceDN w:val="0"/>
        <w:adjustRightInd w:val="0"/>
        <w:spacing w:after="0" w:line="360" w:lineRule="auto"/>
        <w:ind w:firstLine="709"/>
        <w:jc w:val="both"/>
        <w:rPr>
          <w:rFonts w:ascii="Times New Roman" w:eastAsia="Times New Roman" w:hAnsi="Times New Roman" w:cs="Times New Roman"/>
          <w:bCs/>
          <w:color w:val="000000"/>
          <w:sz w:val="26"/>
          <w:szCs w:val="26"/>
          <w:lang w:eastAsia="ru-RU"/>
        </w:rPr>
      </w:pPr>
      <w:r w:rsidRPr="00EB62A2">
        <w:rPr>
          <w:rFonts w:ascii="Times New Roman" w:eastAsia="Times New Roman" w:hAnsi="Times New Roman" w:cs="Times New Roman"/>
          <w:bCs/>
          <w:color w:val="000000"/>
          <w:sz w:val="26"/>
          <w:szCs w:val="26"/>
          <w:lang w:eastAsia="ru-RU"/>
        </w:rPr>
        <w:t>Т.к. территория проекта планировки не освоена, первым этапом строительства будут ОКС транспортной инфраструктуры, а именно - организация заезда на территорию и проездов внутри неё, далее в соответствии с планом межевания организуются садовые участки. Третьим этапом будет проведение запланированных объектов инженерного обеспечения – устройство емкости для пожаротушения. В случае развития сетей водоснабжения и водоотведения в данном районе НГО, возможно подключение территории к централизованным сетям.</w:t>
      </w:r>
    </w:p>
    <w:p w:rsidR="00FF3C4C" w:rsidRPr="00020861" w:rsidRDefault="00FF3C4C" w:rsidP="00FF3C4C">
      <w:pPr>
        <w:tabs>
          <w:tab w:val="left" w:pos="284"/>
        </w:tabs>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 xml:space="preserve">Благоустройство территории садового общества, а именно устройство ограждения территории, установка фонарей освещения, строительство площадки для </w:t>
      </w:r>
      <w:r w:rsidRPr="00020861">
        <w:rPr>
          <w:rFonts w:ascii="Times New Roman" w:eastAsia="Times New Roman" w:hAnsi="Times New Roman" w:cs="Times New Roman"/>
          <w:color w:val="000000"/>
          <w:sz w:val="26"/>
          <w:szCs w:val="26"/>
          <w:lang w:eastAsia="ru-RU"/>
        </w:rPr>
        <w:t>ТБО и установка контейнеров производится на завершающем этапе строительства. Сроки определяются по решению собрания членов кооператива.</w:t>
      </w:r>
    </w:p>
    <w:p w:rsidR="00020861" w:rsidRPr="00020861" w:rsidRDefault="00020861" w:rsidP="00FF3C4C">
      <w:pPr>
        <w:tabs>
          <w:tab w:val="left" w:pos="284"/>
        </w:tabs>
        <w:autoSpaceDE w:val="0"/>
        <w:autoSpaceDN w:val="0"/>
        <w:adjustRightInd w:val="0"/>
        <w:spacing w:after="0" w:line="360" w:lineRule="auto"/>
        <w:ind w:firstLine="709"/>
        <w:jc w:val="both"/>
        <w:rPr>
          <w:rFonts w:ascii="Times New Roman" w:eastAsia="Times New Roman" w:hAnsi="Times New Roman" w:cs="Times New Roman"/>
          <w:b/>
          <w:color w:val="000000"/>
          <w:sz w:val="26"/>
          <w:szCs w:val="26"/>
          <w:lang w:eastAsia="ru-RU"/>
        </w:rPr>
      </w:pPr>
      <w:r w:rsidRPr="00020861">
        <w:rPr>
          <w:rFonts w:ascii="Times New Roman" w:eastAsia="Times New Roman" w:hAnsi="Times New Roman" w:cs="Times New Roman"/>
          <w:b/>
          <w:color w:val="000000"/>
          <w:sz w:val="26"/>
          <w:szCs w:val="26"/>
          <w:lang w:eastAsia="ru-RU"/>
        </w:rPr>
        <w:t>11. Экспликация образуемых земельных участков</w:t>
      </w:r>
    </w:p>
    <w:p w:rsidR="009968AC" w:rsidRDefault="00020861" w:rsidP="00020861">
      <w:pPr>
        <w:tabs>
          <w:tab w:val="left" w:pos="284"/>
        </w:tabs>
        <w:autoSpaceDE w:val="0"/>
        <w:autoSpaceDN w:val="0"/>
        <w:adjustRightInd w:val="0"/>
        <w:spacing w:after="0" w:line="360" w:lineRule="auto"/>
        <w:ind w:firstLine="709"/>
        <w:jc w:val="both"/>
        <w:rPr>
          <w:rFonts w:ascii="Times New Roman" w:eastAsia="Times New Roman" w:hAnsi="Times New Roman" w:cs="Times New Roman"/>
          <w:bCs/>
          <w:color w:val="000000"/>
          <w:sz w:val="26"/>
          <w:szCs w:val="26"/>
          <w:lang w:eastAsia="ru-RU"/>
        </w:rPr>
      </w:pPr>
      <w:r w:rsidRPr="00020861">
        <w:rPr>
          <w:rFonts w:ascii="Times New Roman" w:eastAsia="Times New Roman" w:hAnsi="Times New Roman" w:cs="Times New Roman"/>
          <w:bCs/>
          <w:color w:val="000000"/>
          <w:sz w:val="26"/>
          <w:szCs w:val="26"/>
          <w:lang w:eastAsia="ru-RU"/>
        </w:rPr>
        <w:t>Экспликация образуемых земельных участков</w:t>
      </w:r>
      <w:r w:rsidRPr="00020861">
        <w:rPr>
          <w:sz w:val="26"/>
          <w:szCs w:val="26"/>
        </w:rPr>
        <w:t xml:space="preserve"> </w:t>
      </w:r>
      <w:r w:rsidRPr="00020861">
        <w:rPr>
          <w:rFonts w:ascii="Times New Roman" w:eastAsia="Times New Roman" w:hAnsi="Times New Roman" w:cs="Times New Roman"/>
          <w:bCs/>
          <w:color w:val="000000"/>
          <w:sz w:val="26"/>
          <w:szCs w:val="26"/>
          <w:lang w:eastAsia="ru-RU"/>
        </w:rPr>
        <w:t>приведена в таблице 7, приложение Ж.</w:t>
      </w:r>
    </w:p>
    <w:p w:rsidR="00020861" w:rsidRPr="00020861" w:rsidRDefault="00020861" w:rsidP="00020861">
      <w:pPr>
        <w:tabs>
          <w:tab w:val="left" w:pos="284"/>
        </w:tabs>
        <w:autoSpaceDE w:val="0"/>
        <w:autoSpaceDN w:val="0"/>
        <w:adjustRightInd w:val="0"/>
        <w:spacing w:after="0" w:line="360" w:lineRule="auto"/>
        <w:ind w:firstLine="709"/>
        <w:jc w:val="both"/>
        <w:rPr>
          <w:rFonts w:ascii="Times New Roman" w:eastAsia="Times New Roman" w:hAnsi="Times New Roman" w:cs="Times New Roman"/>
          <w:bCs/>
          <w:color w:val="000000"/>
          <w:sz w:val="26"/>
          <w:szCs w:val="26"/>
          <w:lang w:eastAsia="ru-RU"/>
        </w:rPr>
      </w:pPr>
    </w:p>
    <w:p w:rsidR="001F60AC" w:rsidRPr="005F593C" w:rsidRDefault="001F60AC" w:rsidP="005F593C">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r w:rsidRPr="005F593C">
        <w:rPr>
          <w:rFonts w:ascii="Times New Roman" w:eastAsia="Times New Roman" w:hAnsi="Times New Roman" w:cs="Times New Roman"/>
          <w:b/>
          <w:bCs/>
          <w:iCs/>
          <w:color w:val="000000"/>
          <w:sz w:val="26"/>
          <w:szCs w:val="26"/>
          <w:lang w:eastAsia="ru-RU"/>
        </w:rPr>
        <w:lastRenderedPageBreak/>
        <w:t>Приложение А</w:t>
      </w:r>
    </w:p>
    <w:p w:rsidR="002859F3" w:rsidRPr="00E9607F" w:rsidRDefault="002859F3" w:rsidP="002859F3">
      <w:pPr>
        <w:autoSpaceDE w:val="0"/>
        <w:autoSpaceDN w:val="0"/>
        <w:adjustRightInd w:val="0"/>
        <w:spacing w:after="0" w:line="240" w:lineRule="auto"/>
        <w:ind w:left="1215"/>
        <w:jc w:val="right"/>
        <w:rPr>
          <w:rFonts w:ascii="Times New Roman" w:eastAsia="Times New Roman" w:hAnsi="Times New Roman" w:cs="Times New Roman"/>
          <w:bCs/>
          <w:iCs/>
          <w:color w:val="000000"/>
          <w:sz w:val="26"/>
          <w:szCs w:val="26"/>
          <w:lang w:eastAsia="ru-RU"/>
        </w:rPr>
      </w:pPr>
      <w:r w:rsidRPr="00E9607F">
        <w:rPr>
          <w:rFonts w:ascii="Times New Roman" w:eastAsia="Times New Roman" w:hAnsi="Times New Roman" w:cs="Times New Roman"/>
          <w:bCs/>
          <w:iCs/>
          <w:color w:val="000000"/>
          <w:sz w:val="26"/>
          <w:szCs w:val="26"/>
          <w:lang w:eastAsia="ru-RU"/>
        </w:rPr>
        <w:t>Таблица 1</w:t>
      </w:r>
    </w:p>
    <w:p w:rsidR="002859F3" w:rsidRPr="001F60AC" w:rsidRDefault="002859F3" w:rsidP="002859F3">
      <w:pPr>
        <w:tabs>
          <w:tab w:val="left" w:pos="0"/>
          <w:tab w:val="left" w:pos="1276"/>
        </w:tabs>
        <w:autoSpaceDE w:val="0"/>
        <w:autoSpaceDN w:val="0"/>
        <w:adjustRightInd w:val="0"/>
        <w:spacing w:after="0" w:line="240" w:lineRule="auto"/>
        <w:jc w:val="center"/>
        <w:outlineLvl w:val="0"/>
        <w:rPr>
          <w:rFonts w:ascii="Times New Roman" w:eastAsia="Times New Roman" w:hAnsi="Times New Roman" w:cs="Times New Roman"/>
          <w:color w:val="000000"/>
          <w:sz w:val="26"/>
          <w:szCs w:val="26"/>
          <w:lang w:eastAsia="ru-RU"/>
        </w:rPr>
      </w:pPr>
      <w:r w:rsidRPr="001F60AC">
        <w:rPr>
          <w:rFonts w:ascii="Times New Roman" w:eastAsia="Times New Roman" w:hAnsi="Times New Roman" w:cs="Times New Roman"/>
          <w:color w:val="000000"/>
          <w:sz w:val="26"/>
          <w:szCs w:val="26"/>
          <w:lang w:eastAsia="ru-RU"/>
        </w:rPr>
        <w:t xml:space="preserve">Планируемый баланс территории в границах разработки </w:t>
      </w:r>
    </w:p>
    <w:p w:rsidR="002859F3" w:rsidRPr="00E9607F" w:rsidRDefault="002859F3" w:rsidP="002859F3">
      <w:pPr>
        <w:tabs>
          <w:tab w:val="left" w:pos="0"/>
          <w:tab w:val="left" w:pos="1276"/>
        </w:tabs>
        <w:autoSpaceDE w:val="0"/>
        <w:autoSpaceDN w:val="0"/>
        <w:adjustRightInd w:val="0"/>
        <w:spacing w:after="0" w:line="360" w:lineRule="auto"/>
        <w:jc w:val="center"/>
        <w:rPr>
          <w:rFonts w:ascii="Times New Roman" w:eastAsia="Times New Roman" w:hAnsi="Times New Roman" w:cs="Times New Roman"/>
          <w:b/>
          <w:color w:val="000000"/>
          <w:sz w:val="26"/>
          <w:szCs w:val="26"/>
          <w:lang w:eastAsia="ru-RU"/>
        </w:rPr>
      </w:pPr>
      <w:r w:rsidRPr="001F60AC">
        <w:rPr>
          <w:rFonts w:ascii="Times New Roman" w:eastAsia="Times New Roman" w:hAnsi="Times New Roman" w:cs="Times New Roman"/>
          <w:color w:val="000000"/>
          <w:sz w:val="26"/>
          <w:szCs w:val="26"/>
          <w:lang w:eastAsia="ru-RU"/>
        </w:rPr>
        <w:t>проекта планировки территории</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154"/>
        <w:gridCol w:w="5349"/>
        <w:gridCol w:w="1290"/>
        <w:gridCol w:w="1110"/>
      </w:tblGrid>
      <w:tr w:rsidR="00FF3C4C" w:rsidRPr="00624152" w:rsidTr="00CA6D01">
        <w:trPr>
          <w:cantSplit/>
          <w:trHeight w:val="563"/>
          <w:tblHeader/>
          <w:jc w:val="center"/>
        </w:trPr>
        <w:tc>
          <w:tcPr>
            <w:tcW w:w="823" w:type="dxa"/>
            <w:vMerge w:val="restart"/>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 п/п</w:t>
            </w:r>
          </w:p>
        </w:tc>
        <w:tc>
          <w:tcPr>
            <w:tcW w:w="1154" w:type="dxa"/>
            <w:vMerge w:val="restart"/>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 участков на плане</w:t>
            </w:r>
          </w:p>
        </w:tc>
        <w:tc>
          <w:tcPr>
            <w:tcW w:w="5349" w:type="dxa"/>
            <w:vMerge w:val="restart"/>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Типы участков территории</w:t>
            </w:r>
          </w:p>
        </w:tc>
        <w:tc>
          <w:tcPr>
            <w:tcW w:w="2400" w:type="dxa"/>
            <w:gridSpan w:val="2"/>
            <w:vAlign w:val="center"/>
          </w:tcPr>
          <w:p w:rsidR="00FF3C4C" w:rsidRPr="00624152" w:rsidRDefault="00FF3C4C" w:rsidP="00FF3C4C">
            <w:pPr>
              <w:spacing w:after="0" w:line="240" w:lineRule="auto"/>
              <w:ind w:left="-108"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Площадь территории</w:t>
            </w:r>
          </w:p>
        </w:tc>
      </w:tr>
      <w:tr w:rsidR="00FF3C4C" w:rsidRPr="00624152" w:rsidTr="00CA6D01">
        <w:trPr>
          <w:cantSplit/>
          <w:trHeight w:val="280"/>
          <w:tblHeader/>
          <w:jc w:val="center"/>
        </w:trPr>
        <w:tc>
          <w:tcPr>
            <w:tcW w:w="823" w:type="dxa"/>
            <w:vMerge/>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p>
        </w:tc>
        <w:tc>
          <w:tcPr>
            <w:tcW w:w="1154" w:type="dxa"/>
            <w:vMerge/>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p>
        </w:tc>
        <w:tc>
          <w:tcPr>
            <w:tcW w:w="5349" w:type="dxa"/>
            <w:vMerge/>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p>
        </w:tc>
        <w:tc>
          <w:tcPr>
            <w:tcW w:w="1290"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га</w:t>
            </w:r>
          </w:p>
        </w:tc>
        <w:tc>
          <w:tcPr>
            <w:tcW w:w="1109"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w:t>
            </w:r>
          </w:p>
        </w:tc>
      </w:tr>
      <w:tr w:rsidR="00FF3C4C" w:rsidRPr="00624152" w:rsidTr="00CA6D01">
        <w:trPr>
          <w:cantSplit/>
          <w:trHeight w:val="285"/>
          <w:tblHeader/>
          <w:jc w:val="center"/>
        </w:trPr>
        <w:tc>
          <w:tcPr>
            <w:tcW w:w="823" w:type="dxa"/>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1</w:t>
            </w:r>
          </w:p>
        </w:tc>
        <w:tc>
          <w:tcPr>
            <w:tcW w:w="1154" w:type="dxa"/>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2</w:t>
            </w:r>
          </w:p>
        </w:tc>
        <w:tc>
          <w:tcPr>
            <w:tcW w:w="5349" w:type="dxa"/>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3</w:t>
            </w:r>
          </w:p>
        </w:tc>
        <w:tc>
          <w:tcPr>
            <w:tcW w:w="1290" w:type="dxa"/>
          </w:tcPr>
          <w:p w:rsidR="00FF3C4C" w:rsidRPr="00624152" w:rsidRDefault="00FF3C4C" w:rsidP="00FF3C4C">
            <w:pPr>
              <w:spacing w:after="0" w:line="240" w:lineRule="auto"/>
              <w:ind w:left="-108"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4</w:t>
            </w:r>
          </w:p>
        </w:tc>
        <w:tc>
          <w:tcPr>
            <w:tcW w:w="1109" w:type="dxa"/>
          </w:tcPr>
          <w:p w:rsidR="00FF3C4C" w:rsidRPr="00624152" w:rsidRDefault="00FF3C4C" w:rsidP="00FF3C4C">
            <w:pPr>
              <w:spacing w:after="0" w:line="240" w:lineRule="auto"/>
              <w:ind w:left="-108"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5</w:t>
            </w:r>
          </w:p>
        </w:tc>
      </w:tr>
      <w:tr w:rsidR="00FF3C4C" w:rsidRPr="00624152" w:rsidTr="00CA6D01">
        <w:trPr>
          <w:cantSplit/>
          <w:trHeight w:val="566"/>
          <w:jc w:val="center"/>
        </w:trPr>
        <w:tc>
          <w:tcPr>
            <w:tcW w:w="823" w:type="dxa"/>
          </w:tcPr>
          <w:p w:rsidR="00FF3C4C" w:rsidRPr="00624152" w:rsidRDefault="00FF3C4C" w:rsidP="00FF3C4C">
            <w:pPr>
              <w:spacing w:after="0" w:line="240" w:lineRule="auto"/>
              <w:ind w:left="-57" w:right="-57"/>
              <w:jc w:val="center"/>
              <w:rPr>
                <w:rFonts w:ascii="Times New Roman" w:eastAsia="Times New Roman" w:hAnsi="Times New Roman" w:cs="Times New Roman"/>
                <w:b/>
                <w:color w:val="000000"/>
                <w:sz w:val="26"/>
                <w:szCs w:val="26"/>
                <w:lang w:eastAsia="ru-RU"/>
              </w:rPr>
            </w:pPr>
          </w:p>
        </w:tc>
        <w:tc>
          <w:tcPr>
            <w:tcW w:w="6503" w:type="dxa"/>
            <w:gridSpan w:val="2"/>
            <w:vAlign w:val="center"/>
          </w:tcPr>
          <w:p w:rsidR="00FF3C4C" w:rsidRPr="00624152" w:rsidRDefault="00FF3C4C" w:rsidP="00FF3C4C">
            <w:pPr>
              <w:spacing w:after="0" w:line="240" w:lineRule="auto"/>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 xml:space="preserve">Территория в границах подготовки </w:t>
            </w:r>
          </w:p>
          <w:p w:rsidR="00FF3C4C" w:rsidRPr="00624152" w:rsidRDefault="00FF3C4C" w:rsidP="00FF3C4C">
            <w:pPr>
              <w:spacing w:after="0" w:line="240" w:lineRule="auto"/>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проекта планировки, всего</w:t>
            </w:r>
          </w:p>
        </w:tc>
        <w:tc>
          <w:tcPr>
            <w:tcW w:w="1290" w:type="dxa"/>
            <w:vAlign w:val="center"/>
          </w:tcPr>
          <w:p w:rsidR="00FF3C4C" w:rsidRPr="00624152" w:rsidRDefault="00FF3C4C" w:rsidP="00FF3C4C">
            <w:pPr>
              <w:spacing w:after="0" w:line="240" w:lineRule="auto"/>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21,0003</w:t>
            </w:r>
          </w:p>
        </w:tc>
        <w:tc>
          <w:tcPr>
            <w:tcW w:w="1109" w:type="dxa"/>
            <w:vAlign w:val="center"/>
          </w:tcPr>
          <w:p w:rsidR="00FF3C4C" w:rsidRPr="00624152" w:rsidRDefault="00FF3C4C" w:rsidP="00FF3C4C">
            <w:pPr>
              <w:spacing w:after="0" w:line="240" w:lineRule="auto"/>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100</w:t>
            </w:r>
          </w:p>
        </w:tc>
      </w:tr>
      <w:tr w:rsidR="00FF3C4C" w:rsidRPr="00624152" w:rsidTr="00CA6D01">
        <w:trPr>
          <w:cantSplit/>
          <w:trHeight w:val="250"/>
          <w:jc w:val="center"/>
        </w:trPr>
        <w:tc>
          <w:tcPr>
            <w:tcW w:w="823" w:type="dxa"/>
          </w:tcPr>
          <w:p w:rsidR="00FF3C4C" w:rsidRPr="00624152" w:rsidRDefault="00FF3C4C" w:rsidP="00FF3C4C">
            <w:pPr>
              <w:spacing w:after="0" w:line="240" w:lineRule="auto"/>
              <w:ind w:left="-57" w:right="-57"/>
              <w:jc w:val="center"/>
              <w:rPr>
                <w:rFonts w:ascii="Times New Roman" w:eastAsia="Times New Roman" w:hAnsi="Times New Roman" w:cs="Times New Roman"/>
                <w:b/>
                <w:color w:val="000000"/>
                <w:sz w:val="26"/>
                <w:szCs w:val="26"/>
                <w:lang w:eastAsia="ru-RU"/>
              </w:rPr>
            </w:pPr>
            <w:r w:rsidRPr="00624152">
              <w:rPr>
                <w:rFonts w:ascii="Times New Roman" w:eastAsia="Times New Roman" w:hAnsi="Times New Roman" w:cs="Times New Roman"/>
                <w:b/>
                <w:color w:val="000000"/>
                <w:sz w:val="26"/>
                <w:szCs w:val="26"/>
                <w:lang w:eastAsia="ru-RU"/>
              </w:rPr>
              <w:t>1.</w:t>
            </w:r>
          </w:p>
        </w:tc>
        <w:tc>
          <w:tcPr>
            <w:tcW w:w="6503" w:type="dxa"/>
            <w:gridSpan w:val="2"/>
          </w:tcPr>
          <w:p w:rsidR="00FF3C4C" w:rsidRPr="00624152" w:rsidRDefault="00FF3C4C" w:rsidP="00FF3C4C">
            <w:pPr>
              <w:spacing w:after="0" w:line="240" w:lineRule="auto"/>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Зона размещения линейного объекта транспортной инфраструктуры, в границах подготовки проекта планировки</w:t>
            </w:r>
          </w:p>
        </w:tc>
        <w:tc>
          <w:tcPr>
            <w:tcW w:w="1290" w:type="dxa"/>
            <w:vAlign w:val="center"/>
          </w:tcPr>
          <w:p w:rsidR="00FF3C4C" w:rsidRPr="00624152" w:rsidRDefault="00FF3C4C" w:rsidP="00FF3C4C">
            <w:pPr>
              <w:spacing w:after="0" w:line="240" w:lineRule="auto"/>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w:t>
            </w:r>
          </w:p>
        </w:tc>
        <w:tc>
          <w:tcPr>
            <w:tcW w:w="1109" w:type="dxa"/>
            <w:vAlign w:val="center"/>
          </w:tcPr>
          <w:p w:rsidR="00FF3C4C" w:rsidRPr="00624152" w:rsidRDefault="00FF3C4C" w:rsidP="00FF3C4C">
            <w:pPr>
              <w:spacing w:after="0" w:line="240" w:lineRule="auto"/>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w:t>
            </w:r>
          </w:p>
        </w:tc>
      </w:tr>
      <w:tr w:rsidR="00FF3C4C" w:rsidRPr="00624152" w:rsidTr="00CA6D01">
        <w:trPr>
          <w:cantSplit/>
          <w:trHeight w:val="218"/>
          <w:jc w:val="center"/>
        </w:trPr>
        <w:tc>
          <w:tcPr>
            <w:tcW w:w="823"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color w:val="000000"/>
                <w:sz w:val="26"/>
                <w:szCs w:val="26"/>
                <w:lang w:eastAsia="ru-RU"/>
              </w:rPr>
            </w:pPr>
            <w:r w:rsidRPr="00624152">
              <w:rPr>
                <w:rFonts w:ascii="Times New Roman" w:eastAsia="Times New Roman" w:hAnsi="Times New Roman" w:cs="Times New Roman"/>
                <w:b/>
                <w:color w:val="000000"/>
                <w:sz w:val="26"/>
                <w:szCs w:val="26"/>
                <w:lang w:eastAsia="ru-RU"/>
              </w:rPr>
              <w:t>2.</w:t>
            </w:r>
          </w:p>
        </w:tc>
        <w:tc>
          <w:tcPr>
            <w:tcW w:w="6503" w:type="dxa"/>
            <w:gridSpan w:val="2"/>
            <w:vAlign w:val="center"/>
          </w:tcPr>
          <w:p w:rsidR="00FF3C4C" w:rsidRPr="00624152" w:rsidRDefault="00FF3C4C" w:rsidP="00FF3C4C">
            <w:pPr>
              <w:spacing w:after="0" w:line="240" w:lineRule="auto"/>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Улицы, проходы, проезды всего, в т.ч.</w:t>
            </w:r>
          </w:p>
        </w:tc>
        <w:tc>
          <w:tcPr>
            <w:tcW w:w="1290" w:type="dxa"/>
            <w:vAlign w:val="center"/>
          </w:tcPr>
          <w:p w:rsidR="00FF3C4C" w:rsidRPr="00624152" w:rsidRDefault="00FF3C4C" w:rsidP="00FF3C4C">
            <w:pPr>
              <w:spacing w:after="0" w:line="240" w:lineRule="auto"/>
              <w:jc w:val="center"/>
              <w:rPr>
                <w:rFonts w:ascii="Times New Roman" w:eastAsia="Times New Roman" w:hAnsi="Times New Roman" w:cs="Times New Roman"/>
                <w:b/>
                <w:sz w:val="26"/>
                <w:szCs w:val="26"/>
                <w:lang w:val="en-US" w:eastAsia="ru-RU"/>
              </w:rPr>
            </w:pPr>
            <w:r w:rsidRPr="00624152">
              <w:rPr>
                <w:rFonts w:ascii="Times New Roman" w:eastAsia="Times New Roman" w:hAnsi="Times New Roman" w:cs="Times New Roman"/>
                <w:b/>
                <w:sz w:val="26"/>
                <w:szCs w:val="26"/>
                <w:lang w:eastAsia="ru-RU"/>
              </w:rPr>
              <w:t>2,53</w:t>
            </w:r>
          </w:p>
        </w:tc>
        <w:tc>
          <w:tcPr>
            <w:tcW w:w="1109" w:type="dxa"/>
            <w:vAlign w:val="center"/>
          </w:tcPr>
          <w:p w:rsidR="00FF3C4C" w:rsidRPr="00624152" w:rsidRDefault="00FF3C4C" w:rsidP="00FF3C4C">
            <w:pPr>
              <w:spacing w:after="0" w:line="240" w:lineRule="auto"/>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12</w:t>
            </w:r>
          </w:p>
        </w:tc>
      </w:tr>
      <w:tr w:rsidR="00FF3C4C" w:rsidRPr="00624152" w:rsidTr="00CA6D01">
        <w:trPr>
          <w:cantSplit/>
          <w:trHeight w:val="417"/>
          <w:jc w:val="center"/>
        </w:trPr>
        <w:tc>
          <w:tcPr>
            <w:tcW w:w="823"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color w:val="000000"/>
                <w:sz w:val="26"/>
                <w:szCs w:val="26"/>
                <w:lang w:eastAsia="ru-RU"/>
              </w:rPr>
            </w:pPr>
            <w:r w:rsidRPr="00624152">
              <w:rPr>
                <w:rFonts w:ascii="Times New Roman" w:eastAsia="Times New Roman" w:hAnsi="Times New Roman" w:cs="Times New Roman"/>
                <w:b/>
                <w:color w:val="000000"/>
                <w:sz w:val="26"/>
                <w:szCs w:val="26"/>
                <w:lang w:eastAsia="ru-RU"/>
              </w:rPr>
              <w:t>3.</w:t>
            </w:r>
          </w:p>
        </w:tc>
        <w:tc>
          <w:tcPr>
            <w:tcW w:w="6503" w:type="dxa"/>
            <w:gridSpan w:val="2"/>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Рекреации, отдыха и иных видов использования земельных участков, не связанных с размещением объектов капитального строительства всего, в т.ч.</w:t>
            </w:r>
          </w:p>
        </w:tc>
        <w:tc>
          <w:tcPr>
            <w:tcW w:w="1290"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0,8514</w:t>
            </w:r>
          </w:p>
        </w:tc>
        <w:tc>
          <w:tcPr>
            <w:tcW w:w="1109"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4</w:t>
            </w:r>
          </w:p>
        </w:tc>
      </w:tr>
      <w:tr w:rsidR="00FF3C4C" w:rsidRPr="00624152" w:rsidTr="00CA6D01">
        <w:trPr>
          <w:cantSplit/>
          <w:trHeight w:val="417"/>
          <w:jc w:val="center"/>
        </w:trPr>
        <w:tc>
          <w:tcPr>
            <w:tcW w:w="823" w:type="dxa"/>
          </w:tcPr>
          <w:p w:rsidR="00FF3C4C" w:rsidRPr="00624152" w:rsidRDefault="00FF3C4C" w:rsidP="00FF3C4C">
            <w:pPr>
              <w:spacing w:after="0" w:line="240" w:lineRule="auto"/>
              <w:ind w:left="-57" w:right="-57"/>
              <w:jc w:val="center"/>
              <w:rPr>
                <w:rFonts w:ascii="Times New Roman" w:eastAsia="Times New Roman" w:hAnsi="Times New Roman" w:cs="Times New Roman"/>
                <w:b/>
                <w:color w:val="000000"/>
                <w:sz w:val="26"/>
                <w:szCs w:val="26"/>
                <w:lang w:eastAsia="ru-RU"/>
              </w:rPr>
            </w:pPr>
            <w:r w:rsidRPr="00624152">
              <w:rPr>
                <w:rFonts w:ascii="Times New Roman" w:eastAsia="Times New Roman" w:hAnsi="Times New Roman" w:cs="Times New Roman"/>
                <w:b/>
                <w:color w:val="000000"/>
                <w:sz w:val="26"/>
                <w:szCs w:val="26"/>
                <w:lang w:eastAsia="ru-RU"/>
              </w:rPr>
              <w:t>4.</w:t>
            </w:r>
          </w:p>
        </w:tc>
        <w:tc>
          <w:tcPr>
            <w:tcW w:w="6503" w:type="dxa"/>
            <w:gridSpan w:val="2"/>
          </w:tcPr>
          <w:p w:rsidR="00FF3C4C" w:rsidRPr="00624152" w:rsidRDefault="00FF3C4C" w:rsidP="00FF3C4C">
            <w:pPr>
              <w:spacing w:after="0" w:line="240" w:lineRule="auto"/>
              <w:ind w:left="-57" w:right="-57"/>
              <w:jc w:val="center"/>
              <w:rPr>
                <w:rFonts w:ascii="Times New Roman" w:eastAsia="Times New Roman" w:hAnsi="Times New Roman" w:cs="Times New Roman"/>
                <w:b/>
                <w:color w:val="000000"/>
                <w:sz w:val="26"/>
                <w:szCs w:val="26"/>
                <w:lang w:eastAsia="ru-RU"/>
              </w:rPr>
            </w:pPr>
            <w:r w:rsidRPr="00624152">
              <w:rPr>
                <w:rFonts w:ascii="Times New Roman" w:eastAsia="Times New Roman" w:hAnsi="Times New Roman" w:cs="Times New Roman"/>
                <w:b/>
                <w:color w:val="000000"/>
                <w:sz w:val="26"/>
                <w:szCs w:val="26"/>
                <w:lang w:eastAsia="ru-RU"/>
              </w:rPr>
              <w:t>Участки территорий - зон размещения планируемых</w:t>
            </w:r>
          </w:p>
          <w:p w:rsidR="00FF3C4C" w:rsidRPr="00624152" w:rsidRDefault="00FF3C4C" w:rsidP="00FF3C4C">
            <w:pPr>
              <w:spacing w:after="0" w:line="240" w:lineRule="auto"/>
              <w:ind w:left="-57" w:right="-57"/>
              <w:jc w:val="center"/>
              <w:rPr>
                <w:rFonts w:ascii="Times New Roman" w:eastAsia="Times New Roman" w:hAnsi="Times New Roman" w:cs="Times New Roman"/>
                <w:b/>
                <w:color w:val="000000"/>
                <w:sz w:val="26"/>
                <w:szCs w:val="26"/>
                <w:lang w:eastAsia="ru-RU"/>
              </w:rPr>
            </w:pPr>
            <w:r w:rsidRPr="00624152">
              <w:rPr>
                <w:rFonts w:ascii="Times New Roman" w:eastAsia="Times New Roman" w:hAnsi="Times New Roman" w:cs="Times New Roman"/>
                <w:b/>
                <w:color w:val="000000"/>
                <w:sz w:val="26"/>
                <w:szCs w:val="26"/>
                <w:lang w:eastAsia="ru-RU"/>
              </w:rPr>
              <w:t>объектов капитального строительства</w:t>
            </w:r>
          </w:p>
        </w:tc>
        <w:tc>
          <w:tcPr>
            <w:tcW w:w="1290"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0,0329</w:t>
            </w:r>
          </w:p>
        </w:tc>
        <w:tc>
          <w:tcPr>
            <w:tcW w:w="1109"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2,15</w:t>
            </w:r>
          </w:p>
        </w:tc>
      </w:tr>
      <w:tr w:rsidR="00FF3C4C" w:rsidRPr="00624152" w:rsidTr="00CA6D01">
        <w:trPr>
          <w:cantSplit/>
          <w:trHeight w:val="417"/>
          <w:jc w:val="center"/>
        </w:trPr>
        <w:tc>
          <w:tcPr>
            <w:tcW w:w="823" w:type="dxa"/>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4.1</w:t>
            </w:r>
          </w:p>
        </w:tc>
        <w:tc>
          <w:tcPr>
            <w:tcW w:w="6503" w:type="dxa"/>
            <w:gridSpan w:val="2"/>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Общественно-делового назначения</w:t>
            </w:r>
          </w:p>
        </w:tc>
        <w:tc>
          <w:tcPr>
            <w:tcW w:w="1290"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w:t>
            </w:r>
          </w:p>
        </w:tc>
        <w:tc>
          <w:tcPr>
            <w:tcW w:w="1109"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w:t>
            </w:r>
          </w:p>
        </w:tc>
      </w:tr>
      <w:tr w:rsidR="00FF3C4C" w:rsidRPr="00624152" w:rsidTr="00CA6D01">
        <w:trPr>
          <w:cantSplit/>
          <w:trHeight w:val="417"/>
          <w:jc w:val="center"/>
        </w:trPr>
        <w:tc>
          <w:tcPr>
            <w:tcW w:w="823" w:type="dxa"/>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4.2</w:t>
            </w:r>
          </w:p>
        </w:tc>
        <w:tc>
          <w:tcPr>
            <w:tcW w:w="6503" w:type="dxa"/>
            <w:gridSpan w:val="2"/>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highlight w:val="yellow"/>
                <w:lang w:eastAsia="ru-RU"/>
              </w:rPr>
            </w:pPr>
            <w:r w:rsidRPr="00624152">
              <w:rPr>
                <w:rFonts w:ascii="Times New Roman" w:eastAsia="Times New Roman" w:hAnsi="Times New Roman" w:cs="Times New Roman"/>
                <w:color w:val="000000"/>
                <w:sz w:val="26"/>
                <w:szCs w:val="26"/>
                <w:lang w:eastAsia="ru-RU"/>
              </w:rPr>
              <w:t>Жилого назначения</w:t>
            </w:r>
          </w:p>
        </w:tc>
        <w:tc>
          <w:tcPr>
            <w:tcW w:w="1290"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w:t>
            </w:r>
          </w:p>
        </w:tc>
        <w:tc>
          <w:tcPr>
            <w:tcW w:w="1109"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w:t>
            </w:r>
          </w:p>
        </w:tc>
      </w:tr>
      <w:tr w:rsidR="00FF3C4C" w:rsidRPr="00624152" w:rsidTr="00CA6D01">
        <w:trPr>
          <w:cantSplit/>
          <w:trHeight w:val="417"/>
          <w:jc w:val="center"/>
        </w:trPr>
        <w:tc>
          <w:tcPr>
            <w:tcW w:w="823" w:type="dxa"/>
            <w:vMerge w:val="restart"/>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4.3</w:t>
            </w:r>
          </w:p>
        </w:tc>
        <w:tc>
          <w:tcPr>
            <w:tcW w:w="6503" w:type="dxa"/>
            <w:gridSpan w:val="2"/>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Жилищно-коммунального назначения</w:t>
            </w:r>
          </w:p>
        </w:tc>
        <w:tc>
          <w:tcPr>
            <w:tcW w:w="1290"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w:t>
            </w:r>
          </w:p>
        </w:tc>
        <w:tc>
          <w:tcPr>
            <w:tcW w:w="1109"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b/>
                <w:sz w:val="26"/>
                <w:szCs w:val="26"/>
                <w:lang w:eastAsia="ru-RU"/>
              </w:rPr>
            </w:pPr>
            <w:r w:rsidRPr="00624152">
              <w:rPr>
                <w:rFonts w:ascii="Times New Roman" w:eastAsia="Times New Roman" w:hAnsi="Times New Roman" w:cs="Times New Roman"/>
                <w:b/>
                <w:sz w:val="26"/>
                <w:szCs w:val="26"/>
                <w:lang w:eastAsia="ru-RU"/>
              </w:rPr>
              <w:t>-</w:t>
            </w:r>
          </w:p>
        </w:tc>
      </w:tr>
      <w:tr w:rsidR="00FF3C4C" w:rsidRPr="00624152" w:rsidTr="00CA6D01">
        <w:trPr>
          <w:cantSplit/>
          <w:trHeight w:val="417"/>
          <w:jc w:val="center"/>
        </w:trPr>
        <w:tc>
          <w:tcPr>
            <w:tcW w:w="823" w:type="dxa"/>
            <w:vMerge/>
          </w:tcPr>
          <w:p w:rsidR="00FF3C4C" w:rsidRPr="00624152" w:rsidRDefault="00FF3C4C" w:rsidP="00FF3C4C">
            <w:pPr>
              <w:spacing w:after="0" w:line="240" w:lineRule="auto"/>
              <w:ind w:left="-57" w:right="-57"/>
              <w:jc w:val="center"/>
              <w:rPr>
                <w:rFonts w:ascii="Times New Roman" w:eastAsia="Times New Roman" w:hAnsi="Times New Roman" w:cs="Times New Roman"/>
                <w:color w:val="000000"/>
                <w:sz w:val="26"/>
                <w:szCs w:val="26"/>
                <w:lang w:eastAsia="ru-RU"/>
              </w:rPr>
            </w:pPr>
          </w:p>
        </w:tc>
        <w:tc>
          <w:tcPr>
            <w:tcW w:w="1154" w:type="dxa"/>
            <w:vAlign w:val="center"/>
          </w:tcPr>
          <w:p w:rsidR="00FF3C4C" w:rsidRPr="00624152" w:rsidRDefault="00FF3C4C" w:rsidP="00CA6D01">
            <w:pPr>
              <w:spacing w:after="0" w:line="240" w:lineRule="auto"/>
              <w:ind w:right="-57"/>
              <w:rPr>
                <w:rFonts w:ascii="Times New Roman" w:eastAsia="Times New Roman" w:hAnsi="Times New Roman" w:cs="Times New Roman"/>
                <w:color w:val="000000"/>
                <w:sz w:val="26"/>
                <w:szCs w:val="26"/>
                <w:lang w:eastAsia="ru-RU"/>
              </w:rPr>
            </w:pPr>
          </w:p>
        </w:tc>
        <w:tc>
          <w:tcPr>
            <w:tcW w:w="5349" w:type="dxa"/>
            <w:vAlign w:val="center"/>
          </w:tcPr>
          <w:p w:rsidR="00FF3C4C" w:rsidRPr="00624152" w:rsidRDefault="00FF3C4C" w:rsidP="00FF3C4C">
            <w:pPr>
              <w:spacing w:after="0" w:line="240" w:lineRule="auto"/>
              <w:ind w:left="-57" w:right="-57"/>
              <w:rPr>
                <w:rFonts w:ascii="Times New Roman" w:eastAsia="Times New Roman" w:hAnsi="Times New Roman" w:cs="Times New Roman"/>
                <w:color w:val="000000"/>
                <w:sz w:val="26"/>
                <w:szCs w:val="26"/>
                <w:lang w:eastAsia="ru-RU"/>
              </w:rPr>
            </w:pPr>
            <w:r w:rsidRPr="00624152">
              <w:rPr>
                <w:rFonts w:ascii="Times New Roman" w:eastAsia="Times New Roman" w:hAnsi="Times New Roman" w:cs="Times New Roman"/>
                <w:color w:val="000000"/>
                <w:sz w:val="26"/>
                <w:szCs w:val="26"/>
                <w:lang w:eastAsia="ru-RU"/>
              </w:rPr>
              <w:t xml:space="preserve">- </w:t>
            </w:r>
            <w:r w:rsidRPr="00624152">
              <w:rPr>
                <w:rFonts w:ascii="Times New Roman" w:eastAsia="Times New Roman" w:hAnsi="Times New Roman" w:cs="Times New Roman"/>
                <w:i/>
                <w:color w:val="000000"/>
                <w:sz w:val="26"/>
                <w:szCs w:val="26"/>
                <w:lang w:eastAsia="ru-RU"/>
              </w:rPr>
              <w:t>объекты инженерной инфраструктуры</w:t>
            </w:r>
          </w:p>
        </w:tc>
        <w:tc>
          <w:tcPr>
            <w:tcW w:w="1290"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i/>
                <w:sz w:val="26"/>
                <w:szCs w:val="26"/>
                <w:lang w:eastAsia="ru-RU"/>
              </w:rPr>
            </w:pPr>
            <w:r w:rsidRPr="00624152">
              <w:rPr>
                <w:rFonts w:ascii="Times New Roman" w:eastAsia="Times New Roman" w:hAnsi="Times New Roman" w:cs="Times New Roman"/>
                <w:i/>
                <w:sz w:val="26"/>
                <w:szCs w:val="26"/>
                <w:lang w:eastAsia="ru-RU"/>
              </w:rPr>
              <w:t>2,5684</w:t>
            </w:r>
          </w:p>
        </w:tc>
        <w:tc>
          <w:tcPr>
            <w:tcW w:w="1109" w:type="dxa"/>
            <w:vAlign w:val="center"/>
          </w:tcPr>
          <w:p w:rsidR="00FF3C4C" w:rsidRPr="00624152" w:rsidRDefault="00FF3C4C" w:rsidP="00FF3C4C">
            <w:pPr>
              <w:spacing w:after="0" w:line="240" w:lineRule="auto"/>
              <w:ind w:left="-57" w:right="-57"/>
              <w:jc w:val="center"/>
              <w:rPr>
                <w:rFonts w:ascii="Times New Roman" w:eastAsia="Times New Roman" w:hAnsi="Times New Roman" w:cs="Times New Roman"/>
                <w:i/>
                <w:sz w:val="26"/>
                <w:szCs w:val="26"/>
                <w:lang w:eastAsia="ru-RU"/>
              </w:rPr>
            </w:pPr>
            <w:r w:rsidRPr="00624152">
              <w:rPr>
                <w:rFonts w:ascii="Times New Roman" w:eastAsia="Times New Roman" w:hAnsi="Times New Roman" w:cs="Times New Roman"/>
                <w:i/>
                <w:sz w:val="26"/>
                <w:szCs w:val="26"/>
                <w:lang w:eastAsia="ru-RU"/>
              </w:rPr>
              <w:t>11,9</w:t>
            </w:r>
          </w:p>
        </w:tc>
      </w:tr>
    </w:tbl>
    <w:p w:rsidR="005F593C" w:rsidRDefault="005F593C" w:rsidP="005F593C">
      <w:pPr>
        <w:tabs>
          <w:tab w:val="left" w:pos="1276"/>
        </w:tabs>
        <w:spacing w:after="0" w:line="240" w:lineRule="auto"/>
        <w:ind w:firstLine="709"/>
        <w:jc w:val="right"/>
        <w:outlineLvl w:val="0"/>
        <w:rPr>
          <w:rFonts w:ascii="Times New Roman" w:eastAsia="Times New Roman" w:hAnsi="Times New Roman" w:cs="Times New Roman"/>
          <w:sz w:val="26"/>
          <w:szCs w:val="26"/>
          <w:lang w:eastAsia="ru-RU"/>
        </w:rPr>
      </w:pPr>
    </w:p>
    <w:p w:rsidR="00CE2C22" w:rsidRPr="005F593C" w:rsidRDefault="00CE2C22" w:rsidP="00CE2C22">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r w:rsidRPr="005F593C">
        <w:rPr>
          <w:rFonts w:ascii="Times New Roman" w:eastAsia="Times New Roman" w:hAnsi="Times New Roman" w:cs="Times New Roman"/>
          <w:b/>
          <w:bCs/>
          <w:iCs/>
          <w:color w:val="000000"/>
          <w:sz w:val="26"/>
          <w:szCs w:val="26"/>
          <w:lang w:eastAsia="ru-RU"/>
        </w:rPr>
        <w:t xml:space="preserve">Приложение </w:t>
      </w:r>
      <w:r w:rsidR="00CA6D01">
        <w:rPr>
          <w:rFonts w:ascii="Times New Roman" w:eastAsia="Times New Roman" w:hAnsi="Times New Roman" w:cs="Times New Roman"/>
          <w:b/>
          <w:bCs/>
          <w:iCs/>
          <w:color w:val="000000"/>
          <w:sz w:val="26"/>
          <w:szCs w:val="26"/>
          <w:lang w:eastAsia="ru-RU"/>
        </w:rPr>
        <w:t>Б</w:t>
      </w:r>
    </w:p>
    <w:p w:rsidR="00DD08BC" w:rsidRDefault="00CA6D01" w:rsidP="00DD08BC">
      <w:pPr>
        <w:tabs>
          <w:tab w:val="left" w:pos="1276"/>
        </w:tabs>
        <w:spacing w:after="0" w:line="240" w:lineRule="auto"/>
        <w:ind w:firstLine="709"/>
        <w:jc w:val="right"/>
        <w:outlineLvl w:val="0"/>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sz w:val="26"/>
          <w:szCs w:val="26"/>
          <w:lang w:eastAsia="ru-RU"/>
        </w:rPr>
        <w:t>Таблица 2</w:t>
      </w:r>
    </w:p>
    <w:p w:rsidR="00DD08BC" w:rsidRPr="005065CC" w:rsidRDefault="00DD08BC" w:rsidP="00DD08BC">
      <w:pPr>
        <w:tabs>
          <w:tab w:val="left" w:pos="1276"/>
        </w:tabs>
        <w:spacing w:after="120" w:line="240" w:lineRule="auto"/>
        <w:ind w:firstLine="709"/>
        <w:jc w:val="center"/>
        <w:outlineLvl w:val="0"/>
        <w:rPr>
          <w:rFonts w:ascii="Times New Roman" w:eastAsia="Times New Roman" w:hAnsi="Times New Roman" w:cs="Times New Roman"/>
          <w:b/>
          <w:color w:val="000000"/>
          <w:sz w:val="26"/>
          <w:szCs w:val="26"/>
          <w:lang w:eastAsia="ru-RU"/>
        </w:rPr>
      </w:pPr>
      <w:r w:rsidRPr="00E9607F">
        <w:rPr>
          <w:rFonts w:ascii="Times New Roman" w:eastAsia="Times New Roman" w:hAnsi="Times New Roman" w:cs="Times New Roman"/>
          <w:b/>
          <w:color w:val="000000"/>
          <w:sz w:val="26"/>
          <w:szCs w:val="26"/>
          <w:lang w:eastAsia="ru-RU"/>
        </w:rPr>
        <w:t>Показатели объектов капитального строительства,</w:t>
      </w:r>
      <w:r w:rsidRPr="00E9607F">
        <w:rPr>
          <w:rFonts w:ascii="Times New Roman" w:eastAsia="Times New Roman" w:hAnsi="Times New Roman" w:cs="Times New Roman"/>
          <w:color w:val="000000"/>
          <w:sz w:val="26"/>
          <w:szCs w:val="26"/>
          <w:lang w:eastAsia="ru-RU"/>
        </w:rPr>
        <w:t xml:space="preserve"> </w:t>
      </w:r>
      <w:r w:rsidRPr="00E9607F">
        <w:rPr>
          <w:rFonts w:ascii="Times New Roman" w:eastAsia="Times New Roman" w:hAnsi="Times New Roman" w:cs="Times New Roman"/>
          <w:b/>
          <w:color w:val="000000"/>
          <w:sz w:val="26"/>
          <w:szCs w:val="26"/>
          <w:lang w:eastAsia="ru-RU"/>
        </w:rPr>
        <w:t>планируемых к размещению и реконструкции на территории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999"/>
        <w:gridCol w:w="1122"/>
        <w:gridCol w:w="954"/>
        <w:gridCol w:w="1229"/>
        <w:gridCol w:w="545"/>
        <w:gridCol w:w="686"/>
        <w:gridCol w:w="992"/>
        <w:gridCol w:w="709"/>
      </w:tblGrid>
      <w:tr w:rsidR="00CA6D01" w:rsidRPr="003C3129" w:rsidTr="00741030">
        <w:trPr>
          <w:cantSplit/>
          <w:trHeight w:val="748"/>
        </w:trPr>
        <w:tc>
          <w:tcPr>
            <w:tcW w:w="545" w:type="dxa"/>
            <w:vMerge w:val="restart"/>
            <w:shd w:val="clear" w:color="auto" w:fill="auto"/>
            <w:textDirection w:val="btLr"/>
            <w:vAlign w:val="center"/>
          </w:tcPr>
          <w:p w:rsidR="00CA6D01" w:rsidRPr="003C3129" w:rsidRDefault="00CA6D01" w:rsidP="00C8332D">
            <w:pPr>
              <w:tabs>
                <w:tab w:val="left" w:pos="1276"/>
              </w:tabs>
              <w:spacing w:after="0" w:line="240" w:lineRule="auto"/>
              <w:ind w:left="113" w:right="113"/>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 участков на плане</w:t>
            </w:r>
          </w:p>
        </w:tc>
        <w:tc>
          <w:tcPr>
            <w:tcW w:w="2999" w:type="dxa"/>
            <w:vMerge w:val="restart"/>
            <w:shd w:val="clear" w:color="auto" w:fill="auto"/>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Назначение земельного участка</w:t>
            </w:r>
          </w:p>
        </w:tc>
        <w:tc>
          <w:tcPr>
            <w:tcW w:w="1122" w:type="dxa"/>
            <w:vMerge w:val="restart"/>
            <w:shd w:val="clear" w:color="auto" w:fill="auto"/>
            <w:textDirection w:val="btLr"/>
            <w:vAlign w:val="center"/>
          </w:tcPr>
          <w:p w:rsidR="00CA6D01" w:rsidRPr="003C3129" w:rsidRDefault="00CA6D01" w:rsidP="00C8332D">
            <w:pPr>
              <w:tabs>
                <w:tab w:val="left" w:pos="1276"/>
              </w:tabs>
              <w:spacing w:after="0" w:line="240" w:lineRule="auto"/>
              <w:ind w:left="113" w:right="113"/>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Площадь участка</w:t>
            </w:r>
          </w:p>
        </w:tc>
        <w:tc>
          <w:tcPr>
            <w:tcW w:w="2183" w:type="dxa"/>
            <w:gridSpan w:val="2"/>
            <w:tcBorders>
              <w:bottom w:val="single" w:sz="4" w:space="0" w:color="auto"/>
            </w:tcBorders>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Общая площадь ОКС</w:t>
            </w:r>
          </w:p>
        </w:tc>
        <w:tc>
          <w:tcPr>
            <w:tcW w:w="545" w:type="dxa"/>
            <w:vMerge w:val="restart"/>
            <w:shd w:val="clear" w:color="auto" w:fill="auto"/>
            <w:textDirection w:val="btLr"/>
            <w:vAlign w:val="center"/>
          </w:tcPr>
          <w:p w:rsidR="00CA6D01" w:rsidRPr="003C3129" w:rsidRDefault="00CA6D01" w:rsidP="00C8332D">
            <w:pPr>
              <w:tabs>
                <w:tab w:val="left" w:pos="1276"/>
              </w:tabs>
              <w:spacing w:after="0" w:line="240" w:lineRule="auto"/>
              <w:ind w:left="113" w:right="113"/>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Макс.% застроенности</w:t>
            </w:r>
          </w:p>
        </w:tc>
        <w:tc>
          <w:tcPr>
            <w:tcW w:w="686" w:type="dxa"/>
            <w:vMerge w:val="restart"/>
            <w:textDirection w:val="btLr"/>
          </w:tcPr>
          <w:p w:rsidR="00CA6D01" w:rsidRPr="003C3129" w:rsidRDefault="00CA6D01" w:rsidP="00C8332D">
            <w:pPr>
              <w:tabs>
                <w:tab w:val="left" w:pos="1276"/>
              </w:tabs>
              <w:spacing w:after="0" w:line="240" w:lineRule="auto"/>
              <w:ind w:left="113" w:right="113"/>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Предельная высота ОКС</w:t>
            </w:r>
          </w:p>
        </w:tc>
        <w:tc>
          <w:tcPr>
            <w:tcW w:w="992" w:type="dxa"/>
            <w:vMerge w:val="restart"/>
            <w:textDirection w:val="btLr"/>
            <w:vAlign w:val="center"/>
          </w:tcPr>
          <w:p w:rsidR="00CA6D01" w:rsidRPr="003C3129" w:rsidRDefault="00CA6D01" w:rsidP="00C8332D">
            <w:pPr>
              <w:tabs>
                <w:tab w:val="left" w:pos="1276"/>
              </w:tabs>
              <w:spacing w:after="0" w:line="240" w:lineRule="auto"/>
              <w:ind w:left="113" w:right="113"/>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Предел. итенсив. использ.</w:t>
            </w:r>
          </w:p>
        </w:tc>
        <w:tc>
          <w:tcPr>
            <w:tcW w:w="709" w:type="dxa"/>
            <w:vMerge w:val="restart"/>
            <w:textDirection w:val="btLr"/>
            <w:vAlign w:val="center"/>
          </w:tcPr>
          <w:p w:rsidR="00CA6D01" w:rsidRPr="00741030" w:rsidRDefault="00CA6D01" w:rsidP="00C8332D">
            <w:pPr>
              <w:tabs>
                <w:tab w:val="left" w:pos="1276"/>
              </w:tabs>
              <w:spacing w:after="0" w:line="240" w:lineRule="auto"/>
              <w:ind w:left="113" w:right="113"/>
              <w:jc w:val="center"/>
              <w:rPr>
                <w:rFonts w:ascii="Times New Roman" w:eastAsia="Times New Roman" w:hAnsi="Times New Roman" w:cs="Times New Roman"/>
                <w:color w:val="000000"/>
                <w:sz w:val="25"/>
                <w:szCs w:val="25"/>
                <w:lang w:eastAsia="ru-RU"/>
              </w:rPr>
            </w:pPr>
            <w:r w:rsidRPr="00741030">
              <w:rPr>
                <w:rFonts w:ascii="Times New Roman" w:eastAsia="Times New Roman" w:hAnsi="Times New Roman" w:cs="Times New Roman"/>
                <w:color w:val="000000"/>
                <w:sz w:val="25"/>
                <w:szCs w:val="25"/>
                <w:lang w:eastAsia="ru-RU"/>
              </w:rPr>
              <w:t>Использование подземного пространства</w:t>
            </w:r>
          </w:p>
        </w:tc>
      </w:tr>
      <w:tr w:rsidR="00CA6D01" w:rsidRPr="003C3129" w:rsidTr="00741030">
        <w:trPr>
          <w:cantSplit/>
          <w:trHeight w:val="2209"/>
        </w:trPr>
        <w:tc>
          <w:tcPr>
            <w:tcW w:w="545" w:type="dxa"/>
            <w:vMerge/>
            <w:shd w:val="clear" w:color="auto" w:fill="auto"/>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p>
        </w:tc>
        <w:tc>
          <w:tcPr>
            <w:tcW w:w="2999" w:type="dxa"/>
            <w:vMerge/>
            <w:shd w:val="clear" w:color="auto" w:fill="auto"/>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p>
        </w:tc>
        <w:tc>
          <w:tcPr>
            <w:tcW w:w="1122" w:type="dxa"/>
            <w:vMerge/>
            <w:tcBorders>
              <w:bottom w:val="single" w:sz="4" w:space="0" w:color="auto"/>
            </w:tcBorders>
            <w:shd w:val="clear" w:color="auto" w:fill="auto"/>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p>
        </w:tc>
        <w:tc>
          <w:tcPr>
            <w:tcW w:w="954" w:type="dxa"/>
            <w:tcBorders>
              <w:bottom w:val="single" w:sz="4" w:space="0" w:color="auto"/>
            </w:tcBorders>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Всего</w:t>
            </w:r>
          </w:p>
        </w:tc>
        <w:tc>
          <w:tcPr>
            <w:tcW w:w="1229" w:type="dxa"/>
            <w:tcBorders>
              <w:bottom w:val="single" w:sz="4" w:space="0" w:color="auto"/>
            </w:tcBorders>
            <w:textDirection w:val="btLr"/>
            <w:vAlign w:val="center"/>
          </w:tcPr>
          <w:p w:rsidR="00CA6D01" w:rsidRPr="00741030" w:rsidRDefault="00CA6D01" w:rsidP="00741030">
            <w:pPr>
              <w:tabs>
                <w:tab w:val="left" w:pos="1276"/>
              </w:tabs>
              <w:spacing w:after="0" w:line="240" w:lineRule="auto"/>
              <w:ind w:left="113" w:right="113"/>
              <w:jc w:val="center"/>
              <w:rPr>
                <w:rFonts w:ascii="Times New Roman" w:eastAsia="Times New Roman" w:hAnsi="Times New Roman" w:cs="Times New Roman"/>
                <w:color w:val="000000"/>
                <w:lang w:eastAsia="ru-RU"/>
              </w:rPr>
            </w:pPr>
            <w:r w:rsidRPr="00741030">
              <w:rPr>
                <w:rFonts w:ascii="Times New Roman" w:eastAsia="Times New Roman" w:hAnsi="Times New Roman" w:cs="Times New Roman"/>
                <w:color w:val="000000"/>
                <w:lang w:eastAsia="ru-RU"/>
              </w:rPr>
              <w:t>Надземная (включая площадь встроенно-пристроенных объектов)</w:t>
            </w:r>
          </w:p>
        </w:tc>
        <w:tc>
          <w:tcPr>
            <w:tcW w:w="545" w:type="dxa"/>
            <w:vMerge/>
            <w:tcBorders>
              <w:bottom w:val="single" w:sz="4" w:space="0" w:color="auto"/>
            </w:tcBorders>
            <w:shd w:val="clear" w:color="auto" w:fill="auto"/>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p>
        </w:tc>
        <w:tc>
          <w:tcPr>
            <w:tcW w:w="686" w:type="dxa"/>
            <w:vMerge/>
            <w:tcBorders>
              <w:bottom w:val="single" w:sz="4" w:space="0" w:color="auto"/>
            </w:tcBorders>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p>
        </w:tc>
        <w:tc>
          <w:tcPr>
            <w:tcW w:w="992" w:type="dxa"/>
            <w:vMerge/>
            <w:tcBorders>
              <w:bottom w:val="single" w:sz="4" w:space="0" w:color="auto"/>
            </w:tcBorders>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p>
        </w:tc>
        <w:tc>
          <w:tcPr>
            <w:tcW w:w="709" w:type="dxa"/>
            <w:vMerge/>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p>
        </w:tc>
      </w:tr>
      <w:tr w:rsidR="00CA6D01" w:rsidRPr="003C3129" w:rsidTr="00741030">
        <w:trPr>
          <w:cantSplit/>
          <w:trHeight w:val="603"/>
        </w:trPr>
        <w:tc>
          <w:tcPr>
            <w:tcW w:w="545" w:type="dxa"/>
            <w:vMerge/>
            <w:shd w:val="clear" w:color="auto" w:fill="auto"/>
            <w:textDirection w:val="btLr"/>
            <w:vAlign w:val="center"/>
          </w:tcPr>
          <w:p w:rsidR="00CA6D01" w:rsidRPr="003C3129" w:rsidRDefault="00CA6D01" w:rsidP="00C8332D">
            <w:pPr>
              <w:tabs>
                <w:tab w:val="left" w:pos="1276"/>
              </w:tabs>
              <w:spacing w:after="0" w:line="240" w:lineRule="auto"/>
              <w:ind w:left="113" w:right="113"/>
              <w:jc w:val="center"/>
              <w:rPr>
                <w:rFonts w:ascii="Times New Roman" w:eastAsia="Times New Roman" w:hAnsi="Times New Roman" w:cs="Times New Roman"/>
                <w:color w:val="000000"/>
                <w:sz w:val="26"/>
                <w:szCs w:val="26"/>
                <w:lang w:eastAsia="ru-RU"/>
              </w:rPr>
            </w:pPr>
          </w:p>
        </w:tc>
        <w:tc>
          <w:tcPr>
            <w:tcW w:w="2999" w:type="dxa"/>
            <w:vMerge/>
            <w:shd w:val="clear" w:color="auto" w:fill="auto"/>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p>
        </w:tc>
        <w:tc>
          <w:tcPr>
            <w:tcW w:w="1122" w:type="dxa"/>
            <w:shd w:val="clear" w:color="auto" w:fill="auto"/>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га</w:t>
            </w:r>
          </w:p>
        </w:tc>
        <w:tc>
          <w:tcPr>
            <w:tcW w:w="954" w:type="dxa"/>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тыс.м²</w:t>
            </w:r>
          </w:p>
        </w:tc>
        <w:tc>
          <w:tcPr>
            <w:tcW w:w="1229" w:type="dxa"/>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тыс.м²</w:t>
            </w:r>
          </w:p>
        </w:tc>
        <w:tc>
          <w:tcPr>
            <w:tcW w:w="545" w:type="dxa"/>
            <w:shd w:val="clear" w:color="auto" w:fill="auto"/>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w:t>
            </w:r>
          </w:p>
        </w:tc>
        <w:tc>
          <w:tcPr>
            <w:tcW w:w="686" w:type="dxa"/>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м</w:t>
            </w:r>
          </w:p>
        </w:tc>
        <w:tc>
          <w:tcPr>
            <w:tcW w:w="992" w:type="dxa"/>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тыс.м²/га</w:t>
            </w:r>
          </w:p>
        </w:tc>
        <w:tc>
          <w:tcPr>
            <w:tcW w:w="709" w:type="dxa"/>
            <w:vMerge/>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p>
        </w:tc>
      </w:tr>
      <w:tr w:rsidR="00CA6D01" w:rsidRPr="003C3129" w:rsidTr="00741030">
        <w:trPr>
          <w:trHeight w:val="287"/>
          <w:tblHeader/>
        </w:trPr>
        <w:tc>
          <w:tcPr>
            <w:tcW w:w="545" w:type="dxa"/>
            <w:shd w:val="clear" w:color="auto" w:fill="auto"/>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1</w:t>
            </w:r>
          </w:p>
        </w:tc>
        <w:tc>
          <w:tcPr>
            <w:tcW w:w="2999" w:type="dxa"/>
            <w:shd w:val="clear" w:color="auto" w:fill="auto"/>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2</w:t>
            </w:r>
          </w:p>
        </w:tc>
        <w:tc>
          <w:tcPr>
            <w:tcW w:w="1122" w:type="dxa"/>
            <w:shd w:val="clear" w:color="auto" w:fill="auto"/>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3</w:t>
            </w:r>
          </w:p>
        </w:tc>
        <w:tc>
          <w:tcPr>
            <w:tcW w:w="954" w:type="dxa"/>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4</w:t>
            </w:r>
          </w:p>
        </w:tc>
        <w:tc>
          <w:tcPr>
            <w:tcW w:w="1229" w:type="dxa"/>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5</w:t>
            </w:r>
          </w:p>
        </w:tc>
        <w:tc>
          <w:tcPr>
            <w:tcW w:w="545" w:type="dxa"/>
            <w:shd w:val="clear" w:color="auto" w:fill="auto"/>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6</w:t>
            </w:r>
          </w:p>
        </w:tc>
        <w:tc>
          <w:tcPr>
            <w:tcW w:w="686" w:type="dxa"/>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7</w:t>
            </w:r>
          </w:p>
        </w:tc>
        <w:tc>
          <w:tcPr>
            <w:tcW w:w="992" w:type="dxa"/>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8</w:t>
            </w:r>
          </w:p>
        </w:tc>
        <w:tc>
          <w:tcPr>
            <w:tcW w:w="709" w:type="dxa"/>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9</w:t>
            </w:r>
          </w:p>
        </w:tc>
      </w:tr>
      <w:tr w:rsidR="00CA6D01" w:rsidRPr="003C3129" w:rsidTr="00741030">
        <w:trPr>
          <w:trHeight w:val="312"/>
        </w:trPr>
        <w:tc>
          <w:tcPr>
            <w:tcW w:w="545" w:type="dxa"/>
            <w:shd w:val="clear" w:color="auto" w:fill="auto"/>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p>
        </w:tc>
        <w:tc>
          <w:tcPr>
            <w:tcW w:w="2999" w:type="dxa"/>
            <w:shd w:val="clear" w:color="auto" w:fill="auto"/>
            <w:vAlign w:val="center"/>
          </w:tcPr>
          <w:p w:rsidR="00CA6D01" w:rsidRPr="003C3129" w:rsidRDefault="00CA6D01" w:rsidP="00C8332D">
            <w:pPr>
              <w:spacing w:after="0" w:line="240" w:lineRule="auto"/>
              <w:rPr>
                <w:rFonts w:ascii="Times New Roman" w:eastAsia="Times New Roman" w:hAnsi="Times New Roman" w:cs="Times New Roman"/>
                <w:sz w:val="26"/>
                <w:szCs w:val="26"/>
                <w:lang w:eastAsia="ru-RU"/>
              </w:rPr>
            </w:pPr>
            <w:r w:rsidRPr="003C3129">
              <w:rPr>
                <w:rFonts w:ascii="Times New Roman" w:eastAsia="Times New Roman" w:hAnsi="Times New Roman" w:cs="Times New Roman"/>
                <w:sz w:val="26"/>
                <w:szCs w:val="26"/>
                <w:lang w:eastAsia="ru-RU"/>
              </w:rPr>
              <w:t>Ведение садоводства (с правом возведения жилого строения и хозяйственных строений и сооружений)</w:t>
            </w:r>
          </w:p>
        </w:tc>
        <w:tc>
          <w:tcPr>
            <w:tcW w:w="1122" w:type="dxa"/>
            <w:shd w:val="clear" w:color="auto" w:fill="auto"/>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sz w:val="26"/>
                <w:szCs w:val="26"/>
                <w:lang w:eastAsia="ru-RU"/>
              </w:rPr>
            </w:pPr>
            <w:r w:rsidRPr="003C3129">
              <w:rPr>
                <w:rFonts w:ascii="Times New Roman" w:eastAsia="Times New Roman" w:hAnsi="Times New Roman" w:cs="Times New Roman"/>
                <w:sz w:val="26"/>
                <w:szCs w:val="26"/>
                <w:lang w:eastAsia="ru-RU"/>
              </w:rPr>
              <w:t>14,3875</w:t>
            </w:r>
          </w:p>
        </w:tc>
        <w:tc>
          <w:tcPr>
            <w:tcW w:w="954" w:type="dxa"/>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5,418</w:t>
            </w:r>
          </w:p>
        </w:tc>
        <w:tc>
          <w:tcPr>
            <w:tcW w:w="1229" w:type="dxa"/>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w:t>
            </w:r>
          </w:p>
        </w:tc>
        <w:tc>
          <w:tcPr>
            <w:tcW w:w="545" w:type="dxa"/>
            <w:shd w:val="clear" w:color="auto" w:fill="auto"/>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20</w:t>
            </w:r>
          </w:p>
        </w:tc>
        <w:tc>
          <w:tcPr>
            <w:tcW w:w="686" w:type="dxa"/>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6</w:t>
            </w:r>
          </w:p>
        </w:tc>
        <w:tc>
          <w:tcPr>
            <w:tcW w:w="992" w:type="dxa"/>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2</w:t>
            </w:r>
          </w:p>
        </w:tc>
        <w:tc>
          <w:tcPr>
            <w:tcW w:w="709" w:type="dxa"/>
            <w:vAlign w:val="center"/>
          </w:tcPr>
          <w:p w:rsidR="00CA6D01" w:rsidRPr="003C3129" w:rsidRDefault="00CA6D01" w:rsidP="00C8332D">
            <w:pPr>
              <w:tabs>
                <w:tab w:val="left" w:pos="1276"/>
              </w:tab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w:t>
            </w:r>
          </w:p>
        </w:tc>
      </w:tr>
    </w:tbl>
    <w:p w:rsidR="00DD08BC" w:rsidRPr="005F593C" w:rsidRDefault="00DD08BC" w:rsidP="00DD08BC">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r w:rsidRPr="005F593C">
        <w:rPr>
          <w:rFonts w:ascii="Times New Roman" w:eastAsia="Times New Roman" w:hAnsi="Times New Roman" w:cs="Times New Roman"/>
          <w:b/>
          <w:bCs/>
          <w:iCs/>
          <w:color w:val="000000"/>
          <w:sz w:val="26"/>
          <w:szCs w:val="26"/>
          <w:lang w:eastAsia="ru-RU"/>
        </w:rPr>
        <w:lastRenderedPageBreak/>
        <w:t xml:space="preserve">Приложение </w:t>
      </w:r>
      <w:r w:rsidR="00CA6D01">
        <w:rPr>
          <w:rFonts w:ascii="Times New Roman" w:eastAsia="Times New Roman" w:hAnsi="Times New Roman" w:cs="Times New Roman"/>
          <w:b/>
          <w:bCs/>
          <w:iCs/>
          <w:color w:val="000000"/>
          <w:sz w:val="26"/>
          <w:szCs w:val="26"/>
          <w:lang w:eastAsia="ru-RU"/>
        </w:rPr>
        <w:t>В</w:t>
      </w:r>
    </w:p>
    <w:p w:rsidR="00493A44" w:rsidRPr="00E9607F" w:rsidRDefault="00CA6D01" w:rsidP="00493A44">
      <w:pPr>
        <w:autoSpaceDE w:val="0"/>
        <w:autoSpaceDN w:val="0"/>
        <w:adjustRightInd w:val="0"/>
        <w:spacing w:after="0" w:line="240" w:lineRule="auto"/>
        <w:ind w:firstLine="567"/>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Таблица 3</w:t>
      </w:r>
    </w:p>
    <w:p w:rsidR="00493A44" w:rsidRPr="00493A44" w:rsidRDefault="00493A44" w:rsidP="00493A44">
      <w:pPr>
        <w:autoSpaceDE w:val="0"/>
        <w:autoSpaceDN w:val="0"/>
        <w:adjustRightInd w:val="0"/>
        <w:spacing w:after="0" w:line="360" w:lineRule="auto"/>
        <w:ind w:firstLine="567"/>
        <w:jc w:val="center"/>
        <w:rPr>
          <w:rFonts w:ascii="Times New Roman" w:eastAsia="Times New Roman" w:hAnsi="Times New Roman" w:cs="Times New Roman"/>
          <w:b/>
          <w:sz w:val="26"/>
          <w:szCs w:val="26"/>
          <w:lang w:eastAsia="ru-RU"/>
        </w:rPr>
      </w:pPr>
      <w:r w:rsidRPr="00493A44">
        <w:rPr>
          <w:rFonts w:ascii="Times New Roman" w:eastAsia="Times New Roman" w:hAnsi="Times New Roman" w:cs="Times New Roman"/>
          <w:b/>
          <w:sz w:val="26"/>
          <w:szCs w:val="26"/>
          <w:lang w:eastAsia="ru-RU"/>
        </w:rPr>
        <w:t>Основные расчетные показатели территории</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7"/>
        <w:gridCol w:w="3027"/>
      </w:tblGrid>
      <w:tr w:rsidR="00CA6D01" w:rsidRPr="003C3129" w:rsidTr="00C8332D">
        <w:trPr>
          <w:cantSplit/>
          <w:trHeight w:val="492"/>
          <w:jc w:val="center"/>
        </w:trPr>
        <w:tc>
          <w:tcPr>
            <w:tcW w:w="6717" w:type="dxa"/>
            <w:vMerge w:val="restart"/>
            <w:vAlign w:val="center"/>
          </w:tcPr>
          <w:p w:rsidR="00CA6D01" w:rsidRPr="003C3129"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Наименование</w:t>
            </w:r>
          </w:p>
        </w:tc>
        <w:tc>
          <w:tcPr>
            <w:tcW w:w="3027" w:type="dxa"/>
            <w:vMerge w:val="restart"/>
            <w:vAlign w:val="center"/>
          </w:tcPr>
          <w:p w:rsidR="00CA6D01" w:rsidRPr="003C3129" w:rsidRDefault="00CA6D01" w:rsidP="00C8332D">
            <w:pPr>
              <w:spacing w:after="0" w:line="240" w:lineRule="auto"/>
              <w:ind w:left="-108"/>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Всего</w:t>
            </w:r>
          </w:p>
        </w:tc>
      </w:tr>
      <w:tr w:rsidR="00CA6D01" w:rsidRPr="003C3129" w:rsidTr="00C8332D">
        <w:trPr>
          <w:cantSplit/>
          <w:trHeight w:val="302"/>
          <w:jc w:val="center"/>
        </w:trPr>
        <w:tc>
          <w:tcPr>
            <w:tcW w:w="6717" w:type="dxa"/>
            <w:vMerge/>
            <w:vAlign w:val="center"/>
          </w:tcPr>
          <w:p w:rsidR="00CA6D01" w:rsidRPr="003C3129" w:rsidRDefault="00CA6D01" w:rsidP="00C8332D">
            <w:pPr>
              <w:spacing w:after="0" w:line="240" w:lineRule="auto"/>
              <w:rPr>
                <w:rFonts w:ascii="Times New Roman" w:eastAsia="Times New Roman" w:hAnsi="Times New Roman" w:cs="Times New Roman"/>
                <w:color w:val="000000"/>
                <w:sz w:val="26"/>
                <w:szCs w:val="26"/>
                <w:lang w:eastAsia="ru-RU"/>
              </w:rPr>
            </w:pPr>
          </w:p>
        </w:tc>
        <w:tc>
          <w:tcPr>
            <w:tcW w:w="3027" w:type="dxa"/>
            <w:vMerge/>
          </w:tcPr>
          <w:p w:rsidR="00CA6D01" w:rsidRPr="003C3129" w:rsidRDefault="00CA6D01" w:rsidP="00C8332D">
            <w:pPr>
              <w:spacing w:after="0" w:line="240" w:lineRule="auto"/>
              <w:rPr>
                <w:rFonts w:ascii="Times New Roman" w:eastAsia="Times New Roman" w:hAnsi="Times New Roman" w:cs="Times New Roman"/>
                <w:color w:val="000000"/>
                <w:sz w:val="26"/>
                <w:szCs w:val="26"/>
                <w:lang w:eastAsia="ru-RU"/>
              </w:rPr>
            </w:pPr>
          </w:p>
        </w:tc>
      </w:tr>
      <w:tr w:rsidR="00CA6D01" w:rsidRPr="003C3129" w:rsidTr="00C8332D">
        <w:trPr>
          <w:cantSplit/>
          <w:trHeight w:val="302"/>
          <w:jc w:val="center"/>
        </w:trPr>
        <w:tc>
          <w:tcPr>
            <w:tcW w:w="6717" w:type="dxa"/>
            <w:tcBorders>
              <w:bottom w:val="single" w:sz="4" w:space="0" w:color="auto"/>
            </w:tcBorders>
          </w:tcPr>
          <w:p w:rsidR="00CA6D01" w:rsidRPr="003C3129"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1</w:t>
            </w:r>
          </w:p>
        </w:tc>
        <w:tc>
          <w:tcPr>
            <w:tcW w:w="3027" w:type="dxa"/>
            <w:tcBorders>
              <w:bottom w:val="single" w:sz="4" w:space="0" w:color="auto"/>
            </w:tcBorders>
          </w:tcPr>
          <w:p w:rsidR="00CA6D01" w:rsidRPr="003C3129"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2</w:t>
            </w:r>
          </w:p>
        </w:tc>
      </w:tr>
      <w:tr w:rsidR="00CA6D01" w:rsidRPr="003C3129" w:rsidTr="00C8332D">
        <w:trPr>
          <w:trHeight w:val="422"/>
          <w:jc w:val="center"/>
        </w:trPr>
        <w:tc>
          <w:tcPr>
            <w:tcW w:w="6717" w:type="dxa"/>
            <w:tcBorders>
              <w:top w:val="single" w:sz="4" w:space="0" w:color="auto"/>
              <w:left w:val="single" w:sz="4" w:space="0" w:color="auto"/>
              <w:bottom w:val="single" w:sz="4" w:space="0" w:color="auto"/>
              <w:right w:val="single" w:sz="4" w:space="0" w:color="auto"/>
            </w:tcBorders>
            <w:vAlign w:val="center"/>
          </w:tcPr>
          <w:p w:rsidR="00CA6D01" w:rsidRPr="003C3129" w:rsidRDefault="00CA6D01" w:rsidP="00C8332D">
            <w:pPr>
              <w:spacing w:after="0" w:line="240" w:lineRule="auto"/>
              <w:ind w:left="72"/>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Территория (га), в том числе:</w:t>
            </w:r>
          </w:p>
        </w:tc>
        <w:tc>
          <w:tcPr>
            <w:tcW w:w="3027" w:type="dxa"/>
            <w:tcBorders>
              <w:top w:val="single" w:sz="4" w:space="0" w:color="auto"/>
              <w:left w:val="single" w:sz="4" w:space="0" w:color="auto"/>
              <w:bottom w:val="single" w:sz="4" w:space="0" w:color="auto"/>
              <w:right w:val="single" w:sz="4" w:space="0" w:color="auto"/>
            </w:tcBorders>
            <w:vAlign w:val="center"/>
          </w:tcPr>
          <w:p w:rsidR="00CA6D01" w:rsidRPr="003C3129" w:rsidRDefault="00CA6D01" w:rsidP="00C8332D">
            <w:pPr>
              <w:spacing w:after="0" w:line="240" w:lineRule="auto"/>
              <w:jc w:val="center"/>
              <w:rPr>
                <w:rFonts w:ascii="Times New Roman" w:eastAsia="Times New Roman" w:hAnsi="Times New Roman" w:cs="Times New Roman"/>
                <w:sz w:val="26"/>
                <w:szCs w:val="26"/>
                <w:lang w:eastAsia="ru-RU"/>
              </w:rPr>
            </w:pPr>
            <w:r w:rsidRPr="003C3129">
              <w:rPr>
                <w:rFonts w:ascii="Times New Roman" w:eastAsia="Times New Roman" w:hAnsi="Times New Roman" w:cs="Times New Roman"/>
                <w:b/>
                <w:sz w:val="26"/>
                <w:szCs w:val="26"/>
                <w:lang w:eastAsia="ru-RU"/>
              </w:rPr>
              <w:t>21,0003</w:t>
            </w:r>
          </w:p>
        </w:tc>
      </w:tr>
      <w:tr w:rsidR="00CA6D01" w:rsidRPr="003C3129" w:rsidTr="00C8332D">
        <w:trPr>
          <w:trHeight w:val="512"/>
          <w:jc w:val="center"/>
        </w:trPr>
        <w:tc>
          <w:tcPr>
            <w:tcW w:w="6717" w:type="dxa"/>
            <w:tcBorders>
              <w:top w:val="single" w:sz="4" w:space="0" w:color="auto"/>
              <w:left w:val="single" w:sz="4" w:space="0" w:color="auto"/>
              <w:bottom w:val="single" w:sz="4" w:space="0" w:color="auto"/>
              <w:right w:val="single" w:sz="4" w:space="0" w:color="auto"/>
            </w:tcBorders>
            <w:vAlign w:val="center"/>
          </w:tcPr>
          <w:p w:rsidR="00CA6D01" w:rsidRPr="003C3129" w:rsidRDefault="00CA6D01" w:rsidP="00C8332D">
            <w:pPr>
              <w:spacing w:after="0" w:line="240" w:lineRule="auto"/>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 территория для ведения садоводства (га) в том числе:</w:t>
            </w:r>
          </w:p>
        </w:tc>
        <w:tc>
          <w:tcPr>
            <w:tcW w:w="3027" w:type="dxa"/>
            <w:tcBorders>
              <w:top w:val="single" w:sz="4" w:space="0" w:color="auto"/>
              <w:left w:val="single" w:sz="4" w:space="0" w:color="auto"/>
              <w:bottom w:val="single" w:sz="4" w:space="0" w:color="auto"/>
              <w:right w:val="single" w:sz="4" w:space="0" w:color="auto"/>
            </w:tcBorders>
            <w:vAlign w:val="center"/>
          </w:tcPr>
          <w:p w:rsidR="00CA6D01" w:rsidRPr="003C3129" w:rsidRDefault="00CA6D01" w:rsidP="00C8332D">
            <w:pPr>
              <w:spacing w:after="0" w:line="240" w:lineRule="auto"/>
              <w:jc w:val="center"/>
              <w:rPr>
                <w:rFonts w:ascii="Times New Roman" w:eastAsia="Times New Roman" w:hAnsi="Times New Roman" w:cs="Times New Roman"/>
                <w:sz w:val="26"/>
                <w:szCs w:val="26"/>
                <w:lang w:eastAsia="ru-RU"/>
              </w:rPr>
            </w:pPr>
            <w:r w:rsidRPr="003C3129">
              <w:rPr>
                <w:rFonts w:ascii="Times New Roman" w:eastAsia="Times New Roman" w:hAnsi="Times New Roman" w:cs="Times New Roman"/>
                <w:sz w:val="26"/>
                <w:szCs w:val="26"/>
                <w:lang w:eastAsia="ru-RU"/>
              </w:rPr>
              <w:t>14,3875</w:t>
            </w:r>
          </w:p>
        </w:tc>
      </w:tr>
      <w:tr w:rsidR="00CA6D01" w:rsidRPr="003C3129" w:rsidTr="00C8332D">
        <w:trPr>
          <w:trHeight w:val="422"/>
          <w:jc w:val="center"/>
        </w:trPr>
        <w:tc>
          <w:tcPr>
            <w:tcW w:w="6717" w:type="dxa"/>
            <w:tcBorders>
              <w:top w:val="single" w:sz="4" w:space="0" w:color="auto"/>
            </w:tcBorders>
            <w:vAlign w:val="center"/>
          </w:tcPr>
          <w:p w:rsidR="00CA6D01" w:rsidRPr="003C3129" w:rsidRDefault="00CA6D01" w:rsidP="00C8332D">
            <w:pPr>
              <w:spacing w:after="0" w:line="240" w:lineRule="auto"/>
              <w:ind w:left="72"/>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Расчетное количество отдыхающих (чел.)</w:t>
            </w:r>
          </w:p>
        </w:tc>
        <w:tc>
          <w:tcPr>
            <w:tcW w:w="3027" w:type="dxa"/>
            <w:tcBorders>
              <w:top w:val="single" w:sz="4" w:space="0" w:color="auto"/>
            </w:tcBorders>
            <w:vAlign w:val="center"/>
          </w:tcPr>
          <w:p w:rsidR="00CA6D01" w:rsidRPr="003C3129" w:rsidRDefault="00CA6D01" w:rsidP="00C8332D">
            <w:pPr>
              <w:spacing w:after="0" w:line="240" w:lineRule="auto"/>
              <w:jc w:val="center"/>
              <w:rPr>
                <w:rFonts w:ascii="Times New Roman" w:eastAsia="Times New Roman" w:hAnsi="Times New Roman" w:cs="Times New Roman"/>
                <w:sz w:val="26"/>
                <w:szCs w:val="26"/>
                <w:lang w:eastAsia="ru-RU"/>
              </w:rPr>
            </w:pPr>
            <w:r w:rsidRPr="003C3129">
              <w:rPr>
                <w:rFonts w:ascii="Times New Roman" w:eastAsia="Times New Roman" w:hAnsi="Times New Roman" w:cs="Times New Roman"/>
                <w:sz w:val="26"/>
                <w:szCs w:val="26"/>
                <w:lang w:eastAsia="ru-RU"/>
              </w:rPr>
              <w:t>452</w:t>
            </w:r>
          </w:p>
        </w:tc>
      </w:tr>
      <w:tr w:rsidR="00CA6D01" w:rsidRPr="003C3129" w:rsidTr="00C8332D">
        <w:trPr>
          <w:trHeight w:val="422"/>
          <w:jc w:val="center"/>
        </w:trPr>
        <w:tc>
          <w:tcPr>
            <w:tcW w:w="6717" w:type="dxa"/>
            <w:tcBorders>
              <w:top w:val="single" w:sz="4" w:space="0" w:color="auto"/>
            </w:tcBorders>
            <w:vAlign w:val="center"/>
          </w:tcPr>
          <w:p w:rsidR="00CA6D01" w:rsidRPr="003C3129" w:rsidRDefault="00CA6D01" w:rsidP="00C8332D">
            <w:pPr>
              <w:spacing w:after="0" w:line="240" w:lineRule="auto"/>
              <w:ind w:left="72"/>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Возможная площадь садовых (жилых) строений (всего):</w:t>
            </w:r>
          </w:p>
        </w:tc>
        <w:tc>
          <w:tcPr>
            <w:tcW w:w="3027" w:type="dxa"/>
            <w:tcBorders>
              <w:top w:val="single" w:sz="4" w:space="0" w:color="auto"/>
            </w:tcBorders>
            <w:vAlign w:val="center"/>
          </w:tcPr>
          <w:p w:rsidR="00CA6D01" w:rsidRPr="003C3129"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5418</w:t>
            </w:r>
          </w:p>
        </w:tc>
      </w:tr>
      <w:tr w:rsidR="00CA6D01" w:rsidRPr="003C3129" w:rsidTr="00C8332D">
        <w:trPr>
          <w:trHeight w:val="422"/>
          <w:jc w:val="center"/>
        </w:trPr>
        <w:tc>
          <w:tcPr>
            <w:tcW w:w="6717" w:type="dxa"/>
            <w:vAlign w:val="center"/>
          </w:tcPr>
          <w:p w:rsidR="00CA6D01" w:rsidRPr="003C3129" w:rsidRDefault="00CA6D01" w:rsidP="00C8332D">
            <w:pPr>
              <w:spacing w:after="0" w:line="240" w:lineRule="auto"/>
              <w:ind w:left="72"/>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Плотность населения в границах ППМ (чел./га):</w:t>
            </w:r>
          </w:p>
        </w:tc>
        <w:tc>
          <w:tcPr>
            <w:tcW w:w="3027" w:type="dxa"/>
            <w:vAlign w:val="center"/>
          </w:tcPr>
          <w:p w:rsidR="00CA6D01" w:rsidRPr="003C3129"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28</w:t>
            </w:r>
          </w:p>
        </w:tc>
      </w:tr>
    </w:tbl>
    <w:p w:rsidR="00493A44" w:rsidRDefault="00493A44" w:rsidP="00493A44">
      <w:pPr>
        <w:autoSpaceDE w:val="0"/>
        <w:autoSpaceDN w:val="0"/>
        <w:adjustRightInd w:val="0"/>
        <w:spacing w:after="0" w:line="240" w:lineRule="auto"/>
        <w:ind w:firstLine="567"/>
        <w:rPr>
          <w:rFonts w:ascii="Times New Roman" w:eastAsia="Times New Roman" w:hAnsi="Times New Roman" w:cs="Times New Roman"/>
          <w:b/>
          <w:sz w:val="26"/>
          <w:szCs w:val="26"/>
          <w:lang w:eastAsia="ru-RU"/>
        </w:rPr>
      </w:pPr>
    </w:p>
    <w:p w:rsidR="00AA0E3D" w:rsidRPr="005F593C" w:rsidRDefault="00AA0E3D" w:rsidP="00AA0E3D">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r w:rsidRPr="005F593C">
        <w:rPr>
          <w:rFonts w:ascii="Times New Roman" w:eastAsia="Times New Roman" w:hAnsi="Times New Roman" w:cs="Times New Roman"/>
          <w:b/>
          <w:bCs/>
          <w:iCs/>
          <w:color w:val="000000"/>
          <w:sz w:val="26"/>
          <w:szCs w:val="26"/>
          <w:lang w:eastAsia="ru-RU"/>
        </w:rPr>
        <w:t xml:space="preserve">Приложение </w:t>
      </w:r>
      <w:r w:rsidR="00CA6D01">
        <w:rPr>
          <w:rFonts w:ascii="Times New Roman" w:eastAsia="Times New Roman" w:hAnsi="Times New Roman" w:cs="Times New Roman"/>
          <w:b/>
          <w:bCs/>
          <w:iCs/>
          <w:color w:val="000000"/>
          <w:sz w:val="26"/>
          <w:szCs w:val="26"/>
          <w:lang w:eastAsia="ru-RU"/>
        </w:rPr>
        <w:t>Г</w:t>
      </w:r>
    </w:p>
    <w:p w:rsidR="00AA0E3D" w:rsidRPr="00E9607F" w:rsidRDefault="00CA6D01" w:rsidP="00AA0E3D">
      <w:pPr>
        <w:tabs>
          <w:tab w:val="left" w:pos="0"/>
        </w:tabs>
        <w:suppressAutoHyphens/>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Таблица 4 </w:t>
      </w:r>
    </w:p>
    <w:p w:rsidR="00AA0E3D" w:rsidRPr="00E9607F" w:rsidRDefault="00AA0E3D" w:rsidP="00AA0E3D">
      <w:pPr>
        <w:tabs>
          <w:tab w:val="left" w:pos="0"/>
        </w:tabs>
        <w:suppressAutoHyphens/>
        <w:spacing w:after="0" w:line="360" w:lineRule="auto"/>
        <w:contextualSpacing/>
        <w:jc w:val="center"/>
        <w:outlineLvl w:val="0"/>
        <w:rPr>
          <w:rFonts w:ascii="Times New Roman" w:eastAsia="Times New Roman" w:hAnsi="Times New Roman" w:cs="Times New Roman"/>
          <w:b/>
          <w:color w:val="000000"/>
          <w:sz w:val="26"/>
          <w:szCs w:val="26"/>
          <w:lang w:eastAsia="ru-RU"/>
        </w:rPr>
      </w:pPr>
      <w:r w:rsidRPr="00E9607F">
        <w:rPr>
          <w:rFonts w:ascii="Times New Roman" w:eastAsia="Times New Roman" w:hAnsi="Times New Roman" w:cs="Times New Roman"/>
          <w:b/>
          <w:color w:val="000000"/>
          <w:sz w:val="26"/>
          <w:szCs w:val="26"/>
          <w:lang w:eastAsia="ru-RU"/>
        </w:rPr>
        <w:t>Перечень мероприятий по развитию транспортной инфраструктуры</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4003"/>
        <w:gridCol w:w="1610"/>
        <w:gridCol w:w="1610"/>
        <w:gridCol w:w="1744"/>
      </w:tblGrid>
      <w:tr w:rsidR="00CA6D01" w:rsidRPr="003C3129" w:rsidTr="00C8332D">
        <w:trPr>
          <w:trHeight w:val="681"/>
          <w:jc w:val="center"/>
        </w:trPr>
        <w:tc>
          <w:tcPr>
            <w:tcW w:w="749"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w:t>
            </w:r>
          </w:p>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уч.</w:t>
            </w:r>
          </w:p>
        </w:tc>
        <w:tc>
          <w:tcPr>
            <w:tcW w:w="4003"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Наименование</w:t>
            </w:r>
          </w:p>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мероприятия</w:t>
            </w:r>
          </w:p>
        </w:tc>
        <w:tc>
          <w:tcPr>
            <w:tcW w:w="1610"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Ед. изм</w:t>
            </w:r>
          </w:p>
        </w:tc>
        <w:tc>
          <w:tcPr>
            <w:tcW w:w="1610"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Колич.</w:t>
            </w:r>
          </w:p>
        </w:tc>
        <w:tc>
          <w:tcPr>
            <w:tcW w:w="1744"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Примечание</w:t>
            </w:r>
          </w:p>
        </w:tc>
      </w:tr>
      <w:tr w:rsidR="00CA6D01" w:rsidRPr="003C3129" w:rsidTr="00C8332D">
        <w:trPr>
          <w:trHeight w:val="301"/>
          <w:jc w:val="center"/>
        </w:trPr>
        <w:tc>
          <w:tcPr>
            <w:tcW w:w="749" w:type="dxa"/>
            <w:shd w:val="clear" w:color="auto" w:fill="auto"/>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1</w:t>
            </w:r>
          </w:p>
        </w:tc>
        <w:tc>
          <w:tcPr>
            <w:tcW w:w="4003" w:type="dxa"/>
            <w:shd w:val="clear" w:color="auto" w:fill="auto"/>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2</w:t>
            </w:r>
          </w:p>
        </w:tc>
        <w:tc>
          <w:tcPr>
            <w:tcW w:w="1610" w:type="dxa"/>
            <w:shd w:val="clear" w:color="auto" w:fill="auto"/>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3</w:t>
            </w:r>
          </w:p>
        </w:tc>
        <w:tc>
          <w:tcPr>
            <w:tcW w:w="1610" w:type="dxa"/>
            <w:shd w:val="clear" w:color="auto" w:fill="auto"/>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4</w:t>
            </w:r>
          </w:p>
        </w:tc>
        <w:tc>
          <w:tcPr>
            <w:tcW w:w="1744" w:type="dxa"/>
            <w:shd w:val="clear" w:color="auto" w:fill="auto"/>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p>
        </w:tc>
      </w:tr>
      <w:tr w:rsidR="00CA6D01" w:rsidRPr="003C3129" w:rsidTr="00C8332D">
        <w:trPr>
          <w:cantSplit/>
          <w:trHeight w:val="511"/>
          <w:jc w:val="center"/>
        </w:trPr>
        <w:tc>
          <w:tcPr>
            <w:tcW w:w="9716" w:type="dxa"/>
            <w:gridSpan w:val="5"/>
            <w:shd w:val="clear" w:color="auto" w:fill="auto"/>
            <w:vAlign w:val="center"/>
          </w:tcPr>
          <w:p w:rsidR="00CA6D01" w:rsidRPr="003C3129" w:rsidRDefault="00CA6D01" w:rsidP="00C8332D">
            <w:pPr>
              <w:numPr>
                <w:ilvl w:val="0"/>
                <w:numId w:val="1"/>
              </w:numPr>
              <w:tabs>
                <w:tab w:val="left" w:pos="0"/>
              </w:tabs>
              <w:suppressAutoHyphens/>
              <w:spacing w:after="0" w:line="240" w:lineRule="auto"/>
              <w:contextualSpacing/>
              <w:jc w:val="center"/>
              <w:rPr>
                <w:rFonts w:ascii="Times New Roman" w:eastAsia="Times New Roman" w:hAnsi="Times New Roman" w:cs="Times New Roman"/>
                <w:b/>
                <w:color w:val="000000"/>
                <w:sz w:val="26"/>
                <w:szCs w:val="26"/>
                <w:lang w:eastAsia="ru-RU"/>
              </w:rPr>
            </w:pPr>
            <w:r w:rsidRPr="003C3129">
              <w:rPr>
                <w:rFonts w:ascii="Times New Roman" w:eastAsia="Times New Roman" w:hAnsi="Times New Roman" w:cs="Times New Roman"/>
                <w:b/>
                <w:color w:val="000000"/>
                <w:sz w:val="26"/>
                <w:szCs w:val="26"/>
                <w:lang w:eastAsia="ru-RU"/>
              </w:rPr>
              <w:t>Улично-дорожная сеть (объекты местного значения)</w:t>
            </w:r>
          </w:p>
        </w:tc>
      </w:tr>
      <w:tr w:rsidR="00CA6D01" w:rsidRPr="003C3129" w:rsidTr="00741030">
        <w:trPr>
          <w:cantSplit/>
          <w:trHeight w:val="373"/>
          <w:jc w:val="center"/>
        </w:trPr>
        <w:tc>
          <w:tcPr>
            <w:tcW w:w="749" w:type="dxa"/>
            <w:vMerge w:val="restart"/>
            <w:shd w:val="clear" w:color="auto" w:fill="auto"/>
          </w:tcPr>
          <w:p w:rsidR="00CA6D01" w:rsidRPr="003C3129" w:rsidRDefault="00CA6D01" w:rsidP="00C8332D">
            <w:pPr>
              <w:tabs>
                <w:tab w:val="left" w:pos="142"/>
              </w:tabs>
              <w:suppressAutoHyphens/>
              <w:spacing w:after="0" w:line="240" w:lineRule="auto"/>
              <w:jc w:val="both"/>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1.14</w:t>
            </w:r>
          </w:p>
        </w:tc>
        <w:tc>
          <w:tcPr>
            <w:tcW w:w="8967" w:type="dxa"/>
            <w:gridSpan w:val="4"/>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 xml:space="preserve">Строительство улиц </w:t>
            </w:r>
          </w:p>
        </w:tc>
      </w:tr>
      <w:tr w:rsidR="00CA6D01" w:rsidRPr="003C3129" w:rsidTr="00741030">
        <w:trPr>
          <w:cantSplit/>
          <w:trHeight w:val="407"/>
          <w:jc w:val="center"/>
        </w:trPr>
        <w:tc>
          <w:tcPr>
            <w:tcW w:w="749" w:type="dxa"/>
            <w:vMerge/>
            <w:shd w:val="clear" w:color="auto" w:fill="auto"/>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p>
        </w:tc>
        <w:tc>
          <w:tcPr>
            <w:tcW w:w="4003" w:type="dxa"/>
            <w:shd w:val="clear" w:color="auto" w:fill="auto"/>
            <w:vAlign w:val="center"/>
          </w:tcPr>
          <w:p w:rsidR="00CA6D01" w:rsidRPr="003C3129" w:rsidRDefault="00CA6D01" w:rsidP="00C8332D">
            <w:pPr>
              <w:tabs>
                <w:tab w:val="left" w:pos="0"/>
              </w:tabs>
              <w:suppressAutoHyphens/>
              <w:spacing w:after="0" w:line="240" w:lineRule="auto"/>
              <w:jc w:val="both"/>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Основной проезд по территории</w:t>
            </w:r>
          </w:p>
        </w:tc>
        <w:tc>
          <w:tcPr>
            <w:tcW w:w="1610"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км</w:t>
            </w:r>
          </w:p>
        </w:tc>
        <w:tc>
          <w:tcPr>
            <w:tcW w:w="1610"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2,470</w:t>
            </w:r>
          </w:p>
        </w:tc>
        <w:tc>
          <w:tcPr>
            <w:tcW w:w="1744" w:type="dxa"/>
            <w:shd w:val="clear" w:color="auto" w:fill="auto"/>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p>
        </w:tc>
      </w:tr>
      <w:tr w:rsidR="00CA6D01" w:rsidRPr="003C3129" w:rsidTr="00C8332D">
        <w:trPr>
          <w:cantSplit/>
          <w:trHeight w:val="567"/>
          <w:jc w:val="center"/>
        </w:trPr>
        <w:tc>
          <w:tcPr>
            <w:tcW w:w="9716" w:type="dxa"/>
            <w:gridSpan w:val="5"/>
            <w:shd w:val="clear" w:color="auto" w:fill="auto"/>
            <w:vAlign w:val="center"/>
          </w:tcPr>
          <w:p w:rsidR="00CA6D01" w:rsidRPr="003C3129" w:rsidRDefault="00CA6D01" w:rsidP="00C8332D">
            <w:pPr>
              <w:numPr>
                <w:ilvl w:val="0"/>
                <w:numId w:val="1"/>
              </w:numPr>
              <w:tabs>
                <w:tab w:val="left" w:pos="0"/>
              </w:tabs>
              <w:suppressAutoHyphens/>
              <w:spacing w:after="0" w:line="240" w:lineRule="auto"/>
              <w:contextualSpacing/>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b/>
                <w:color w:val="000000"/>
                <w:sz w:val="26"/>
                <w:szCs w:val="26"/>
                <w:lang w:eastAsia="ru-RU"/>
              </w:rPr>
              <w:t>Искусственные сооружения (объекты местного значения)</w:t>
            </w:r>
          </w:p>
        </w:tc>
      </w:tr>
      <w:tr w:rsidR="00CA6D01" w:rsidRPr="003C3129" w:rsidTr="00741030">
        <w:trPr>
          <w:cantSplit/>
          <w:trHeight w:val="407"/>
          <w:jc w:val="center"/>
        </w:trPr>
        <w:tc>
          <w:tcPr>
            <w:tcW w:w="749"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p>
        </w:tc>
        <w:tc>
          <w:tcPr>
            <w:tcW w:w="4003" w:type="dxa"/>
            <w:shd w:val="clear" w:color="auto" w:fill="auto"/>
            <w:vAlign w:val="center"/>
          </w:tcPr>
          <w:p w:rsidR="00CA6D01" w:rsidRPr="003C3129" w:rsidRDefault="00CA6D01" w:rsidP="00C8332D">
            <w:pPr>
              <w:tabs>
                <w:tab w:val="left" w:pos="0"/>
              </w:tabs>
              <w:suppressAutoHyphens/>
              <w:spacing w:after="0" w:line="240" w:lineRule="auto"/>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 xml:space="preserve">Водопропускная труба </w:t>
            </w:r>
            <w:r w:rsidRPr="003C3129">
              <w:rPr>
                <w:rFonts w:ascii="Times New Roman" w:eastAsia="Dotum" w:hAnsi="Times New Roman" w:cs="Times New Roman"/>
                <w:i/>
                <w:color w:val="000000"/>
                <w:sz w:val="26"/>
                <w:szCs w:val="26"/>
                <w:lang w:eastAsia="ru-RU"/>
              </w:rPr>
              <w:t>ф</w:t>
            </w:r>
            <w:r w:rsidRPr="003C3129">
              <w:rPr>
                <w:rFonts w:ascii="Times New Roman" w:eastAsia="Times New Roman" w:hAnsi="Times New Roman" w:cs="Times New Roman"/>
                <w:color w:val="000000"/>
                <w:sz w:val="26"/>
                <w:szCs w:val="26"/>
                <w:lang w:eastAsia="ru-RU"/>
              </w:rPr>
              <w:t>600мм</w:t>
            </w:r>
          </w:p>
        </w:tc>
        <w:tc>
          <w:tcPr>
            <w:tcW w:w="1610"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м.п.</w:t>
            </w:r>
          </w:p>
        </w:tc>
        <w:tc>
          <w:tcPr>
            <w:tcW w:w="1610"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8</w:t>
            </w:r>
          </w:p>
        </w:tc>
        <w:tc>
          <w:tcPr>
            <w:tcW w:w="1744"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2 шт.</w:t>
            </w:r>
          </w:p>
        </w:tc>
      </w:tr>
      <w:tr w:rsidR="00CA6D01" w:rsidRPr="003C3129" w:rsidTr="00C8332D">
        <w:trPr>
          <w:cantSplit/>
          <w:trHeight w:val="567"/>
          <w:jc w:val="center"/>
        </w:trPr>
        <w:tc>
          <w:tcPr>
            <w:tcW w:w="749"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p>
        </w:tc>
        <w:tc>
          <w:tcPr>
            <w:tcW w:w="4003" w:type="dxa"/>
            <w:shd w:val="clear" w:color="auto" w:fill="auto"/>
            <w:vAlign w:val="center"/>
          </w:tcPr>
          <w:p w:rsidR="00CA6D01" w:rsidRPr="003C3129" w:rsidRDefault="00CA6D01" w:rsidP="00C8332D">
            <w:pPr>
              <w:tabs>
                <w:tab w:val="left" w:pos="0"/>
              </w:tabs>
              <w:suppressAutoHyphens/>
              <w:spacing w:after="0" w:line="240" w:lineRule="auto"/>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 xml:space="preserve">Водопропускные трубы </w:t>
            </w:r>
            <w:r w:rsidRPr="003C3129">
              <w:rPr>
                <w:rFonts w:ascii="Times New Roman" w:eastAsia="Dotum" w:hAnsi="Times New Roman" w:cs="Times New Roman"/>
                <w:i/>
                <w:color w:val="000000"/>
                <w:sz w:val="26"/>
                <w:szCs w:val="26"/>
                <w:lang w:eastAsia="ru-RU"/>
              </w:rPr>
              <w:t>ф</w:t>
            </w:r>
            <w:r w:rsidRPr="003C3129">
              <w:rPr>
                <w:rFonts w:ascii="Times New Roman" w:eastAsia="Times New Roman" w:hAnsi="Times New Roman" w:cs="Times New Roman"/>
                <w:color w:val="000000"/>
                <w:sz w:val="26"/>
                <w:szCs w:val="26"/>
                <w:lang w:eastAsia="ru-RU"/>
              </w:rPr>
              <w:t>400мм</w:t>
            </w:r>
          </w:p>
          <w:p w:rsidR="00CA6D01" w:rsidRPr="003C3129" w:rsidRDefault="00CA6D01" w:rsidP="00C8332D">
            <w:pPr>
              <w:tabs>
                <w:tab w:val="left" w:pos="0"/>
              </w:tabs>
              <w:suppressAutoHyphens/>
              <w:spacing w:after="0" w:line="240" w:lineRule="auto"/>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(на въездах на участки)</w:t>
            </w:r>
          </w:p>
        </w:tc>
        <w:tc>
          <w:tcPr>
            <w:tcW w:w="1610"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м.п.</w:t>
            </w:r>
          </w:p>
        </w:tc>
        <w:tc>
          <w:tcPr>
            <w:tcW w:w="1610"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58</w:t>
            </w:r>
          </w:p>
        </w:tc>
        <w:tc>
          <w:tcPr>
            <w:tcW w:w="1744" w:type="dxa"/>
            <w:shd w:val="clear" w:color="auto" w:fill="auto"/>
            <w:vAlign w:val="center"/>
          </w:tcPr>
          <w:p w:rsidR="00CA6D01" w:rsidRPr="003C3129" w:rsidRDefault="00CA6D01" w:rsidP="00C8332D">
            <w:pPr>
              <w:tabs>
                <w:tab w:val="left" w:pos="0"/>
              </w:tabs>
              <w:suppressAutoHyphens/>
              <w:spacing w:after="0" w:line="240" w:lineRule="auto"/>
              <w:jc w:val="center"/>
              <w:rPr>
                <w:rFonts w:ascii="Times New Roman" w:eastAsia="Times New Roman" w:hAnsi="Times New Roman" w:cs="Times New Roman"/>
                <w:color w:val="000000"/>
                <w:sz w:val="26"/>
                <w:szCs w:val="26"/>
                <w:lang w:eastAsia="ru-RU"/>
              </w:rPr>
            </w:pPr>
            <w:r w:rsidRPr="003C3129">
              <w:rPr>
                <w:rFonts w:ascii="Times New Roman" w:eastAsia="Times New Roman" w:hAnsi="Times New Roman" w:cs="Times New Roman"/>
                <w:color w:val="000000"/>
                <w:sz w:val="26"/>
                <w:szCs w:val="26"/>
                <w:lang w:eastAsia="ru-RU"/>
              </w:rPr>
              <w:t>5 шт.</w:t>
            </w:r>
          </w:p>
        </w:tc>
      </w:tr>
    </w:tbl>
    <w:p w:rsidR="00AA0E3D" w:rsidRDefault="00AA0E3D" w:rsidP="00AA0E3D">
      <w:pPr>
        <w:tabs>
          <w:tab w:val="left" w:pos="1560"/>
        </w:tabs>
        <w:suppressAutoHyphens/>
        <w:spacing w:after="0" w:line="240" w:lineRule="auto"/>
        <w:jc w:val="both"/>
        <w:rPr>
          <w:rFonts w:ascii="Times New Roman" w:eastAsia="Times New Roman" w:hAnsi="Times New Roman" w:cs="Times New Roman"/>
          <w:color w:val="000000"/>
          <w:sz w:val="26"/>
          <w:szCs w:val="26"/>
          <w:lang w:eastAsia="ru-RU"/>
        </w:rPr>
      </w:pPr>
    </w:p>
    <w:p w:rsidR="00F7345E" w:rsidRPr="005F593C" w:rsidRDefault="00F7345E" w:rsidP="00F7345E">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r w:rsidRPr="005F593C">
        <w:rPr>
          <w:rFonts w:ascii="Times New Roman" w:eastAsia="Times New Roman" w:hAnsi="Times New Roman" w:cs="Times New Roman"/>
          <w:b/>
          <w:bCs/>
          <w:iCs/>
          <w:color w:val="000000"/>
          <w:sz w:val="26"/>
          <w:szCs w:val="26"/>
          <w:lang w:eastAsia="ru-RU"/>
        </w:rPr>
        <w:t xml:space="preserve">Приложение </w:t>
      </w:r>
      <w:r w:rsidR="00CA6D01">
        <w:rPr>
          <w:rFonts w:ascii="Times New Roman" w:eastAsia="Times New Roman" w:hAnsi="Times New Roman" w:cs="Times New Roman"/>
          <w:b/>
          <w:bCs/>
          <w:iCs/>
          <w:color w:val="000000"/>
          <w:sz w:val="26"/>
          <w:szCs w:val="26"/>
          <w:lang w:eastAsia="ru-RU"/>
        </w:rPr>
        <w:t>Д</w:t>
      </w:r>
    </w:p>
    <w:p w:rsidR="00F7345E" w:rsidRDefault="00CA6D01" w:rsidP="00F7345E">
      <w:pPr>
        <w:spacing w:after="120" w:line="240" w:lineRule="auto"/>
        <w:ind w:left="357"/>
        <w:contextualSpacing/>
        <w:jc w:val="right"/>
        <w:rPr>
          <w:rFonts w:ascii="Times New Roman" w:eastAsia="Times New Roman" w:hAnsi="Times New Roman" w:cs="Times New Roman"/>
          <w:bCs/>
          <w:color w:val="000000"/>
          <w:spacing w:val="-2"/>
          <w:sz w:val="26"/>
          <w:szCs w:val="26"/>
          <w:lang w:eastAsia="ru-RU"/>
        </w:rPr>
      </w:pPr>
      <w:r>
        <w:rPr>
          <w:rFonts w:ascii="Times New Roman" w:eastAsia="Times New Roman" w:hAnsi="Times New Roman" w:cs="Times New Roman"/>
          <w:bCs/>
          <w:color w:val="000000"/>
          <w:spacing w:val="-2"/>
          <w:sz w:val="26"/>
          <w:szCs w:val="26"/>
          <w:lang w:eastAsia="ru-RU"/>
        </w:rPr>
        <w:t>Таблица 5</w:t>
      </w:r>
    </w:p>
    <w:p w:rsidR="00F7345E" w:rsidRPr="00E9607F" w:rsidRDefault="00F7345E" w:rsidP="00F7345E">
      <w:pPr>
        <w:spacing w:after="0" w:line="240" w:lineRule="auto"/>
        <w:contextualSpacing/>
        <w:jc w:val="center"/>
        <w:outlineLvl w:val="0"/>
        <w:rPr>
          <w:rFonts w:ascii="Times New Roman" w:eastAsia="Times New Roman" w:hAnsi="Times New Roman" w:cs="Times New Roman"/>
          <w:b/>
          <w:bCs/>
          <w:color w:val="000000"/>
          <w:spacing w:val="-2"/>
          <w:sz w:val="26"/>
          <w:szCs w:val="26"/>
          <w:lang w:eastAsia="ru-RU"/>
        </w:rPr>
      </w:pPr>
      <w:r w:rsidRPr="00E9607F">
        <w:rPr>
          <w:rFonts w:ascii="Times New Roman" w:eastAsia="Times New Roman" w:hAnsi="Times New Roman" w:cs="Times New Roman"/>
          <w:b/>
          <w:bCs/>
          <w:color w:val="000000"/>
          <w:spacing w:val="-2"/>
          <w:sz w:val="26"/>
          <w:szCs w:val="26"/>
          <w:lang w:eastAsia="ru-RU"/>
        </w:rPr>
        <w:t>Показатели планируемого развития инженерных сетей и сооружений инженерно-технического обеспечения</w:t>
      </w: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3764"/>
        <w:gridCol w:w="1210"/>
        <w:gridCol w:w="1075"/>
        <w:gridCol w:w="1075"/>
        <w:gridCol w:w="1749"/>
      </w:tblGrid>
      <w:tr w:rsidR="00CA6D01" w:rsidRPr="00EB62A2" w:rsidTr="00C8332D">
        <w:trPr>
          <w:cantSplit/>
          <w:trHeight w:val="1222"/>
        </w:trPr>
        <w:tc>
          <w:tcPr>
            <w:tcW w:w="808"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 п/п</w:t>
            </w:r>
          </w:p>
        </w:tc>
        <w:tc>
          <w:tcPr>
            <w:tcW w:w="3764"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bCs/>
                <w:color w:val="000000"/>
                <w:spacing w:val="-2"/>
                <w:sz w:val="26"/>
                <w:szCs w:val="26"/>
                <w:lang w:eastAsia="ru-RU"/>
              </w:rPr>
              <w:t xml:space="preserve">Наименование мероприятия </w:t>
            </w:r>
          </w:p>
        </w:tc>
        <w:tc>
          <w:tcPr>
            <w:tcW w:w="1210"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pacing w:val="-3"/>
                <w:sz w:val="26"/>
                <w:szCs w:val="26"/>
                <w:lang w:eastAsia="ru-RU"/>
              </w:rPr>
            </w:pPr>
            <w:r w:rsidRPr="00EB62A2">
              <w:rPr>
                <w:rFonts w:ascii="Times New Roman" w:eastAsia="Times New Roman" w:hAnsi="Times New Roman" w:cs="Times New Roman"/>
                <w:color w:val="000000"/>
                <w:spacing w:val="-3"/>
                <w:sz w:val="26"/>
                <w:szCs w:val="26"/>
                <w:lang w:eastAsia="ru-RU"/>
              </w:rPr>
              <w:t>Единицы</w:t>
            </w:r>
          </w:p>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pacing w:val="-3"/>
                <w:sz w:val="26"/>
                <w:szCs w:val="26"/>
                <w:lang w:eastAsia="ru-RU"/>
              </w:rPr>
              <w:t>измерения</w:t>
            </w:r>
          </w:p>
        </w:tc>
        <w:tc>
          <w:tcPr>
            <w:tcW w:w="1075"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pacing w:val="-3"/>
                <w:sz w:val="26"/>
                <w:szCs w:val="26"/>
                <w:lang w:eastAsia="ru-RU"/>
              </w:rPr>
            </w:pPr>
            <w:r w:rsidRPr="00EB62A2">
              <w:rPr>
                <w:rFonts w:ascii="Times New Roman" w:eastAsia="Times New Roman" w:hAnsi="Times New Roman" w:cs="Times New Roman"/>
                <w:color w:val="000000"/>
                <w:spacing w:val="-3"/>
                <w:sz w:val="26"/>
                <w:szCs w:val="26"/>
                <w:lang w:eastAsia="ru-RU"/>
              </w:rPr>
              <w:t>Показа-тели</w:t>
            </w:r>
          </w:p>
        </w:tc>
        <w:tc>
          <w:tcPr>
            <w:tcW w:w="1075"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pacing w:val="-3"/>
                <w:sz w:val="26"/>
                <w:szCs w:val="26"/>
                <w:lang w:eastAsia="ru-RU"/>
              </w:rPr>
            </w:pPr>
            <w:r w:rsidRPr="00EB62A2">
              <w:rPr>
                <w:rFonts w:ascii="Times New Roman" w:eastAsia="Times New Roman" w:hAnsi="Times New Roman" w:cs="Times New Roman"/>
                <w:color w:val="000000"/>
                <w:spacing w:val="-3"/>
                <w:sz w:val="26"/>
                <w:szCs w:val="26"/>
                <w:lang w:eastAsia="ru-RU"/>
              </w:rPr>
              <w:t>:ЗУ№ участка на плане</w:t>
            </w:r>
          </w:p>
        </w:tc>
        <w:tc>
          <w:tcPr>
            <w:tcW w:w="1747"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pacing w:val="-3"/>
                <w:sz w:val="26"/>
                <w:szCs w:val="26"/>
                <w:lang w:eastAsia="ru-RU"/>
              </w:rPr>
            </w:pPr>
            <w:r w:rsidRPr="00EB62A2">
              <w:rPr>
                <w:rFonts w:ascii="Times New Roman" w:eastAsia="Times New Roman" w:hAnsi="Times New Roman" w:cs="Times New Roman"/>
                <w:color w:val="000000"/>
                <w:spacing w:val="-3"/>
                <w:sz w:val="26"/>
                <w:szCs w:val="26"/>
                <w:lang w:eastAsia="ru-RU"/>
              </w:rPr>
              <w:t>Примечание</w:t>
            </w:r>
          </w:p>
        </w:tc>
      </w:tr>
      <w:tr w:rsidR="00CA6D01" w:rsidRPr="00EB62A2" w:rsidTr="00C8332D">
        <w:trPr>
          <w:cantSplit/>
          <w:trHeight w:val="492"/>
        </w:trPr>
        <w:tc>
          <w:tcPr>
            <w:tcW w:w="9681" w:type="dxa"/>
            <w:gridSpan w:val="6"/>
            <w:vAlign w:val="center"/>
          </w:tcPr>
          <w:p w:rsidR="00CA6D01" w:rsidRPr="00EB62A2" w:rsidRDefault="00CA6D01" w:rsidP="00C8332D">
            <w:pPr>
              <w:spacing w:after="0" w:line="300" w:lineRule="auto"/>
              <w:jc w:val="center"/>
              <w:rPr>
                <w:rFonts w:ascii="Times New Roman" w:eastAsia="Times New Roman" w:hAnsi="Times New Roman" w:cs="Times New Roman"/>
                <w:b/>
                <w:bCs/>
                <w:color w:val="000000"/>
                <w:spacing w:val="-3"/>
                <w:sz w:val="26"/>
                <w:szCs w:val="26"/>
                <w:lang w:eastAsia="ru-RU"/>
              </w:rPr>
            </w:pPr>
            <w:r w:rsidRPr="00EB62A2">
              <w:rPr>
                <w:rFonts w:ascii="Times New Roman" w:eastAsia="Times New Roman" w:hAnsi="Times New Roman" w:cs="Times New Roman"/>
                <w:b/>
                <w:bCs/>
                <w:color w:val="000000"/>
                <w:spacing w:val="-3"/>
                <w:sz w:val="26"/>
                <w:szCs w:val="26"/>
                <w:lang w:eastAsia="ru-RU"/>
              </w:rPr>
              <w:t>Водоснабжение</w:t>
            </w:r>
          </w:p>
        </w:tc>
      </w:tr>
      <w:tr w:rsidR="00CA6D01" w:rsidRPr="00EB62A2" w:rsidTr="00C8332D">
        <w:trPr>
          <w:cantSplit/>
          <w:trHeight w:val="1120"/>
        </w:trPr>
        <w:tc>
          <w:tcPr>
            <w:tcW w:w="808" w:type="dxa"/>
          </w:tcPr>
          <w:p w:rsidR="00CA6D01" w:rsidRPr="00EB62A2"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1.</w:t>
            </w:r>
          </w:p>
        </w:tc>
        <w:tc>
          <w:tcPr>
            <w:tcW w:w="3764" w:type="dxa"/>
          </w:tcPr>
          <w:p w:rsidR="00CA6D01" w:rsidRPr="00EB62A2" w:rsidRDefault="00CA6D01" w:rsidP="00C8332D">
            <w:pPr>
              <w:tabs>
                <w:tab w:val="left" w:pos="14500"/>
              </w:tabs>
              <w:spacing w:after="0" w:line="240" w:lineRule="auto"/>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Обеспечение расчетных показателей водопотребления на Территории</w:t>
            </w:r>
          </w:p>
        </w:tc>
        <w:tc>
          <w:tcPr>
            <w:tcW w:w="1210"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Тыс.куб.м/год</w:t>
            </w:r>
          </w:p>
        </w:tc>
        <w:tc>
          <w:tcPr>
            <w:tcW w:w="1075" w:type="dxa"/>
            <w:vAlign w:val="center"/>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2,52</w:t>
            </w:r>
          </w:p>
        </w:tc>
        <w:tc>
          <w:tcPr>
            <w:tcW w:w="1075" w:type="dxa"/>
            <w:vAlign w:val="center"/>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1-13</w:t>
            </w:r>
          </w:p>
        </w:tc>
        <w:tc>
          <w:tcPr>
            <w:tcW w:w="1747" w:type="dxa"/>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highlight w:val="yellow"/>
                <w:lang w:eastAsia="ru-RU"/>
              </w:rPr>
            </w:pPr>
            <w:r w:rsidRPr="00EB62A2">
              <w:rPr>
                <w:rFonts w:ascii="Times New Roman" w:eastAsia="Times New Roman" w:hAnsi="Times New Roman" w:cs="Times New Roman"/>
                <w:color w:val="000000"/>
                <w:sz w:val="26"/>
                <w:szCs w:val="26"/>
                <w:lang w:eastAsia="ru-RU"/>
              </w:rPr>
              <w:t>В расчете на полугодовой дачный сезон</w:t>
            </w:r>
          </w:p>
        </w:tc>
      </w:tr>
      <w:tr w:rsidR="00CA6D01" w:rsidRPr="00EB62A2" w:rsidTr="00C8332D">
        <w:trPr>
          <w:cantSplit/>
          <w:trHeight w:val="360"/>
        </w:trPr>
        <w:tc>
          <w:tcPr>
            <w:tcW w:w="808" w:type="dxa"/>
          </w:tcPr>
          <w:p w:rsidR="00CA6D01" w:rsidRPr="00EB62A2"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2.</w:t>
            </w:r>
          </w:p>
        </w:tc>
        <w:tc>
          <w:tcPr>
            <w:tcW w:w="3764" w:type="dxa"/>
          </w:tcPr>
          <w:p w:rsidR="00CA6D01" w:rsidRPr="00EB62A2" w:rsidRDefault="00CA6D01" w:rsidP="00C8332D">
            <w:pPr>
              <w:tabs>
                <w:tab w:val="left" w:pos="14500"/>
              </w:tabs>
              <w:spacing w:after="0" w:line="240" w:lineRule="auto"/>
              <w:jc w:val="both"/>
              <w:rPr>
                <w:rFonts w:ascii="Times New Roman" w:eastAsia="Times New Roman" w:hAnsi="Times New Roman" w:cs="Times New Roman"/>
                <w:color w:val="000000"/>
                <w:sz w:val="26"/>
                <w:szCs w:val="26"/>
                <w:lang w:eastAsia="ru-RU"/>
              </w:rPr>
            </w:pPr>
          </w:p>
        </w:tc>
        <w:tc>
          <w:tcPr>
            <w:tcW w:w="1210"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c>
          <w:tcPr>
            <w:tcW w:w="1075" w:type="dxa"/>
            <w:vAlign w:val="center"/>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p>
        </w:tc>
        <w:tc>
          <w:tcPr>
            <w:tcW w:w="1075" w:type="dxa"/>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p>
        </w:tc>
        <w:tc>
          <w:tcPr>
            <w:tcW w:w="1747" w:type="dxa"/>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p>
        </w:tc>
      </w:tr>
      <w:tr w:rsidR="00CA6D01" w:rsidRPr="00EB62A2" w:rsidTr="00C8332D">
        <w:trPr>
          <w:cantSplit/>
          <w:trHeight w:val="534"/>
        </w:trPr>
        <w:tc>
          <w:tcPr>
            <w:tcW w:w="9681" w:type="dxa"/>
            <w:gridSpan w:val="6"/>
          </w:tcPr>
          <w:p w:rsidR="00CA6D01" w:rsidRPr="00EB62A2" w:rsidRDefault="00CA6D01" w:rsidP="00C8332D">
            <w:pPr>
              <w:shd w:val="clear" w:color="auto" w:fill="FFFFFF"/>
              <w:spacing w:before="120" w:after="120" w:line="240" w:lineRule="auto"/>
              <w:jc w:val="center"/>
              <w:rPr>
                <w:rFonts w:ascii="Times New Roman" w:eastAsia="Times New Roman" w:hAnsi="Times New Roman" w:cs="Times New Roman"/>
                <w:b/>
                <w:bCs/>
                <w:color w:val="000000"/>
                <w:spacing w:val="-3"/>
                <w:sz w:val="26"/>
                <w:szCs w:val="26"/>
                <w:lang w:eastAsia="ru-RU"/>
              </w:rPr>
            </w:pPr>
            <w:r w:rsidRPr="00EB62A2">
              <w:rPr>
                <w:rFonts w:ascii="Times New Roman" w:eastAsia="Times New Roman" w:hAnsi="Times New Roman" w:cs="Times New Roman"/>
                <w:b/>
                <w:bCs/>
                <w:color w:val="000000"/>
                <w:spacing w:val="-3"/>
                <w:sz w:val="26"/>
                <w:szCs w:val="26"/>
                <w:lang w:eastAsia="ru-RU"/>
              </w:rPr>
              <w:lastRenderedPageBreak/>
              <w:t>Водоотведение</w:t>
            </w:r>
          </w:p>
        </w:tc>
      </w:tr>
      <w:tr w:rsidR="00CA6D01" w:rsidRPr="00EB62A2" w:rsidTr="00C8332D">
        <w:trPr>
          <w:cantSplit/>
          <w:trHeight w:val="1120"/>
        </w:trPr>
        <w:tc>
          <w:tcPr>
            <w:tcW w:w="808" w:type="dxa"/>
          </w:tcPr>
          <w:p w:rsidR="00CA6D01" w:rsidRPr="00EB62A2"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1.</w:t>
            </w:r>
          </w:p>
        </w:tc>
        <w:tc>
          <w:tcPr>
            <w:tcW w:w="3764" w:type="dxa"/>
          </w:tcPr>
          <w:p w:rsidR="00CA6D01" w:rsidRPr="00EB62A2" w:rsidRDefault="00CA6D01" w:rsidP="00C8332D">
            <w:pPr>
              <w:tabs>
                <w:tab w:val="left" w:pos="14500"/>
              </w:tabs>
              <w:spacing w:after="0" w:line="240" w:lineRule="auto"/>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Обеспечение расчетных показателей водоотведения на Территории</w:t>
            </w:r>
          </w:p>
        </w:tc>
        <w:tc>
          <w:tcPr>
            <w:tcW w:w="1210"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куб.м/год</w:t>
            </w:r>
          </w:p>
        </w:tc>
        <w:tc>
          <w:tcPr>
            <w:tcW w:w="1075" w:type="dxa"/>
            <w:vAlign w:val="center"/>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2,52</w:t>
            </w:r>
          </w:p>
        </w:tc>
        <w:tc>
          <w:tcPr>
            <w:tcW w:w="1075" w:type="dxa"/>
            <w:vAlign w:val="center"/>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1-13</w:t>
            </w:r>
          </w:p>
        </w:tc>
        <w:tc>
          <w:tcPr>
            <w:tcW w:w="1747" w:type="dxa"/>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В расчете на полугодовой дачный сезон</w:t>
            </w:r>
          </w:p>
        </w:tc>
      </w:tr>
      <w:tr w:rsidR="00CA6D01" w:rsidRPr="00EB62A2" w:rsidTr="00C8332D">
        <w:trPr>
          <w:cantSplit/>
          <w:trHeight w:val="360"/>
        </w:trPr>
        <w:tc>
          <w:tcPr>
            <w:tcW w:w="808" w:type="dxa"/>
          </w:tcPr>
          <w:p w:rsidR="00CA6D01" w:rsidRPr="00EB62A2"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2.</w:t>
            </w:r>
          </w:p>
        </w:tc>
        <w:tc>
          <w:tcPr>
            <w:tcW w:w="3764" w:type="dxa"/>
            <w:vAlign w:val="center"/>
          </w:tcPr>
          <w:p w:rsidR="00CA6D01" w:rsidRPr="00EB62A2" w:rsidRDefault="00CA6D01" w:rsidP="00C8332D">
            <w:pPr>
              <w:tabs>
                <w:tab w:val="left" w:pos="14500"/>
              </w:tabs>
              <w:spacing w:after="0" w:line="240" w:lineRule="auto"/>
              <w:jc w:val="both"/>
              <w:rPr>
                <w:rFonts w:ascii="Times New Roman" w:eastAsia="Times New Roman" w:hAnsi="Times New Roman" w:cs="Times New Roman"/>
                <w:color w:val="000000"/>
                <w:sz w:val="26"/>
                <w:szCs w:val="26"/>
                <w:lang w:eastAsia="ru-RU"/>
              </w:rPr>
            </w:pPr>
          </w:p>
        </w:tc>
        <w:tc>
          <w:tcPr>
            <w:tcW w:w="1210"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c>
          <w:tcPr>
            <w:tcW w:w="1075" w:type="dxa"/>
            <w:vAlign w:val="center"/>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p>
        </w:tc>
        <w:tc>
          <w:tcPr>
            <w:tcW w:w="1075" w:type="dxa"/>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p>
        </w:tc>
        <w:tc>
          <w:tcPr>
            <w:tcW w:w="1747" w:type="dxa"/>
          </w:tcPr>
          <w:p w:rsidR="00CA6D01" w:rsidRPr="00EB62A2" w:rsidRDefault="00CA6D01" w:rsidP="00C8332D">
            <w:pPr>
              <w:spacing w:after="0" w:line="300" w:lineRule="auto"/>
              <w:jc w:val="center"/>
              <w:rPr>
                <w:rFonts w:ascii="Times New Roman" w:eastAsia="Times New Roman" w:hAnsi="Times New Roman" w:cs="Times New Roman"/>
                <w:color w:val="000000"/>
                <w:sz w:val="26"/>
                <w:szCs w:val="26"/>
                <w:lang w:eastAsia="ru-RU"/>
              </w:rPr>
            </w:pPr>
          </w:p>
        </w:tc>
      </w:tr>
      <w:tr w:rsidR="00CA6D01" w:rsidRPr="00EB62A2" w:rsidTr="00C8332D">
        <w:trPr>
          <w:cantSplit/>
          <w:trHeight w:val="534"/>
        </w:trPr>
        <w:tc>
          <w:tcPr>
            <w:tcW w:w="9681" w:type="dxa"/>
            <w:gridSpan w:val="6"/>
          </w:tcPr>
          <w:p w:rsidR="00CA6D01" w:rsidRPr="00EB62A2" w:rsidRDefault="00CA6D01" w:rsidP="00C8332D">
            <w:pPr>
              <w:shd w:val="clear" w:color="auto" w:fill="FFFFFF"/>
              <w:spacing w:before="120" w:after="120" w:line="240" w:lineRule="auto"/>
              <w:jc w:val="center"/>
              <w:rPr>
                <w:rFonts w:ascii="Times New Roman" w:eastAsia="Times New Roman" w:hAnsi="Times New Roman" w:cs="Times New Roman"/>
                <w:b/>
                <w:bCs/>
                <w:color w:val="000000"/>
                <w:spacing w:val="-2"/>
                <w:sz w:val="26"/>
                <w:szCs w:val="26"/>
                <w:lang w:eastAsia="ru-RU"/>
              </w:rPr>
            </w:pPr>
            <w:r w:rsidRPr="00EB62A2">
              <w:rPr>
                <w:rFonts w:ascii="Times New Roman" w:eastAsia="Times New Roman" w:hAnsi="Times New Roman" w:cs="Times New Roman"/>
                <w:b/>
                <w:bCs/>
                <w:color w:val="000000"/>
                <w:spacing w:val="-2"/>
                <w:sz w:val="26"/>
                <w:szCs w:val="26"/>
                <w:lang w:eastAsia="ru-RU"/>
              </w:rPr>
              <w:t>Инженерная подготовка территории</w:t>
            </w:r>
          </w:p>
        </w:tc>
      </w:tr>
      <w:tr w:rsidR="00CA6D01" w:rsidRPr="00EB62A2" w:rsidTr="00C8332D">
        <w:trPr>
          <w:cantSplit/>
          <w:trHeight w:val="597"/>
        </w:trPr>
        <w:tc>
          <w:tcPr>
            <w:tcW w:w="808" w:type="dxa"/>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1.</w:t>
            </w:r>
          </w:p>
        </w:tc>
        <w:tc>
          <w:tcPr>
            <w:tcW w:w="3764" w:type="dxa"/>
          </w:tcPr>
          <w:p w:rsidR="00CA6D01" w:rsidRPr="00EB62A2" w:rsidRDefault="00CA6D01" w:rsidP="00C8332D">
            <w:pPr>
              <w:shd w:val="clear" w:color="auto" w:fill="FFFFFF"/>
              <w:spacing w:after="0" w:line="240" w:lineRule="auto"/>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Вертикальная планировка территории</w:t>
            </w:r>
          </w:p>
        </w:tc>
        <w:tc>
          <w:tcPr>
            <w:tcW w:w="1210"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га</w:t>
            </w:r>
          </w:p>
        </w:tc>
        <w:tc>
          <w:tcPr>
            <w:tcW w:w="1075"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w:t>
            </w:r>
          </w:p>
        </w:tc>
        <w:tc>
          <w:tcPr>
            <w:tcW w:w="1075" w:type="dxa"/>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w:t>
            </w:r>
          </w:p>
        </w:tc>
        <w:tc>
          <w:tcPr>
            <w:tcW w:w="1747" w:type="dxa"/>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r>
      <w:tr w:rsidR="00CA6D01" w:rsidRPr="00EB62A2" w:rsidTr="00C8332D">
        <w:trPr>
          <w:cantSplit/>
          <w:trHeight w:val="585"/>
        </w:trPr>
        <w:tc>
          <w:tcPr>
            <w:tcW w:w="808" w:type="dxa"/>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2.</w:t>
            </w:r>
          </w:p>
        </w:tc>
        <w:tc>
          <w:tcPr>
            <w:tcW w:w="3764" w:type="dxa"/>
          </w:tcPr>
          <w:p w:rsidR="00CA6D01" w:rsidRPr="00EB62A2" w:rsidRDefault="00CA6D01" w:rsidP="00C8332D">
            <w:pPr>
              <w:shd w:val="clear" w:color="auto" w:fill="FFFFFF"/>
              <w:spacing w:after="0" w:line="240" w:lineRule="auto"/>
              <w:rPr>
                <w:rFonts w:ascii="Times New Roman" w:eastAsia="Times New Roman" w:hAnsi="Times New Roman" w:cs="Times New Roman"/>
                <w:color w:val="000000"/>
                <w:spacing w:val="-2"/>
                <w:sz w:val="26"/>
                <w:szCs w:val="26"/>
                <w:lang w:eastAsia="ru-RU"/>
              </w:rPr>
            </w:pPr>
            <w:r w:rsidRPr="00EB62A2">
              <w:rPr>
                <w:rFonts w:ascii="Times New Roman" w:eastAsia="Times New Roman" w:hAnsi="Times New Roman" w:cs="Times New Roman"/>
                <w:color w:val="000000"/>
                <w:spacing w:val="-2"/>
                <w:sz w:val="26"/>
                <w:szCs w:val="26"/>
                <w:lang w:eastAsia="ru-RU"/>
              </w:rPr>
              <w:t>Строительство сети ливневой канализации (кювет, канава)</w:t>
            </w:r>
          </w:p>
        </w:tc>
        <w:tc>
          <w:tcPr>
            <w:tcW w:w="1210"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км</w:t>
            </w:r>
          </w:p>
        </w:tc>
        <w:tc>
          <w:tcPr>
            <w:tcW w:w="1075"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2</w:t>
            </w:r>
          </w:p>
        </w:tc>
        <w:tc>
          <w:tcPr>
            <w:tcW w:w="1075"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w:t>
            </w:r>
          </w:p>
        </w:tc>
        <w:tc>
          <w:tcPr>
            <w:tcW w:w="1747"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r>
      <w:tr w:rsidR="00CA6D01" w:rsidRPr="00EB62A2" w:rsidTr="00C8332D">
        <w:trPr>
          <w:cantSplit/>
          <w:trHeight w:val="534"/>
        </w:trPr>
        <w:tc>
          <w:tcPr>
            <w:tcW w:w="9681" w:type="dxa"/>
            <w:gridSpan w:val="6"/>
          </w:tcPr>
          <w:p w:rsidR="00CA6D01" w:rsidRPr="00EB62A2" w:rsidRDefault="00CA6D01" w:rsidP="00C8332D">
            <w:pPr>
              <w:shd w:val="clear" w:color="auto" w:fill="FFFFFF"/>
              <w:spacing w:before="120" w:after="120" w:line="240" w:lineRule="auto"/>
              <w:jc w:val="center"/>
              <w:rPr>
                <w:rFonts w:ascii="Times New Roman" w:eastAsia="Times New Roman" w:hAnsi="Times New Roman" w:cs="Times New Roman"/>
                <w:b/>
                <w:bCs/>
                <w:color w:val="000000"/>
                <w:spacing w:val="-2"/>
                <w:sz w:val="26"/>
                <w:szCs w:val="26"/>
                <w:lang w:eastAsia="ru-RU"/>
              </w:rPr>
            </w:pPr>
            <w:r w:rsidRPr="00EB62A2">
              <w:rPr>
                <w:rFonts w:ascii="Times New Roman" w:eastAsia="Times New Roman" w:hAnsi="Times New Roman" w:cs="Times New Roman"/>
                <w:b/>
                <w:bCs/>
                <w:color w:val="000000"/>
                <w:spacing w:val="-2"/>
                <w:sz w:val="26"/>
                <w:szCs w:val="26"/>
                <w:lang w:eastAsia="ru-RU"/>
              </w:rPr>
              <w:t>Электроснабжение</w:t>
            </w:r>
          </w:p>
        </w:tc>
      </w:tr>
      <w:tr w:rsidR="00CA6D01" w:rsidRPr="00EB62A2" w:rsidTr="00C8332D">
        <w:trPr>
          <w:cantSplit/>
          <w:trHeight w:val="896"/>
        </w:trPr>
        <w:tc>
          <w:tcPr>
            <w:tcW w:w="808" w:type="dxa"/>
            <w:vAlign w:val="center"/>
          </w:tcPr>
          <w:p w:rsidR="00CA6D01" w:rsidRPr="00EB62A2" w:rsidRDefault="00CA6D01" w:rsidP="00C8332D">
            <w:pPr>
              <w:spacing w:before="40" w:after="40" w:line="240" w:lineRule="auto"/>
              <w:jc w:val="center"/>
              <w:rPr>
                <w:rFonts w:ascii="Times New Roman" w:eastAsia="Times New Roman" w:hAnsi="Times New Roman" w:cs="Times New Roman"/>
                <w:color w:val="000000"/>
                <w:sz w:val="26"/>
                <w:szCs w:val="26"/>
                <w:highlight w:val="yellow"/>
                <w:lang w:eastAsia="ru-RU"/>
              </w:rPr>
            </w:pPr>
          </w:p>
        </w:tc>
        <w:tc>
          <w:tcPr>
            <w:tcW w:w="3764" w:type="dxa"/>
          </w:tcPr>
          <w:p w:rsidR="00CA6D01" w:rsidRPr="00EB62A2" w:rsidRDefault="00CA6D01" w:rsidP="00C8332D">
            <w:pPr>
              <w:tabs>
                <w:tab w:val="left" w:pos="14500"/>
              </w:tabs>
              <w:spacing w:after="0" w:line="240" w:lineRule="auto"/>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Обеспечение расчетных показателей электроснабжения на Территории</w:t>
            </w:r>
          </w:p>
        </w:tc>
        <w:tc>
          <w:tcPr>
            <w:tcW w:w="1210"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кВтч/год</w:t>
            </w:r>
          </w:p>
        </w:tc>
        <w:tc>
          <w:tcPr>
            <w:tcW w:w="1075"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pacing w:val="-3"/>
                <w:sz w:val="26"/>
                <w:szCs w:val="26"/>
                <w:lang w:eastAsia="ru-RU"/>
              </w:rPr>
            </w:pPr>
            <w:r w:rsidRPr="00EB62A2">
              <w:rPr>
                <w:rFonts w:ascii="Times New Roman" w:eastAsia="Times New Roman" w:hAnsi="Times New Roman" w:cs="Times New Roman"/>
                <w:color w:val="000000"/>
                <w:spacing w:val="-3"/>
                <w:sz w:val="26"/>
                <w:szCs w:val="26"/>
                <w:lang w:eastAsia="ru-RU"/>
              </w:rPr>
              <w:t>55200</w:t>
            </w:r>
          </w:p>
        </w:tc>
        <w:tc>
          <w:tcPr>
            <w:tcW w:w="1075" w:type="dxa"/>
            <w:vAlign w:val="center"/>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pacing w:val="-3"/>
                <w:sz w:val="26"/>
                <w:szCs w:val="26"/>
                <w:highlight w:val="yellow"/>
                <w:lang w:eastAsia="ru-RU"/>
              </w:rPr>
            </w:pPr>
            <w:r w:rsidRPr="00EB62A2">
              <w:rPr>
                <w:rFonts w:ascii="Times New Roman" w:eastAsia="Times New Roman" w:hAnsi="Times New Roman" w:cs="Times New Roman"/>
                <w:color w:val="000000"/>
                <w:sz w:val="26"/>
                <w:szCs w:val="26"/>
                <w:lang w:eastAsia="ru-RU"/>
              </w:rPr>
              <w:t>1-13</w:t>
            </w:r>
          </w:p>
        </w:tc>
        <w:tc>
          <w:tcPr>
            <w:tcW w:w="1747" w:type="dxa"/>
          </w:tcPr>
          <w:p w:rsidR="00CA6D01" w:rsidRPr="00EB62A2" w:rsidRDefault="00CA6D01" w:rsidP="00C8332D">
            <w:pPr>
              <w:shd w:val="clear" w:color="auto" w:fill="FFFFFF"/>
              <w:spacing w:after="0" w:line="240" w:lineRule="auto"/>
              <w:jc w:val="center"/>
              <w:rPr>
                <w:rFonts w:ascii="Times New Roman" w:eastAsia="Times New Roman" w:hAnsi="Times New Roman" w:cs="Times New Roman"/>
                <w:color w:val="000000"/>
                <w:spacing w:val="-3"/>
                <w:sz w:val="26"/>
                <w:szCs w:val="26"/>
                <w:highlight w:val="yellow"/>
                <w:lang w:eastAsia="ru-RU"/>
              </w:rPr>
            </w:pPr>
            <w:r w:rsidRPr="00EB62A2">
              <w:rPr>
                <w:rFonts w:ascii="Times New Roman" w:eastAsia="Times New Roman" w:hAnsi="Times New Roman" w:cs="Times New Roman"/>
                <w:color w:val="000000"/>
                <w:sz w:val="26"/>
                <w:szCs w:val="26"/>
                <w:lang w:eastAsia="ru-RU"/>
              </w:rPr>
              <w:t>В расчете на полугодовой дачный сезон</w:t>
            </w:r>
          </w:p>
        </w:tc>
      </w:tr>
    </w:tbl>
    <w:p w:rsidR="00F7345E" w:rsidRPr="00E9607F" w:rsidRDefault="00F7345E" w:rsidP="00F7345E">
      <w:pPr>
        <w:spacing w:after="0" w:line="240" w:lineRule="auto"/>
        <w:contextualSpacing/>
        <w:outlineLvl w:val="0"/>
        <w:rPr>
          <w:rFonts w:ascii="Times New Roman" w:eastAsia="Times New Roman" w:hAnsi="Times New Roman" w:cs="Times New Roman"/>
          <w:b/>
          <w:bCs/>
          <w:color w:val="000000"/>
          <w:spacing w:val="-2"/>
          <w:sz w:val="26"/>
          <w:szCs w:val="26"/>
          <w:lang w:eastAsia="ru-RU"/>
        </w:rPr>
      </w:pPr>
    </w:p>
    <w:p w:rsidR="00A62E5E" w:rsidRPr="005F593C" w:rsidRDefault="00A62E5E" w:rsidP="00A62E5E">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r w:rsidRPr="005F593C">
        <w:rPr>
          <w:rFonts w:ascii="Times New Roman" w:eastAsia="Times New Roman" w:hAnsi="Times New Roman" w:cs="Times New Roman"/>
          <w:b/>
          <w:bCs/>
          <w:iCs/>
          <w:color w:val="000000"/>
          <w:sz w:val="26"/>
          <w:szCs w:val="26"/>
          <w:lang w:eastAsia="ru-RU"/>
        </w:rPr>
        <w:t xml:space="preserve">Приложение </w:t>
      </w:r>
      <w:r w:rsidR="00CA6D01">
        <w:rPr>
          <w:rFonts w:ascii="Times New Roman" w:eastAsia="Times New Roman" w:hAnsi="Times New Roman" w:cs="Times New Roman"/>
          <w:b/>
          <w:bCs/>
          <w:iCs/>
          <w:color w:val="000000"/>
          <w:sz w:val="26"/>
          <w:szCs w:val="26"/>
          <w:lang w:eastAsia="ru-RU"/>
        </w:rPr>
        <w:t>Е</w:t>
      </w:r>
    </w:p>
    <w:p w:rsidR="00BE4999" w:rsidRDefault="00CA6D01" w:rsidP="00BE4999">
      <w:pPr>
        <w:spacing w:after="120" w:line="240" w:lineRule="auto"/>
        <w:ind w:firstLine="567"/>
        <w:jc w:val="right"/>
        <w:rPr>
          <w:rFonts w:ascii="Times New Roman" w:eastAsia="Times New Roman" w:hAnsi="Times New Roman" w:cs="Times New Roman"/>
          <w:bCs/>
          <w:iCs/>
          <w:color w:val="000000"/>
          <w:sz w:val="26"/>
          <w:szCs w:val="26"/>
          <w:lang w:eastAsia="ru-RU"/>
        </w:rPr>
      </w:pPr>
      <w:r>
        <w:rPr>
          <w:rFonts w:ascii="Times New Roman" w:eastAsia="Times New Roman" w:hAnsi="Times New Roman" w:cs="Times New Roman"/>
          <w:bCs/>
          <w:iCs/>
          <w:color w:val="000000"/>
          <w:sz w:val="26"/>
          <w:szCs w:val="26"/>
          <w:lang w:eastAsia="ru-RU"/>
        </w:rPr>
        <w:t>Таблица 6</w:t>
      </w:r>
    </w:p>
    <w:p w:rsidR="00BE4999" w:rsidRDefault="00BE4999" w:rsidP="00BE4999">
      <w:pPr>
        <w:spacing w:after="0" w:line="360" w:lineRule="auto"/>
        <w:ind w:firstLine="567"/>
        <w:jc w:val="center"/>
        <w:rPr>
          <w:rFonts w:ascii="Times New Roman" w:eastAsia="Times New Roman" w:hAnsi="Times New Roman" w:cs="Times New Roman"/>
          <w:b/>
          <w:bCs/>
          <w:iCs/>
          <w:color w:val="000000"/>
          <w:sz w:val="26"/>
          <w:szCs w:val="26"/>
          <w:lang w:eastAsia="ru-RU"/>
        </w:rPr>
      </w:pPr>
      <w:r w:rsidRPr="00645934">
        <w:rPr>
          <w:rFonts w:ascii="Times New Roman" w:eastAsia="Times New Roman" w:hAnsi="Times New Roman" w:cs="Times New Roman"/>
          <w:b/>
          <w:bCs/>
          <w:iCs/>
          <w:color w:val="000000"/>
          <w:sz w:val="26"/>
          <w:szCs w:val="26"/>
          <w:lang w:eastAsia="ru-RU"/>
        </w:rPr>
        <w:t>Основные технико-экономические показатели проекта планировки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5"/>
        <w:gridCol w:w="4476"/>
        <w:gridCol w:w="1458"/>
        <w:gridCol w:w="1259"/>
        <w:gridCol w:w="818"/>
        <w:gridCol w:w="814"/>
      </w:tblGrid>
      <w:tr w:rsidR="00CA6D01" w:rsidRPr="00EB62A2" w:rsidTr="00C8332D">
        <w:trPr>
          <w:cantSplit/>
          <w:trHeight w:val="567"/>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 xml:space="preserve">№ </w:t>
            </w:r>
          </w:p>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п/п</w:t>
            </w:r>
          </w:p>
        </w:tc>
        <w:tc>
          <w:tcPr>
            <w:tcW w:w="4476"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Показатели</w:t>
            </w:r>
          </w:p>
        </w:tc>
        <w:tc>
          <w:tcPr>
            <w:tcW w:w="1458"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Ед. изм.</w:t>
            </w:r>
          </w:p>
        </w:tc>
        <w:tc>
          <w:tcPr>
            <w:tcW w:w="1259"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Расчетный срок</w:t>
            </w:r>
          </w:p>
        </w:tc>
        <w:tc>
          <w:tcPr>
            <w:tcW w:w="818"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В %</w:t>
            </w:r>
          </w:p>
        </w:tc>
        <w:tc>
          <w:tcPr>
            <w:tcW w:w="814" w:type="dxa"/>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кв.м /чел</w:t>
            </w: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Территория</w:t>
            </w:r>
          </w:p>
        </w:tc>
        <w:tc>
          <w:tcPr>
            <w:tcW w:w="1458"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1259"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8"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284"/>
        </w:trPr>
        <w:tc>
          <w:tcPr>
            <w:tcW w:w="845" w:type="dxa"/>
            <w:vMerge w:val="restart"/>
            <w:tcMar>
              <w:top w:w="0" w:type="dxa"/>
              <w:left w:w="28" w:type="dxa"/>
              <w:bottom w:w="0" w:type="dxa"/>
              <w:right w:w="28" w:type="dxa"/>
            </w:tcMar>
            <w:vAlign w:val="center"/>
          </w:tcPr>
          <w:p w:rsidR="00CA6D01" w:rsidRPr="00EB62A2" w:rsidRDefault="00CA6D01" w:rsidP="00C8332D">
            <w:pPr>
              <w:spacing w:after="0" w:line="240" w:lineRule="auto"/>
              <w:ind w:left="-57" w:right="-57"/>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1.1</w:t>
            </w:r>
          </w:p>
        </w:tc>
        <w:tc>
          <w:tcPr>
            <w:tcW w:w="4476" w:type="dxa"/>
            <w:tcMar>
              <w:top w:w="0" w:type="dxa"/>
              <w:left w:w="28" w:type="dxa"/>
              <w:bottom w:w="0" w:type="dxa"/>
              <w:right w:w="28" w:type="dxa"/>
            </w:tcMar>
            <w:vAlign w:val="center"/>
          </w:tcPr>
          <w:p w:rsidR="00CA6D01" w:rsidRPr="00EB62A2" w:rsidRDefault="00CA6D01" w:rsidP="00C8332D">
            <w:pPr>
              <w:spacing w:after="0" w:line="240" w:lineRule="auto"/>
              <w:ind w:left="-57" w:right="-57"/>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площадь проектируемой Территории</w:t>
            </w:r>
          </w:p>
          <w:p w:rsidR="00CA6D01" w:rsidRPr="00EB62A2" w:rsidRDefault="00CA6D01" w:rsidP="00C8332D">
            <w:pPr>
              <w:spacing w:after="0" w:line="240" w:lineRule="auto"/>
              <w:ind w:left="-57" w:right="-57"/>
              <w:rPr>
                <w:rFonts w:ascii="Times New Roman" w:eastAsia="Times New Roman" w:hAnsi="Times New Roman" w:cs="Times New Roman"/>
                <w:i/>
                <w:sz w:val="26"/>
                <w:szCs w:val="26"/>
                <w:lang w:eastAsia="ru-RU"/>
              </w:rPr>
            </w:pPr>
            <w:r w:rsidRPr="00EB62A2">
              <w:rPr>
                <w:rFonts w:ascii="Times New Roman" w:eastAsia="Times New Roman" w:hAnsi="Times New Roman" w:cs="Times New Roman"/>
                <w:sz w:val="26"/>
                <w:szCs w:val="26"/>
                <w:lang w:eastAsia="ru-RU"/>
              </w:rPr>
              <w:t xml:space="preserve"> - всего</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га</w:t>
            </w:r>
          </w:p>
        </w:tc>
        <w:tc>
          <w:tcPr>
            <w:tcW w:w="1259" w:type="dxa"/>
            <w:shd w:val="clear" w:color="auto" w:fill="auto"/>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21,0003</w:t>
            </w:r>
          </w:p>
        </w:tc>
        <w:tc>
          <w:tcPr>
            <w:tcW w:w="818" w:type="dxa"/>
            <w:shd w:val="clear" w:color="auto" w:fill="auto"/>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100</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332</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в том числе территории: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жилой застройки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га</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индивидуальные жилые дома с земельными участками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ind w:left="-57" w:right="-57"/>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ind w:left="-57" w:right="-57"/>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 xml:space="preserve">малоэтажные </w:t>
            </w:r>
            <w:r w:rsidRPr="00EB62A2">
              <w:rPr>
                <w:rFonts w:ascii="Times New Roman" w:eastAsia="Times New Roman" w:hAnsi="Times New Roman" w:cs="Times New Roman"/>
                <w:color w:val="000000"/>
                <w:sz w:val="26"/>
                <w:szCs w:val="26"/>
                <w:lang w:eastAsia="ru-RU"/>
              </w:rPr>
              <w:t>многоквартирные жилые дома</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 xml:space="preserve">многоэтажные </w:t>
            </w:r>
            <w:r w:rsidRPr="00EB62A2">
              <w:rPr>
                <w:rFonts w:ascii="Times New Roman" w:eastAsia="Times New Roman" w:hAnsi="Times New Roman" w:cs="Times New Roman"/>
                <w:color w:val="000000"/>
                <w:sz w:val="26"/>
                <w:szCs w:val="26"/>
                <w:lang w:eastAsia="ru-RU"/>
              </w:rPr>
              <w:t>многоквартирные жилые дома</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color w:val="000000"/>
                <w:sz w:val="26"/>
                <w:szCs w:val="26"/>
                <w:lang w:eastAsia="ru-RU"/>
              </w:rPr>
            </w:pPr>
            <w:r w:rsidRPr="00EB62A2">
              <w:rPr>
                <w:rFonts w:ascii="Times New Roman" w:eastAsia="Times New Roman" w:hAnsi="Times New Roman" w:cs="Times New Roman"/>
                <w:color w:val="000000"/>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рекреации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4"/>
                <w:szCs w:val="24"/>
                <w:lang w:eastAsia="ru-RU"/>
              </w:rPr>
            </w:pPr>
            <w:r w:rsidRPr="00EB62A2">
              <w:rPr>
                <w:rFonts w:ascii="Times New Roman" w:eastAsia="Times New Roman" w:hAnsi="Times New Roman" w:cs="Times New Roman"/>
                <w:sz w:val="24"/>
                <w:szCs w:val="24"/>
                <w:lang w:eastAsia="ru-RU"/>
              </w:rPr>
              <w:t>0,8514</w:t>
            </w:r>
          </w:p>
        </w:tc>
        <w:tc>
          <w:tcPr>
            <w:tcW w:w="818"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4"/>
                <w:szCs w:val="24"/>
                <w:lang w:eastAsia="ru-RU"/>
              </w:rPr>
            </w:pPr>
            <w:r w:rsidRPr="00EB62A2">
              <w:rPr>
                <w:rFonts w:ascii="Times New Roman" w:eastAsia="Times New Roman" w:hAnsi="Times New Roman" w:cs="Times New Roman"/>
                <w:sz w:val="24"/>
                <w:szCs w:val="24"/>
                <w:lang w:eastAsia="ru-RU"/>
              </w:rPr>
              <w:t>4</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r w:rsidRPr="00EB62A2">
              <w:rPr>
                <w:rFonts w:ascii="Times New Roman" w:eastAsia="Times New Roman" w:hAnsi="Times New Roman" w:cs="Times New Roman"/>
                <w:sz w:val="26"/>
                <w:szCs w:val="26"/>
                <w:lang w:eastAsia="ru-RU"/>
              </w:rPr>
              <w:t>274</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highlight w:val="yellow"/>
                <w:lang w:eastAsia="ru-RU"/>
              </w:rPr>
            </w:pPr>
            <w:r w:rsidRPr="00EB62A2">
              <w:rPr>
                <w:rFonts w:ascii="Times New Roman" w:eastAsia="Times New Roman" w:hAnsi="Times New Roman" w:cs="Times New Roman"/>
                <w:sz w:val="26"/>
                <w:szCs w:val="26"/>
                <w:lang w:eastAsia="ru-RU"/>
              </w:rPr>
              <w:t>из них:</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b/>
                <w:bCs/>
                <w:color w:val="000000"/>
                <w:sz w:val="26"/>
                <w:szCs w:val="26"/>
                <w:lang w:eastAsia="ru-RU"/>
              </w:rPr>
            </w:pPr>
            <w:r w:rsidRPr="00EB62A2">
              <w:rPr>
                <w:rFonts w:ascii="Times New Roman" w:eastAsia="Times New Roman" w:hAnsi="Times New Roman" w:cs="Times New Roman"/>
                <w:b/>
                <w:sz w:val="26"/>
                <w:szCs w:val="26"/>
                <w:lang w:eastAsia="ru-RU"/>
              </w:rPr>
              <w:t>Территория ведения садоводства</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4"/>
                <w:szCs w:val="24"/>
                <w:lang w:eastAsia="ru-RU"/>
              </w:rPr>
            </w:pPr>
            <w:r w:rsidRPr="00EB62A2">
              <w:rPr>
                <w:rFonts w:ascii="Times New Roman" w:eastAsia="Times New Roman" w:hAnsi="Times New Roman" w:cs="Times New Roman"/>
                <w:sz w:val="24"/>
                <w:szCs w:val="24"/>
                <w:lang w:eastAsia="ru-RU"/>
              </w:rPr>
              <w:t>14,3875</w:t>
            </w:r>
          </w:p>
        </w:tc>
        <w:tc>
          <w:tcPr>
            <w:tcW w:w="818"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4"/>
                <w:szCs w:val="24"/>
                <w:lang w:eastAsia="ru-RU"/>
              </w:rPr>
            </w:pPr>
            <w:r w:rsidRPr="00EB62A2">
              <w:rPr>
                <w:rFonts w:ascii="Times New Roman" w:eastAsia="Times New Roman" w:hAnsi="Times New Roman" w:cs="Times New Roman"/>
                <w:sz w:val="24"/>
                <w:szCs w:val="24"/>
                <w:lang w:eastAsia="ru-RU"/>
              </w:rPr>
              <w:t>68</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r w:rsidRPr="00EB62A2">
              <w:rPr>
                <w:rFonts w:ascii="Times New Roman" w:eastAsia="Times New Roman" w:hAnsi="Times New Roman" w:cs="Times New Roman"/>
                <w:sz w:val="26"/>
                <w:szCs w:val="26"/>
                <w:lang w:eastAsia="ru-RU"/>
              </w:rPr>
              <w:t>274</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bCs/>
                <w:color w:val="000000"/>
                <w:sz w:val="26"/>
                <w:szCs w:val="26"/>
                <w:lang w:eastAsia="ru-RU"/>
              </w:rPr>
              <w:t>территория садов, скверов, парков, бульваров, зеленых насаждений и элементов благоустройства, озеленения общего пользования</w:t>
            </w:r>
            <w:r w:rsidRPr="00EB62A2">
              <w:rPr>
                <w:rFonts w:ascii="Times New Roman" w:eastAsia="Times New Roman" w:hAnsi="Times New Roman" w:cs="Times New Roman"/>
                <w:b/>
                <w:sz w:val="26"/>
                <w:szCs w:val="26"/>
                <w:lang w:eastAsia="ru-RU"/>
              </w:rPr>
              <w:t xml:space="preserve"> </w:t>
            </w:r>
            <w:r w:rsidRPr="00EB62A2">
              <w:rPr>
                <w:rFonts w:ascii="Times New Roman" w:eastAsia="Times New Roman" w:hAnsi="Times New Roman" w:cs="Times New Roman"/>
                <w:sz w:val="26"/>
                <w:szCs w:val="26"/>
                <w:lang w:eastAsia="ru-RU"/>
              </w:rPr>
              <w:t>и иных видов использования земельных участков, не связанных с размещением объектов капитального строительства</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4"/>
                <w:szCs w:val="24"/>
                <w:lang w:eastAsia="ru-RU"/>
              </w:rPr>
            </w:pPr>
            <w:r w:rsidRPr="00EB62A2">
              <w:rPr>
                <w:rFonts w:ascii="Times New Roman" w:eastAsia="Times New Roman" w:hAnsi="Times New Roman" w:cs="Times New Roman"/>
                <w:sz w:val="24"/>
                <w:szCs w:val="24"/>
                <w:lang w:eastAsia="ru-RU"/>
              </w:rPr>
              <w:t>0,8514</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4"/>
                <w:szCs w:val="24"/>
                <w:lang w:eastAsia="ru-RU"/>
              </w:rPr>
            </w:pPr>
            <w:r w:rsidRPr="00EB62A2">
              <w:rPr>
                <w:rFonts w:ascii="Times New Roman" w:eastAsia="Times New Roman" w:hAnsi="Times New Roman" w:cs="Times New Roman"/>
                <w:sz w:val="24"/>
                <w:szCs w:val="24"/>
                <w:lang w:eastAsia="ru-RU"/>
              </w:rPr>
              <w:t>4</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4"/>
                <w:szCs w:val="24"/>
                <w:lang w:eastAsia="ru-RU"/>
              </w:rPr>
            </w:pPr>
            <w:r w:rsidRPr="00EB62A2">
              <w:rPr>
                <w:rFonts w:ascii="Times New Roman" w:eastAsia="Times New Roman" w:hAnsi="Times New Roman" w:cs="Times New Roman"/>
                <w:sz w:val="24"/>
                <w:szCs w:val="24"/>
                <w:lang w:eastAsia="ru-RU"/>
              </w:rPr>
              <w:t>-</w:t>
            </w:r>
          </w:p>
        </w:tc>
      </w:tr>
      <w:tr w:rsidR="00CA6D01" w:rsidRPr="00EB62A2" w:rsidTr="00C8332D">
        <w:trPr>
          <w:cantSplit/>
          <w:trHeight w:val="284"/>
        </w:trPr>
        <w:tc>
          <w:tcPr>
            <w:tcW w:w="845" w:type="dxa"/>
            <w:vMerge w:val="restart"/>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lastRenderedPageBreak/>
              <w:t>1.2</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из общей площади проектируемого района территории общего пользования в границах красных линий – всего, из них</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val="en-US" w:eastAsia="ru-RU"/>
              </w:rPr>
            </w:pPr>
            <w:r w:rsidRPr="00EB62A2">
              <w:rPr>
                <w:rFonts w:ascii="Times New Roman" w:eastAsia="Times New Roman" w:hAnsi="Times New Roman" w:cs="Times New Roman"/>
                <w:sz w:val="26"/>
                <w:szCs w:val="26"/>
                <w:lang w:eastAsia="ru-RU"/>
              </w:rPr>
              <w:t>2,53</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12</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51</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улицы, дороги,</w:t>
            </w:r>
            <w:r w:rsidRPr="00EB62A2">
              <w:rPr>
                <w:rFonts w:ascii="Times New Roman" w:eastAsia="Times New Roman" w:hAnsi="Times New Roman" w:cs="Times New Roman"/>
                <w:b/>
                <w:sz w:val="26"/>
                <w:szCs w:val="26"/>
                <w:lang w:eastAsia="ru-RU"/>
              </w:rPr>
              <w:t xml:space="preserve"> проезды</w:t>
            </w:r>
            <w:r w:rsidRPr="00EB62A2">
              <w:rPr>
                <w:rFonts w:ascii="Times New Roman" w:eastAsia="Times New Roman" w:hAnsi="Times New Roman" w:cs="Times New Roman"/>
                <w:sz w:val="26"/>
                <w:szCs w:val="26"/>
                <w:lang w:eastAsia="ru-RU"/>
              </w:rPr>
              <w:t>, площади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val="en-US" w:eastAsia="ru-RU"/>
              </w:rPr>
            </w:pPr>
            <w:r w:rsidRPr="00EB62A2">
              <w:rPr>
                <w:rFonts w:ascii="Times New Roman" w:eastAsia="Times New Roman" w:hAnsi="Times New Roman" w:cs="Times New Roman"/>
                <w:sz w:val="26"/>
                <w:szCs w:val="26"/>
                <w:lang w:eastAsia="ru-RU"/>
              </w:rPr>
              <w:t>2,53</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12</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51</w:t>
            </w: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1.3</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 xml:space="preserve">интенсивность использования жилой </w:t>
            </w:r>
          </w:p>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территории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38,7</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1.4</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 xml:space="preserve">плотность жилой застройки </w:t>
            </w:r>
          </w:p>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(садовые домики)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тыс. кв. м/га</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1,55</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1.5</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Коэффициент застройки</w:t>
            </w:r>
          </w:p>
        </w:tc>
        <w:tc>
          <w:tcPr>
            <w:tcW w:w="1458"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0,387</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1.6</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Коэффициент плотности застройки</w:t>
            </w:r>
          </w:p>
        </w:tc>
        <w:tc>
          <w:tcPr>
            <w:tcW w:w="1458"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0,155</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284"/>
        </w:trPr>
        <w:tc>
          <w:tcPr>
            <w:tcW w:w="845" w:type="dxa"/>
            <w:vMerge w:val="restart"/>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1.7</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из общей территории: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га</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Borders>
              <w:bottom w:val="single" w:sz="4" w:space="0" w:color="auto"/>
            </w:tcBorders>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Неразграниченная государственная</w:t>
            </w:r>
          </w:p>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собственность</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Borders>
              <w:bottom w:val="single" w:sz="4" w:space="0" w:color="auto"/>
            </w:tcBorders>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земли федеральной собственности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Borders>
              <w:top w:val="single" w:sz="4" w:space="0" w:color="auto"/>
            </w:tcBorders>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земли субъектов Российской Федерации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земли муниципальной собственности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vMerge/>
          </w:tcPr>
          <w:p w:rsidR="00CA6D01" w:rsidRPr="00EB62A2" w:rsidRDefault="00CA6D01" w:rsidP="00C8332D">
            <w:pPr>
              <w:spacing w:after="0" w:line="240" w:lineRule="auto"/>
              <w:jc w:val="center"/>
              <w:rPr>
                <w:rFonts w:ascii="Times New Roman" w:eastAsia="Times New Roman" w:hAnsi="Times New Roman" w:cs="Times New Roman"/>
                <w:color w:val="FF0000"/>
                <w:sz w:val="26"/>
                <w:szCs w:val="26"/>
                <w:highlight w:val="yellow"/>
                <w:lang w:eastAsia="ru-RU"/>
              </w:rPr>
            </w:pP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земли частной собственности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2.</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Население</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2.1</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численность отдыхающих</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чел.</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452</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2.2</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плотность отдыхающих на территории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чел./га</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28</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2.3</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плотность отдыхающих в зоне ведения садоводства</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чел./га</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28</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3.</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Жилищный фонд</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3.1</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Возможная площадь жилых строений,</w:t>
            </w:r>
          </w:p>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в том числе:</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4"/>
                <w:szCs w:val="24"/>
                <w:lang w:eastAsia="ru-RU"/>
              </w:rPr>
            </w:pPr>
            <w:r w:rsidRPr="00EB62A2">
              <w:rPr>
                <w:rFonts w:ascii="Times New Roman" w:eastAsia="Times New Roman" w:hAnsi="Times New Roman" w:cs="Times New Roman"/>
                <w:sz w:val="24"/>
                <w:szCs w:val="24"/>
                <w:lang w:eastAsia="ru-RU"/>
              </w:rPr>
              <w:t>м2 общей площади кв-р</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5418</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42</w:t>
            </w: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4.</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Объекты социального и культурно-бытового обслуживания населения</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5.</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Транспортная инфраструктура</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5.1</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протяженность улично-дорожной сети - всего</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км</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val="en-US" w:eastAsia="ru-RU"/>
              </w:rPr>
            </w:pPr>
            <w:r w:rsidRPr="00EB62A2">
              <w:rPr>
                <w:rFonts w:ascii="Times New Roman" w:eastAsia="Times New Roman" w:hAnsi="Times New Roman" w:cs="Times New Roman"/>
                <w:sz w:val="26"/>
                <w:szCs w:val="26"/>
                <w:lang w:eastAsia="ru-RU"/>
              </w:rPr>
              <w:t>2,47</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284"/>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5.2</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 xml:space="preserve">улицы районного значения </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284"/>
        </w:trPr>
        <w:tc>
          <w:tcPr>
            <w:tcW w:w="845" w:type="dxa"/>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5.3</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улицы и проезды местного значения</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2,47</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r>
      <w:tr w:rsidR="00CA6D01" w:rsidRPr="00EB62A2" w:rsidTr="00C8332D">
        <w:trPr>
          <w:cantSplit/>
          <w:trHeight w:val="340"/>
        </w:trPr>
        <w:tc>
          <w:tcPr>
            <w:tcW w:w="845" w:type="dxa"/>
            <w:tcMar>
              <w:top w:w="0" w:type="dxa"/>
              <w:left w:w="28" w:type="dxa"/>
              <w:bottom w:w="0" w:type="dxa"/>
              <w:right w:w="28" w:type="dxa"/>
            </w:tcMa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6.</w:t>
            </w:r>
          </w:p>
        </w:tc>
        <w:tc>
          <w:tcPr>
            <w:tcW w:w="4476" w:type="dxa"/>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Инженерная инфраструктура</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340"/>
        </w:trPr>
        <w:tc>
          <w:tcPr>
            <w:tcW w:w="845" w:type="dxa"/>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6.1</w:t>
            </w:r>
          </w:p>
        </w:tc>
        <w:tc>
          <w:tcPr>
            <w:tcW w:w="4476" w:type="dxa"/>
            <w:tcBorders>
              <w:bottom w:val="single" w:sz="4" w:space="0" w:color="auto"/>
            </w:tcBorders>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протяженность инженерных сетей – всего, в том числе:</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км</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2</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p>
        </w:tc>
      </w:tr>
      <w:tr w:rsidR="00CA6D01" w:rsidRPr="00EB62A2" w:rsidTr="00C8332D">
        <w:trPr>
          <w:cantSplit/>
          <w:trHeight w:val="340"/>
        </w:trPr>
        <w:tc>
          <w:tcPr>
            <w:tcW w:w="845" w:type="dxa"/>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6.2</w:t>
            </w:r>
          </w:p>
        </w:tc>
        <w:tc>
          <w:tcPr>
            <w:tcW w:w="4476" w:type="dxa"/>
            <w:tcBorders>
              <w:bottom w:val="single" w:sz="4" w:space="0" w:color="auto"/>
            </w:tcBorders>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водопровод</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r>
      <w:tr w:rsidR="00CA6D01" w:rsidRPr="00EB62A2" w:rsidTr="00C8332D">
        <w:trPr>
          <w:cantSplit/>
          <w:trHeight w:val="340"/>
        </w:trPr>
        <w:tc>
          <w:tcPr>
            <w:tcW w:w="845" w:type="dxa"/>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6.3</w:t>
            </w:r>
          </w:p>
        </w:tc>
        <w:tc>
          <w:tcPr>
            <w:tcW w:w="4476" w:type="dxa"/>
            <w:tcBorders>
              <w:bottom w:val="single" w:sz="4" w:space="0" w:color="auto"/>
            </w:tcBorders>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канализация</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r>
      <w:tr w:rsidR="00CA6D01" w:rsidRPr="00EB62A2" w:rsidTr="00C8332D">
        <w:trPr>
          <w:cantSplit/>
          <w:trHeight w:val="340"/>
        </w:trPr>
        <w:tc>
          <w:tcPr>
            <w:tcW w:w="845" w:type="dxa"/>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6.4</w:t>
            </w:r>
          </w:p>
        </w:tc>
        <w:tc>
          <w:tcPr>
            <w:tcW w:w="4476" w:type="dxa"/>
            <w:tcBorders>
              <w:bottom w:val="single" w:sz="4" w:space="0" w:color="auto"/>
            </w:tcBorders>
            <w:tcMar>
              <w:top w:w="0" w:type="dxa"/>
              <w:left w:w="28" w:type="dxa"/>
              <w:bottom w:w="0" w:type="dxa"/>
              <w:right w:w="28" w:type="dxa"/>
            </w:tcMar>
          </w:tcPr>
          <w:p w:rsidR="00CA6D01" w:rsidRPr="00EB62A2" w:rsidRDefault="00CA6D01" w:rsidP="00C8332D">
            <w:pPr>
              <w:spacing w:after="0" w:line="240" w:lineRule="auto"/>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электросети</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r>
      <w:tr w:rsidR="00CA6D01" w:rsidRPr="00EB62A2" w:rsidTr="00C8332D">
        <w:trPr>
          <w:cantSplit/>
          <w:trHeight w:val="340"/>
        </w:trPr>
        <w:tc>
          <w:tcPr>
            <w:tcW w:w="845" w:type="dxa"/>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6.5</w:t>
            </w:r>
          </w:p>
        </w:tc>
        <w:tc>
          <w:tcPr>
            <w:tcW w:w="4476" w:type="dxa"/>
            <w:tcBorders>
              <w:top w:val="single" w:sz="4" w:space="0" w:color="auto"/>
            </w:tcBorders>
            <w:tcMar>
              <w:top w:w="0" w:type="dxa"/>
              <w:left w:w="28" w:type="dxa"/>
              <w:bottom w:w="0" w:type="dxa"/>
              <w:right w:w="28" w:type="dxa"/>
            </w:tcMar>
          </w:tcPr>
          <w:p w:rsidR="00CA6D01" w:rsidRPr="00EB62A2" w:rsidRDefault="00CA6D01" w:rsidP="00C8332D">
            <w:pPr>
              <w:spacing w:after="0" w:line="240" w:lineRule="auto"/>
              <w:jc w:val="both"/>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канализация ливневая</w:t>
            </w:r>
          </w:p>
        </w:tc>
        <w:tc>
          <w:tcPr>
            <w:tcW w:w="145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w:t>
            </w:r>
          </w:p>
        </w:tc>
        <w:tc>
          <w:tcPr>
            <w:tcW w:w="1259"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lang w:eastAsia="ru-RU"/>
              </w:rPr>
            </w:pPr>
            <w:r w:rsidRPr="00EB62A2">
              <w:rPr>
                <w:rFonts w:ascii="Times New Roman" w:eastAsia="Times New Roman" w:hAnsi="Times New Roman" w:cs="Times New Roman"/>
                <w:sz w:val="26"/>
                <w:szCs w:val="26"/>
                <w:lang w:eastAsia="ru-RU"/>
              </w:rPr>
              <w:t>2</w:t>
            </w:r>
          </w:p>
        </w:tc>
        <w:tc>
          <w:tcPr>
            <w:tcW w:w="818" w:type="dxa"/>
            <w:tcMar>
              <w:top w:w="0" w:type="dxa"/>
              <w:left w:w="28" w:type="dxa"/>
              <w:bottom w:w="0" w:type="dxa"/>
              <w:right w:w="28" w:type="dxa"/>
            </w:tcMar>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c>
          <w:tcPr>
            <w:tcW w:w="814" w:type="dxa"/>
            <w:vAlign w:val="center"/>
          </w:tcPr>
          <w:p w:rsidR="00CA6D01" w:rsidRPr="00EB62A2" w:rsidRDefault="00CA6D01" w:rsidP="00C8332D">
            <w:pPr>
              <w:spacing w:after="0" w:line="240" w:lineRule="auto"/>
              <w:jc w:val="center"/>
              <w:rPr>
                <w:rFonts w:ascii="Times New Roman" w:eastAsia="Times New Roman" w:hAnsi="Times New Roman" w:cs="Times New Roman"/>
                <w:sz w:val="26"/>
                <w:szCs w:val="26"/>
                <w:highlight w:val="yellow"/>
                <w:lang w:eastAsia="ru-RU"/>
              </w:rPr>
            </w:pPr>
          </w:p>
        </w:tc>
      </w:tr>
    </w:tbl>
    <w:p w:rsidR="00C8332D" w:rsidRDefault="00C8332D" w:rsidP="00C8332D">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p>
    <w:p w:rsidR="00C8332D" w:rsidRDefault="00C8332D" w:rsidP="00C8332D">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p>
    <w:p w:rsidR="00C8332D" w:rsidRDefault="00C8332D" w:rsidP="00C8332D">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p>
    <w:p w:rsidR="00C8332D" w:rsidRDefault="00C8332D" w:rsidP="00C8332D">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p>
    <w:p w:rsidR="00C8332D" w:rsidRDefault="00C8332D" w:rsidP="00C8332D">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p>
    <w:p w:rsidR="00C8332D" w:rsidRDefault="00C8332D" w:rsidP="00C8332D">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p>
    <w:p w:rsidR="00C8332D" w:rsidRPr="005F593C" w:rsidRDefault="00C8332D" w:rsidP="00C8332D">
      <w:pPr>
        <w:autoSpaceDE w:val="0"/>
        <w:autoSpaceDN w:val="0"/>
        <w:adjustRightInd w:val="0"/>
        <w:spacing w:after="0" w:line="240" w:lineRule="auto"/>
        <w:jc w:val="center"/>
        <w:rPr>
          <w:rFonts w:ascii="Times New Roman" w:eastAsia="Times New Roman" w:hAnsi="Times New Roman" w:cs="Times New Roman"/>
          <w:b/>
          <w:bCs/>
          <w:iCs/>
          <w:color w:val="000000"/>
          <w:sz w:val="26"/>
          <w:szCs w:val="26"/>
          <w:lang w:eastAsia="ru-RU"/>
        </w:rPr>
      </w:pPr>
      <w:r w:rsidRPr="005F593C">
        <w:rPr>
          <w:rFonts w:ascii="Times New Roman" w:eastAsia="Times New Roman" w:hAnsi="Times New Roman" w:cs="Times New Roman"/>
          <w:b/>
          <w:bCs/>
          <w:iCs/>
          <w:color w:val="000000"/>
          <w:sz w:val="26"/>
          <w:szCs w:val="26"/>
          <w:lang w:eastAsia="ru-RU"/>
        </w:rPr>
        <w:lastRenderedPageBreak/>
        <w:t xml:space="preserve">Приложение </w:t>
      </w:r>
      <w:r>
        <w:rPr>
          <w:rFonts w:ascii="Times New Roman" w:eastAsia="Times New Roman" w:hAnsi="Times New Roman" w:cs="Times New Roman"/>
          <w:b/>
          <w:bCs/>
          <w:iCs/>
          <w:color w:val="000000"/>
          <w:sz w:val="26"/>
          <w:szCs w:val="26"/>
          <w:lang w:eastAsia="ru-RU"/>
        </w:rPr>
        <w:t>Ж</w:t>
      </w:r>
    </w:p>
    <w:p w:rsidR="00C8332D" w:rsidRDefault="00C8332D" w:rsidP="00C8332D">
      <w:pPr>
        <w:spacing w:after="120" w:line="240" w:lineRule="auto"/>
        <w:ind w:firstLine="567"/>
        <w:jc w:val="right"/>
        <w:rPr>
          <w:rFonts w:ascii="Times New Roman" w:eastAsia="Times New Roman" w:hAnsi="Times New Roman" w:cs="Times New Roman"/>
          <w:bCs/>
          <w:iCs/>
          <w:color w:val="000000"/>
          <w:sz w:val="26"/>
          <w:szCs w:val="26"/>
          <w:lang w:eastAsia="ru-RU"/>
        </w:rPr>
      </w:pPr>
      <w:r>
        <w:rPr>
          <w:rFonts w:ascii="Times New Roman" w:eastAsia="Times New Roman" w:hAnsi="Times New Roman" w:cs="Times New Roman"/>
          <w:bCs/>
          <w:iCs/>
          <w:color w:val="000000"/>
          <w:sz w:val="26"/>
          <w:szCs w:val="26"/>
          <w:lang w:eastAsia="ru-RU"/>
        </w:rPr>
        <w:t>Таблица 7</w:t>
      </w:r>
    </w:p>
    <w:p w:rsidR="001F60AC" w:rsidRDefault="00C8332D" w:rsidP="00C8332D">
      <w:pPr>
        <w:spacing w:after="0" w:line="360" w:lineRule="auto"/>
        <w:ind w:firstLine="567"/>
        <w:jc w:val="center"/>
        <w:rPr>
          <w:rFonts w:ascii="Times New Roman" w:hAnsi="Times New Roman" w:cs="Times New Roman"/>
          <w:sz w:val="26"/>
          <w:szCs w:val="26"/>
        </w:rPr>
      </w:pPr>
      <w:r w:rsidRPr="00C8332D">
        <w:rPr>
          <w:rFonts w:ascii="Times New Roman" w:eastAsia="Times New Roman" w:hAnsi="Times New Roman" w:cs="Times New Roman"/>
          <w:b/>
          <w:bCs/>
          <w:iCs/>
          <w:color w:val="000000"/>
          <w:sz w:val="26"/>
          <w:szCs w:val="26"/>
          <w:lang w:eastAsia="ru-RU"/>
        </w:rPr>
        <w:t>Экспликация образуемых земельных участков</w:t>
      </w:r>
    </w:p>
    <w:tbl>
      <w:tblPr>
        <w:tblW w:w="97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897"/>
        <w:gridCol w:w="2992"/>
        <w:gridCol w:w="787"/>
        <w:gridCol w:w="1706"/>
        <w:gridCol w:w="1050"/>
        <w:gridCol w:w="1706"/>
      </w:tblGrid>
      <w:tr w:rsidR="00C8332D" w:rsidRPr="00C8332D" w:rsidTr="00C8332D">
        <w:trPr>
          <w:trHeight w:val="912"/>
        </w:trPr>
        <w:tc>
          <w:tcPr>
            <w:tcW w:w="572" w:type="dxa"/>
            <w:shd w:val="clear" w:color="auto" w:fill="auto"/>
            <w:vAlign w:val="center"/>
          </w:tcPr>
          <w:p w:rsidR="00C8332D" w:rsidRPr="00C8332D" w:rsidRDefault="00C8332D" w:rsidP="00C8332D">
            <w:pPr>
              <w:spacing w:after="0" w:line="240" w:lineRule="auto"/>
              <w:jc w:val="center"/>
              <w:rPr>
                <w:rFonts w:ascii="Times New Roman" w:eastAsia="Times New Roman" w:hAnsi="Times New Roman" w:cs="Times New Roman"/>
                <w:b/>
                <w:color w:val="000000"/>
                <w:sz w:val="20"/>
                <w:szCs w:val="20"/>
                <w:lang w:eastAsia="ru-RU"/>
              </w:rPr>
            </w:pPr>
            <w:r w:rsidRPr="00C8332D">
              <w:rPr>
                <w:rFonts w:ascii="Times New Roman" w:eastAsia="Times New Roman" w:hAnsi="Times New Roman" w:cs="Times New Roman"/>
                <w:b/>
                <w:color w:val="000000"/>
                <w:sz w:val="20"/>
                <w:szCs w:val="20"/>
                <w:lang w:eastAsia="ru-RU"/>
              </w:rPr>
              <w:t>№ п/п</w:t>
            </w:r>
          </w:p>
        </w:tc>
        <w:tc>
          <w:tcPr>
            <w:tcW w:w="897" w:type="dxa"/>
            <w:shd w:val="clear" w:color="auto" w:fill="auto"/>
            <w:vAlign w:val="center"/>
          </w:tcPr>
          <w:p w:rsidR="00C8332D" w:rsidRPr="00C8332D" w:rsidRDefault="00C8332D" w:rsidP="00C8332D">
            <w:pPr>
              <w:spacing w:after="0" w:line="240" w:lineRule="auto"/>
              <w:jc w:val="center"/>
              <w:rPr>
                <w:rFonts w:ascii="Times New Roman" w:eastAsia="Times New Roman" w:hAnsi="Times New Roman" w:cs="Times New Roman"/>
                <w:b/>
                <w:color w:val="000000"/>
                <w:sz w:val="20"/>
                <w:szCs w:val="20"/>
                <w:lang w:eastAsia="ru-RU"/>
              </w:rPr>
            </w:pPr>
            <w:r w:rsidRPr="00C8332D">
              <w:rPr>
                <w:rFonts w:ascii="Times New Roman" w:eastAsia="Times New Roman" w:hAnsi="Times New Roman" w:cs="Times New Roman"/>
                <w:b/>
                <w:color w:val="000000"/>
                <w:sz w:val="18"/>
                <w:szCs w:val="18"/>
                <w:lang w:eastAsia="ru-RU"/>
              </w:rPr>
              <w:t xml:space="preserve">Кадастр </w:t>
            </w:r>
            <w:r w:rsidRPr="00C8332D">
              <w:rPr>
                <w:rFonts w:ascii="Times New Roman" w:eastAsia="Times New Roman" w:hAnsi="Times New Roman" w:cs="Times New Roman"/>
                <w:b/>
                <w:color w:val="000000"/>
                <w:sz w:val="20"/>
                <w:szCs w:val="20"/>
                <w:lang w:eastAsia="ru-RU"/>
              </w:rPr>
              <w:t>номер з/у</w:t>
            </w:r>
          </w:p>
        </w:tc>
        <w:tc>
          <w:tcPr>
            <w:tcW w:w="2992" w:type="dxa"/>
            <w:shd w:val="clear" w:color="auto" w:fill="auto"/>
            <w:vAlign w:val="center"/>
          </w:tcPr>
          <w:p w:rsidR="00C8332D" w:rsidRPr="00C8332D" w:rsidRDefault="00C8332D" w:rsidP="00C8332D">
            <w:pPr>
              <w:spacing w:after="0" w:line="240" w:lineRule="auto"/>
              <w:jc w:val="center"/>
              <w:rPr>
                <w:rFonts w:ascii="Times New Roman" w:eastAsia="Times New Roman" w:hAnsi="Times New Roman" w:cs="Times New Roman"/>
                <w:b/>
                <w:color w:val="000000"/>
                <w:sz w:val="20"/>
                <w:szCs w:val="20"/>
                <w:lang w:eastAsia="ru-RU"/>
              </w:rPr>
            </w:pPr>
            <w:r w:rsidRPr="00C8332D">
              <w:rPr>
                <w:rFonts w:ascii="Times New Roman" w:eastAsia="Times New Roman" w:hAnsi="Times New Roman" w:cs="Times New Roman"/>
                <w:b/>
                <w:color w:val="000000"/>
                <w:sz w:val="20"/>
                <w:szCs w:val="20"/>
                <w:lang w:eastAsia="ru-RU"/>
              </w:rPr>
              <w:t>Местоположение</w:t>
            </w:r>
          </w:p>
        </w:tc>
        <w:tc>
          <w:tcPr>
            <w:tcW w:w="787" w:type="dxa"/>
            <w:shd w:val="clear" w:color="auto" w:fill="auto"/>
            <w:vAlign w:val="center"/>
          </w:tcPr>
          <w:p w:rsidR="00C8332D" w:rsidRPr="00C8332D" w:rsidRDefault="00C8332D" w:rsidP="00C8332D">
            <w:pPr>
              <w:spacing w:after="0" w:line="240" w:lineRule="auto"/>
              <w:jc w:val="center"/>
              <w:rPr>
                <w:rFonts w:ascii="Times New Roman" w:eastAsia="Times New Roman" w:hAnsi="Times New Roman" w:cs="Times New Roman"/>
                <w:b/>
                <w:color w:val="000000"/>
                <w:sz w:val="20"/>
                <w:szCs w:val="20"/>
                <w:lang w:eastAsia="ru-RU"/>
              </w:rPr>
            </w:pPr>
            <w:r w:rsidRPr="00C8332D">
              <w:rPr>
                <w:rFonts w:ascii="Times New Roman" w:eastAsia="Times New Roman" w:hAnsi="Times New Roman" w:cs="Times New Roman"/>
                <w:b/>
                <w:color w:val="000000"/>
                <w:sz w:val="20"/>
                <w:szCs w:val="20"/>
                <w:lang w:eastAsia="ru-RU"/>
              </w:rPr>
              <w:t xml:space="preserve">Категория </w:t>
            </w:r>
            <w:r w:rsidRPr="00C8332D">
              <w:rPr>
                <w:rFonts w:ascii="Times New Roman" w:eastAsia="Times New Roman" w:hAnsi="Times New Roman" w:cs="Times New Roman"/>
                <w:b/>
                <w:color w:val="000000"/>
                <w:sz w:val="18"/>
                <w:szCs w:val="18"/>
                <w:lang w:eastAsia="ru-RU"/>
              </w:rPr>
              <w:t>земель</w:t>
            </w:r>
          </w:p>
        </w:tc>
        <w:tc>
          <w:tcPr>
            <w:tcW w:w="1706" w:type="dxa"/>
            <w:shd w:val="clear" w:color="auto" w:fill="auto"/>
            <w:vAlign w:val="center"/>
          </w:tcPr>
          <w:p w:rsidR="00C8332D" w:rsidRPr="00C8332D" w:rsidRDefault="00C8332D" w:rsidP="00C8332D">
            <w:pPr>
              <w:spacing w:after="0" w:line="240" w:lineRule="auto"/>
              <w:jc w:val="center"/>
              <w:rPr>
                <w:rFonts w:ascii="Times New Roman" w:eastAsia="Times New Roman" w:hAnsi="Times New Roman" w:cs="Times New Roman"/>
                <w:b/>
                <w:color w:val="000000"/>
                <w:sz w:val="20"/>
                <w:szCs w:val="20"/>
                <w:lang w:eastAsia="ru-RU"/>
              </w:rPr>
            </w:pPr>
            <w:r w:rsidRPr="00C8332D">
              <w:rPr>
                <w:rFonts w:ascii="Times New Roman" w:eastAsia="Times New Roman" w:hAnsi="Times New Roman" w:cs="Times New Roman"/>
                <w:b/>
                <w:color w:val="000000"/>
                <w:sz w:val="20"/>
                <w:szCs w:val="20"/>
                <w:lang w:eastAsia="ru-RU"/>
              </w:rPr>
              <w:t>Вид разрешенного использования ПЗиЗ</w:t>
            </w:r>
          </w:p>
        </w:tc>
        <w:tc>
          <w:tcPr>
            <w:tcW w:w="1050" w:type="dxa"/>
            <w:shd w:val="clear" w:color="auto" w:fill="auto"/>
            <w:vAlign w:val="center"/>
          </w:tcPr>
          <w:p w:rsidR="00C8332D" w:rsidRPr="00C8332D" w:rsidRDefault="00C8332D" w:rsidP="00C8332D">
            <w:pPr>
              <w:spacing w:after="0" w:line="240" w:lineRule="auto"/>
              <w:jc w:val="center"/>
              <w:rPr>
                <w:rFonts w:ascii="Times New Roman" w:eastAsia="Times New Roman" w:hAnsi="Times New Roman" w:cs="Times New Roman"/>
                <w:b/>
                <w:color w:val="000000"/>
                <w:sz w:val="19"/>
                <w:szCs w:val="19"/>
                <w:lang w:eastAsia="ru-RU"/>
              </w:rPr>
            </w:pPr>
            <w:r w:rsidRPr="00C8332D">
              <w:rPr>
                <w:rFonts w:ascii="Times New Roman" w:eastAsia="Times New Roman" w:hAnsi="Times New Roman" w:cs="Times New Roman"/>
                <w:b/>
                <w:color w:val="000000"/>
                <w:sz w:val="19"/>
                <w:szCs w:val="19"/>
                <w:lang w:eastAsia="ru-RU"/>
              </w:rPr>
              <w:t>Площадь</w:t>
            </w:r>
          </w:p>
        </w:tc>
        <w:tc>
          <w:tcPr>
            <w:tcW w:w="1706" w:type="dxa"/>
            <w:shd w:val="clear" w:color="auto" w:fill="auto"/>
            <w:vAlign w:val="center"/>
          </w:tcPr>
          <w:p w:rsidR="00C8332D" w:rsidRPr="00C8332D" w:rsidRDefault="00C8332D" w:rsidP="00C8332D">
            <w:pPr>
              <w:spacing w:after="0" w:line="240" w:lineRule="auto"/>
              <w:jc w:val="center"/>
              <w:rPr>
                <w:rFonts w:ascii="Times New Roman" w:eastAsia="Times New Roman" w:hAnsi="Times New Roman" w:cs="Times New Roman"/>
                <w:b/>
                <w:color w:val="000000"/>
                <w:sz w:val="20"/>
                <w:szCs w:val="20"/>
                <w:lang w:eastAsia="ru-RU"/>
              </w:rPr>
            </w:pPr>
            <w:r w:rsidRPr="00C8332D">
              <w:rPr>
                <w:rFonts w:ascii="Times New Roman" w:eastAsia="Times New Roman" w:hAnsi="Times New Roman" w:cs="Times New Roman"/>
                <w:b/>
                <w:color w:val="000000"/>
                <w:sz w:val="20"/>
                <w:szCs w:val="20"/>
                <w:lang w:eastAsia="ru-RU"/>
              </w:rPr>
              <w:t>Примечание</w:t>
            </w:r>
          </w:p>
        </w:tc>
      </w:tr>
      <w:tr w:rsidR="00171F9E" w:rsidRPr="00C8332D" w:rsidTr="00C8332D">
        <w:trPr>
          <w:cantSplit/>
          <w:trHeight w:val="2571"/>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Полигонная, 1</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1011,5</w:t>
            </w:r>
          </w:p>
        </w:tc>
        <w:tc>
          <w:tcPr>
            <w:tcW w:w="1706" w:type="dxa"/>
            <w:shd w:val="clear" w:color="auto" w:fill="auto"/>
            <w:vAlign w:val="center"/>
          </w:tcPr>
          <w:p w:rsidR="00171F9E" w:rsidRPr="00C8332D" w:rsidRDefault="00171F9E" w:rsidP="00171F9E">
            <w:pPr>
              <w:spacing w:after="0" w:line="192"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 xml:space="preserve">Образуемый земельный участок. </w:t>
            </w:r>
          </w:p>
        </w:tc>
      </w:tr>
      <w:tr w:rsidR="00171F9E" w:rsidRPr="00C8332D" w:rsidTr="00C8332D">
        <w:trPr>
          <w:cantSplit/>
          <w:trHeight w:val="2137"/>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7/2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:ЗУ2</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 xml:space="preserve">Местоположение з/у установлено относительно </w:t>
            </w:r>
            <w:r w:rsidR="00817680" w:rsidRPr="00817680">
              <w:rPr>
                <w:rFonts w:ascii="Times New Roman" w:hAnsi="Times New Roman" w:cs="Times New Roman"/>
              </w:rPr>
              <w:t>ориентира</w:t>
            </w:r>
            <w:r w:rsidRPr="00171F9E">
              <w:rPr>
                <w:rFonts w:ascii="Times New Roman" w:hAnsi="Times New Roman" w:cs="Times New Roman"/>
              </w:rPr>
              <w:t xml:space="preserve"> расположенного в границах участка. Почтовый адрес ориентира: Приморский край, г. Находка, СНТ "Дноуглубитель", ул. Полигонная, 2</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767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417"/>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8/3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 xml:space="preserve">Местоположение з/у установлено относительно </w:t>
            </w:r>
            <w:r w:rsidR="00817680" w:rsidRPr="00817680">
              <w:rPr>
                <w:rFonts w:ascii="Times New Roman" w:hAnsi="Times New Roman" w:cs="Times New Roman"/>
              </w:rPr>
              <w:t>ориентира</w:t>
            </w:r>
            <w:r w:rsidRPr="00171F9E">
              <w:rPr>
                <w:rFonts w:ascii="Times New Roman" w:hAnsi="Times New Roman" w:cs="Times New Roman"/>
              </w:rPr>
              <w:t xml:space="preserve"> расположенного в границах участка. Почтовый адрес ориентира: Приморский край, г. Находка, СНТ "Дноуглубитель", ул. Полигонная, 3</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600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1981"/>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9/4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 xml:space="preserve">Местоположение з/у установлено относительно </w:t>
            </w:r>
            <w:r w:rsidR="00817680" w:rsidRPr="00817680">
              <w:rPr>
                <w:rFonts w:ascii="Times New Roman" w:hAnsi="Times New Roman" w:cs="Times New Roman"/>
              </w:rPr>
              <w:t>ориентира</w:t>
            </w:r>
            <w:r w:rsidRPr="00171F9E">
              <w:rPr>
                <w:rFonts w:ascii="Times New Roman" w:hAnsi="Times New Roman" w:cs="Times New Roman"/>
              </w:rPr>
              <w:t xml:space="preserve"> расположенного в границах участка. Почтовый адрес ориентира: Приморский край, г. Находка, СНТ "Дноуглубитель", ул. Полигонная, 4</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600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328"/>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13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w:t>
            </w:r>
          </w:p>
        </w:tc>
        <w:tc>
          <w:tcPr>
            <w:tcW w:w="2992" w:type="dxa"/>
            <w:shd w:val="clear" w:color="auto" w:fill="auto"/>
          </w:tcPr>
          <w:p w:rsidR="00171F9E" w:rsidRPr="005A2F3F" w:rsidRDefault="00171F9E" w:rsidP="00A311C1">
            <w:pPr>
              <w:rPr>
                <w:rFonts w:ascii="Times New Roman" w:hAnsi="Times New Roman" w:cs="Times New Roman"/>
              </w:rPr>
            </w:pPr>
            <w:r w:rsidRPr="005A2F3F">
              <w:rPr>
                <w:rFonts w:ascii="Times New Roman" w:hAnsi="Times New Roman" w:cs="Times New Roman"/>
              </w:rPr>
              <w:t xml:space="preserve">Местоположение з/у установлено относительно </w:t>
            </w:r>
            <w:r w:rsidR="00817680" w:rsidRPr="005A2F3F">
              <w:rPr>
                <w:rFonts w:ascii="Times New Roman" w:hAnsi="Times New Roman" w:cs="Times New Roman"/>
              </w:rPr>
              <w:t>ориентира</w:t>
            </w:r>
            <w:r w:rsidRPr="005A2F3F">
              <w:rPr>
                <w:rFonts w:ascii="Times New Roman" w:hAnsi="Times New Roman" w:cs="Times New Roman"/>
              </w:rPr>
              <w:t xml:space="preserve"> расположенного за пределами участка. Ориентир здание. </w:t>
            </w:r>
            <w:r w:rsidR="005A2F3F" w:rsidRPr="005A2F3F">
              <w:rPr>
                <w:rFonts w:ascii="Times New Roman" w:hAnsi="Times New Roman" w:cs="Times New Roman"/>
              </w:rPr>
              <w:t>Участок находится примерно в 531</w:t>
            </w:r>
            <w:r w:rsidRPr="005A2F3F">
              <w:rPr>
                <w:rFonts w:ascii="Times New Roman" w:hAnsi="Times New Roman" w:cs="Times New Roman"/>
              </w:rPr>
              <w:t xml:space="preserve">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2B1135"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 xml:space="preserve">Ведение </w:t>
            </w:r>
          </w:p>
          <w:p w:rsidR="00171F9E" w:rsidRPr="00C8332D" w:rsidRDefault="002B1135" w:rsidP="00171F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садов</w:t>
            </w:r>
            <w:r w:rsidR="00171F9E" w:rsidRPr="00C8332D">
              <w:rPr>
                <w:rFonts w:ascii="Times New Roman" w:eastAsia="Times New Roman" w:hAnsi="Times New Roman" w:cs="Times New Roman"/>
                <w:color w:val="000000"/>
                <w:lang w:eastAsia="ru-RU"/>
              </w:rPr>
              <w:t>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691,5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935"/>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w:t>
            </w:r>
          </w:p>
        </w:tc>
        <w:tc>
          <w:tcPr>
            <w:tcW w:w="2992" w:type="dxa"/>
            <w:shd w:val="clear" w:color="auto" w:fill="auto"/>
          </w:tcPr>
          <w:p w:rsidR="00171F9E" w:rsidRPr="005A2F3F" w:rsidRDefault="00171F9E" w:rsidP="00A311C1">
            <w:pPr>
              <w:rPr>
                <w:rFonts w:ascii="Times New Roman" w:hAnsi="Times New Roman" w:cs="Times New Roman"/>
              </w:rPr>
            </w:pPr>
            <w:r w:rsidRPr="005A2F3F">
              <w:rPr>
                <w:rFonts w:ascii="Times New Roman" w:hAnsi="Times New Roman" w:cs="Times New Roman"/>
              </w:rPr>
              <w:t xml:space="preserve">Местоположение з/у установлено относительно </w:t>
            </w:r>
            <w:r w:rsidR="00817680" w:rsidRPr="005A2F3F">
              <w:rPr>
                <w:rFonts w:ascii="Times New Roman" w:hAnsi="Times New Roman" w:cs="Times New Roman"/>
              </w:rPr>
              <w:t>ориентира</w:t>
            </w:r>
            <w:r w:rsidRPr="005A2F3F">
              <w:rPr>
                <w:rFonts w:ascii="Times New Roman" w:hAnsi="Times New Roman" w:cs="Times New Roman"/>
              </w:rPr>
              <w:t xml:space="preserve"> расположенного за пределами участка. Ориентир здание. Участок находится примерно в 550 м от ориентира по направлению на северо-восток. Почтовый адрес ориентир</w:t>
            </w:r>
            <w:r w:rsidR="00A311C1" w:rsidRPr="005A2F3F">
              <w:rPr>
                <w:rFonts w:ascii="Times New Roman" w:hAnsi="Times New Roman" w:cs="Times New Roman"/>
              </w:rPr>
              <w:t>а: Приморский край, г. Находка</w:t>
            </w:r>
            <w:r w:rsidRPr="005A2F3F">
              <w:rPr>
                <w:rFonts w:ascii="Times New Roman" w:hAnsi="Times New Roman" w:cs="Times New Roman"/>
              </w:rPr>
              <w:t>,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704</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935"/>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:ЗУ10</w:t>
            </w:r>
          </w:p>
        </w:tc>
        <w:tc>
          <w:tcPr>
            <w:tcW w:w="2992" w:type="dxa"/>
            <w:shd w:val="clear" w:color="auto" w:fill="auto"/>
          </w:tcPr>
          <w:p w:rsidR="00171F9E" w:rsidRPr="005A2F3F" w:rsidRDefault="00171F9E" w:rsidP="00A311C1">
            <w:pPr>
              <w:rPr>
                <w:rFonts w:ascii="Times New Roman" w:hAnsi="Times New Roman" w:cs="Times New Roman"/>
              </w:rPr>
            </w:pPr>
            <w:r w:rsidRPr="005A2F3F">
              <w:rPr>
                <w:rFonts w:ascii="Times New Roman" w:hAnsi="Times New Roman" w:cs="Times New Roman"/>
              </w:rPr>
              <w:t xml:space="preserve">Местоположение з/у установлено относительно </w:t>
            </w:r>
            <w:r w:rsidR="00817680" w:rsidRPr="005A2F3F">
              <w:rPr>
                <w:rFonts w:ascii="Times New Roman" w:hAnsi="Times New Roman" w:cs="Times New Roman"/>
              </w:rPr>
              <w:t>ориентира</w:t>
            </w:r>
            <w:r w:rsidRPr="005A2F3F">
              <w:rPr>
                <w:rFonts w:ascii="Times New Roman" w:hAnsi="Times New Roman" w:cs="Times New Roman"/>
              </w:rPr>
              <w:t xml:space="preserve"> расположенного за пределами участка. Ориентир здание. Участок находится примерно в 572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5A2F3F" w:rsidP="00171F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935"/>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16/6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w:t>
            </w:r>
          </w:p>
        </w:tc>
        <w:tc>
          <w:tcPr>
            <w:tcW w:w="2992" w:type="dxa"/>
            <w:shd w:val="clear" w:color="auto" w:fill="auto"/>
            <w:vAlign w:val="center"/>
          </w:tcPr>
          <w:p w:rsidR="00171F9E" w:rsidRPr="005A2F3F" w:rsidRDefault="005A2F3F" w:rsidP="005A2F3F">
            <w:pPr>
              <w:rPr>
                <w:rFonts w:ascii="Times New Roman" w:hAnsi="Times New Roman" w:cs="Times New Roman"/>
              </w:rPr>
            </w:pPr>
            <w:r w:rsidRPr="005A2F3F">
              <w:rPr>
                <w:rFonts w:ascii="Times New Roman" w:hAnsi="Times New Roman" w:cs="Times New Roman"/>
              </w:rPr>
              <w:t xml:space="preserve">Местоположение з/у установлено относительно ориентира расположенного за пределами участка. Ориентир здание. Участок находится примерно в </w:t>
            </w:r>
            <w:r>
              <w:rPr>
                <w:rFonts w:ascii="Times New Roman" w:hAnsi="Times New Roman" w:cs="Times New Roman"/>
              </w:rPr>
              <w:t>600</w:t>
            </w:r>
            <w:r w:rsidRPr="005A2F3F">
              <w:rPr>
                <w:rFonts w:ascii="Times New Roman" w:hAnsi="Times New Roman" w:cs="Times New Roman"/>
              </w:rPr>
              <w:t xml:space="preserve">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922</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935"/>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17/7</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:ЗУ12</w:t>
            </w:r>
          </w:p>
        </w:tc>
        <w:tc>
          <w:tcPr>
            <w:tcW w:w="2992" w:type="dxa"/>
            <w:shd w:val="clear" w:color="auto" w:fill="auto"/>
            <w:vAlign w:val="center"/>
          </w:tcPr>
          <w:p w:rsidR="00171F9E" w:rsidRPr="005A2F3F" w:rsidRDefault="005A2F3F" w:rsidP="005A2F3F">
            <w:pPr>
              <w:rPr>
                <w:rFonts w:ascii="Times New Roman" w:hAnsi="Times New Roman" w:cs="Times New Roman"/>
              </w:rPr>
            </w:pPr>
            <w:r w:rsidRPr="005A2F3F">
              <w:rPr>
                <w:rFonts w:ascii="Times New Roman" w:hAnsi="Times New Roman" w:cs="Times New Roman"/>
              </w:rPr>
              <w:t xml:space="preserve">Местоположение з/у установлено относительно ориентира расположенного за пределами участка. Ориентир здание. Участок находится примерно в </w:t>
            </w:r>
            <w:r>
              <w:rPr>
                <w:rFonts w:ascii="Times New Roman" w:hAnsi="Times New Roman" w:cs="Times New Roman"/>
              </w:rPr>
              <w:t xml:space="preserve">636 </w:t>
            </w:r>
            <w:r w:rsidRPr="005A2F3F">
              <w:rPr>
                <w:rFonts w:ascii="Times New Roman" w:hAnsi="Times New Roman" w:cs="Times New Roman"/>
              </w:rPr>
              <w:t>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948</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747"/>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18/8</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:ЗУ13</w:t>
            </w:r>
          </w:p>
        </w:tc>
        <w:tc>
          <w:tcPr>
            <w:tcW w:w="2992" w:type="dxa"/>
            <w:shd w:val="clear" w:color="auto" w:fill="auto"/>
            <w:vAlign w:val="center"/>
          </w:tcPr>
          <w:p w:rsidR="00171F9E" w:rsidRPr="005A2F3F" w:rsidRDefault="005A2F3F" w:rsidP="005A2F3F">
            <w:pPr>
              <w:rPr>
                <w:rFonts w:ascii="Times New Roman" w:hAnsi="Times New Roman" w:cs="Times New Roman"/>
              </w:rPr>
            </w:pPr>
            <w:r w:rsidRPr="005A2F3F">
              <w:rPr>
                <w:rFonts w:ascii="Times New Roman" w:hAnsi="Times New Roman" w:cs="Times New Roman"/>
              </w:rPr>
              <w:t>Местоположение з/у установлено относительно ориентира расположенного за пределами участка. Ориентир здание. Участок находится примерно в</w:t>
            </w:r>
            <w:r>
              <w:rPr>
                <w:rFonts w:ascii="Times New Roman" w:hAnsi="Times New Roman" w:cs="Times New Roman"/>
              </w:rPr>
              <w:t xml:space="preserve"> 649</w:t>
            </w:r>
            <w:r w:rsidRPr="005A2F3F">
              <w:rPr>
                <w:rFonts w:ascii="Times New Roman" w:hAnsi="Times New Roman" w:cs="Times New Roman"/>
              </w:rPr>
              <w:t xml:space="preserve">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617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935"/>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19/9</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:ЗУ14</w:t>
            </w:r>
          </w:p>
        </w:tc>
        <w:tc>
          <w:tcPr>
            <w:tcW w:w="2992" w:type="dxa"/>
            <w:shd w:val="clear" w:color="auto" w:fill="auto"/>
          </w:tcPr>
          <w:p w:rsidR="00171F9E" w:rsidRPr="005A2F3F" w:rsidRDefault="005A2F3F" w:rsidP="005A2F3F">
            <w:pPr>
              <w:rPr>
                <w:rFonts w:ascii="Times New Roman" w:hAnsi="Times New Roman" w:cs="Times New Roman"/>
              </w:rPr>
            </w:pPr>
            <w:r w:rsidRPr="005A2F3F">
              <w:rPr>
                <w:rFonts w:ascii="Times New Roman" w:hAnsi="Times New Roman" w:cs="Times New Roman"/>
              </w:rPr>
              <w:t>Местоположение з/у установлено относительно ориентира расположенного за пределами участка. Ориентир здание. Участок находится примерно в</w:t>
            </w:r>
            <w:r>
              <w:rPr>
                <w:rFonts w:ascii="Times New Roman" w:hAnsi="Times New Roman" w:cs="Times New Roman"/>
              </w:rPr>
              <w:t xml:space="preserve"> 623</w:t>
            </w:r>
            <w:r w:rsidRPr="005A2F3F">
              <w:rPr>
                <w:rFonts w:ascii="Times New Roman" w:hAnsi="Times New Roman" w:cs="Times New Roman"/>
              </w:rPr>
              <w:t xml:space="preserve">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888</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957"/>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20/</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:ЗУ15</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Полигонная, 10</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948</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21/</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:ЗУ16</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Полигонная, 11</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1049</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22/</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:ЗУ17</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Полигонная, 12</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1013</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23/</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:ЗУ18</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Полигонная, 13</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922</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24/</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:ЗУ19</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Полигонная, 14</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1048</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25/</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:ЗУ20</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Полигонная, 15</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885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26/</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:ЗУ21</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Полигонная, 16</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751,5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27/</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:ЗУ22</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1156</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28/2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:ЗУ23</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986</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29/3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:ЗУ24</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1068</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30/4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:ЗУ25</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1100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31/5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:ЗУ26</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998</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32/6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:ЗУ27</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6</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899</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D448D7" w:rsidRPr="00C8332D" w:rsidTr="00F636EE">
        <w:trPr>
          <w:cantSplit/>
          <w:trHeight w:val="2679"/>
        </w:trPr>
        <w:tc>
          <w:tcPr>
            <w:tcW w:w="572" w:type="dxa"/>
            <w:shd w:val="clear" w:color="auto" w:fill="auto"/>
            <w:vAlign w:val="center"/>
          </w:tcPr>
          <w:p w:rsidR="00D448D7" w:rsidRPr="00C8332D" w:rsidRDefault="00D448D7" w:rsidP="00171F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33/7</w:t>
            </w:r>
          </w:p>
        </w:tc>
        <w:tc>
          <w:tcPr>
            <w:tcW w:w="897" w:type="dxa"/>
            <w:shd w:val="clear" w:color="auto" w:fill="auto"/>
            <w:vAlign w:val="center"/>
          </w:tcPr>
          <w:p w:rsidR="00D448D7" w:rsidRPr="00C8332D" w:rsidRDefault="00D448D7" w:rsidP="00171F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:ЗУ28</w:t>
            </w:r>
          </w:p>
        </w:tc>
        <w:tc>
          <w:tcPr>
            <w:tcW w:w="2992" w:type="dxa"/>
            <w:shd w:val="clear" w:color="auto" w:fill="auto"/>
          </w:tcPr>
          <w:p w:rsidR="00D448D7" w:rsidRPr="00171F9E" w:rsidRDefault="00D448D7" w:rsidP="00171F9E">
            <w:pPr>
              <w:rPr>
                <w:rFonts w:ascii="Times New Roman" w:hAnsi="Times New Roman" w:cs="Times New Roman"/>
              </w:rPr>
            </w:pPr>
            <w:r w:rsidRPr="00D448D7">
              <w:rPr>
                <w:rFonts w:ascii="Times New Roman" w:hAnsi="Times New Roman" w:cs="Times New Roman"/>
              </w:rPr>
              <w:t>Местоположение з/у установлено относительно ориентира расположенного в границах участка. Почтовый адрес ориентира: Приморский край, г. Находка, СНТ "Д</w:t>
            </w:r>
            <w:r>
              <w:rPr>
                <w:rFonts w:ascii="Times New Roman" w:hAnsi="Times New Roman" w:cs="Times New Roman"/>
              </w:rPr>
              <w:t>ноуглубитель", ул. Родниковая, 7</w:t>
            </w:r>
          </w:p>
        </w:tc>
        <w:tc>
          <w:tcPr>
            <w:tcW w:w="787" w:type="dxa"/>
            <w:shd w:val="clear" w:color="auto" w:fill="auto"/>
            <w:textDirection w:val="btLr"/>
          </w:tcPr>
          <w:p w:rsidR="00D448D7" w:rsidRPr="00C8332D" w:rsidRDefault="00D448D7" w:rsidP="00F636EE">
            <w:pPr>
              <w:spacing w:after="0" w:line="240" w:lineRule="auto"/>
              <w:ind w:left="57"/>
              <w:jc w:val="center"/>
              <w:rPr>
                <w:rFonts w:ascii="Times New Roman" w:eastAsia="Times New Roman" w:hAnsi="Times New Roman" w:cs="Times New Roman"/>
                <w:color w:val="000000"/>
                <w:lang w:eastAsia="ru-RU"/>
              </w:rPr>
            </w:pPr>
            <w:r w:rsidRPr="00D448D7">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D448D7" w:rsidRPr="00D448D7" w:rsidRDefault="00D448D7" w:rsidP="00D448D7">
            <w:pPr>
              <w:spacing w:after="0" w:line="240" w:lineRule="auto"/>
              <w:jc w:val="center"/>
              <w:rPr>
                <w:rFonts w:ascii="Times New Roman" w:eastAsia="Times New Roman" w:hAnsi="Times New Roman" w:cs="Times New Roman"/>
                <w:color w:val="000000"/>
                <w:lang w:eastAsia="ru-RU"/>
              </w:rPr>
            </w:pPr>
            <w:r w:rsidRPr="00D448D7">
              <w:rPr>
                <w:rFonts w:ascii="Times New Roman" w:eastAsia="Times New Roman" w:hAnsi="Times New Roman" w:cs="Times New Roman"/>
                <w:color w:val="000000"/>
                <w:lang w:eastAsia="ru-RU"/>
              </w:rPr>
              <w:t>Статья 55, п.1, п.п.2</w:t>
            </w:r>
          </w:p>
          <w:p w:rsidR="00D448D7" w:rsidRPr="00C8332D" w:rsidRDefault="00D448D7" w:rsidP="00D448D7">
            <w:pPr>
              <w:spacing w:after="0" w:line="240" w:lineRule="auto"/>
              <w:jc w:val="center"/>
              <w:rPr>
                <w:rFonts w:ascii="Times New Roman" w:eastAsia="Times New Roman" w:hAnsi="Times New Roman" w:cs="Times New Roman"/>
                <w:color w:val="000000"/>
                <w:lang w:eastAsia="ru-RU"/>
              </w:rPr>
            </w:pPr>
            <w:r w:rsidRPr="00D448D7">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D448D7" w:rsidRPr="00C8332D" w:rsidRDefault="00D448D7" w:rsidP="00171F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1706" w:type="dxa"/>
            <w:shd w:val="clear" w:color="auto" w:fill="auto"/>
            <w:vAlign w:val="center"/>
          </w:tcPr>
          <w:p w:rsidR="00D448D7" w:rsidRPr="00C8332D" w:rsidRDefault="00D448D7" w:rsidP="00171F9E">
            <w:pPr>
              <w:spacing w:after="0" w:line="240" w:lineRule="auto"/>
              <w:jc w:val="center"/>
              <w:rPr>
                <w:rFonts w:ascii="Times New Roman" w:eastAsia="Times New Roman" w:hAnsi="Times New Roman" w:cs="Times New Roman"/>
                <w:color w:val="000000"/>
                <w:sz w:val="20"/>
                <w:szCs w:val="20"/>
                <w:lang w:eastAsia="ru-RU"/>
              </w:rPr>
            </w:pPr>
            <w:r w:rsidRPr="00D448D7">
              <w:rPr>
                <w:rFonts w:ascii="Times New Roman" w:eastAsia="Times New Roman" w:hAnsi="Times New Roman" w:cs="Times New Roman"/>
                <w:color w:val="000000"/>
                <w:sz w:val="20"/>
                <w:szCs w:val="20"/>
                <w:lang w:eastAsia="ru-RU"/>
              </w:rPr>
              <w:t>Образуемый земе</w:t>
            </w:r>
            <w:bookmarkStart w:id="3" w:name="_GoBack"/>
            <w:bookmarkEnd w:id="3"/>
            <w:r w:rsidRPr="00D448D7">
              <w:rPr>
                <w:rFonts w:ascii="Times New Roman" w:eastAsia="Times New Roman" w:hAnsi="Times New Roman" w:cs="Times New Roman"/>
                <w:color w:val="000000"/>
                <w:sz w:val="20"/>
                <w:szCs w:val="20"/>
                <w:lang w:eastAsia="ru-RU"/>
              </w:rPr>
              <w:t>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35/9</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:ЗУ30</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9</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994</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36/</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:ЗУ31</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10</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1085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37/</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:ЗУ32</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11</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1190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38/</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:ЗУ33</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12</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1110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39/</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:ЗУ34</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13</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1271</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40/</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:ЗУ35</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14</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1307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41/</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:ЗУ36</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15</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1204</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42/</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:ЗУ37</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16</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1106</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43/</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17</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:ЗУ38</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17</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1145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44/</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18</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:ЗУ39</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18</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1067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45/</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19</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:ЗУ40</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19</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1036</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46/</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:ЗУ41</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20</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928</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47/</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:ЗУ42</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21</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889</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48/</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:ЗУ43</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22</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895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49/</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:ЗУ44</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23</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1110,5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50/</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:ЗУ45</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24</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1096</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51/</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:ЗУ46</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25</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1186</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52/</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:ЗУ47</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26</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1108</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53/</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27</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:ЗУ48</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27</w:t>
            </w:r>
          </w:p>
        </w:tc>
        <w:tc>
          <w:tcPr>
            <w:tcW w:w="787" w:type="dxa"/>
            <w:shd w:val="clear" w:color="auto" w:fill="auto"/>
            <w:textDirection w:val="btLr"/>
            <w:vAlign w:val="center"/>
          </w:tcPr>
          <w:p w:rsidR="00171F9E" w:rsidRPr="00C8332D" w:rsidRDefault="00171F9E" w:rsidP="00171F9E">
            <w:pPr>
              <w:spacing w:after="0" w:line="240" w:lineRule="auto"/>
              <w:ind w:left="57"/>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Земли населенных пунктов</w:t>
            </w:r>
          </w:p>
          <w:p w:rsidR="00171F9E" w:rsidRPr="00C8332D" w:rsidRDefault="00171F9E" w:rsidP="00171F9E">
            <w:pPr>
              <w:spacing w:after="0" w:line="240" w:lineRule="auto"/>
              <w:ind w:left="113" w:right="113"/>
              <w:jc w:val="center"/>
              <w:rPr>
                <w:rFonts w:ascii="Times New Roman" w:eastAsia="Times New Roman" w:hAnsi="Times New Roman" w:cs="Times New Roman"/>
                <w:color w:val="000000"/>
                <w:lang w:eastAsia="ru-RU"/>
              </w:rPr>
            </w:pP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1010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54/</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28</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:ЗУ49</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28</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980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55/</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29</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:ЗУ50</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29</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951</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56/</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:ЗУ51</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941</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57/</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:ЗУ52</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31</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760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58/</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:ЗУ53</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32</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644</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59/</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:ЗУ54</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33</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646,5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60/</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:ЗУ55</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34</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1190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61/</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:ЗУ56</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35</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1457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62/</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:ЗУ57</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36</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1502</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63/</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37</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:ЗУ58</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37</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1184</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64/</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38</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:ЗУ59</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38</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1227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65/</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39</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:ЗУ60</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39</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1470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66/</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:ЗУ61</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1435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67/</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:ЗУ62</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41</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1423,5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68/</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:ЗУ63</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42</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1354</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69/</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:ЗУ64</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43</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1035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70/</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:ЗУ65</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44</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1032</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71/</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:ЗУ66</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45</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1013</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72/</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:ЗУ67</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46</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п.п.4</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Коммунальное обслуживание</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1077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73/1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:ЗУ68</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1153</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74/2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:ЗУ69</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2</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1502</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75/3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:ЗУ70</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3</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1195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76/4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:ЗУ71</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4</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1014</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77/5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:ЗУ72</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5</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1000,5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78/6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:ЗУ73</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6</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1051</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79/7</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:ЗУ74</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7</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1727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80/8</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:ЗУ75</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8</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1767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81/</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47</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:ЗУ76</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47</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1011</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82/</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48</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:ЗУ77</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48</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1003</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83/</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49</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:ЗУ78</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49</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1004</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84/</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:ЗУ79</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1002</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85/</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:ЗУ80</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51</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873</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86/9</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:ЗУ81</w:t>
            </w:r>
          </w:p>
        </w:tc>
        <w:tc>
          <w:tcPr>
            <w:tcW w:w="2992" w:type="dxa"/>
            <w:shd w:val="clear" w:color="auto" w:fill="auto"/>
            <w:vAlign w:val="center"/>
          </w:tcPr>
          <w:p w:rsidR="00171F9E" w:rsidRPr="00171F9E" w:rsidRDefault="00171F9E" w:rsidP="00171F9E">
            <w:pPr>
              <w:rPr>
                <w:rFonts w:ascii="Times New Roman" w:hAnsi="Times New Roman" w:cs="Times New Roman"/>
                <w:color w:val="000000"/>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9</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п.п.4</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Коммунальное обслуживание</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970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87/</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:ЗУ82</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1181</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88/</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:ЗУ83</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11</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1027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89/</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:ЗУ84</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12</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1027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90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:ЗУ85</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за пределами участка. Ориентир здание. Участок находится примерно в 875 м от ориентира по направлению на северо-восток. Почтовый адрес ориентира: Приморский край, г. Находка, СНТ "Дноуглубитель",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п.п.4</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Коммунальное обслуживание</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41</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91/</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:ЗУ86</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13</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976</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92/</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:ЗУ87</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14</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1000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93/</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:ЗУ88</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15</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1001</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94/</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:ЗУ89</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16</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1277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95/</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17</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:ЗУ90</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17</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1155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96/</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18</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:ЗУ91</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18</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1164</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97/</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19</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:ЗУ92</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19</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1010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98/</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:ЗУ93</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20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811,5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99/</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:ЗУ94</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21</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1002</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100/</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:ЗУ95</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22</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1285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101/</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:ЗУ96</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23</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1118</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102/</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:ЗУ97</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24</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1305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103/</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:ЗУ98</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25</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1856</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104/</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:ЗУ99</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26</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1607,5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105/</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27</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:ЗУ100</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27</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1608</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106/</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28</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:ЗУ101</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28</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1273,5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108/</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:ЗУ103</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30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854,5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109/</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31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:ЗУ104</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Геологическая, 31</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1419</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110/</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:ЗУ105</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52</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868,5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111/</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53</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:ЗУ106</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53</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1046</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112/</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:ЗУ107</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54</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1205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113/</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55</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:ЗУ108</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55</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1113</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114/</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56</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:ЗУ109</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56</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1517</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115/</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57</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:ЗУ110</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57</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1001</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116/</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58</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:ЗУ111</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58</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883</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117/</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59</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:ЗУ112</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59</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1175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118/</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:ЗУ113</w:t>
            </w:r>
          </w:p>
        </w:tc>
        <w:tc>
          <w:tcPr>
            <w:tcW w:w="2992" w:type="dxa"/>
            <w:shd w:val="clear" w:color="auto" w:fill="auto"/>
          </w:tcPr>
          <w:p w:rsidR="00171F9E" w:rsidRPr="00171F9E" w:rsidRDefault="00171F9E" w:rsidP="00171F9E">
            <w:pPr>
              <w:rPr>
                <w:rFonts w:ascii="Times New Roman" w:hAnsi="Times New Roman" w:cs="Times New Roman"/>
              </w:rPr>
            </w:pPr>
            <w:r w:rsidRPr="00171F9E">
              <w:rPr>
                <w:rFonts w:ascii="Times New Roman" w:hAnsi="Times New Roman" w:cs="Times New Roman"/>
              </w:rPr>
              <w:t>Местоположение з/у установлено относительно ориент</w:t>
            </w:r>
            <w:r w:rsidR="00817680">
              <w:rPr>
                <w:rFonts w:ascii="Times New Roman" w:hAnsi="Times New Roman" w:cs="Times New Roman"/>
              </w:rPr>
              <w:t>и</w:t>
            </w:r>
            <w:r w:rsidRPr="00171F9E">
              <w:rPr>
                <w:rFonts w:ascii="Times New Roman" w:hAnsi="Times New Roman" w:cs="Times New Roman"/>
              </w:rPr>
              <w:t>ра расположенного в границах участка. Почтовый адрес ориентира: Приморский край, г. Находка, СНТ "Дноуглубитель", ул. Родниковая, 60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2135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119/</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:ЗУ114</w:t>
            </w:r>
          </w:p>
        </w:tc>
        <w:tc>
          <w:tcPr>
            <w:tcW w:w="2992" w:type="dxa"/>
            <w:shd w:val="clear" w:color="auto" w:fill="auto"/>
            <w:vAlign w:val="center"/>
          </w:tcPr>
          <w:p w:rsidR="00171F9E" w:rsidRPr="00A311C1" w:rsidRDefault="005A2F3F" w:rsidP="005A2F3F">
            <w:pPr>
              <w:rPr>
                <w:rFonts w:ascii="Times New Roman" w:hAnsi="Times New Roman" w:cs="Times New Roman"/>
                <w:color w:val="FF0000"/>
              </w:rPr>
            </w:pPr>
            <w:r w:rsidRPr="005A2F3F">
              <w:rPr>
                <w:rFonts w:ascii="Times New Roman" w:eastAsia="Times New Roman" w:hAnsi="Times New Roman" w:cs="Times New Roman"/>
                <w:lang w:eastAsia="ru-RU"/>
              </w:rPr>
              <w:t xml:space="preserve">Местоположение з/у установлено относительно ориентира расположенного за пределами участка. Ориентир здание. Участок находится примерно в </w:t>
            </w:r>
            <w:r>
              <w:rPr>
                <w:rFonts w:ascii="Times New Roman" w:eastAsia="Times New Roman" w:hAnsi="Times New Roman" w:cs="Times New Roman"/>
                <w:lang w:eastAsia="ru-RU"/>
              </w:rPr>
              <w:t>715</w:t>
            </w:r>
            <w:r w:rsidRPr="005A2F3F">
              <w:rPr>
                <w:rFonts w:ascii="Times New Roman" w:eastAsia="Times New Roman" w:hAnsi="Times New Roman" w:cs="Times New Roman"/>
                <w:lang w:eastAsia="ru-RU"/>
              </w:rPr>
              <w:t xml:space="preserve">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601</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120</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:ЗУ115</w:t>
            </w:r>
          </w:p>
        </w:tc>
        <w:tc>
          <w:tcPr>
            <w:tcW w:w="2992" w:type="dxa"/>
            <w:shd w:val="clear" w:color="auto" w:fill="auto"/>
          </w:tcPr>
          <w:p w:rsidR="00171F9E" w:rsidRPr="00A311C1" w:rsidRDefault="005A2F3F" w:rsidP="005A2F3F">
            <w:pPr>
              <w:rPr>
                <w:rFonts w:ascii="Times New Roman" w:hAnsi="Times New Roman" w:cs="Times New Roman"/>
                <w:color w:val="FF0000"/>
              </w:rPr>
            </w:pPr>
            <w:r w:rsidRPr="005A2F3F">
              <w:rPr>
                <w:rFonts w:ascii="Times New Roman" w:eastAsia="Times New Roman" w:hAnsi="Times New Roman" w:cs="Times New Roman"/>
                <w:lang w:eastAsia="ru-RU"/>
              </w:rPr>
              <w:t xml:space="preserve">Местоположение з/у установлено относительно ориентира расположенного за пределами участка. Ориентир здание. Участок находится примерно в </w:t>
            </w:r>
            <w:r>
              <w:rPr>
                <w:rFonts w:ascii="Times New Roman" w:eastAsia="Times New Roman" w:hAnsi="Times New Roman" w:cs="Times New Roman"/>
                <w:lang w:eastAsia="ru-RU"/>
              </w:rPr>
              <w:t>698</w:t>
            </w:r>
            <w:r w:rsidRPr="005A2F3F">
              <w:rPr>
                <w:rFonts w:ascii="Times New Roman" w:eastAsia="Times New Roman" w:hAnsi="Times New Roman" w:cs="Times New Roman"/>
                <w:lang w:eastAsia="ru-RU"/>
              </w:rPr>
              <w:t xml:space="preserve">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п.п.4</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Коммунальное обслуживание</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70</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121</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:ЗУ116</w:t>
            </w:r>
          </w:p>
        </w:tc>
        <w:tc>
          <w:tcPr>
            <w:tcW w:w="2992" w:type="dxa"/>
            <w:shd w:val="clear" w:color="auto" w:fill="auto"/>
          </w:tcPr>
          <w:p w:rsidR="00171F9E" w:rsidRPr="00A311C1" w:rsidRDefault="005A2F3F" w:rsidP="005A2F3F">
            <w:pPr>
              <w:rPr>
                <w:rFonts w:ascii="Times New Roman" w:hAnsi="Times New Roman" w:cs="Times New Roman"/>
                <w:color w:val="FF0000"/>
              </w:rPr>
            </w:pPr>
            <w:r w:rsidRPr="005A2F3F">
              <w:rPr>
                <w:rFonts w:ascii="Times New Roman" w:eastAsia="Times New Roman" w:hAnsi="Times New Roman" w:cs="Times New Roman"/>
                <w:lang w:eastAsia="ru-RU"/>
              </w:rPr>
              <w:t xml:space="preserve">Местоположение з/у установлено относительно ориентира расположенного за пределами участка. Ориентир здание. Участок находится примерно в </w:t>
            </w:r>
            <w:r>
              <w:rPr>
                <w:rFonts w:ascii="Times New Roman" w:eastAsia="Times New Roman" w:hAnsi="Times New Roman" w:cs="Times New Roman"/>
                <w:lang w:eastAsia="ru-RU"/>
              </w:rPr>
              <w:t>690</w:t>
            </w:r>
            <w:r w:rsidRPr="005A2F3F">
              <w:rPr>
                <w:rFonts w:ascii="Times New Roman" w:eastAsia="Times New Roman" w:hAnsi="Times New Roman" w:cs="Times New Roman"/>
                <w:lang w:eastAsia="ru-RU"/>
              </w:rPr>
              <w:t xml:space="preserve">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632</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lastRenderedPageBreak/>
              <w:t>122/</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62</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:ЗУ117</w:t>
            </w:r>
          </w:p>
        </w:tc>
        <w:tc>
          <w:tcPr>
            <w:tcW w:w="2992" w:type="dxa"/>
            <w:shd w:val="clear" w:color="auto" w:fill="auto"/>
          </w:tcPr>
          <w:p w:rsidR="00171F9E" w:rsidRPr="00A311C1" w:rsidRDefault="005A2F3F" w:rsidP="005A2F3F">
            <w:pPr>
              <w:rPr>
                <w:rFonts w:ascii="Times New Roman" w:hAnsi="Times New Roman" w:cs="Times New Roman"/>
                <w:color w:val="FF0000"/>
              </w:rPr>
            </w:pPr>
            <w:r w:rsidRPr="005A2F3F">
              <w:rPr>
                <w:rFonts w:ascii="Times New Roman" w:eastAsia="Times New Roman" w:hAnsi="Times New Roman" w:cs="Times New Roman"/>
                <w:lang w:eastAsia="ru-RU"/>
              </w:rPr>
              <w:t xml:space="preserve">Местоположение з/у установлено относительно ориентира расположенного за пределами участка. Ориентир здание. Участок находится примерно в </w:t>
            </w:r>
            <w:r>
              <w:rPr>
                <w:rFonts w:ascii="Times New Roman" w:eastAsia="Times New Roman" w:hAnsi="Times New Roman" w:cs="Times New Roman"/>
                <w:lang w:eastAsia="ru-RU"/>
              </w:rPr>
              <w:t>695</w:t>
            </w:r>
            <w:r w:rsidRPr="005A2F3F">
              <w:rPr>
                <w:rFonts w:ascii="Times New Roman" w:eastAsia="Times New Roman" w:hAnsi="Times New Roman" w:cs="Times New Roman"/>
                <w:lang w:eastAsia="ru-RU"/>
              </w:rPr>
              <w:t xml:space="preserve">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635</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123/</w:t>
            </w:r>
          </w:p>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17</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:ЗУ118</w:t>
            </w:r>
          </w:p>
        </w:tc>
        <w:tc>
          <w:tcPr>
            <w:tcW w:w="2992" w:type="dxa"/>
            <w:shd w:val="clear" w:color="auto" w:fill="auto"/>
            <w:vAlign w:val="center"/>
          </w:tcPr>
          <w:p w:rsidR="00171F9E" w:rsidRPr="00A311C1" w:rsidRDefault="005A2F3F" w:rsidP="005A2F3F">
            <w:pPr>
              <w:rPr>
                <w:rFonts w:ascii="Times New Roman" w:hAnsi="Times New Roman" w:cs="Times New Roman"/>
                <w:color w:val="FF0000"/>
              </w:rPr>
            </w:pPr>
            <w:r w:rsidRPr="005A2F3F">
              <w:rPr>
                <w:rFonts w:ascii="Times New Roman" w:eastAsia="Times New Roman" w:hAnsi="Times New Roman" w:cs="Times New Roman"/>
                <w:lang w:eastAsia="ru-RU"/>
              </w:rPr>
              <w:t xml:space="preserve">Местоположение з/у установлено относительно ориентира расположенного за пределами участка. Ориентир здание. Участок находится примерно в </w:t>
            </w:r>
            <w:r>
              <w:rPr>
                <w:rFonts w:ascii="Times New Roman" w:eastAsia="Times New Roman" w:hAnsi="Times New Roman" w:cs="Times New Roman"/>
                <w:lang w:eastAsia="ru-RU"/>
              </w:rPr>
              <w:t>657</w:t>
            </w:r>
            <w:r w:rsidRPr="005A2F3F">
              <w:rPr>
                <w:rFonts w:ascii="Times New Roman" w:eastAsia="Times New Roman" w:hAnsi="Times New Roman" w:cs="Times New Roman"/>
                <w:lang w:eastAsia="ru-RU"/>
              </w:rPr>
              <w:t xml:space="preserve">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952</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r w:rsidR="00171F9E" w:rsidRPr="00C8332D" w:rsidTr="00C8332D">
        <w:trPr>
          <w:cantSplit/>
          <w:trHeight w:val="2679"/>
        </w:trPr>
        <w:tc>
          <w:tcPr>
            <w:tcW w:w="572"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124</w:t>
            </w:r>
          </w:p>
        </w:tc>
        <w:tc>
          <w:tcPr>
            <w:tcW w:w="897"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sz w:val="20"/>
                <w:szCs w:val="20"/>
                <w:lang w:eastAsia="ru-RU"/>
              </w:rPr>
            </w:pPr>
            <w:r w:rsidRPr="00C8332D">
              <w:rPr>
                <w:rFonts w:ascii="Times New Roman" w:eastAsia="Times New Roman" w:hAnsi="Times New Roman" w:cs="Times New Roman"/>
                <w:color w:val="000000"/>
                <w:sz w:val="20"/>
                <w:szCs w:val="20"/>
                <w:lang w:eastAsia="ru-RU"/>
              </w:rPr>
              <w:t>:ЗУ119</w:t>
            </w:r>
          </w:p>
        </w:tc>
        <w:tc>
          <w:tcPr>
            <w:tcW w:w="2992" w:type="dxa"/>
            <w:shd w:val="clear" w:color="auto" w:fill="auto"/>
          </w:tcPr>
          <w:p w:rsidR="00171F9E" w:rsidRPr="00A311C1" w:rsidRDefault="005A2F3F" w:rsidP="005A2F3F">
            <w:pPr>
              <w:rPr>
                <w:rFonts w:ascii="Times New Roman" w:hAnsi="Times New Roman" w:cs="Times New Roman"/>
                <w:color w:val="FF0000"/>
              </w:rPr>
            </w:pPr>
            <w:r w:rsidRPr="005A2F3F">
              <w:rPr>
                <w:rFonts w:ascii="Times New Roman" w:eastAsia="Times New Roman" w:hAnsi="Times New Roman" w:cs="Times New Roman"/>
                <w:lang w:eastAsia="ru-RU"/>
              </w:rPr>
              <w:t xml:space="preserve">Местоположение з/у установлено относительно ориентира расположенного за пределами участка. Ориентир здание. Участок находится примерно в </w:t>
            </w:r>
            <w:r>
              <w:rPr>
                <w:rFonts w:ascii="Times New Roman" w:eastAsia="Times New Roman" w:hAnsi="Times New Roman" w:cs="Times New Roman"/>
                <w:lang w:eastAsia="ru-RU"/>
              </w:rPr>
              <w:t>669</w:t>
            </w:r>
            <w:r w:rsidRPr="005A2F3F">
              <w:rPr>
                <w:rFonts w:ascii="Times New Roman" w:eastAsia="Times New Roman" w:hAnsi="Times New Roman" w:cs="Times New Roman"/>
                <w:lang w:eastAsia="ru-RU"/>
              </w:rPr>
              <w:t xml:space="preserve"> м от ориентира по направлению на северо-восток. Почтовый адрес ориентира: Приморский край, г. Находка, ул. Приисковая, 10</w:t>
            </w:r>
          </w:p>
        </w:tc>
        <w:tc>
          <w:tcPr>
            <w:tcW w:w="787" w:type="dxa"/>
            <w:shd w:val="clear" w:color="auto" w:fill="auto"/>
            <w:textDirection w:val="btLr"/>
            <w:vAlign w:val="center"/>
          </w:tcPr>
          <w:p w:rsidR="00171F9E" w:rsidRPr="00C8332D" w:rsidRDefault="00171F9E" w:rsidP="00171F9E">
            <w:pPr>
              <w:spacing w:after="0" w:line="240" w:lineRule="auto"/>
              <w:ind w:left="113" w:right="113"/>
              <w:jc w:val="center"/>
              <w:rPr>
                <w:rFonts w:ascii="Times New Roman" w:eastAsia="Times New Roman" w:hAnsi="Times New Roman" w:cs="Times New Roman"/>
                <w:lang w:eastAsia="ru-RU"/>
              </w:rPr>
            </w:pPr>
            <w:r w:rsidRPr="00C8332D">
              <w:rPr>
                <w:rFonts w:ascii="Times New Roman" w:eastAsia="Times New Roman" w:hAnsi="Times New Roman" w:cs="Times New Roman"/>
                <w:color w:val="000000"/>
                <w:lang w:eastAsia="ru-RU"/>
              </w:rPr>
              <w:t>Земли населенных пунктов</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Статья 55, п.1, п.п.2</w:t>
            </w:r>
          </w:p>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Ведение садоводства</w:t>
            </w:r>
          </w:p>
        </w:tc>
        <w:tc>
          <w:tcPr>
            <w:tcW w:w="1050"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color w:val="000000"/>
                <w:lang w:eastAsia="ru-RU"/>
              </w:rPr>
            </w:pPr>
            <w:r w:rsidRPr="00C8332D">
              <w:rPr>
                <w:rFonts w:ascii="Times New Roman" w:eastAsia="Times New Roman" w:hAnsi="Times New Roman" w:cs="Times New Roman"/>
                <w:color w:val="000000"/>
                <w:lang w:eastAsia="ru-RU"/>
              </w:rPr>
              <w:t>1119</w:t>
            </w:r>
          </w:p>
        </w:tc>
        <w:tc>
          <w:tcPr>
            <w:tcW w:w="1706" w:type="dxa"/>
            <w:shd w:val="clear" w:color="auto" w:fill="auto"/>
            <w:vAlign w:val="center"/>
          </w:tcPr>
          <w:p w:rsidR="00171F9E" w:rsidRPr="00C8332D" w:rsidRDefault="00171F9E" w:rsidP="00171F9E">
            <w:pPr>
              <w:spacing w:after="0" w:line="240" w:lineRule="auto"/>
              <w:jc w:val="center"/>
              <w:rPr>
                <w:rFonts w:ascii="Times New Roman" w:eastAsia="Times New Roman" w:hAnsi="Times New Roman" w:cs="Times New Roman"/>
                <w:sz w:val="24"/>
                <w:szCs w:val="24"/>
                <w:lang w:eastAsia="ru-RU"/>
              </w:rPr>
            </w:pPr>
            <w:r w:rsidRPr="00C8332D">
              <w:rPr>
                <w:rFonts w:ascii="Times New Roman" w:eastAsia="Times New Roman" w:hAnsi="Times New Roman" w:cs="Times New Roman"/>
                <w:color w:val="000000"/>
                <w:sz w:val="20"/>
                <w:szCs w:val="20"/>
                <w:lang w:eastAsia="ru-RU"/>
              </w:rPr>
              <w:t>Образуемый земельный участок.</w:t>
            </w:r>
          </w:p>
        </w:tc>
      </w:tr>
    </w:tbl>
    <w:p w:rsidR="00C8332D" w:rsidRDefault="00C8332D" w:rsidP="00CA6D01">
      <w:pPr>
        <w:spacing w:after="0" w:line="360" w:lineRule="auto"/>
        <w:ind w:firstLine="567"/>
        <w:jc w:val="center"/>
        <w:rPr>
          <w:rFonts w:ascii="Times New Roman" w:hAnsi="Times New Roman" w:cs="Times New Roman"/>
          <w:sz w:val="26"/>
          <w:szCs w:val="26"/>
        </w:rPr>
      </w:pPr>
    </w:p>
    <w:sectPr w:rsidR="00C8332D" w:rsidSect="001038FE">
      <w:headerReference w:type="default" r:id="rId9"/>
      <w:pgSz w:w="11906" w:h="16838"/>
      <w:pgMar w:top="851" w:right="851" w:bottom="851"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5DB" w:rsidRDefault="00A235DB" w:rsidP="00FC09B5">
      <w:pPr>
        <w:spacing w:after="0" w:line="240" w:lineRule="auto"/>
      </w:pPr>
      <w:r>
        <w:separator/>
      </w:r>
    </w:p>
  </w:endnote>
  <w:endnote w:type="continuationSeparator" w:id="0">
    <w:p w:rsidR="00A235DB" w:rsidRDefault="00A235DB" w:rsidP="00FC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type 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5DB" w:rsidRDefault="00A235DB" w:rsidP="00FC09B5">
      <w:pPr>
        <w:spacing w:after="0" w:line="240" w:lineRule="auto"/>
      </w:pPr>
      <w:r>
        <w:separator/>
      </w:r>
    </w:p>
  </w:footnote>
  <w:footnote w:type="continuationSeparator" w:id="0">
    <w:p w:rsidR="00A235DB" w:rsidRDefault="00A235DB" w:rsidP="00FC0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7029"/>
      <w:docPartObj>
        <w:docPartGallery w:val="Page Numbers (Top of Page)"/>
        <w:docPartUnique/>
      </w:docPartObj>
    </w:sdtPr>
    <w:sdtEndPr/>
    <w:sdtContent>
      <w:p w:rsidR="00A311C1" w:rsidRDefault="00A311C1">
        <w:pPr>
          <w:pStyle w:val="a5"/>
          <w:jc w:val="center"/>
        </w:pPr>
        <w:r>
          <w:fldChar w:fldCharType="begin"/>
        </w:r>
        <w:r>
          <w:instrText>PAGE   \* MERGEFORMAT</w:instrText>
        </w:r>
        <w:r>
          <w:fldChar w:fldCharType="separate"/>
        </w:r>
        <w:r w:rsidR="00F636EE">
          <w:rPr>
            <w:noProof/>
          </w:rPr>
          <w:t>17</w:t>
        </w:r>
        <w:r>
          <w:rPr>
            <w:noProof/>
          </w:rPr>
          <w:fldChar w:fldCharType="end"/>
        </w:r>
      </w:p>
    </w:sdtContent>
  </w:sdt>
  <w:p w:rsidR="00A311C1" w:rsidRDefault="00A311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D14"/>
    <w:multiLevelType w:val="multilevel"/>
    <w:tmpl w:val="84B6A07A"/>
    <w:lvl w:ilvl="0">
      <w:start w:val="3"/>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
    <w:nsid w:val="0E0049CA"/>
    <w:multiLevelType w:val="hybridMultilevel"/>
    <w:tmpl w:val="7BBC7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72F5C"/>
    <w:multiLevelType w:val="hybridMultilevel"/>
    <w:tmpl w:val="6122DDD6"/>
    <w:lvl w:ilvl="0" w:tplc="02CA76B4">
      <w:start w:val="1"/>
      <w:numFmt w:val="bullet"/>
      <w:pStyle w:val="111"/>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3">
    <w:nsid w:val="1A584715"/>
    <w:multiLevelType w:val="hybridMultilevel"/>
    <w:tmpl w:val="7D4AF1E4"/>
    <w:lvl w:ilvl="0" w:tplc="A9F4A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741AF8"/>
    <w:multiLevelType w:val="hybridMultilevel"/>
    <w:tmpl w:val="A0BCBBD0"/>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BBA7735"/>
    <w:multiLevelType w:val="hybridMultilevel"/>
    <w:tmpl w:val="0B088A6A"/>
    <w:lvl w:ilvl="0" w:tplc="7B643A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FAE0884"/>
    <w:multiLevelType w:val="multilevel"/>
    <w:tmpl w:val="9D46F41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AFD5D53"/>
    <w:multiLevelType w:val="hybridMultilevel"/>
    <w:tmpl w:val="F0406E00"/>
    <w:lvl w:ilvl="0" w:tplc="07AEE3B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D11ACC"/>
    <w:multiLevelType w:val="multilevel"/>
    <w:tmpl w:val="66961618"/>
    <w:lvl w:ilvl="0">
      <w:start w:val="3"/>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3A0517F2"/>
    <w:multiLevelType w:val="hybridMultilevel"/>
    <w:tmpl w:val="C64ABFFC"/>
    <w:lvl w:ilvl="0" w:tplc="A672FD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3D097B"/>
    <w:multiLevelType w:val="hybridMultilevel"/>
    <w:tmpl w:val="CE620EF8"/>
    <w:lvl w:ilvl="0" w:tplc="7B643AB0">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9B6477"/>
    <w:multiLevelType w:val="multilevel"/>
    <w:tmpl w:val="57B29F56"/>
    <w:lvl w:ilvl="0">
      <w:start w:val="3"/>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2">
    <w:nsid w:val="50842324"/>
    <w:multiLevelType w:val="hybridMultilevel"/>
    <w:tmpl w:val="2AF69DC2"/>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3">
    <w:nsid w:val="54CB44BF"/>
    <w:multiLevelType w:val="multilevel"/>
    <w:tmpl w:val="D95C5372"/>
    <w:lvl w:ilvl="0">
      <w:start w:val="1"/>
      <w:numFmt w:val="decimal"/>
      <w:lvlText w:val="%1."/>
      <w:lvlJc w:val="left"/>
      <w:pPr>
        <w:ind w:left="720" w:hanging="360"/>
      </w:pPr>
      <w:rPr>
        <w:rFonts w:hint="default"/>
        <w:b/>
      </w:rPr>
    </w:lvl>
    <w:lvl w:ilvl="1">
      <w:start w:val="1"/>
      <w:numFmt w:val="decimal"/>
      <w:pStyle w:val="a"/>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4D528DF"/>
    <w:multiLevelType w:val="hybridMultilevel"/>
    <w:tmpl w:val="7D2EB676"/>
    <w:lvl w:ilvl="0" w:tplc="BB80B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F9D4C64"/>
    <w:multiLevelType w:val="hybridMultilevel"/>
    <w:tmpl w:val="F13E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33BE1"/>
    <w:multiLevelType w:val="multilevel"/>
    <w:tmpl w:val="FBF22060"/>
    <w:lvl w:ilvl="0">
      <w:start w:val="1"/>
      <w:numFmt w:val="decimal"/>
      <w:lvlText w:val="%1."/>
      <w:lvlJc w:val="left"/>
      <w:pPr>
        <w:ind w:left="644" w:hanging="360"/>
      </w:pPr>
    </w:lvl>
    <w:lvl w:ilvl="1">
      <w:start w:val="2"/>
      <w:numFmt w:val="decimal"/>
      <w:isLgl/>
      <w:lvlText w:val="%1.%2"/>
      <w:lvlJc w:val="left"/>
      <w:pPr>
        <w:ind w:left="2163" w:hanging="1170"/>
      </w:pPr>
      <w:rPr>
        <w:rFonts w:hint="default"/>
      </w:rPr>
    </w:lvl>
    <w:lvl w:ilvl="2">
      <w:start w:val="1"/>
      <w:numFmt w:val="decimal"/>
      <w:isLgl/>
      <w:lvlText w:val="%1.%2.%3"/>
      <w:lvlJc w:val="left"/>
      <w:pPr>
        <w:ind w:left="2872" w:hanging="1170"/>
      </w:pPr>
      <w:rPr>
        <w:rFonts w:hint="default"/>
      </w:rPr>
    </w:lvl>
    <w:lvl w:ilvl="3">
      <w:start w:val="1"/>
      <w:numFmt w:val="decimal"/>
      <w:isLgl/>
      <w:lvlText w:val="%1.%2.%3.%4"/>
      <w:lvlJc w:val="left"/>
      <w:pPr>
        <w:ind w:left="3581" w:hanging="1170"/>
      </w:pPr>
      <w:rPr>
        <w:rFonts w:hint="default"/>
      </w:rPr>
    </w:lvl>
    <w:lvl w:ilvl="4">
      <w:start w:val="1"/>
      <w:numFmt w:val="decimal"/>
      <w:isLgl/>
      <w:lvlText w:val="%1.%2.%3.%4.%5"/>
      <w:lvlJc w:val="left"/>
      <w:pPr>
        <w:ind w:left="4290" w:hanging="1170"/>
      </w:pPr>
      <w:rPr>
        <w:rFonts w:hint="default"/>
      </w:rPr>
    </w:lvl>
    <w:lvl w:ilvl="5">
      <w:start w:val="1"/>
      <w:numFmt w:val="decimal"/>
      <w:isLgl/>
      <w:lvlText w:val="%1.%2.%3.%4.%5.%6"/>
      <w:lvlJc w:val="left"/>
      <w:pPr>
        <w:ind w:left="5269" w:hanging="144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7047" w:hanging="1800"/>
      </w:pPr>
      <w:rPr>
        <w:rFonts w:hint="default"/>
      </w:rPr>
    </w:lvl>
    <w:lvl w:ilvl="8">
      <w:start w:val="1"/>
      <w:numFmt w:val="decimal"/>
      <w:isLgl/>
      <w:lvlText w:val="%1.%2.%3.%4.%5.%6.%7.%8.%9"/>
      <w:lvlJc w:val="left"/>
      <w:pPr>
        <w:ind w:left="8116" w:hanging="2160"/>
      </w:pPr>
      <w:rPr>
        <w:rFonts w:hint="default"/>
      </w:rPr>
    </w:lvl>
  </w:abstractNum>
  <w:abstractNum w:abstractNumId="17">
    <w:nsid w:val="651A5187"/>
    <w:multiLevelType w:val="hybridMultilevel"/>
    <w:tmpl w:val="7BBC7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AA730F"/>
    <w:multiLevelType w:val="hybridMultilevel"/>
    <w:tmpl w:val="CE0ADB8A"/>
    <w:lvl w:ilvl="0" w:tplc="07AEE3B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707CCD"/>
    <w:multiLevelType w:val="hybridMultilevel"/>
    <w:tmpl w:val="3BE66AF2"/>
    <w:lvl w:ilvl="0" w:tplc="07AEE3B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322800"/>
    <w:multiLevelType w:val="multilevel"/>
    <w:tmpl w:val="8E0873C2"/>
    <w:lvl w:ilvl="0">
      <w:start w:val="1"/>
      <w:numFmt w:val="decimal"/>
      <w:pStyle w:val="Default"/>
      <w:lvlText w:val="%1."/>
      <w:lvlJc w:val="left"/>
      <w:pPr>
        <w:ind w:left="1495" w:hanging="360"/>
      </w:pPr>
      <w:rPr>
        <w:rFonts w:hint="default"/>
        <w:b/>
      </w:rPr>
    </w:lvl>
    <w:lvl w:ilvl="1">
      <w:start w:val="1"/>
      <w:numFmt w:val="decimal"/>
      <w:pStyle w:val="a0"/>
      <w:isLgl/>
      <w:lvlText w:val="%1.%2."/>
      <w:lvlJc w:val="left"/>
      <w:pPr>
        <w:ind w:left="199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1">
    <w:nsid w:val="735004FC"/>
    <w:multiLevelType w:val="hybridMultilevel"/>
    <w:tmpl w:val="4B08F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65069C"/>
    <w:multiLevelType w:val="multilevel"/>
    <w:tmpl w:val="5E4057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FC11A4"/>
    <w:multiLevelType w:val="multilevel"/>
    <w:tmpl w:val="57B29F56"/>
    <w:lvl w:ilvl="0">
      <w:start w:val="3"/>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4">
    <w:nsid w:val="79714741"/>
    <w:multiLevelType w:val="hybridMultilevel"/>
    <w:tmpl w:val="74E053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D32304C"/>
    <w:multiLevelType w:val="hybridMultilevel"/>
    <w:tmpl w:val="32C2A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20"/>
  </w:num>
  <w:num w:numId="3">
    <w:abstractNumId w:val="2"/>
  </w:num>
  <w:num w:numId="4">
    <w:abstractNumId w:val="26"/>
  </w:num>
  <w:num w:numId="5">
    <w:abstractNumId w:val="1"/>
  </w:num>
  <w:num w:numId="6">
    <w:abstractNumId w:val="17"/>
  </w:num>
  <w:num w:numId="7">
    <w:abstractNumId w:val="24"/>
  </w:num>
  <w:num w:numId="8">
    <w:abstractNumId w:val="15"/>
  </w:num>
  <w:num w:numId="9">
    <w:abstractNumId w:val="4"/>
  </w:num>
  <w:num w:numId="10">
    <w:abstractNumId w:val="10"/>
  </w:num>
  <w:num w:numId="11">
    <w:abstractNumId w:val="16"/>
  </w:num>
  <w:num w:numId="12">
    <w:abstractNumId w:val="18"/>
  </w:num>
  <w:num w:numId="13">
    <w:abstractNumId w:val="19"/>
  </w:num>
  <w:num w:numId="14">
    <w:abstractNumId w:val="7"/>
  </w:num>
  <w:num w:numId="15">
    <w:abstractNumId w:val="9"/>
  </w:num>
  <w:num w:numId="16">
    <w:abstractNumId w:val="5"/>
  </w:num>
  <w:num w:numId="17">
    <w:abstractNumId w:val="12"/>
  </w:num>
  <w:num w:numId="18">
    <w:abstractNumId w:val="23"/>
  </w:num>
  <w:num w:numId="19">
    <w:abstractNumId w:val="11"/>
  </w:num>
  <w:num w:numId="20">
    <w:abstractNumId w:val="25"/>
  </w:num>
  <w:num w:numId="21">
    <w:abstractNumId w:val="14"/>
  </w:num>
  <w:num w:numId="22">
    <w:abstractNumId w:val="0"/>
  </w:num>
  <w:num w:numId="23">
    <w:abstractNumId w:val="8"/>
  </w:num>
  <w:num w:numId="24">
    <w:abstractNumId w:val="22"/>
  </w:num>
  <w:num w:numId="25">
    <w:abstractNumId w:val="6"/>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09B5"/>
    <w:rsid w:val="00001B7F"/>
    <w:rsid w:val="00020861"/>
    <w:rsid w:val="00042B12"/>
    <w:rsid w:val="00056328"/>
    <w:rsid w:val="000814D3"/>
    <w:rsid w:val="000905BB"/>
    <w:rsid w:val="000D3547"/>
    <w:rsid w:val="001038FE"/>
    <w:rsid w:val="00106261"/>
    <w:rsid w:val="00112FA8"/>
    <w:rsid w:val="00117B3F"/>
    <w:rsid w:val="00147594"/>
    <w:rsid w:val="00171F9E"/>
    <w:rsid w:val="0018343D"/>
    <w:rsid w:val="001C35D6"/>
    <w:rsid w:val="001C4062"/>
    <w:rsid w:val="001F5D38"/>
    <w:rsid w:val="001F60AC"/>
    <w:rsid w:val="00222E7C"/>
    <w:rsid w:val="0022692C"/>
    <w:rsid w:val="00253979"/>
    <w:rsid w:val="002859F3"/>
    <w:rsid w:val="00290B83"/>
    <w:rsid w:val="00293CA7"/>
    <w:rsid w:val="002976CF"/>
    <w:rsid w:val="002B1135"/>
    <w:rsid w:val="002C132A"/>
    <w:rsid w:val="002C6502"/>
    <w:rsid w:val="00323267"/>
    <w:rsid w:val="00325217"/>
    <w:rsid w:val="0033705F"/>
    <w:rsid w:val="00354831"/>
    <w:rsid w:val="003C58E8"/>
    <w:rsid w:val="00412139"/>
    <w:rsid w:val="00415E23"/>
    <w:rsid w:val="004315F8"/>
    <w:rsid w:val="00464FD5"/>
    <w:rsid w:val="004717CB"/>
    <w:rsid w:val="00474629"/>
    <w:rsid w:val="00484103"/>
    <w:rsid w:val="00493A44"/>
    <w:rsid w:val="004B2D8C"/>
    <w:rsid w:val="004B77DC"/>
    <w:rsid w:val="004C6385"/>
    <w:rsid w:val="005065CC"/>
    <w:rsid w:val="00506DAA"/>
    <w:rsid w:val="005306E4"/>
    <w:rsid w:val="00552916"/>
    <w:rsid w:val="00560A5A"/>
    <w:rsid w:val="005611DC"/>
    <w:rsid w:val="00564496"/>
    <w:rsid w:val="005913E9"/>
    <w:rsid w:val="005A2F3F"/>
    <w:rsid w:val="005B0A09"/>
    <w:rsid w:val="005E0C1A"/>
    <w:rsid w:val="005F593C"/>
    <w:rsid w:val="006123A4"/>
    <w:rsid w:val="00614853"/>
    <w:rsid w:val="00632DF9"/>
    <w:rsid w:val="00637B27"/>
    <w:rsid w:val="00645934"/>
    <w:rsid w:val="006A1E75"/>
    <w:rsid w:val="006D7752"/>
    <w:rsid w:val="0070692C"/>
    <w:rsid w:val="00740994"/>
    <w:rsid w:val="00741030"/>
    <w:rsid w:val="00773A30"/>
    <w:rsid w:val="00797F37"/>
    <w:rsid w:val="007C118C"/>
    <w:rsid w:val="008110EA"/>
    <w:rsid w:val="008145AF"/>
    <w:rsid w:val="00817680"/>
    <w:rsid w:val="00853BA0"/>
    <w:rsid w:val="0088069F"/>
    <w:rsid w:val="00883B4F"/>
    <w:rsid w:val="008E7D12"/>
    <w:rsid w:val="008F7AB0"/>
    <w:rsid w:val="009557CA"/>
    <w:rsid w:val="009836AA"/>
    <w:rsid w:val="00990C1C"/>
    <w:rsid w:val="009968AC"/>
    <w:rsid w:val="00996D1B"/>
    <w:rsid w:val="009B13C2"/>
    <w:rsid w:val="009C2667"/>
    <w:rsid w:val="009C7201"/>
    <w:rsid w:val="009C7AE0"/>
    <w:rsid w:val="00A235DB"/>
    <w:rsid w:val="00A311C1"/>
    <w:rsid w:val="00A35E00"/>
    <w:rsid w:val="00A505D1"/>
    <w:rsid w:val="00A51C11"/>
    <w:rsid w:val="00A62E5E"/>
    <w:rsid w:val="00A63F54"/>
    <w:rsid w:val="00A7563F"/>
    <w:rsid w:val="00AA0E3D"/>
    <w:rsid w:val="00AB25FE"/>
    <w:rsid w:val="00B04162"/>
    <w:rsid w:val="00B63679"/>
    <w:rsid w:val="00B77CF0"/>
    <w:rsid w:val="00BC44CA"/>
    <w:rsid w:val="00BD53A3"/>
    <w:rsid w:val="00BE4999"/>
    <w:rsid w:val="00C52729"/>
    <w:rsid w:val="00C8332D"/>
    <w:rsid w:val="00CA4688"/>
    <w:rsid w:val="00CA6D01"/>
    <w:rsid w:val="00CE2C22"/>
    <w:rsid w:val="00CE65B4"/>
    <w:rsid w:val="00D076F8"/>
    <w:rsid w:val="00D350A0"/>
    <w:rsid w:val="00D448D7"/>
    <w:rsid w:val="00D75961"/>
    <w:rsid w:val="00D76A85"/>
    <w:rsid w:val="00D81823"/>
    <w:rsid w:val="00DD08BC"/>
    <w:rsid w:val="00E01807"/>
    <w:rsid w:val="00E13FD0"/>
    <w:rsid w:val="00E9607F"/>
    <w:rsid w:val="00EB5920"/>
    <w:rsid w:val="00EF5C23"/>
    <w:rsid w:val="00F05C2F"/>
    <w:rsid w:val="00F3166C"/>
    <w:rsid w:val="00F636EE"/>
    <w:rsid w:val="00F710D3"/>
    <w:rsid w:val="00F7345E"/>
    <w:rsid w:val="00FC09B5"/>
    <w:rsid w:val="00FE5195"/>
    <w:rsid w:val="00FF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162DA0-3DE1-49E9-A70C-37FDE9BA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09B5"/>
    <w:pPr>
      <w:spacing w:after="160" w:line="259" w:lineRule="auto"/>
    </w:pPr>
  </w:style>
  <w:style w:type="paragraph" w:styleId="1">
    <w:name w:val="heading 1"/>
    <w:basedOn w:val="a1"/>
    <w:next w:val="a1"/>
    <w:link w:val="10"/>
    <w:qFormat/>
    <w:rsid w:val="00C8332D"/>
    <w:pPr>
      <w:keepNext/>
      <w:spacing w:before="240" w:after="60" w:line="240" w:lineRule="auto"/>
      <w:jc w:val="center"/>
      <w:outlineLvl w:val="0"/>
    </w:pPr>
    <w:rPr>
      <w:rFonts w:ascii="GOST type A" w:eastAsia="Times New Roman" w:hAnsi="GOST type A" w:cs="Times New Roman"/>
      <w:b/>
      <w:bCs/>
      <w:kern w:val="32"/>
      <w:sz w:val="32"/>
      <w:szCs w:val="32"/>
      <w:lang w:eastAsia="ru-RU"/>
    </w:rPr>
  </w:style>
  <w:style w:type="paragraph" w:styleId="2">
    <w:name w:val="heading 2"/>
    <w:aliases w:val="Заголовок 2 Знак Знак,Заголовок 2 Знак Знак Знак,Заголовок 21,Заголовок 21 Знак"/>
    <w:basedOn w:val="a1"/>
    <w:next w:val="a1"/>
    <w:link w:val="20"/>
    <w:qFormat/>
    <w:rsid w:val="00C8332D"/>
    <w:pPr>
      <w:keepNext/>
      <w:spacing w:after="0" w:line="240" w:lineRule="auto"/>
      <w:outlineLvl w:val="1"/>
    </w:pPr>
    <w:rPr>
      <w:rFonts w:ascii="Times New Roman" w:eastAsia="Times New Roman" w:hAnsi="Times New Roman" w:cs="Times New Roman"/>
      <w:sz w:val="24"/>
      <w:szCs w:val="20"/>
      <w:lang w:val="x-none" w:eastAsia="x-none"/>
    </w:rPr>
  </w:style>
  <w:style w:type="paragraph" w:styleId="3">
    <w:name w:val="heading 3"/>
    <w:basedOn w:val="a1"/>
    <w:next w:val="a1"/>
    <w:link w:val="30"/>
    <w:qFormat/>
    <w:rsid w:val="00C8332D"/>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1"/>
    <w:next w:val="a1"/>
    <w:link w:val="40"/>
    <w:qFormat/>
    <w:rsid w:val="00C8332D"/>
    <w:pPr>
      <w:keepNext/>
      <w:spacing w:after="0" w:line="240" w:lineRule="auto"/>
      <w:ind w:left="552" w:right="322" w:firstLine="708"/>
      <w:jc w:val="center"/>
      <w:outlineLvl w:val="3"/>
    </w:pPr>
    <w:rPr>
      <w:rFonts w:ascii="Times New Roman" w:eastAsia="Times New Roman" w:hAnsi="Times New Roman" w:cs="Times New Roman"/>
      <w:sz w:val="28"/>
      <w:szCs w:val="24"/>
      <w:lang w:eastAsia="ru-RU"/>
    </w:rPr>
  </w:style>
  <w:style w:type="paragraph" w:styleId="5">
    <w:name w:val="heading 5"/>
    <w:basedOn w:val="a1"/>
    <w:next w:val="a1"/>
    <w:link w:val="50"/>
    <w:qFormat/>
    <w:rsid w:val="00C8332D"/>
    <w:pPr>
      <w:keepNext/>
      <w:spacing w:after="0" w:line="240" w:lineRule="auto"/>
      <w:ind w:right="322"/>
      <w:jc w:val="center"/>
      <w:outlineLvl w:val="4"/>
    </w:pPr>
    <w:rPr>
      <w:rFonts w:ascii="Times New Roman" w:eastAsia="Times New Roman" w:hAnsi="Times New Roman" w:cs="Times New Roman"/>
      <w:sz w:val="28"/>
      <w:szCs w:val="24"/>
      <w:lang w:eastAsia="ru-RU"/>
    </w:rPr>
  </w:style>
  <w:style w:type="paragraph" w:styleId="6">
    <w:name w:val="heading 6"/>
    <w:basedOn w:val="a1"/>
    <w:next w:val="a1"/>
    <w:link w:val="60"/>
    <w:qFormat/>
    <w:rsid w:val="00C8332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C8332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C8332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C8332D"/>
    <w:pPr>
      <w:keepNext/>
      <w:spacing w:after="0" w:line="240" w:lineRule="auto"/>
      <w:jc w:val="both"/>
      <w:outlineLvl w:val="8"/>
    </w:pPr>
    <w:rPr>
      <w:rFonts w:ascii="Times New Roman" w:eastAsia="Times New Roman" w:hAnsi="Times New Roman" w:cs="Times New Roman"/>
      <w:b/>
      <w:bCs/>
      <w:sz w:val="28"/>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C09B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FC09B5"/>
  </w:style>
  <w:style w:type="paragraph" w:styleId="a7">
    <w:name w:val="footer"/>
    <w:basedOn w:val="a1"/>
    <w:link w:val="a8"/>
    <w:uiPriority w:val="99"/>
    <w:unhideWhenUsed/>
    <w:rsid w:val="00FC09B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FC09B5"/>
  </w:style>
  <w:style w:type="paragraph" w:styleId="a9">
    <w:name w:val="List Paragraph"/>
    <w:basedOn w:val="a1"/>
    <w:qFormat/>
    <w:rsid w:val="006A1E75"/>
    <w:pPr>
      <w:ind w:left="720"/>
      <w:contextualSpacing/>
    </w:pPr>
  </w:style>
  <w:style w:type="paragraph" w:styleId="aa">
    <w:name w:val="Balloon Text"/>
    <w:basedOn w:val="a1"/>
    <w:link w:val="ab"/>
    <w:uiPriority w:val="99"/>
    <w:semiHidden/>
    <w:unhideWhenUsed/>
    <w:rsid w:val="00740994"/>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740994"/>
    <w:rPr>
      <w:rFonts w:ascii="Tahoma" w:hAnsi="Tahoma" w:cs="Tahoma"/>
      <w:sz w:val="16"/>
      <w:szCs w:val="16"/>
    </w:rPr>
  </w:style>
  <w:style w:type="character" w:customStyle="1" w:styleId="10">
    <w:name w:val="Заголовок 1 Знак"/>
    <w:basedOn w:val="a2"/>
    <w:link w:val="1"/>
    <w:rsid w:val="00C8332D"/>
    <w:rPr>
      <w:rFonts w:ascii="GOST type A" w:eastAsia="Times New Roman" w:hAnsi="GOST type A" w:cs="Times New Roman"/>
      <w:b/>
      <w:bCs/>
      <w:kern w:val="32"/>
      <w:sz w:val="32"/>
      <w:szCs w:val="32"/>
      <w:lang w:eastAsia="ru-RU"/>
    </w:rPr>
  </w:style>
  <w:style w:type="character" w:customStyle="1" w:styleId="20">
    <w:name w:val="Заголовок 2 Знак"/>
    <w:aliases w:val="Заголовок 2 Знак Знак Знак1,Заголовок 2 Знак Знак Знак Знак,Заголовок 21 Знак1,Заголовок 21 Знак Знак"/>
    <w:basedOn w:val="a2"/>
    <w:link w:val="2"/>
    <w:rsid w:val="00C8332D"/>
    <w:rPr>
      <w:rFonts w:ascii="Times New Roman" w:eastAsia="Times New Roman" w:hAnsi="Times New Roman" w:cs="Times New Roman"/>
      <w:sz w:val="24"/>
      <w:szCs w:val="20"/>
      <w:lang w:val="x-none" w:eastAsia="x-none"/>
    </w:rPr>
  </w:style>
  <w:style w:type="character" w:customStyle="1" w:styleId="30">
    <w:name w:val="Заголовок 3 Знак"/>
    <w:basedOn w:val="a2"/>
    <w:link w:val="3"/>
    <w:rsid w:val="00C8332D"/>
    <w:rPr>
      <w:rFonts w:ascii="Cambria" w:eastAsia="Times New Roman" w:hAnsi="Cambria" w:cs="Times New Roman"/>
      <w:b/>
      <w:bCs/>
      <w:sz w:val="26"/>
      <w:szCs w:val="26"/>
      <w:lang w:val="x-none" w:eastAsia="x-none"/>
    </w:rPr>
  </w:style>
  <w:style w:type="character" w:customStyle="1" w:styleId="40">
    <w:name w:val="Заголовок 4 Знак"/>
    <w:basedOn w:val="a2"/>
    <w:link w:val="4"/>
    <w:rsid w:val="00C8332D"/>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C8332D"/>
    <w:rPr>
      <w:rFonts w:ascii="Times New Roman" w:eastAsia="Times New Roman" w:hAnsi="Times New Roman" w:cs="Times New Roman"/>
      <w:sz w:val="28"/>
      <w:szCs w:val="24"/>
      <w:lang w:eastAsia="ru-RU"/>
    </w:rPr>
  </w:style>
  <w:style w:type="character" w:customStyle="1" w:styleId="60">
    <w:name w:val="Заголовок 6 Знак"/>
    <w:basedOn w:val="a2"/>
    <w:link w:val="6"/>
    <w:rsid w:val="00C8332D"/>
    <w:rPr>
      <w:rFonts w:ascii="Times New Roman" w:eastAsia="Times New Roman" w:hAnsi="Times New Roman" w:cs="Times New Roman"/>
      <w:b/>
      <w:bCs/>
      <w:lang w:eastAsia="ru-RU"/>
    </w:rPr>
  </w:style>
  <w:style w:type="character" w:customStyle="1" w:styleId="70">
    <w:name w:val="Заголовок 7 Знак"/>
    <w:basedOn w:val="a2"/>
    <w:link w:val="7"/>
    <w:rsid w:val="00C8332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C8332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C8332D"/>
    <w:rPr>
      <w:rFonts w:ascii="Times New Roman" w:eastAsia="Times New Roman" w:hAnsi="Times New Roman" w:cs="Times New Roman"/>
      <w:b/>
      <w:bCs/>
      <w:sz w:val="28"/>
      <w:szCs w:val="24"/>
      <w:lang w:eastAsia="ru-RU"/>
    </w:rPr>
  </w:style>
  <w:style w:type="numbering" w:customStyle="1" w:styleId="11">
    <w:name w:val="Нет списка1"/>
    <w:next w:val="a4"/>
    <w:uiPriority w:val="99"/>
    <w:semiHidden/>
    <w:rsid w:val="00C8332D"/>
  </w:style>
  <w:style w:type="paragraph" w:customStyle="1" w:styleId="Twordizme">
    <w:name w:val="Tword_izme"/>
    <w:basedOn w:val="a1"/>
    <w:link w:val="TwordizmeChar"/>
    <w:rsid w:val="00C8332D"/>
    <w:pPr>
      <w:spacing w:after="0" w:line="240" w:lineRule="auto"/>
      <w:jc w:val="center"/>
    </w:pPr>
    <w:rPr>
      <w:rFonts w:ascii="ISOCPEUR" w:eastAsia="Times New Roman" w:hAnsi="ISOCPEUR" w:cs="Times New Roman"/>
      <w:i/>
      <w:sz w:val="18"/>
      <w:szCs w:val="24"/>
      <w:lang w:eastAsia="ru-RU"/>
    </w:rPr>
  </w:style>
  <w:style w:type="character" w:customStyle="1" w:styleId="TwordizmeChar">
    <w:name w:val="Tword_izme Char"/>
    <w:link w:val="Twordizme"/>
    <w:rsid w:val="00C8332D"/>
    <w:rPr>
      <w:rFonts w:ascii="ISOCPEUR" w:eastAsia="Times New Roman" w:hAnsi="ISOCPEUR" w:cs="Times New Roman"/>
      <w:i/>
      <w:sz w:val="18"/>
      <w:szCs w:val="24"/>
      <w:lang w:eastAsia="ru-RU"/>
    </w:rPr>
  </w:style>
  <w:style w:type="paragraph" w:customStyle="1" w:styleId="Twordfami">
    <w:name w:val="Tword_fami"/>
    <w:basedOn w:val="a1"/>
    <w:link w:val="Twordfami0"/>
    <w:rsid w:val="00C8332D"/>
    <w:pPr>
      <w:spacing w:after="0" w:line="240" w:lineRule="auto"/>
    </w:pPr>
    <w:rPr>
      <w:rFonts w:ascii="ISOCPEUR" w:eastAsia="Times New Roman" w:hAnsi="ISOCPEUR" w:cs="Arial"/>
      <w:i/>
      <w:szCs w:val="20"/>
      <w:lang w:eastAsia="ru-RU"/>
    </w:rPr>
  </w:style>
  <w:style w:type="character" w:customStyle="1" w:styleId="Twordfami0">
    <w:name w:val="Tword_fami Знак"/>
    <w:link w:val="Twordfami"/>
    <w:rsid w:val="00C8332D"/>
    <w:rPr>
      <w:rFonts w:ascii="ISOCPEUR" w:eastAsia="Times New Roman" w:hAnsi="ISOCPEUR" w:cs="Arial"/>
      <w:i/>
      <w:szCs w:val="20"/>
      <w:lang w:eastAsia="ru-RU"/>
    </w:rPr>
  </w:style>
  <w:style w:type="paragraph" w:customStyle="1" w:styleId="Tworddate">
    <w:name w:val="Tword_date"/>
    <w:basedOn w:val="a1"/>
    <w:link w:val="TworddateChar"/>
    <w:rsid w:val="00C8332D"/>
    <w:pPr>
      <w:spacing w:after="0" w:line="240" w:lineRule="auto"/>
      <w:jc w:val="center"/>
    </w:pPr>
    <w:rPr>
      <w:rFonts w:ascii="ISOCPEUR" w:eastAsia="Times New Roman" w:hAnsi="ISOCPEUR" w:cs="Times New Roman"/>
      <w:i/>
      <w:sz w:val="16"/>
      <w:szCs w:val="24"/>
      <w:lang w:eastAsia="ru-RU"/>
    </w:rPr>
  </w:style>
  <w:style w:type="character" w:customStyle="1" w:styleId="TworddateChar">
    <w:name w:val="Tword_date Char"/>
    <w:link w:val="Tworddate"/>
    <w:rsid w:val="00C8332D"/>
    <w:rPr>
      <w:rFonts w:ascii="ISOCPEUR" w:eastAsia="Times New Roman" w:hAnsi="ISOCPEUR" w:cs="Times New Roman"/>
      <w:i/>
      <w:sz w:val="16"/>
      <w:szCs w:val="24"/>
      <w:lang w:eastAsia="ru-RU"/>
    </w:rPr>
  </w:style>
  <w:style w:type="paragraph" w:customStyle="1" w:styleId="Twordoboz">
    <w:name w:val="Tword_oboz"/>
    <w:basedOn w:val="a1"/>
    <w:rsid w:val="00C8332D"/>
    <w:pPr>
      <w:spacing w:after="0" w:line="240" w:lineRule="auto"/>
      <w:jc w:val="center"/>
    </w:pPr>
    <w:rPr>
      <w:rFonts w:ascii="ISOCPEUR" w:eastAsia="Times New Roman" w:hAnsi="ISOCPEUR" w:cs="Arial"/>
      <w:i/>
      <w:sz w:val="36"/>
      <w:szCs w:val="36"/>
      <w:lang w:eastAsia="ru-RU"/>
    </w:rPr>
  </w:style>
  <w:style w:type="paragraph" w:customStyle="1" w:styleId="Twordfirm">
    <w:name w:val="Tword_firm"/>
    <w:basedOn w:val="a1"/>
    <w:link w:val="TwordfirmCharChar"/>
    <w:rsid w:val="00C8332D"/>
    <w:pPr>
      <w:spacing w:after="0" w:line="240" w:lineRule="auto"/>
      <w:jc w:val="center"/>
    </w:pPr>
    <w:rPr>
      <w:rFonts w:ascii="ISOCPEUR" w:eastAsia="Times New Roman" w:hAnsi="ISOCPEUR" w:cs="Arial"/>
      <w:i/>
      <w:sz w:val="24"/>
      <w:szCs w:val="24"/>
      <w:lang w:eastAsia="ru-RU"/>
    </w:rPr>
  </w:style>
  <w:style w:type="character" w:customStyle="1" w:styleId="TwordfirmCharChar">
    <w:name w:val="Tword_firm Char Char"/>
    <w:link w:val="Twordfirm"/>
    <w:rsid w:val="00C8332D"/>
    <w:rPr>
      <w:rFonts w:ascii="ISOCPEUR" w:eastAsia="Times New Roman" w:hAnsi="ISOCPEUR" w:cs="Arial"/>
      <w:i/>
      <w:sz w:val="24"/>
      <w:szCs w:val="24"/>
      <w:lang w:eastAsia="ru-RU"/>
    </w:rPr>
  </w:style>
  <w:style w:type="paragraph" w:customStyle="1" w:styleId="Twordlitlistlistov">
    <w:name w:val="Tword_lit_list_listov"/>
    <w:basedOn w:val="a1"/>
    <w:rsid w:val="00C8332D"/>
    <w:pPr>
      <w:widowControl w:val="0"/>
      <w:adjustRightInd w:val="0"/>
      <w:spacing w:after="0" w:line="240" w:lineRule="auto"/>
      <w:jc w:val="center"/>
      <w:textAlignment w:val="baseline"/>
    </w:pPr>
    <w:rPr>
      <w:rFonts w:ascii="ISOCPEUR" w:eastAsia="Times New Roman" w:hAnsi="ISOCPEUR" w:cs="Arial"/>
      <w:i/>
      <w:szCs w:val="18"/>
      <w:lang w:eastAsia="ru-RU"/>
    </w:rPr>
  </w:style>
  <w:style w:type="paragraph" w:customStyle="1" w:styleId="Twordlitera">
    <w:name w:val="Tword_litera"/>
    <w:basedOn w:val="Twordlitlistlistov"/>
    <w:rsid w:val="00C8332D"/>
    <w:rPr>
      <w:sz w:val="18"/>
    </w:rPr>
  </w:style>
  <w:style w:type="paragraph" w:customStyle="1" w:styleId="Twordnaim">
    <w:name w:val="Tword_naim"/>
    <w:basedOn w:val="a1"/>
    <w:rsid w:val="00C8332D"/>
    <w:pPr>
      <w:spacing w:after="0" w:line="240" w:lineRule="auto"/>
      <w:jc w:val="center"/>
    </w:pPr>
    <w:rPr>
      <w:rFonts w:ascii="ISOCPEUR" w:eastAsia="Times New Roman" w:hAnsi="ISOCPEUR" w:cs="Arial"/>
      <w:i/>
      <w:sz w:val="28"/>
      <w:szCs w:val="28"/>
      <w:lang w:eastAsia="ru-RU"/>
    </w:rPr>
  </w:style>
  <w:style w:type="paragraph" w:customStyle="1" w:styleId="Twordaddfieldheads">
    <w:name w:val="Tword_add_field_heads"/>
    <w:basedOn w:val="a1"/>
    <w:rsid w:val="00C8332D"/>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1"/>
    <w:rsid w:val="00C8332D"/>
    <w:pPr>
      <w:spacing w:after="0" w:line="240" w:lineRule="auto"/>
      <w:jc w:val="center"/>
    </w:pPr>
    <w:rPr>
      <w:rFonts w:ascii="ISOCPEUR" w:eastAsia="Times New Roman" w:hAnsi="ISOCPEUR" w:cs="Arial"/>
      <w:i/>
      <w:sz w:val="20"/>
      <w:szCs w:val="20"/>
      <w:lang w:val="en-US" w:eastAsia="ru-RU"/>
    </w:rPr>
  </w:style>
  <w:style w:type="character" w:customStyle="1" w:styleId="TwordcopyformatChar">
    <w:name w:val="Tword_copy_format Char"/>
    <w:link w:val="Twordcopyformat"/>
    <w:rsid w:val="00C8332D"/>
    <w:rPr>
      <w:rFonts w:ascii="ISOCPEUR" w:hAnsi="ISOCPEUR" w:cs="Arial"/>
      <w:i/>
      <w:lang w:eastAsia="ru-RU"/>
    </w:rPr>
  </w:style>
  <w:style w:type="paragraph" w:customStyle="1" w:styleId="Twordcopyformat">
    <w:name w:val="Tword_copy_format"/>
    <w:basedOn w:val="a1"/>
    <w:link w:val="TwordcopyformatChar"/>
    <w:rsid w:val="00C8332D"/>
    <w:pPr>
      <w:spacing w:after="0" w:line="240" w:lineRule="auto"/>
      <w:jc w:val="center"/>
    </w:pPr>
    <w:rPr>
      <w:rFonts w:ascii="ISOCPEUR" w:hAnsi="ISOCPEUR" w:cs="Arial"/>
      <w:i/>
      <w:lang w:eastAsia="ru-RU"/>
    </w:rPr>
  </w:style>
  <w:style w:type="paragraph" w:customStyle="1" w:styleId="Twordnormal">
    <w:name w:val="Tword_normal"/>
    <w:basedOn w:val="a1"/>
    <w:link w:val="Twordnormal0"/>
    <w:rsid w:val="00C8332D"/>
    <w:pPr>
      <w:spacing w:after="0" w:line="240" w:lineRule="auto"/>
      <w:ind w:firstLine="709"/>
      <w:jc w:val="both"/>
    </w:pPr>
    <w:rPr>
      <w:rFonts w:ascii="ISOCPEUR" w:eastAsia="Times New Roman" w:hAnsi="ISOCPEUR" w:cs="Times New Roman"/>
      <w:i/>
      <w:sz w:val="28"/>
      <w:szCs w:val="24"/>
      <w:lang w:eastAsia="ru-RU"/>
    </w:rPr>
  </w:style>
  <w:style w:type="character" w:customStyle="1" w:styleId="Twordnormal0">
    <w:name w:val="Tword_normal Знак"/>
    <w:link w:val="Twordnormal"/>
    <w:rsid w:val="00C8332D"/>
    <w:rPr>
      <w:rFonts w:ascii="ISOCPEUR" w:eastAsia="Times New Roman" w:hAnsi="ISOCPEUR" w:cs="Times New Roman"/>
      <w:i/>
      <w:sz w:val="28"/>
      <w:szCs w:val="24"/>
      <w:lang w:eastAsia="ru-RU"/>
    </w:rPr>
  </w:style>
  <w:style w:type="character" w:styleId="ac">
    <w:name w:val="page number"/>
    <w:basedOn w:val="a2"/>
    <w:rsid w:val="00C8332D"/>
  </w:style>
  <w:style w:type="paragraph" w:styleId="ad">
    <w:name w:val="Plain Text"/>
    <w:aliases w:val="Знак Знак Знак Знак Знак Знак Знак,Знак Знак Знак Знак Знак Знак, Знак, Знак Знак Знак Знак, Знак1 Знак, Знак1 Знак Знак Знак,Текст Знак1 Знак,Текст Знак Знак Знак,Знак Знак Знак Знак Знак Знак1 Знак, Знак5,Знак Знак Знак Знак,Знак1 Зна"/>
    <w:basedOn w:val="a1"/>
    <w:link w:val="12"/>
    <w:rsid w:val="00C8332D"/>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2"/>
    <w:uiPriority w:val="99"/>
    <w:semiHidden/>
    <w:rsid w:val="00C8332D"/>
    <w:rPr>
      <w:rFonts w:ascii="Consolas" w:hAnsi="Consolas" w:cs="Consolas"/>
      <w:sz w:val="21"/>
      <w:szCs w:val="21"/>
    </w:rPr>
  </w:style>
  <w:style w:type="character" w:customStyle="1" w:styleId="12">
    <w:name w:val="Текст Знак1"/>
    <w:aliases w:val="Знак Знак Знак Знак Знак Знак Знак Знак,Знак Знак Знак Знак Знак Знак Знак1, Знак Знак, Знак Знак Знак Знак Знак, Знак1 Знак Знак, Знак1 Знак Знак Знак Знак,Текст Знак1 Знак Знак,Текст Знак Знак Знак Знак, Знак5 Знак,Знак Знак Знак Знак Знак"/>
    <w:link w:val="ad"/>
    <w:rsid w:val="00C8332D"/>
    <w:rPr>
      <w:rFonts w:ascii="Courier New" w:eastAsia="Times New Roman" w:hAnsi="Courier New" w:cs="Times New Roman"/>
      <w:sz w:val="20"/>
      <w:szCs w:val="20"/>
      <w:lang w:eastAsia="ru-RU"/>
    </w:rPr>
  </w:style>
  <w:style w:type="table" w:styleId="af">
    <w:name w:val="Table Grid"/>
    <w:basedOn w:val="a3"/>
    <w:uiPriority w:val="59"/>
    <w:rsid w:val="00C83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1"/>
    <w:next w:val="a1"/>
    <w:autoRedefine/>
    <w:semiHidden/>
    <w:rsid w:val="00C8332D"/>
    <w:pPr>
      <w:spacing w:before="120" w:after="120" w:line="240" w:lineRule="auto"/>
    </w:pPr>
    <w:rPr>
      <w:rFonts w:ascii="Times New Roman" w:eastAsia="Times New Roman" w:hAnsi="Times New Roman" w:cs="Times New Roman"/>
      <w:b/>
      <w:bCs/>
      <w:caps/>
      <w:sz w:val="20"/>
      <w:szCs w:val="20"/>
      <w:lang w:eastAsia="ru-RU"/>
    </w:rPr>
  </w:style>
  <w:style w:type="paragraph" w:styleId="51">
    <w:name w:val="toc 5"/>
    <w:basedOn w:val="a1"/>
    <w:next w:val="a1"/>
    <w:autoRedefine/>
    <w:semiHidden/>
    <w:rsid w:val="00C8332D"/>
    <w:pPr>
      <w:spacing w:after="0" w:line="240" w:lineRule="auto"/>
      <w:ind w:left="800"/>
    </w:pPr>
    <w:rPr>
      <w:rFonts w:ascii="Times New Roman" w:eastAsia="Times New Roman" w:hAnsi="Times New Roman" w:cs="Times New Roman"/>
      <w:sz w:val="18"/>
      <w:szCs w:val="18"/>
      <w:lang w:eastAsia="ru-RU"/>
    </w:rPr>
  </w:style>
  <w:style w:type="paragraph" w:styleId="af0">
    <w:name w:val="Normal (Web)"/>
    <w:basedOn w:val="a1"/>
    <w:uiPriority w:val="99"/>
    <w:rsid w:val="00C83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81">
    <w:name w:val="toc 8"/>
    <w:basedOn w:val="a1"/>
    <w:next w:val="a1"/>
    <w:autoRedefine/>
    <w:semiHidden/>
    <w:rsid w:val="00C8332D"/>
    <w:pPr>
      <w:spacing w:after="0" w:line="240" w:lineRule="auto"/>
      <w:ind w:left="1400"/>
    </w:pPr>
    <w:rPr>
      <w:rFonts w:ascii="Times New Roman" w:eastAsia="Times New Roman" w:hAnsi="Times New Roman" w:cs="Times New Roman"/>
      <w:sz w:val="18"/>
      <w:szCs w:val="18"/>
      <w:lang w:eastAsia="ru-RU"/>
    </w:rPr>
  </w:style>
  <w:style w:type="paragraph" w:styleId="21">
    <w:name w:val="List 2"/>
    <w:basedOn w:val="a1"/>
    <w:rsid w:val="00C8332D"/>
    <w:pPr>
      <w:spacing w:after="0" w:line="240" w:lineRule="auto"/>
      <w:ind w:left="566" w:hanging="283"/>
    </w:pPr>
    <w:rPr>
      <w:rFonts w:ascii="Times New Roman" w:eastAsia="Times New Roman" w:hAnsi="Times New Roman" w:cs="Times New Roman"/>
      <w:sz w:val="20"/>
      <w:szCs w:val="20"/>
      <w:lang w:eastAsia="ru-RU"/>
    </w:rPr>
  </w:style>
  <w:style w:type="paragraph" w:styleId="af1">
    <w:name w:val="Document Map"/>
    <w:basedOn w:val="a1"/>
    <w:link w:val="af2"/>
    <w:semiHidden/>
    <w:rsid w:val="00C8332D"/>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2"/>
    <w:link w:val="af1"/>
    <w:semiHidden/>
    <w:rsid w:val="00C8332D"/>
    <w:rPr>
      <w:rFonts w:ascii="Tahoma" w:eastAsia="Times New Roman" w:hAnsi="Tahoma" w:cs="Tahoma"/>
      <w:sz w:val="20"/>
      <w:szCs w:val="20"/>
      <w:shd w:val="clear" w:color="auto" w:fill="000080"/>
      <w:lang w:eastAsia="ru-RU"/>
    </w:rPr>
  </w:style>
  <w:style w:type="paragraph" w:styleId="af3">
    <w:name w:val="Body Text"/>
    <w:basedOn w:val="a1"/>
    <w:link w:val="14"/>
    <w:rsid w:val="00C8332D"/>
    <w:pPr>
      <w:suppressAutoHyphens/>
      <w:autoSpaceDE w:val="0"/>
      <w:autoSpaceDN w:val="0"/>
      <w:adjustRightInd w:val="0"/>
      <w:spacing w:after="0" w:line="240" w:lineRule="auto"/>
      <w:ind w:right="46"/>
      <w:jc w:val="both"/>
    </w:pPr>
    <w:rPr>
      <w:rFonts w:ascii="Arial" w:eastAsia="Times New Roman" w:hAnsi="Arial" w:cs="Arial"/>
      <w:szCs w:val="24"/>
      <w:lang w:eastAsia="ru-RU"/>
    </w:rPr>
  </w:style>
  <w:style w:type="character" w:customStyle="1" w:styleId="af4">
    <w:name w:val="Основной текст Знак"/>
    <w:basedOn w:val="a2"/>
    <w:uiPriority w:val="99"/>
    <w:rsid w:val="00C8332D"/>
  </w:style>
  <w:style w:type="character" w:customStyle="1" w:styleId="14">
    <w:name w:val="Основной текст Знак1"/>
    <w:link w:val="af3"/>
    <w:rsid w:val="00C8332D"/>
    <w:rPr>
      <w:rFonts w:ascii="Arial" w:eastAsia="Times New Roman" w:hAnsi="Arial" w:cs="Arial"/>
      <w:szCs w:val="24"/>
      <w:lang w:eastAsia="ru-RU"/>
    </w:rPr>
  </w:style>
  <w:style w:type="paragraph" w:styleId="22">
    <w:name w:val="Body Text Indent 2"/>
    <w:basedOn w:val="a1"/>
    <w:link w:val="23"/>
    <w:rsid w:val="00C8332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2"/>
    <w:link w:val="22"/>
    <w:rsid w:val="00C8332D"/>
    <w:rPr>
      <w:rFonts w:ascii="Times New Roman" w:eastAsia="Times New Roman" w:hAnsi="Times New Roman" w:cs="Times New Roman"/>
      <w:sz w:val="24"/>
      <w:szCs w:val="24"/>
      <w:lang w:val="x-none" w:eastAsia="x-none"/>
    </w:rPr>
  </w:style>
  <w:style w:type="paragraph" w:customStyle="1" w:styleId="FR1">
    <w:name w:val="FR1"/>
    <w:rsid w:val="00C8332D"/>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af5">
    <w:name w:val="текст"/>
    <w:basedOn w:val="ad"/>
    <w:autoRedefine/>
    <w:rsid w:val="00C8332D"/>
    <w:pPr>
      <w:tabs>
        <w:tab w:val="left" w:pos="142"/>
      </w:tabs>
      <w:ind w:left="142" w:right="198" w:firstLine="709"/>
      <w:jc w:val="both"/>
    </w:pPr>
    <w:rPr>
      <w:rFonts w:ascii="Times New Roman" w:hAnsi="Times New Roman"/>
      <w:i/>
      <w:spacing w:val="-1"/>
      <w:sz w:val="24"/>
      <w:szCs w:val="24"/>
    </w:rPr>
  </w:style>
  <w:style w:type="paragraph" w:customStyle="1" w:styleId="Sp">
    <w:name w:val="Sp"/>
    <w:basedOn w:val="af6"/>
    <w:rsid w:val="00C8332D"/>
    <w:pPr>
      <w:tabs>
        <w:tab w:val="left" w:pos="5670"/>
      </w:tabs>
      <w:ind w:left="5670" w:hanging="5386"/>
      <w:jc w:val="both"/>
    </w:pPr>
    <w:rPr>
      <w:sz w:val="28"/>
      <w:szCs w:val="20"/>
    </w:rPr>
  </w:style>
  <w:style w:type="paragraph" w:styleId="af6">
    <w:name w:val="Body Text Indent"/>
    <w:aliases w:val="Основной текст лево,Основной текст с отступом Знак Знак"/>
    <w:basedOn w:val="a1"/>
    <w:link w:val="af7"/>
    <w:rsid w:val="00C8332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7">
    <w:name w:val="Основной текст с отступом Знак"/>
    <w:aliases w:val="Основной текст лево Знак,Основной текст с отступом Знак Знак Знак"/>
    <w:basedOn w:val="a2"/>
    <w:link w:val="af6"/>
    <w:rsid w:val="00C8332D"/>
    <w:rPr>
      <w:rFonts w:ascii="Times New Roman" w:eastAsia="Times New Roman" w:hAnsi="Times New Roman" w:cs="Times New Roman"/>
      <w:sz w:val="24"/>
      <w:szCs w:val="24"/>
      <w:lang w:val="x-none" w:eastAsia="x-none"/>
    </w:rPr>
  </w:style>
  <w:style w:type="paragraph" w:styleId="af8">
    <w:name w:val="No Spacing"/>
    <w:link w:val="af9"/>
    <w:uiPriority w:val="1"/>
    <w:qFormat/>
    <w:rsid w:val="00C8332D"/>
    <w:pPr>
      <w:spacing w:after="0" w:line="240" w:lineRule="auto"/>
    </w:pPr>
    <w:rPr>
      <w:rFonts w:ascii="Calibri" w:eastAsia="Calibri" w:hAnsi="Calibri" w:cs="Times New Roman"/>
    </w:rPr>
  </w:style>
  <w:style w:type="character" w:customStyle="1" w:styleId="af9">
    <w:name w:val="Без интервала Знак"/>
    <w:link w:val="af8"/>
    <w:uiPriority w:val="1"/>
    <w:rsid w:val="00C8332D"/>
    <w:rPr>
      <w:rFonts w:ascii="Calibri" w:eastAsia="Calibri" w:hAnsi="Calibri" w:cs="Times New Roman"/>
    </w:rPr>
  </w:style>
  <w:style w:type="character" w:customStyle="1" w:styleId="afa">
    <w:name w:val="Основной текст_"/>
    <w:link w:val="24"/>
    <w:rsid w:val="00C8332D"/>
    <w:rPr>
      <w:spacing w:val="-8"/>
      <w:shd w:val="clear" w:color="auto" w:fill="FFFFFF"/>
    </w:rPr>
  </w:style>
  <w:style w:type="paragraph" w:customStyle="1" w:styleId="24">
    <w:name w:val="Основной текст2"/>
    <w:basedOn w:val="a1"/>
    <w:link w:val="afa"/>
    <w:rsid w:val="00C8332D"/>
    <w:pPr>
      <w:shd w:val="clear" w:color="auto" w:fill="FFFFFF"/>
      <w:spacing w:after="360" w:line="0" w:lineRule="atLeast"/>
      <w:ind w:hanging="560"/>
    </w:pPr>
    <w:rPr>
      <w:spacing w:val="-8"/>
    </w:rPr>
  </w:style>
  <w:style w:type="character" w:customStyle="1" w:styleId="0pt">
    <w:name w:val="Основной текст + Интервал 0 pt"/>
    <w:rsid w:val="00C8332D"/>
    <w:rPr>
      <w:b w:val="0"/>
      <w:bCs w:val="0"/>
      <w:i w:val="0"/>
      <w:iCs w:val="0"/>
      <w:smallCaps w:val="0"/>
      <w:strike w:val="0"/>
      <w:spacing w:val="-1"/>
      <w:sz w:val="22"/>
      <w:szCs w:val="22"/>
    </w:rPr>
  </w:style>
  <w:style w:type="character" w:customStyle="1" w:styleId="25">
    <w:name w:val="Основной текст (2)_"/>
    <w:link w:val="26"/>
    <w:rsid w:val="00C8332D"/>
    <w:rPr>
      <w:spacing w:val="1"/>
      <w:sz w:val="21"/>
      <w:szCs w:val="21"/>
      <w:shd w:val="clear" w:color="auto" w:fill="FFFFFF"/>
    </w:rPr>
  </w:style>
  <w:style w:type="paragraph" w:customStyle="1" w:styleId="26">
    <w:name w:val="Основной текст (2)"/>
    <w:basedOn w:val="a1"/>
    <w:link w:val="25"/>
    <w:rsid w:val="00C8332D"/>
    <w:pPr>
      <w:shd w:val="clear" w:color="auto" w:fill="FFFFFF"/>
      <w:spacing w:after="0" w:line="263" w:lineRule="exact"/>
    </w:pPr>
    <w:rPr>
      <w:spacing w:val="1"/>
      <w:sz w:val="21"/>
      <w:szCs w:val="21"/>
    </w:rPr>
  </w:style>
  <w:style w:type="character" w:customStyle="1" w:styleId="22pt">
    <w:name w:val="Основной текст (2) + Интервал 2 pt"/>
    <w:rsid w:val="00C8332D"/>
    <w:rPr>
      <w:b w:val="0"/>
      <w:bCs w:val="0"/>
      <w:i w:val="0"/>
      <w:iCs w:val="0"/>
      <w:smallCaps w:val="0"/>
      <w:strike w:val="0"/>
      <w:spacing w:val="57"/>
      <w:sz w:val="21"/>
      <w:szCs w:val="21"/>
      <w:u w:val="single"/>
    </w:rPr>
  </w:style>
  <w:style w:type="character" w:customStyle="1" w:styleId="31">
    <w:name w:val="Основной текст (3)_"/>
    <w:rsid w:val="00C8332D"/>
    <w:rPr>
      <w:b w:val="0"/>
      <w:bCs w:val="0"/>
      <w:i w:val="0"/>
      <w:iCs w:val="0"/>
      <w:smallCaps w:val="0"/>
      <w:strike w:val="0"/>
      <w:spacing w:val="-2"/>
      <w:sz w:val="21"/>
      <w:szCs w:val="21"/>
    </w:rPr>
  </w:style>
  <w:style w:type="character" w:customStyle="1" w:styleId="32">
    <w:name w:val="Основной текст (3)"/>
    <w:rsid w:val="00C8332D"/>
    <w:rPr>
      <w:b w:val="0"/>
      <w:bCs w:val="0"/>
      <w:i w:val="0"/>
      <w:iCs w:val="0"/>
      <w:smallCaps w:val="0"/>
      <w:strike w:val="0"/>
      <w:spacing w:val="1"/>
      <w:sz w:val="21"/>
      <w:szCs w:val="21"/>
    </w:rPr>
  </w:style>
  <w:style w:type="paragraph" w:customStyle="1" w:styleId="CharChar">
    <w:name w:val="Char Знак Знак Char Знак Знак Знак Знак Знак Знак Знак Знак Знак Знак Знак Знак Знак Знак Знак Знак"/>
    <w:basedOn w:val="a1"/>
    <w:rsid w:val="00C8332D"/>
    <w:pPr>
      <w:tabs>
        <w:tab w:val="left" w:pos="567"/>
      </w:tabs>
      <w:spacing w:after="0" w:line="240" w:lineRule="auto"/>
    </w:pPr>
    <w:rPr>
      <w:rFonts w:ascii="Times New Roman" w:eastAsia="Times New Roman" w:hAnsi="Times New Roman" w:cs="Verdana"/>
      <w:sz w:val="20"/>
      <w:szCs w:val="20"/>
      <w:lang w:val="en-US"/>
    </w:rPr>
  </w:style>
  <w:style w:type="character" w:customStyle="1" w:styleId="apple-style-span">
    <w:name w:val="apple-style-span"/>
    <w:rsid w:val="00C8332D"/>
  </w:style>
  <w:style w:type="paragraph" w:customStyle="1" w:styleId="15">
    <w:name w:val="Основной текст1"/>
    <w:basedOn w:val="a1"/>
    <w:rsid w:val="00C8332D"/>
    <w:pPr>
      <w:widowControl w:val="0"/>
      <w:shd w:val="clear" w:color="auto" w:fill="FFFFFF"/>
      <w:spacing w:after="0" w:line="413" w:lineRule="exact"/>
      <w:ind w:hanging="380"/>
      <w:jc w:val="both"/>
    </w:pPr>
    <w:rPr>
      <w:rFonts w:ascii="Times New Roman" w:eastAsia="Times New Roman" w:hAnsi="Times New Roman" w:cs="Times New Roman"/>
      <w:color w:val="000000"/>
      <w:spacing w:val="3"/>
      <w:sz w:val="21"/>
      <w:szCs w:val="21"/>
      <w:lang w:eastAsia="ru-RU"/>
    </w:rPr>
  </w:style>
  <w:style w:type="character" w:customStyle="1" w:styleId="0pt0">
    <w:name w:val="Основной текст + Полужирный;Интервал 0 pt"/>
    <w:rsid w:val="00C8332D"/>
    <w:rPr>
      <w:rFonts w:ascii="Times New Roman" w:eastAsia="Times New Roman" w:hAnsi="Times New Roman" w:cs="Times New Roman"/>
      <w:b/>
      <w:bCs/>
      <w:i w:val="0"/>
      <w:iCs w:val="0"/>
      <w:smallCaps w:val="0"/>
      <w:strike w:val="0"/>
      <w:color w:val="000000"/>
      <w:spacing w:val="1"/>
      <w:w w:val="100"/>
      <w:position w:val="0"/>
      <w:sz w:val="21"/>
      <w:szCs w:val="21"/>
      <w:u w:val="single"/>
      <w:shd w:val="clear" w:color="auto" w:fill="FFFFFF"/>
      <w:lang w:val="ru-RU"/>
    </w:rPr>
  </w:style>
  <w:style w:type="character" w:customStyle="1" w:styleId="6pt">
    <w:name w:val="Основной текст + Курсив;Интервал 6 pt"/>
    <w:rsid w:val="00C8332D"/>
    <w:rPr>
      <w:rFonts w:ascii="Times New Roman" w:eastAsia="Times New Roman" w:hAnsi="Times New Roman" w:cs="Times New Roman"/>
      <w:b w:val="0"/>
      <w:bCs w:val="0"/>
      <w:i/>
      <w:iCs/>
      <w:smallCaps w:val="0"/>
      <w:strike w:val="0"/>
      <w:color w:val="000000"/>
      <w:spacing w:val="128"/>
      <w:w w:val="100"/>
      <w:position w:val="0"/>
      <w:sz w:val="21"/>
      <w:szCs w:val="21"/>
      <w:u w:val="none"/>
      <w:shd w:val="clear" w:color="auto" w:fill="FFFFFF"/>
    </w:rPr>
  </w:style>
  <w:style w:type="character" w:customStyle="1" w:styleId="85pt0pt">
    <w:name w:val="Основной текст + 8;5 pt;Полужирный;Интервал 0 pt"/>
    <w:rsid w:val="00C8332D"/>
    <w:rPr>
      <w:rFonts w:ascii="Times New Roman" w:eastAsia="Times New Roman" w:hAnsi="Times New Roman" w:cs="Times New Roman"/>
      <w:b/>
      <w:bCs/>
      <w:i w:val="0"/>
      <w:iCs w:val="0"/>
      <w:smallCaps w:val="0"/>
      <w:strike w:val="0"/>
      <w:color w:val="000000"/>
      <w:spacing w:val="2"/>
      <w:w w:val="100"/>
      <w:position w:val="0"/>
      <w:sz w:val="17"/>
      <w:szCs w:val="17"/>
      <w:u w:val="none"/>
      <w:shd w:val="clear" w:color="auto" w:fill="FFFFFF"/>
      <w:lang w:val="ru-RU"/>
    </w:rPr>
  </w:style>
  <w:style w:type="paragraph" w:customStyle="1" w:styleId="ConsPlusNonformat">
    <w:name w:val="ConsPlusNonformat"/>
    <w:rsid w:val="00C833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Hyperlink"/>
    <w:uiPriority w:val="99"/>
    <w:unhideWhenUsed/>
    <w:rsid w:val="00C8332D"/>
    <w:rPr>
      <w:color w:val="0000FF"/>
      <w:u w:val="single"/>
    </w:rPr>
  </w:style>
  <w:style w:type="paragraph" w:customStyle="1" w:styleId="Aaiainioaenoa">
    <w:name w:val="Aaia ini.oaenoa"/>
    <w:basedOn w:val="a1"/>
    <w:rsid w:val="00C8332D"/>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apple-converted-space">
    <w:name w:val="apple-converted-space"/>
    <w:rsid w:val="00C8332D"/>
  </w:style>
  <w:style w:type="character" w:customStyle="1" w:styleId="mw-headline">
    <w:name w:val="mw-headline"/>
    <w:basedOn w:val="a2"/>
    <w:rsid w:val="00C8332D"/>
  </w:style>
  <w:style w:type="character" w:customStyle="1" w:styleId="afc">
    <w:name w:val="Основной текст + Полужирный;Курсив"/>
    <w:rsid w:val="00C8332D"/>
    <w:rPr>
      <w:rFonts w:ascii="Times New Roman" w:eastAsia="Times New Roman" w:hAnsi="Times New Roman" w:cs="Times New Roman"/>
      <w:b/>
      <w:bCs/>
      <w:i/>
      <w:iCs/>
      <w:smallCaps w:val="0"/>
      <w:strike w:val="0"/>
      <w:color w:val="000000"/>
      <w:spacing w:val="2"/>
      <w:w w:val="100"/>
      <w:position w:val="0"/>
      <w:sz w:val="22"/>
      <w:szCs w:val="22"/>
      <w:u w:val="none"/>
      <w:shd w:val="clear" w:color="auto" w:fill="FFFFFF"/>
      <w:lang w:val="ru-RU"/>
    </w:rPr>
  </w:style>
  <w:style w:type="character" w:customStyle="1" w:styleId="61">
    <w:name w:val="Основной текст (6)_"/>
    <w:link w:val="62"/>
    <w:rsid w:val="00C8332D"/>
    <w:rPr>
      <w:rFonts w:ascii="Bookman Old Style" w:eastAsia="Bookman Old Style" w:hAnsi="Bookman Old Style" w:cs="Bookman Old Style"/>
      <w:b/>
      <w:bCs/>
      <w:sz w:val="9"/>
      <w:szCs w:val="9"/>
      <w:shd w:val="clear" w:color="auto" w:fill="FFFFFF"/>
    </w:rPr>
  </w:style>
  <w:style w:type="paragraph" w:customStyle="1" w:styleId="62">
    <w:name w:val="Основной текст (6)"/>
    <w:basedOn w:val="a1"/>
    <w:link w:val="61"/>
    <w:rsid w:val="00C8332D"/>
    <w:pPr>
      <w:widowControl w:val="0"/>
      <w:shd w:val="clear" w:color="auto" w:fill="FFFFFF"/>
      <w:spacing w:after="0" w:line="0" w:lineRule="atLeast"/>
    </w:pPr>
    <w:rPr>
      <w:rFonts w:ascii="Bookman Old Style" w:eastAsia="Bookman Old Style" w:hAnsi="Bookman Old Style" w:cs="Bookman Old Style"/>
      <w:b/>
      <w:bCs/>
      <w:sz w:val="9"/>
      <w:szCs w:val="9"/>
    </w:rPr>
  </w:style>
  <w:style w:type="character" w:customStyle="1" w:styleId="52">
    <w:name w:val="Основной текст (5)_"/>
    <w:link w:val="53"/>
    <w:rsid w:val="00C8332D"/>
    <w:rPr>
      <w:rFonts w:ascii="Candara" w:eastAsia="Candara" w:hAnsi="Candara" w:cs="Candara"/>
      <w:sz w:val="11"/>
      <w:szCs w:val="11"/>
      <w:shd w:val="clear" w:color="auto" w:fill="FFFFFF"/>
    </w:rPr>
  </w:style>
  <w:style w:type="paragraph" w:customStyle="1" w:styleId="53">
    <w:name w:val="Основной текст (5)"/>
    <w:basedOn w:val="a1"/>
    <w:link w:val="52"/>
    <w:rsid w:val="00C8332D"/>
    <w:pPr>
      <w:widowControl w:val="0"/>
      <w:shd w:val="clear" w:color="auto" w:fill="FFFFFF"/>
      <w:spacing w:before="180" w:after="0" w:line="0" w:lineRule="atLeast"/>
    </w:pPr>
    <w:rPr>
      <w:rFonts w:ascii="Candara" w:eastAsia="Candara" w:hAnsi="Candara" w:cs="Candara"/>
      <w:sz w:val="11"/>
      <w:szCs w:val="11"/>
    </w:rPr>
  </w:style>
  <w:style w:type="paragraph" w:customStyle="1" w:styleId="ConsPlusNormal">
    <w:name w:val="ConsPlusNormal"/>
    <w:rsid w:val="00C8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Текст11таб Знак"/>
    <w:rsid w:val="00C8332D"/>
    <w:rPr>
      <w:rFonts w:ascii="Courier New" w:hAnsi="Courier New"/>
      <w:lang w:val="ru-RU" w:eastAsia="ru-RU" w:bidi="ar-SA"/>
    </w:rPr>
  </w:style>
  <w:style w:type="paragraph" w:styleId="afd">
    <w:name w:val="Title"/>
    <w:aliases w:val="Название таб,Таблица № Знак,Название таб Знак,Таблица №"/>
    <w:basedOn w:val="a1"/>
    <w:link w:val="16"/>
    <w:qFormat/>
    <w:rsid w:val="00C8332D"/>
    <w:pPr>
      <w:spacing w:after="0" w:line="240" w:lineRule="auto"/>
      <w:jc w:val="center"/>
    </w:pPr>
    <w:rPr>
      <w:rFonts w:ascii="Times New Roman" w:eastAsia="Times New Roman" w:hAnsi="Times New Roman" w:cs="Times New Roman"/>
      <w:b/>
      <w:bCs/>
      <w:noProof/>
      <w:sz w:val="28"/>
      <w:szCs w:val="20"/>
      <w:lang w:val="x-none" w:eastAsia="x-none"/>
    </w:rPr>
  </w:style>
  <w:style w:type="character" w:customStyle="1" w:styleId="afe">
    <w:name w:val="Название Знак"/>
    <w:basedOn w:val="a2"/>
    <w:rsid w:val="00C8332D"/>
    <w:rPr>
      <w:rFonts w:asciiTheme="majorHAnsi" w:eastAsiaTheme="majorEastAsia" w:hAnsiTheme="majorHAnsi" w:cstheme="majorBidi"/>
      <w:spacing w:val="-10"/>
      <w:kern w:val="28"/>
      <w:sz w:val="56"/>
      <w:szCs w:val="56"/>
    </w:rPr>
  </w:style>
  <w:style w:type="character" w:customStyle="1" w:styleId="16">
    <w:name w:val="Название Знак1"/>
    <w:aliases w:val="Название таб Знак1,Таблица № Знак Знак,Название таб Знак Знак,Таблица № Знак1"/>
    <w:link w:val="afd"/>
    <w:locked/>
    <w:rsid w:val="00C8332D"/>
    <w:rPr>
      <w:rFonts w:ascii="Times New Roman" w:eastAsia="Times New Roman" w:hAnsi="Times New Roman" w:cs="Times New Roman"/>
      <w:b/>
      <w:bCs/>
      <w:noProof/>
      <w:sz w:val="28"/>
      <w:szCs w:val="20"/>
      <w:lang w:val="x-none" w:eastAsia="x-none"/>
    </w:rPr>
  </w:style>
  <w:style w:type="paragraph" w:customStyle="1" w:styleId="aff">
    <w:name w:val="Заголовок"/>
    <w:basedOn w:val="a1"/>
    <w:rsid w:val="00C8332D"/>
    <w:pPr>
      <w:spacing w:after="0" w:line="240" w:lineRule="auto"/>
      <w:jc w:val="center"/>
    </w:pPr>
    <w:rPr>
      <w:rFonts w:ascii="Times New Roman" w:eastAsia="Times New Roman" w:hAnsi="Times New Roman" w:cs="Times New Roman"/>
      <w:sz w:val="28"/>
      <w:szCs w:val="24"/>
      <w:lang w:eastAsia="ru-RU"/>
    </w:rPr>
  </w:style>
  <w:style w:type="paragraph" w:styleId="33">
    <w:name w:val="Body Text Indent 3"/>
    <w:basedOn w:val="a1"/>
    <w:link w:val="34"/>
    <w:rsid w:val="00C8332D"/>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2"/>
    <w:link w:val="33"/>
    <w:rsid w:val="00C8332D"/>
    <w:rPr>
      <w:rFonts w:ascii="Times New Roman" w:eastAsia="Times New Roman" w:hAnsi="Times New Roman" w:cs="Times New Roman"/>
      <w:sz w:val="16"/>
      <w:szCs w:val="16"/>
      <w:lang w:val="x-none" w:eastAsia="x-none"/>
    </w:rPr>
  </w:style>
  <w:style w:type="paragraph" w:customStyle="1" w:styleId="ConsPlusTitle">
    <w:name w:val="ConsPlusTitle"/>
    <w:rsid w:val="00C8332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0">
    <w:name w:val="Strong"/>
    <w:uiPriority w:val="22"/>
    <w:qFormat/>
    <w:rsid w:val="00C8332D"/>
    <w:rPr>
      <w:b/>
      <w:bCs/>
    </w:rPr>
  </w:style>
  <w:style w:type="character" w:styleId="aff1">
    <w:name w:val="Emphasis"/>
    <w:uiPriority w:val="20"/>
    <w:qFormat/>
    <w:rsid w:val="00C8332D"/>
    <w:rPr>
      <w:i/>
      <w:iCs/>
    </w:rPr>
  </w:style>
  <w:style w:type="paragraph" w:customStyle="1" w:styleId="s1">
    <w:name w:val="s_1"/>
    <w:basedOn w:val="a1"/>
    <w:uiPriority w:val="99"/>
    <w:rsid w:val="00C8332D"/>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7">
    <w:name w:val="Стиль1"/>
    <w:basedOn w:val="a1"/>
    <w:link w:val="18"/>
    <w:rsid w:val="00C8332D"/>
    <w:pPr>
      <w:spacing w:after="0" w:line="240" w:lineRule="auto"/>
    </w:pPr>
    <w:rPr>
      <w:rFonts w:ascii="Times New Roman" w:eastAsia="Times New Roman" w:hAnsi="Times New Roman" w:cs="Times New Roman"/>
      <w:sz w:val="28"/>
      <w:szCs w:val="20"/>
      <w:lang w:eastAsia="ru-RU"/>
    </w:rPr>
  </w:style>
  <w:style w:type="character" w:customStyle="1" w:styleId="18">
    <w:name w:val="Стиль1 Знак"/>
    <w:link w:val="17"/>
    <w:rsid w:val="00C8332D"/>
    <w:rPr>
      <w:rFonts w:ascii="Times New Roman" w:eastAsia="Times New Roman" w:hAnsi="Times New Roman" w:cs="Times New Roman"/>
      <w:sz w:val="28"/>
      <w:szCs w:val="20"/>
      <w:lang w:eastAsia="ru-RU"/>
    </w:rPr>
  </w:style>
  <w:style w:type="paragraph" w:customStyle="1" w:styleId="Default">
    <w:name w:val="Default"/>
    <w:rsid w:val="00C8332D"/>
    <w:pPr>
      <w:numPr>
        <w:numId w:val="2"/>
      </w:numPr>
      <w:autoSpaceDE w:val="0"/>
      <w:autoSpaceDN w:val="0"/>
      <w:adjustRightInd w:val="0"/>
      <w:spacing w:after="0" w:line="240" w:lineRule="auto"/>
      <w:ind w:left="0" w:firstLine="0"/>
    </w:pPr>
    <w:rPr>
      <w:rFonts w:ascii="Times New Roman" w:eastAsia="Times New Roman" w:hAnsi="Times New Roman" w:cs="Times New Roman"/>
      <w:color w:val="000000"/>
      <w:sz w:val="24"/>
      <w:szCs w:val="24"/>
      <w:lang w:eastAsia="ru-RU"/>
    </w:rPr>
  </w:style>
  <w:style w:type="paragraph" w:customStyle="1" w:styleId="a0">
    <w:name w:val="Разделы ПОС"/>
    <w:basedOn w:val="a1"/>
    <w:link w:val="aff2"/>
    <w:rsid w:val="00C8332D"/>
    <w:pPr>
      <w:keepNext/>
      <w:numPr>
        <w:ilvl w:val="1"/>
        <w:numId w:val="2"/>
      </w:numPr>
      <w:spacing w:before="240" w:after="240" w:line="240" w:lineRule="auto"/>
      <w:ind w:left="1778" w:right="567" w:hanging="360"/>
      <w:jc w:val="center"/>
      <w:outlineLvl w:val="0"/>
    </w:pPr>
    <w:rPr>
      <w:rFonts w:ascii="Times New Roman" w:eastAsia="Times New Roman" w:hAnsi="Times New Roman" w:cs="Times New Roman"/>
      <w:b/>
      <w:kern w:val="28"/>
      <w:sz w:val="28"/>
      <w:szCs w:val="28"/>
      <w:lang w:val="x-none" w:eastAsia="x-none"/>
    </w:rPr>
  </w:style>
  <w:style w:type="character" w:customStyle="1" w:styleId="aff2">
    <w:name w:val="Разделы ПОС Знак"/>
    <w:link w:val="a0"/>
    <w:rsid w:val="00C8332D"/>
    <w:rPr>
      <w:rFonts w:ascii="Times New Roman" w:eastAsia="Times New Roman" w:hAnsi="Times New Roman" w:cs="Times New Roman"/>
      <w:b/>
      <w:kern w:val="28"/>
      <w:sz w:val="28"/>
      <w:szCs w:val="28"/>
      <w:lang w:val="x-none" w:eastAsia="x-none"/>
    </w:rPr>
  </w:style>
  <w:style w:type="paragraph" w:customStyle="1" w:styleId="a">
    <w:name w:val="Подраздел Пос"/>
    <w:basedOn w:val="a1"/>
    <w:qFormat/>
    <w:rsid w:val="00C8332D"/>
    <w:pPr>
      <w:keepNext/>
      <w:numPr>
        <w:ilvl w:val="1"/>
        <w:numId w:val="1"/>
      </w:numPr>
      <w:spacing w:before="120" w:after="120" w:line="240" w:lineRule="auto"/>
      <w:ind w:right="567"/>
      <w:jc w:val="both"/>
      <w:outlineLvl w:val="2"/>
    </w:pPr>
    <w:rPr>
      <w:rFonts w:ascii="Times New Roman" w:eastAsia="Times New Roman" w:hAnsi="Times New Roman" w:cs="Times New Roman"/>
      <w:b/>
      <w:sz w:val="28"/>
      <w:szCs w:val="28"/>
      <w:lang w:eastAsia="ru-RU"/>
    </w:rPr>
  </w:style>
  <w:style w:type="character" w:customStyle="1" w:styleId="27">
    <w:name w:val="Заголовок №2_"/>
    <w:link w:val="28"/>
    <w:uiPriority w:val="99"/>
    <w:rsid w:val="00C8332D"/>
    <w:rPr>
      <w:rFonts w:ascii="Arial" w:hAnsi="Arial" w:cs="Arial"/>
      <w:b/>
      <w:bCs/>
      <w:sz w:val="16"/>
      <w:szCs w:val="16"/>
      <w:shd w:val="clear" w:color="auto" w:fill="FFFFFF"/>
    </w:rPr>
  </w:style>
  <w:style w:type="paragraph" w:customStyle="1" w:styleId="28">
    <w:name w:val="Заголовок №2"/>
    <w:basedOn w:val="a1"/>
    <w:link w:val="27"/>
    <w:uiPriority w:val="99"/>
    <w:rsid w:val="00C8332D"/>
    <w:pPr>
      <w:widowControl w:val="0"/>
      <w:shd w:val="clear" w:color="auto" w:fill="FFFFFF"/>
      <w:spacing w:after="240" w:line="240" w:lineRule="atLeast"/>
      <w:jc w:val="both"/>
      <w:outlineLvl w:val="1"/>
    </w:pPr>
    <w:rPr>
      <w:rFonts w:ascii="Arial" w:hAnsi="Arial" w:cs="Arial"/>
      <w:b/>
      <w:bCs/>
      <w:sz w:val="16"/>
      <w:szCs w:val="16"/>
    </w:rPr>
  </w:style>
  <w:style w:type="character" w:customStyle="1" w:styleId="Arial">
    <w:name w:val="Основной текст + Arial"/>
    <w:uiPriority w:val="99"/>
    <w:rsid w:val="00C8332D"/>
    <w:rPr>
      <w:rFonts w:ascii="Arial" w:hAnsi="Arial" w:cs="Arial"/>
      <w:sz w:val="15"/>
      <w:szCs w:val="15"/>
      <w:u w:val="none"/>
    </w:rPr>
  </w:style>
  <w:style w:type="character" w:customStyle="1" w:styleId="275pt">
    <w:name w:val="Заголовок №2 + 7.5 pt"/>
    <w:uiPriority w:val="99"/>
    <w:rsid w:val="00C8332D"/>
    <w:rPr>
      <w:rFonts w:ascii="Arial" w:hAnsi="Arial" w:cs="Arial"/>
      <w:b/>
      <w:bCs/>
      <w:sz w:val="15"/>
      <w:szCs w:val="15"/>
      <w:shd w:val="clear" w:color="auto" w:fill="FFFFFF"/>
    </w:rPr>
  </w:style>
  <w:style w:type="paragraph" w:styleId="aff3">
    <w:name w:val="caption"/>
    <w:basedOn w:val="a1"/>
    <w:next w:val="a1"/>
    <w:unhideWhenUsed/>
    <w:qFormat/>
    <w:rsid w:val="00C8332D"/>
    <w:pPr>
      <w:spacing w:after="0" w:line="240" w:lineRule="auto"/>
    </w:pPr>
    <w:rPr>
      <w:rFonts w:ascii="Times New Roman" w:eastAsia="Times New Roman" w:hAnsi="Times New Roman" w:cs="Times New Roman"/>
      <w:b/>
      <w:bCs/>
      <w:sz w:val="20"/>
      <w:szCs w:val="20"/>
      <w:lang w:eastAsia="ru-RU"/>
    </w:rPr>
  </w:style>
  <w:style w:type="character" w:styleId="aff4">
    <w:name w:val="FollowedHyperlink"/>
    <w:uiPriority w:val="99"/>
    <w:unhideWhenUsed/>
    <w:rsid w:val="00C8332D"/>
    <w:rPr>
      <w:color w:val="800080"/>
      <w:u w:val="single"/>
    </w:rPr>
  </w:style>
  <w:style w:type="numbering" w:customStyle="1" w:styleId="112">
    <w:name w:val="Нет списка11"/>
    <w:next w:val="a4"/>
    <w:uiPriority w:val="99"/>
    <w:semiHidden/>
    <w:unhideWhenUsed/>
    <w:rsid w:val="00C8332D"/>
  </w:style>
  <w:style w:type="character" w:customStyle="1" w:styleId="19">
    <w:name w:val="Заголовок 1 Знак Знак"/>
    <w:rsid w:val="00C8332D"/>
    <w:rPr>
      <w:rFonts w:ascii="Arial" w:hAnsi="Arial" w:cs="Arial"/>
      <w:b/>
      <w:bCs/>
      <w:color w:val="000000"/>
      <w:kern w:val="32"/>
      <w:sz w:val="32"/>
      <w:szCs w:val="32"/>
      <w:lang w:val="ru-RU" w:eastAsia="ru-RU" w:bidi="ar-SA"/>
    </w:rPr>
  </w:style>
  <w:style w:type="paragraph" w:styleId="aff5">
    <w:name w:val="Block Text"/>
    <w:basedOn w:val="a1"/>
    <w:rsid w:val="00C8332D"/>
    <w:pPr>
      <w:spacing w:after="0" w:line="240" w:lineRule="auto"/>
      <w:ind w:left="1418" w:right="452"/>
      <w:jc w:val="both"/>
    </w:pPr>
    <w:rPr>
      <w:rFonts w:ascii="Times New Roman" w:eastAsia="Times New Roman" w:hAnsi="Times New Roman" w:cs="Times New Roman"/>
      <w:sz w:val="28"/>
      <w:szCs w:val="20"/>
      <w:lang w:eastAsia="ru-RU"/>
    </w:rPr>
  </w:style>
  <w:style w:type="paragraph" w:styleId="29">
    <w:name w:val="Body Text 2"/>
    <w:basedOn w:val="a1"/>
    <w:link w:val="2a"/>
    <w:rsid w:val="00C8332D"/>
    <w:pPr>
      <w:spacing w:after="0" w:line="240" w:lineRule="auto"/>
      <w:ind w:right="322"/>
      <w:jc w:val="both"/>
    </w:pPr>
    <w:rPr>
      <w:rFonts w:ascii="Times New Roman" w:eastAsia="Times New Roman" w:hAnsi="Times New Roman" w:cs="Times New Roman"/>
      <w:sz w:val="28"/>
      <w:szCs w:val="24"/>
      <w:lang w:eastAsia="ru-RU"/>
    </w:rPr>
  </w:style>
  <w:style w:type="character" w:customStyle="1" w:styleId="2a">
    <w:name w:val="Основной текст 2 Знак"/>
    <w:basedOn w:val="a2"/>
    <w:link w:val="29"/>
    <w:rsid w:val="00C8332D"/>
    <w:rPr>
      <w:rFonts w:ascii="Times New Roman" w:eastAsia="Times New Roman" w:hAnsi="Times New Roman" w:cs="Times New Roman"/>
      <w:sz w:val="28"/>
      <w:szCs w:val="24"/>
      <w:lang w:eastAsia="ru-RU"/>
    </w:rPr>
  </w:style>
  <w:style w:type="paragraph" w:styleId="35">
    <w:name w:val="Body Text 3"/>
    <w:basedOn w:val="a1"/>
    <w:link w:val="36"/>
    <w:rsid w:val="00C8332D"/>
    <w:pPr>
      <w:spacing w:after="0" w:line="240" w:lineRule="auto"/>
      <w:jc w:val="both"/>
    </w:pPr>
    <w:rPr>
      <w:rFonts w:ascii="Times New Roman" w:eastAsia="Times New Roman" w:hAnsi="Times New Roman" w:cs="Times New Roman"/>
      <w:sz w:val="28"/>
      <w:szCs w:val="20"/>
      <w:lang w:eastAsia="ru-RU"/>
    </w:rPr>
  </w:style>
  <w:style w:type="character" w:customStyle="1" w:styleId="36">
    <w:name w:val="Основной текст 3 Знак"/>
    <w:basedOn w:val="a2"/>
    <w:link w:val="35"/>
    <w:rsid w:val="00C8332D"/>
    <w:rPr>
      <w:rFonts w:ascii="Times New Roman" w:eastAsia="Times New Roman" w:hAnsi="Times New Roman" w:cs="Times New Roman"/>
      <w:sz w:val="28"/>
      <w:szCs w:val="20"/>
      <w:lang w:eastAsia="ru-RU"/>
    </w:rPr>
  </w:style>
  <w:style w:type="paragraph" w:customStyle="1" w:styleId="BodyText22">
    <w:name w:val="Body Text 22"/>
    <w:basedOn w:val="a1"/>
    <w:rsid w:val="00C8332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1">
    <w:name w:val="Body Text Indent 31"/>
    <w:basedOn w:val="a1"/>
    <w:rsid w:val="00C8332D"/>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1">
    <w:name w:val="Body Text 31"/>
    <w:basedOn w:val="a1"/>
    <w:rsid w:val="00C8332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1"/>
    <w:rsid w:val="00C8332D"/>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Heading">
    <w:name w:val="Heading"/>
    <w:rsid w:val="00C8332D"/>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C8332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C8332D"/>
    <w:pPr>
      <w:spacing w:before="100" w:after="0" w:line="360" w:lineRule="auto"/>
      <w:ind w:left="80" w:firstLine="820"/>
    </w:pPr>
    <w:rPr>
      <w:rFonts w:ascii="Arial" w:eastAsia="Times New Roman" w:hAnsi="Arial" w:cs="Times New Roman"/>
      <w:sz w:val="24"/>
      <w:szCs w:val="20"/>
      <w:lang w:eastAsia="ru-RU"/>
    </w:rPr>
  </w:style>
  <w:style w:type="paragraph" w:styleId="aff6">
    <w:name w:val="List"/>
    <w:basedOn w:val="a1"/>
    <w:rsid w:val="00C8332D"/>
    <w:pPr>
      <w:spacing w:after="0" w:line="240" w:lineRule="auto"/>
      <w:ind w:left="283" w:hanging="283"/>
    </w:pPr>
    <w:rPr>
      <w:rFonts w:ascii="Times New Roman" w:eastAsia="Times New Roman" w:hAnsi="Times New Roman" w:cs="Times New Roman"/>
      <w:sz w:val="28"/>
      <w:szCs w:val="20"/>
      <w:lang w:eastAsia="ru-RU"/>
    </w:rPr>
  </w:style>
  <w:style w:type="paragraph" w:styleId="aff7">
    <w:name w:val="Subtitle"/>
    <w:basedOn w:val="a1"/>
    <w:link w:val="aff8"/>
    <w:qFormat/>
    <w:rsid w:val="00C8332D"/>
    <w:pPr>
      <w:spacing w:after="0" w:line="240" w:lineRule="auto"/>
      <w:ind w:left="2127"/>
    </w:pPr>
    <w:rPr>
      <w:rFonts w:ascii="Times New Roman" w:eastAsia="Times New Roman" w:hAnsi="Times New Roman" w:cs="Times New Roman"/>
      <w:b/>
      <w:sz w:val="28"/>
      <w:szCs w:val="20"/>
      <w:lang w:val="en-US" w:eastAsia="ru-RU"/>
    </w:rPr>
  </w:style>
  <w:style w:type="character" w:customStyle="1" w:styleId="aff8">
    <w:name w:val="Подзаголовок Знак"/>
    <w:basedOn w:val="a2"/>
    <w:link w:val="aff7"/>
    <w:rsid w:val="00C8332D"/>
    <w:rPr>
      <w:rFonts w:ascii="Times New Roman" w:eastAsia="Times New Roman" w:hAnsi="Times New Roman" w:cs="Times New Roman"/>
      <w:b/>
      <w:sz w:val="28"/>
      <w:szCs w:val="20"/>
      <w:lang w:val="en-US" w:eastAsia="ru-RU"/>
    </w:rPr>
  </w:style>
  <w:style w:type="paragraph" w:customStyle="1" w:styleId="BodyText21">
    <w:name w:val="Body Text 21"/>
    <w:basedOn w:val="a1"/>
    <w:rsid w:val="00C8332D"/>
    <w:pPr>
      <w:overflowPunct w:val="0"/>
      <w:autoSpaceDE w:val="0"/>
      <w:autoSpaceDN w:val="0"/>
      <w:adjustRightInd w:val="0"/>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f9">
    <w:name w:val="Знак Знак"/>
    <w:rsid w:val="00C8332D"/>
    <w:rPr>
      <w:rFonts w:ascii="Courier New" w:hAnsi="Courier New"/>
      <w:lang w:val="ru-RU" w:eastAsia="ru-RU" w:bidi="ar-SA"/>
    </w:rPr>
  </w:style>
  <w:style w:type="paragraph" w:customStyle="1" w:styleId="affa">
    <w:name w:val="Знак Знак Знак Знак Знак Знак Знак Знак Знак Знак"/>
    <w:basedOn w:val="a1"/>
    <w:rsid w:val="00C833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
    <w:basedOn w:val="Default"/>
    <w:next w:val="Default"/>
    <w:rsid w:val="00C8332D"/>
    <w:rPr>
      <w:rFonts w:ascii="Arial" w:hAnsi="Arial" w:cs="Arial"/>
      <w:color w:val="auto"/>
      <w:lang w:val="en-US" w:eastAsia="en-US"/>
    </w:rPr>
  </w:style>
  <w:style w:type="paragraph" w:customStyle="1" w:styleId="affc">
    <w:name w:val="МГП Обычный"/>
    <w:basedOn w:val="a1"/>
    <w:rsid w:val="00C8332D"/>
    <w:pPr>
      <w:spacing w:after="0" w:line="240" w:lineRule="auto"/>
      <w:ind w:right="284" w:firstLine="851"/>
      <w:jc w:val="both"/>
    </w:pPr>
    <w:rPr>
      <w:rFonts w:ascii="Times New Roman" w:eastAsia="Batang" w:hAnsi="Times New Roman" w:cs="Times New Roman"/>
      <w:color w:val="000000"/>
      <w:sz w:val="28"/>
      <w:szCs w:val="28"/>
      <w:lang w:eastAsia="ru-RU"/>
    </w:rPr>
  </w:style>
  <w:style w:type="paragraph" w:customStyle="1" w:styleId="111">
    <w:name w:val="МГП 1.1.1"/>
    <w:basedOn w:val="a1"/>
    <w:next w:val="affc"/>
    <w:rsid w:val="00C8332D"/>
    <w:pPr>
      <w:keepNext/>
      <w:numPr>
        <w:numId w:val="3"/>
      </w:numPr>
      <w:spacing w:before="120" w:after="60" w:line="240" w:lineRule="auto"/>
      <w:ind w:left="0" w:right="284" w:firstLine="851"/>
      <w:jc w:val="both"/>
      <w:outlineLvl w:val="2"/>
    </w:pPr>
    <w:rPr>
      <w:rFonts w:ascii="Cambria" w:eastAsia="Batang" w:hAnsi="Cambria" w:cs="Cambria"/>
      <w:b/>
      <w:bCs/>
      <w:color w:val="000000"/>
      <w:sz w:val="28"/>
      <w:szCs w:val="28"/>
      <w:lang w:eastAsia="ru-RU"/>
    </w:rPr>
  </w:style>
  <w:style w:type="paragraph" w:customStyle="1" w:styleId="0">
    <w:name w:val="0 Основной текст"/>
    <w:basedOn w:val="a1"/>
    <w:link w:val="00"/>
    <w:rsid w:val="00C8332D"/>
    <w:pPr>
      <w:spacing w:after="0" w:line="240" w:lineRule="auto"/>
      <w:ind w:left="284" w:right="284" w:firstLine="709"/>
      <w:jc w:val="both"/>
    </w:pPr>
    <w:rPr>
      <w:rFonts w:ascii="Times New Roman" w:eastAsia="Batang" w:hAnsi="Times New Roman" w:cs="Times New Roman"/>
      <w:color w:val="000000"/>
      <w:sz w:val="28"/>
      <w:szCs w:val="28"/>
      <w:lang w:eastAsia="ru-RU"/>
    </w:rPr>
  </w:style>
  <w:style w:type="character" w:customStyle="1" w:styleId="00">
    <w:name w:val="0 Основной текст Знак"/>
    <w:link w:val="0"/>
    <w:locked/>
    <w:rsid w:val="00C8332D"/>
    <w:rPr>
      <w:rFonts w:ascii="Times New Roman" w:eastAsia="Batang" w:hAnsi="Times New Roman" w:cs="Times New Roman"/>
      <w:color w:val="000000"/>
      <w:sz w:val="28"/>
      <w:szCs w:val="28"/>
      <w:lang w:eastAsia="ru-RU"/>
    </w:rPr>
  </w:style>
  <w:style w:type="paragraph" w:customStyle="1" w:styleId="1a">
    <w:name w:val="Обычный1"/>
    <w:rsid w:val="00C8332D"/>
    <w:pPr>
      <w:spacing w:after="0" w:line="240" w:lineRule="auto"/>
    </w:pPr>
    <w:rPr>
      <w:rFonts w:ascii="Times New Roman" w:eastAsia="Times New Roman" w:hAnsi="Times New Roman" w:cs="Times New Roman"/>
      <w:sz w:val="20"/>
      <w:szCs w:val="20"/>
      <w:lang w:eastAsia="ru-RU"/>
    </w:rPr>
  </w:style>
  <w:style w:type="paragraph" w:customStyle="1" w:styleId="121">
    <w:name w:val="Стиль 12 пт По ширине1"/>
    <w:basedOn w:val="a1"/>
    <w:rsid w:val="00C8332D"/>
    <w:pPr>
      <w:numPr>
        <w:ilvl w:val="1"/>
        <w:numId w:val="4"/>
      </w:numPr>
      <w:spacing w:after="0" w:line="240" w:lineRule="auto"/>
      <w:jc w:val="both"/>
    </w:pPr>
    <w:rPr>
      <w:rFonts w:ascii="Times New Roman" w:eastAsia="Times New Roman" w:hAnsi="Times New Roman" w:cs="Times New Roman"/>
      <w:sz w:val="28"/>
      <w:szCs w:val="20"/>
      <w:lang w:eastAsia="ru-RU"/>
    </w:rPr>
  </w:style>
  <w:style w:type="character" w:customStyle="1" w:styleId="affd">
    <w:name w:val="Абзац рядовой Знак"/>
    <w:link w:val="affe"/>
    <w:locked/>
    <w:rsid w:val="00C8332D"/>
    <w:rPr>
      <w:snapToGrid w:val="0"/>
      <w:sz w:val="26"/>
      <w:szCs w:val="26"/>
    </w:rPr>
  </w:style>
  <w:style w:type="paragraph" w:customStyle="1" w:styleId="affe">
    <w:name w:val="Абзац рядовой"/>
    <w:basedOn w:val="a1"/>
    <w:link w:val="affd"/>
    <w:autoRedefine/>
    <w:rsid w:val="00C8332D"/>
    <w:pPr>
      <w:snapToGrid w:val="0"/>
      <w:spacing w:after="0" w:line="240" w:lineRule="auto"/>
      <w:ind w:firstLine="709"/>
      <w:jc w:val="both"/>
    </w:pPr>
    <w:rPr>
      <w:snapToGrid w:val="0"/>
      <w:sz w:val="26"/>
      <w:szCs w:val="26"/>
    </w:rPr>
  </w:style>
  <w:style w:type="paragraph" w:customStyle="1" w:styleId="113">
    <w:name w:val="МГП 1.1"/>
    <w:basedOn w:val="a1"/>
    <w:next w:val="affc"/>
    <w:rsid w:val="00C8332D"/>
    <w:pPr>
      <w:keepNext/>
      <w:spacing w:before="240" w:after="60" w:line="240" w:lineRule="auto"/>
      <w:ind w:left="1305" w:hanging="454"/>
      <w:outlineLvl w:val="1"/>
    </w:pPr>
    <w:rPr>
      <w:rFonts w:ascii="Times New Roman" w:eastAsia="Batang" w:hAnsi="Times New Roman" w:cs="Times New Roman"/>
      <w:b/>
      <w:bCs/>
      <w:color w:val="000000"/>
      <w:sz w:val="28"/>
      <w:szCs w:val="28"/>
      <w:lang w:eastAsia="ru-RU"/>
    </w:rPr>
  </w:style>
  <w:style w:type="paragraph" w:customStyle="1" w:styleId="1b">
    <w:name w:val="МГП 1"/>
    <w:basedOn w:val="a1"/>
    <w:next w:val="113"/>
    <w:rsid w:val="00C8332D"/>
    <w:pPr>
      <w:keepNext/>
      <w:spacing w:before="120" w:after="120" w:line="240" w:lineRule="auto"/>
      <w:ind w:left="1248" w:hanging="397"/>
      <w:outlineLvl w:val="0"/>
    </w:pPr>
    <w:rPr>
      <w:rFonts w:ascii="Times New Roman" w:eastAsia="Batang" w:hAnsi="Times New Roman" w:cs="Times New Roman"/>
      <w:b/>
      <w:bCs/>
      <w:color w:val="000000"/>
      <w:kern w:val="32"/>
      <w:sz w:val="32"/>
      <w:szCs w:val="32"/>
      <w:lang w:eastAsia="ru-RU"/>
    </w:rPr>
  </w:style>
  <w:style w:type="paragraph" w:customStyle="1" w:styleId="1c">
    <w:name w:val="Абзац списка1"/>
    <w:basedOn w:val="a1"/>
    <w:rsid w:val="00C8332D"/>
    <w:pPr>
      <w:spacing w:after="0" w:line="240" w:lineRule="auto"/>
      <w:ind w:left="720"/>
    </w:pPr>
    <w:rPr>
      <w:rFonts w:ascii="Times New Roman" w:eastAsia="Times New Roman" w:hAnsi="Times New Roman" w:cs="Times New Roman"/>
      <w:sz w:val="20"/>
      <w:szCs w:val="20"/>
      <w:lang w:eastAsia="ru-RU"/>
    </w:rPr>
  </w:style>
  <w:style w:type="paragraph" w:styleId="afff">
    <w:name w:val="endnote text"/>
    <w:basedOn w:val="a1"/>
    <w:link w:val="afff0"/>
    <w:rsid w:val="00C8332D"/>
    <w:pPr>
      <w:spacing w:after="0" w:line="240" w:lineRule="auto"/>
    </w:pPr>
    <w:rPr>
      <w:rFonts w:ascii="Times New Roman" w:eastAsia="Times New Roman" w:hAnsi="Times New Roman" w:cs="Times New Roman"/>
      <w:color w:val="000000"/>
      <w:sz w:val="20"/>
      <w:szCs w:val="20"/>
      <w:lang w:eastAsia="ru-RU"/>
    </w:rPr>
  </w:style>
  <w:style w:type="character" w:customStyle="1" w:styleId="afff0">
    <w:name w:val="Текст концевой сноски Знак"/>
    <w:basedOn w:val="a2"/>
    <w:link w:val="afff"/>
    <w:rsid w:val="00C8332D"/>
    <w:rPr>
      <w:rFonts w:ascii="Times New Roman" w:eastAsia="Times New Roman" w:hAnsi="Times New Roman" w:cs="Times New Roman"/>
      <w:color w:val="000000"/>
      <w:sz w:val="20"/>
      <w:szCs w:val="20"/>
      <w:lang w:eastAsia="ru-RU"/>
    </w:rPr>
  </w:style>
  <w:style w:type="character" w:styleId="afff1">
    <w:name w:val="endnote reference"/>
    <w:rsid w:val="00C8332D"/>
    <w:rPr>
      <w:vertAlign w:val="superscript"/>
    </w:rPr>
  </w:style>
  <w:style w:type="paragraph" w:styleId="afff2">
    <w:name w:val="footnote text"/>
    <w:basedOn w:val="a1"/>
    <w:link w:val="afff3"/>
    <w:rsid w:val="00C8332D"/>
    <w:pPr>
      <w:spacing w:after="0" w:line="240" w:lineRule="auto"/>
    </w:pPr>
    <w:rPr>
      <w:rFonts w:ascii="Times New Roman" w:eastAsia="Times New Roman" w:hAnsi="Times New Roman" w:cs="Times New Roman"/>
      <w:color w:val="000000"/>
      <w:sz w:val="20"/>
      <w:szCs w:val="20"/>
      <w:lang w:eastAsia="ru-RU"/>
    </w:rPr>
  </w:style>
  <w:style w:type="character" w:customStyle="1" w:styleId="afff3">
    <w:name w:val="Текст сноски Знак"/>
    <w:basedOn w:val="a2"/>
    <w:link w:val="afff2"/>
    <w:rsid w:val="00C8332D"/>
    <w:rPr>
      <w:rFonts w:ascii="Times New Roman" w:eastAsia="Times New Roman" w:hAnsi="Times New Roman" w:cs="Times New Roman"/>
      <w:color w:val="000000"/>
      <w:sz w:val="20"/>
      <w:szCs w:val="20"/>
      <w:lang w:eastAsia="ru-RU"/>
    </w:rPr>
  </w:style>
  <w:style w:type="character" w:styleId="afff4">
    <w:name w:val="footnote reference"/>
    <w:rsid w:val="00C8332D"/>
    <w:rPr>
      <w:vertAlign w:val="superscript"/>
    </w:rPr>
  </w:style>
  <w:style w:type="paragraph" w:customStyle="1" w:styleId="formattext">
    <w:name w:val="formattext"/>
    <w:basedOn w:val="a1"/>
    <w:rsid w:val="00C83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annotation reference"/>
    <w:unhideWhenUsed/>
    <w:rsid w:val="00C8332D"/>
    <w:rPr>
      <w:sz w:val="16"/>
      <w:szCs w:val="16"/>
    </w:rPr>
  </w:style>
  <w:style w:type="paragraph" w:styleId="afff6">
    <w:name w:val="annotation text"/>
    <w:basedOn w:val="a1"/>
    <w:link w:val="afff7"/>
    <w:unhideWhenUsed/>
    <w:rsid w:val="00C8332D"/>
    <w:pPr>
      <w:spacing w:after="0" w:line="240" w:lineRule="auto"/>
    </w:pPr>
    <w:rPr>
      <w:rFonts w:ascii="Times New Roman" w:eastAsia="Times New Roman" w:hAnsi="Times New Roman" w:cs="Times New Roman"/>
      <w:color w:val="000000"/>
      <w:sz w:val="20"/>
      <w:szCs w:val="20"/>
      <w:lang w:eastAsia="ru-RU"/>
    </w:rPr>
  </w:style>
  <w:style w:type="character" w:customStyle="1" w:styleId="afff7">
    <w:name w:val="Текст примечания Знак"/>
    <w:basedOn w:val="a2"/>
    <w:link w:val="afff6"/>
    <w:rsid w:val="00C8332D"/>
    <w:rPr>
      <w:rFonts w:ascii="Times New Roman" w:eastAsia="Times New Roman" w:hAnsi="Times New Roman" w:cs="Times New Roman"/>
      <w:color w:val="000000"/>
      <w:sz w:val="20"/>
      <w:szCs w:val="20"/>
      <w:lang w:eastAsia="ru-RU"/>
    </w:rPr>
  </w:style>
  <w:style w:type="paragraph" w:styleId="afff8">
    <w:name w:val="annotation subject"/>
    <w:basedOn w:val="afff6"/>
    <w:next w:val="afff6"/>
    <w:link w:val="afff9"/>
    <w:unhideWhenUsed/>
    <w:rsid w:val="00C8332D"/>
    <w:rPr>
      <w:b/>
      <w:bCs/>
    </w:rPr>
  </w:style>
  <w:style w:type="character" w:customStyle="1" w:styleId="afff9">
    <w:name w:val="Тема примечания Знак"/>
    <w:basedOn w:val="afff7"/>
    <w:link w:val="afff8"/>
    <w:rsid w:val="00C8332D"/>
    <w:rPr>
      <w:rFonts w:ascii="Times New Roman" w:eastAsia="Times New Roman" w:hAnsi="Times New Roman" w:cs="Times New Roman"/>
      <w:b/>
      <w:bCs/>
      <w:color w:val="000000"/>
      <w:sz w:val="20"/>
      <w:szCs w:val="20"/>
      <w:lang w:eastAsia="ru-RU"/>
    </w:rPr>
  </w:style>
  <w:style w:type="paragraph" w:styleId="afffa">
    <w:name w:val="Revision"/>
    <w:hidden/>
    <w:uiPriority w:val="99"/>
    <w:semiHidden/>
    <w:rsid w:val="00C8332D"/>
    <w:pPr>
      <w:spacing w:after="0" w:line="240" w:lineRule="auto"/>
    </w:pPr>
    <w:rPr>
      <w:rFonts w:ascii="Times New Roman" w:eastAsia="Times New Roman" w:hAnsi="Times New Roman" w:cs="Times New Roman"/>
      <w:color w:val="000000"/>
      <w:sz w:val="28"/>
      <w:szCs w:val="28"/>
      <w:lang w:eastAsia="ru-RU"/>
    </w:rPr>
  </w:style>
  <w:style w:type="character" w:customStyle="1" w:styleId="37">
    <w:name w:val="Заголовок №3_"/>
    <w:link w:val="38"/>
    <w:rsid w:val="00C8332D"/>
    <w:rPr>
      <w:b/>
      <w:bCs/>
      <w:sz w:val="23"/>
      <w:szCs w:val="23"/>
      <w:shd w:val="clear" w:color="auto" w:fill="FFFFFF"/>
    </w:rPr>
  </w:style>
  <w:style w:type="paragraph" w:customStyle="1" w:styleId="38">
    <w:name w:val="Заголовок №3"/>
    <w:basedOn w:val="a1"/>
    <w:link w:val="37"/>
    <w:rsid w:val="00C8332D"/>
    <w:pPr>
      <w:widowControl w:val="0"/>
      <w:shd w:val="clear" w:color="auto" w:fill="FFFFFF"/>
      <w:spacing w:after="600" w:line="0" w:lineRule="atLeast"/>
      <w:ind w:hanging="1360"/>
      <w:jc w:val="center"/>
      <w:outlineLvl w:val="2"/>
    </w:pPr>
    <w:rPr>
      <w:b/>
      <w:bCs/>
      <w:sz w:val="23"/>
      <w:szCs w:val="23"/>
    </w:rPr>
  </w:style>
  <w:style w:type="table" w:customStyle="1" w:styleId="1d">
    <w:name w:val="Календарь 1"/>
    <w:basedOn w:val="a3"/>
    <w:uiPriority w:val="99"/>
    <w:qFormat/>
    <w:rsid w:val="00C8332D"/>
    <w:pPr>
      <w:spacing w:after="0" w:line="240" w:lineRule="auto"/>
    </w:pPr>
    <w:rPr>
      <w:rFonts w:ascii="Calibri" w:eastAsia="Times New Roman" w:hAnsi="Calibri" w:cs="Times New Roman"/>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xl63">
    <w:name w:val="xl63"/>
    <w:basedOn w:val="a1"/>
    <w:rsid w:val="00C8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C8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C833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1"/>
    <w:rsid w:val="00C833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1"/>
    <w:rsid w:val="00C833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78294">
      <w:bodyDiv w:val="1"/>
      <w:marLeft w:val="0"/>
      <w:marRight w:val="0"/>
      <w:marTop w:val="0"/>
      <w:marBottom w:val="0"/>
      <w:divBdr>
        <w:top w:val="none" w:sz="0" w:space="0" w:color="auto"/>
        <w:left w:val="none" w:sz="0" w:space="0" w:color="auto"/>
        <w:bottom w:val="none" w:sz="0" w:space="0" w:color="auto"/>
        <w:right w:val="none" w:sz="0" w:space="0" w:color="auto"/>
      </w:divBdr>
    </w:div>
    <w:div w:id="2001038789">
      <w:bodyDiv w:val="1"/>
      <w:marLeft w:val="0"/>
      <w:marRight w:val="0"/>
      <w:marTop w:val="0"/>
      <w:marBottom w:val="0"/>
      <w:divBdr>
        <w:top w:val="none" w:sz="0" w:space="0" w:color="auto"/>
        <w:left w:val="none" w:sz="0" w:space="0" w:color="auto"/>
        <w:bottom w:val="none" w:sz="0" w:space="0" w:color="auto"/>
        <w:right w:val="none" w:sz="0" w:space="0" w:color="auto"/>
      </w:divBdr>
    </w:div>
    <w:div w:id="20790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02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7B95C-9CF3-4B66-9264-9504790B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8095</Words>
  <Characters>46145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2019-04-03T05:28:00Z</dcterms:created>
  <dcterms:modified xsi:type="dcterms:W3CDTF">2019-04-30T04:28:00Z</dcterms:modified>
</cp:coreProperties>
</file>