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5E" w:rsidRDefault="00A82F5E" w:rsidP="00335A81">
      <w:pPr>
        <w:tabs>
          <w:tab w:val="left" w:pos="540"/>
          <w:tab w:val="left" w:pos="5812"/>
        </w:tabs>
        <w:suppressAutoHyphens/>
        <w:ind w:left="5812" w:hanging="283"/>
        <w:jc w:val="center"/>
        <w:outlineLvl w:val="0"/>
        <w:rPr>
          <w:sz w:val="26"/>
          <w:szCs w:val="26"/>
        </w:rPr>
      </w:pPr>
      <w:bookmarkStart w:id="0" w:name="_Toc257214971"/>
      <w:bookmarkStart w:id="1" w:name="_Toc258789788"/>
      <w:bookmarkStart w:id="2" w:name="_Toc271544520"/>
      <w:r w:rsidRPr="00A82F5E">
        <w:rPr>
          <w:sz w:val="26"/>
          <w:szCs w:val="26"/>
        </w:rPr>
        <w:t>УТВЕРЖДЕНА</w:t>
      </w:r>
    </w:p>
    <w:p w:rsidR="0065246A" w:rsidRPr="00A82F5E" w:rsidRDefault="0065246A" w:rsidP="00335A81">
      <w:pPr>
        <w:tabs>
          <w:tab w:val="left" w:pos="540"/>
          <w:tab w:val="left" w:pos="5812"/>
        </w:tabs>
        <w:suppressAutoHyphens/>
        <w:ind w:left="5812" w:hanging="283"/>
        <w:jc w:val="center"/>
        <w:outlineLvl w:val="0"/>
        <w:rPr>
          <w:sz w:val="26"/>
          <w:szCs w:val="26"/>
        </w:rPr>
      </w:pPr>
    </w:p>
    <w:p w:rsidR="00A82F5E" w:rsidRPr="00A82F5E" w:rsidRDefault="00A82F5E" w:rsidP="00335A81">
      <w:pPr>
        <w:tabs>
          <w:tab w:val="left" w:pos="540"/>
          <w:tab w:val="left" w:pos="5812"/>
        </w:tabs>
        <w:suppressAutoHyphens/>
        <w:ind w:left="5812" w:hanging="283"/>
        <w:jc w:val="both"/>
        <w:rPr>
          <w:sz w:val="26"/>
          <w:szCs w:val="26"/>
        </w:rPr>
      </w:pPr>
      <w:r w:rsidRPr="00A82F5E">
        <w:rPr>
          <w:sz w:val="26"/>
          <w:szCs w:val="26"/>
        </w:rPr>
        <w:t xml:space="preserve">постановлением администрации </w:t>
      </w:r>
    </w:p>
    <w:p w:rsidR="00A82F5E" w:rsidRPr="00A82F5E" w:rsidRDefault="00A82F5E" w:rsidP="00335A81">
      <w:pPr>
        <w:tabs>
          <w:tab w:val="left" w:pos="540"/>
          <w:tab w:val="left" w:pos="5812"/>
        </w:tabs>
        <w:suppressAutoHyphens/>
        <w:ind w:left="5812" w:hanging="283"/>
        <w:jc w:val="both"/>
        <w:rPr>
          <w:sz w:val="26"/>
          <w:szCs w:val="26"/>
        </w:rPr>
      </w:pPr>
      <w:proofErr w:type="spellStart"/>
      <w:r w:rsidRPr="00A82F5E">
        <w:rPr>
          <w:sz w:val="26"/>
          <w:szCs w:val="26"/>
        </w:rPr>
        <w:t>Находкинского</w:t>
      </w:r>
      <w:proofErr w:type="spellEnd"/>
      <w:r w:rsidRPr="00A82F5E">
        <w:rPr>
          <w:sz w:val="26"/>
          <w:szCs w:val="26"/>
        </w:rPr>
        <w:t xml:space="preserve"> городского округа</w:t>
      </w:r>
    </w:p>
    <w:p w:rsidR="00A82F5E" w:rsidRPr="00A82F5E" w:rsidRDefault="001A1CB3" w:rsidP="00335A81">
      <w:pPr>
        <w:tabs>
          <w:tab w:val="left" w:pos="540"/>
          <w:tab w:val="left" w:pos="5812"/>
        </w:tabs>
        <w:suppressAutoHyphens/>
        <w:ind w:left="5812" w:hanging="283"/>
        <w:jc w:val="both"/>
        <w:rPr>
          <w:sz w:val="26"/>
          <w:szCs w:val="26"/>
        </w:rPr>
      </w:pPr>
      <w:r>
        <w:rPr>
          <w:sz w:val="26"/>
          <w:szCs w:val="26"/>
        </w:rPr>
        <w:t>от «____» ___________2019</w:t>
      </w:r>
      <w:r w:rsidR="00A82F5E" w:rsidRPr="00A82F5E">
        <w:rPr>
          <w:sz w:val="26"/>
          <w:szCs w:val="26"/>
        </w:rPr>
        <w:t xml:space="preserve"> года </w:t>
      </w:r>
    </w:p>
    <w:p w:rsidR="00A82F5E" w:rsidRPr="00A82F5E" w:rsidRDefault="00A82F5E" w:rsidP="00335A81">
      <w:pPr>
        <w:tabs>
          <w:tab w:val="left" w:pos="540"/>
          <w:tab w:val="left" w:pos="5812"/>
        </w:tabs>
        <w:suppressAutoHyphens/>
        <w:ind w:left="5812" w:hanging="283"/>
        <w:jc w:val="both"/>
        <w:rPr>
          <w:sz w:val="26"/>
          <w:szCs w:val="26"/>
        </w:rPr>
      </w:pPr>
      <w:r w:rsidRPr="00A82F5E">
        <w:rPr>
          <w:sz w:val="26"/>
          <w:szCs w:val="26"/>
        </w:rPr>
        <w:t>№ _____</w:t>
      </w:r>
    </w:p>
    <w:p w:rsidR="00A82F5E" w:rsidRPr="00A82F5E" w:rsidRDefault="00A82F5E" w:rsidP="00335A81">
      <w:pPr>
        <w:tabs>
          <w:tab w:val="left" w:pos="540"/>
          <w:tab w:val="left" w:pos="5812"/>
        </w:tabs>
        <w:suppressAutoHyphens/>
        <w:ind w:left="5812" w:hanging="283"/>
        <w:jc w:val="both"/>
        <w:rPr>
          <w:sz w:val="26"/>
          <w:szCs w:val="26"/>
        </w:rPr>
      </w:pPr>
    </w:p>
    <w:p w:rsidR="00A82F5E" w:rsidRDefault="00A82F5E" w:rsidP="00A82F5E">
      <w:pPr>
        <w:tabs>
          <w:tab w:val="left" w:pos="540"/>
        </w:tabs>
        <w:suppressAutoHyphens/>
        <w:ind w:left="5760"/>
        <w:jc w:val="center"/>
        <w:rPr>
          <w:sz w:val="26"/>
          <w:szCs w:val="26"/>
        </w:rPr>
      </w:pPr>
    </w:p>
    <w:p w:rsidR="00BD19BC" w:rsidRPr="00A82F5E" w:rsidRDefault="00BD19BC" w:rsidP="00A82F5E">
      <w:pPr>
        <w:tabs>
          <w:tab w:val="left" w:pos="540"/>
        </w:tabs>
        <w:suppressAutoHyphens/>
        <w:ind w:left="5760"/>
        <w:jc w:val="center"/>
        <w:rPr>
          <w:sz w:val="26"/>
          <w:szCs w:val="26"/>
        </w:rPr>
      </w:pPr>
    </w:p>
    <w:bookmarkEnd w:id="0"/>
    <w:bookmarkEnd w:id="1"/>
    <w:bookmarkEnd w:id="2"/>
    <w:p w:rsidR="00313BE5" w:rsidRPr="00BD19BC" w:rsidRDefault="00BD19BC" w:rsidP="008C7F4B">
      <w:pPr>
        <w:tabs>
          <w:tab w:val="left" w:pos="540"/>
        </w:tabs>
        <w:suppressAutoHyphens/>
        <w:jc w:val="center"/>
        <w:outlineLvl w:val="0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ДОКУМЕНТАЦИЯ</w:t>
      </w:r>
    </w:p>
    <w:p w:rsidR="00697476" w:rsidRDefault="00336F84" w:rsidP="008C7F4B">
      <w:pPr>
        <w:tabs>
          <w:tab w:val="left" w:pos="540"/>
        </w:tabs>
        <w:suppressAutoHyphens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320954">
        <w:rPr>
          <w:b/>
          <w:sz w:val="26"/>
          <w:szCs w:val="26"/>
        </w:rPr>
        <w:t>о подг</w:t>
      </w:r>
      <w:r w:rsidR="00A82F5E" w:rsidRPr="00BD19BC">
        <w:rPr>
          <w:b/>
          <w:sz w:val="26"/>
          <w:szCs w:val="26"/>
        </w:rPr>
        <w:t>о</w:t>
      </w:r>
      <w:r w:rsidR="00320954">
        <w:rPr>
          <w:b/>
          <w:sz w:val="26"/>
          <w:szCs w:val="26"/>
        </w:rPr>
        <w:t>товке изменений для внесения в документацию по планировке территории</w:t>
      </w:r>
      <w:r w:rsidR="00A82F5E" w:rsidRPr="00BD19BC">
        <w:rPr>
          <w:b/>
          <w:sz w:val="26"/>
          <w:szCs w:val="26"/>
        </w:rPr>
        <w:t>, ограниченной</w:t>
      </w:r>
      <w:r w:rsidR="00BD19BC">
        <w:rPr>
          <w:b/>
          <w:sz w:val="26"/>
          <w:szCs w:val="26"/>
        </w:rPr>
        <w:t xml:space="preserve"> </w:t>
      </w:r>
      <w:r w:rsidR="001A1CB3">
        <w:rPr>
          <w:b/>
          <w:sz w:val="26"/>
          <w:szCs w:val="26"/>
        </w:rPr>
        <w:t>улицами Кубанской, Полевой  и Садовой</w:t>
      </w:r>
    </w:p>
    <w:p w:rsidR="00BD19BC" w:rsidRDefault="00AB5332" w:rsidP="008C7F4B">
      <w:pPr>
        <w:tabs>
          <w:tab w:val="left" w:pos="540"/>
        </w:tabs>
        <w:suppressAutoHyphens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в городе Находке</w:t>
      </w:r>
    </w:p>
    <w:p w:rsidR="00A82F5E" w:rsidRDefault="00A82F5E" w:rsidP="00A82F5E">
      <w:pPr>
        <w:tabs>
          <w:tab w:val="left" w:pos="540"/>
        </w:tabs>
        <w:suppressAutoHyphens/>
        <w:jc w:val="center"/>
        <w:outlineLvl w:val="0"/>
        <w:rPr>
          <w:b/>
          <w:sz w:val="26"/>
          <w:szCs w:val="26"/>
        </w:rPr>
      </w:pPr>
    </w:p>
    <w:p w:rsidR="007067A2" w:rsidRPr="00A82F5E" w:rsidRDefault="007067A2" w:rsidP="00A82F5E">
      <w:pPr>
        <w:tabs>
          <w:tab w:val="left" w:pos="540"/>
        </w:tabs>
        <w:suppressAutoHyphens/>
        <w:jc w:val="center"/>
        <w:outlineLvl w:val="0"/>
        <w:rPr>
          <w:b/>
          <w:sz w:val="26"/>
          <w:szCs w:val="26"/>
        </w:rPr>
      </w:pPr>
    </w:p>
    <w:p w:rsidR="00A82F5E" w:rsidRPr="00A82F5E" w:rsidRDefault="00A82F5E" w:rsidP="002B21E7">
      <w:pPr>
        <w:tabs>
          <w:tab w:val="left" w:pos="540"/>
        </w:tabs>
        <w:suppressAutoHyphens/>
        <w:spacing w:line="360" w:lineRule="auto"/>
        <w:jc w:val="center"/>
        <w:outlineLvl w:val="0"/>
        <w:rPr>
          <w:b/>
          <w:sz w:val="26"/>
          <w:szCs w:val="26"/>
        </w:rPr>
      </w:pPr>
      <w:r w:rsidRPr="00A82F5E">
        <w:rPr>
          <w:b/>
          <w:sz w:val="26"/>
          <w:szCs w:val="26"/>
        </w:rPr>
        <w:t>ПОЛОЖЕНИЯ</w:t>
      </w:r>
    </w:p>
    <w:p w:rsidR="00A82F5E" w:rsidRPr="0065246A" w:rsidRDefault="00A82F5E" w:rsidP="008C7F4B">
      <w:pPr>
        <w:tabs>
          <w:tab w:val="left" w:pos="540"/>
        </w:tabs>
        <w:suppressAutoHyphens/>
        <w:ind w:left="360"/>
        <w:jc w:val="center"/>
        <w:rPr>
          <w:b/>
          <w:sz w:val="26"/>
          <w:szCs w:val="26"/>
        </w:rPr>
      </w:pPr>
      <w:r w:rsidRPr="0065246A">
        <w:rPr>
          <w:b/>
          <w:sz w:val="26"/>
          <w:szCs w:val="26"/>
        </w:rPr>
        <w:t>о характеристиках планируемого развития территории,</w:t>
      </w:r>
    </w:p>
    <w:p w:rsidR="00A82F5E" w:rsidRPr="0065246A" w:rsidRDefault="00A82F5E" w:rsidP="008C7F4B">
      <w:pPr>
        <w:tabs>
          <w:tab w:val="left" w:pos="540"/>
        </w:tabs>
        <w:suppressAutoHyphens/>
        <w:ind w:left="360"/>
        <w:jc w:val="center"/>
        <w:rPr>
          <w:b/>
          <w:bCs/>
          <w:color w:val="000000"/>
          <w:sz w:val="26"/>
          <w:szCs w:val="26"/>
        </w:rPr>
      </w:pPr>
      <w:r w:rsidRPr="0065246A">
        <w:rPr>
          <w:b/>
          <w:bCs/>
          <w:color w:val="000000"/>
          <w:sz w:val="26"/>
          <w:szCs w:val="26"/>
        </w:rPr>
        <w:t>об очередности планируемого развития территории</w:t>
      </w:r>
    </w:p>
    <w:p w:rsidR="00A82F5E" w:rsidRPr="00A82F5E" w:rsidRDefault="00A82F5E" w:rsidP="00AB5332">
      <w:pPr>
        <w:tabs>
          <w:tab w:val="left" w:pos="540"/>
        </w:tabs>
        <w:suppressAutoHyphens/>
        <w:rPr>
          <w:sz w:val="26"/>
          <w:szCs w:val="26"/>
        </w:rPr>
      </w:pPr>
    </w:p>
    <w:p w:rsidR="00A82F5E" w:rsidRPr="00BD19BC" w:rsidRDefault="00A82F5E" w:rsidP="00A82F5E">
      <w:pPr>
        <w:suppressAutoHyphens/>
        <w:spacing w:line="360" w:lineRule="auto"/>
        <w:ind w:left="851"/>
        <w:jc w:val="center"/>
        <w:rPr>
          <w:b/>
          <w:sz w:val="26"/>
          <w:szCs w:val="26"/>
        </w:rPr>
      </w:pPr>
      <w:r w:rsidRPr="00BD19BC">
        <w:rPr>
          <w:b/>
          <w:sz w:val="26"/>
          <w:szCs w:val="26"/>
        </w:rPr>
        <w:t>1 Общие сведения о документации по планировке территории</w:t>
      </w:r>
    </w:p>
    <w:p w:rsidR="00313BE5" w:rsidRDefault="00265D4B" w:rsidP="00265D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A82F5E" w:rsidRPr="00AB5332">
        <w:rPr>
          <w:color w:val="000000"/>
          <w:sz w:val="26"/>
          <w:szCs w:val="26"/>
        </w:rPr>
        <w:t xml:space="preserve">1.1. Документация по планировке территории в составе проекта планировки и проекта межевания территории, </w:t>
      </w:r>
      <w:r w:rsidR="006C1FDC" w:rsidRPr="006C1FDC">
        <w:rPr>
          <w:color w:val="000000"/>
          <w:sz w:val="26"/>
          <w:szCs w:val="26"/>
        </w:rPr>
        <w:t xml:space="preserve">ограниченной улицей </w:t>
      </w:r>
      <w:r w:rsidR="00BC6D66">
        <w:rPr>
          <w:color w:val="000000"/>
          <w:sz w:val="26"/>
          <w:szCs w:val="26"/>
        </w:rPr>
        <w:t>Кубанской</w:t>
      </w:r>
      <w:r w:rsidR="006C1FDC" w:rsidRPr="006C1FDC">
        <w:rPr>
          <w:color w:val="000000"/>
          <w:sz w:val="26"/>
          <w:szCs w:val="26"/>
        </w:rPr>
        <w:t xml:space="preserve">, </w:t>
      </w:r>
      <w:r w:rsidR="00BC6D66">
        <w:rPr>
          <w:color w:val="000000"/>
          <w:sz w:val="26"/>
          <w:szCs w:val="26"/>
        </w:rPr>
        <w:t>Полевой и Садовой</w:t>
      </w:r>
      <w:r w:rsidR="006C1FDC" w:rsidRPr="006C1FDC">
        <w:rPr>
          <w:color w:val="000000"/>
          <w:sz w:val="26"/>
          <w:szCs w:val="26"/>
        </w:rPr>
        <w:t xml:space="preserve"> в городе Находке</w:t>
      </w:r>
      <w:r w:rsidR="00A82F5E" w:rsidRPr="00AB5332">
        <w:rPr>
          <w:color w:val="000000"/>
          <w:sz w:val="26"/>
          <w:szCs w:val="26"/>
        </w:rPr>
        <w:t xml:space="preserve"> подготовлена </w:t>
      </w:r>
      <w:r w:rsidR="00BD19BC" w:rsidRPr="00AB5332">
        <w:rPr>
          <w:color w:val="000000"/>
          <w:sz w:val="26"/>
          <w:szCs w:val="26"/>
        </w:rPr>
        <w:t xml:space="preserve">на основании постановления </w:t>
      </w:r>
      <w:r w:rsidR="00EA67D9" w:rsidRPr="00AB5332">
        <w:rPr>
          <w:color w:val="000000"/>
          <w:sz w:val="26"/>
          <w:szCs w:val="26"/>
        </w:rPr>
        <w:t>администрации</w:t>
      </w:r>
      <w:r w:rsidR="00A82F5E" w:rsidRPr="00AB5332">
        <w:rPr>
          <w:color w:val="000000"/>
          <w:sz w:val="26"/>
          <w:szCs w:val="26"/>
        </w:rPr>
        <w:t xml:space="preserve"> </w:t>
      </w:r>
      <w:proofErr w:type="spellStart"/>
      <w:r w:rsidR="00A82F5E" w:rsidRPr="00AB5332">
        <w:rPr>
          <w:color w:val="000000"/>
          <w:sz w:val="26"/>
          <w:szCs w:val="26"/>
        </w:rPr>
        <w:t>Находкинского</w:t>
      </w:r>
      <w:proofErr w:type="spellEnd"/>
      <w:r w:rsidR="00A82F5E" w:rsidRPr="00AB5332">
        <w:rPr>
          <w:color w:val="000000"/>
          <w:sz w:val="26"/>
          <w:szCs w:val="26"/>
        </w:rPr>
        <w:t xml:space="preserve"> городского округа от </w:t>
      </w:r>
      <w:r w:rsidR="001A1CB3">
        <w:rPr>
          <w:color w:val="000000"/>
          <w:sz w:val="26"/>
          <w:szCs w:val="26"/>
        </w:rPr>
        <w:t>13.11.2018</w:t>
      </w:r>
      <w:r w:rsidR="006C1FDC">
        <w:rPr>
          <w:color w:val="000000"/>
          <w:sz w:val="26"/>
          <w:szCs w:val="26"/>
        </w:rPr>
        <w:t xml:space="preserve"> </w:t>
      </w:r>
      <w:r w:rsidR="00A82F5E" w:rsidRPr="00AB5332">
        <w:rPr>
          <w:color w:val="000000"/>
          <w:sz w:val="26"/>
          <w:szCs w:val="26"/>
        </w:rPr>
        <w:t xml:space="preserve">г. № </w:t>
      </w:r>
      <w:r w:rsidR="001A1CB3">
        <w:rPr>
          <w:color w:val="000000"/>
          <w:sz w:val="26"/>
          <w:szCs w:val="26"/>
        </w:rPr>
        <w:t>1963</w:t>
      </w:r>
      <w:r w:rsidR="00313BE5" w:rsidRPr="00313BE5">
        <w:rPr>
          <w:color w:val="000000"/>
          <w:sz w:val="26"/>
          <w:szCs w:val="26"/>
        </w:rPr>
        <w:t xml:space="preserve"> </w:t>
      </w:r>
      <w:r w:rsidR="00313BE5">
        <w:rPr>
          <w:color w:val="000000"/>
          <w:sz w:val="26"/>
          <w:szCs w:val="26"/>
        </w:rPr>
        <w:t>«</w:t>
      </w:r>
      <w:r w:rsidR="00320954">
        <w:rPr>
          <w:color w:val="000000"/>
          <w:sz w:val="26"/>
          <w:szCs w:val="26"/>
        </w:rPr>
        <w:t>По</w:t>
      </w:r>
      <w:r w:rsidR="00313BE5">
        <w:rPr>
          <w:color w:val="000000"/>
          <w:sz w:val="26"/>
          <w:szCs w:val="26"/>
        </w:rPr>
        <w:t xml:space="preserve"> подготовке </w:t>
      </w:r>
      <w:r w:rsidR="00320954">
        <w:rPr>
          <w:color w:val="000000"/>
          <w:sz w:val="26"/>
          <w:szCs w:val="26"/>
        </w:rPr>
        <w:t>изменений для внесения в документацию по планировке территории»</w:t>
      </w:r>
      <w:r w:rsidR="00313BE5">
        <w:rPr>
          <w:color w:val="000000"/>
          <w:sz w:val="26"/>
          <w:szCs w:val="26"/>
        </w:rPr>
        <w:t>.</w:t>
      </w:r>
    </w:p>
    <w:p w:rsidR="00B06F26" w:rsidRDefault="00B06F26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Документация подготовлена в соответствии со следующими законодательными, нормативными правовыми актами и иными документами, действовавшими в период подготовки Документации:</w:t>
      </w:r>
    </w:p>
    <w:p w:rsidR="00B06F26" w:rsidRDefault="00B06F26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генеральный план </w:t>
      </w:r>
      <w:proofErr w:type="spellStart"/>
      <w:r>
        <w:rPr>
          <w:color w:val="000000"/>
          <w:sz w:val="26"/>
          <w:szCs w:val="26"/>
        </w:rPr>
        <w:t>Находкинского</w:t>
      </w:r>
      <w:proofErr w:type="spellEnd"/>
      <w:r>
        <w:rPr>
          <w:color w:val="000000"/>
          <w:sz w:val="26"/>
          <w:szCs w:val="26"/>
        </w:rPr>
        <w:t xml:space="preserve"> городского округа, утвержденный решением Думы </w:t>
      </w:r>
      <w:proofErr w:type="spellStart"/>
      <w:r>
        <w:rPr>
          <w:color w:val="000000"/>
          <w:sz w:val="26"/>
          <w:szCs w:val="26"/>
        </w:rPr>
        <w:t>Находкинского</w:t>
      </w:r>
      <w:proofErr w:type="spellEnd"/>
      <w:r>
        <w:rPr>
          <w:color w:val="000000"/>
          <w:sz w:val="26"/>
          <w:szCs w:val="26"/>
        </w:rPr>
        <w:t xml:space="preserve"> городского округа от 29.12.2016г. 3 1068-НПА;</w:t>
      </w:r>
    </w:p>
    <w:p w:rsidR="00B06F26" w:rsidRDefault="00B06F26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правила землепользования и застройки </w:t>
      </w:r>
      <w:proofErr w:type="spellStart"/>
      <w:r>
        <w:rPr>
          <w:color w:val="000000"/>
          <w:sz w:val="26"/>
          <w:szCs w:val="26"/>
        </w:rPr>
        <w:t>Находкинского</w:t>
      </w:r>
      <w:proofErr w:type="spellEnd"/>
      <w:r>
        <w:rPr>
          <w:color w:val="000000"/>
          <w:sz w:val="26"/>
          <w:szCs w:val="26"/>
        </w:rPr>
        <w:t xml:space="preserve"> городского округа, утвержденные решением Думы </w:t>
      </w:r>
      <w:proofErr w:type="spellStart"/>
      <w:r>
        <w:rPr>
          <w:color w:val="000000"/>
          <w:sz w:val="26"/>
          <w:szCs w:val="26"/>
        </w:rPr>
        <w:t>Находкинского</w:t>
      </w:r>
      <w:proofErr w:type="spellEnd"/>
      <w:r>
        <w:rPr>
          <w:color w:val="000000"/>
          <w:sz w:val="26"/>
          <w:szCs w:val="26"/>
        </w:rPr>
        <w:t xml:space="preserve"> городского округа от 26.12.2018 г.</w:t>
      </w:r>
    </w:p>
    <w:p w:rsidR="00B06F26" w:rsidRPr="00AB5332" w:rsidRDefault="00B06F26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№324-НПА</w:t>
      </w:r>
    </w:p>
    <w:p w:rsidR="00A82F5E" w:rsidRPr="00AB5332" w:rsidRDefault="00265D4B" w:rsidP="00265D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A82F5E" w:rsidRPr="00AB5332">
        <w:rPr>
          <w:color w:val="000000"/>
          <w:sz w:val="26"/>
          <w:szCs w:val="26"/>
        </w:rPr>
        <w:t>1.2. В соответствии со статьей 42 Градостроительного кодекса Российской Федерации проект планировки территории состоит из основной части, которая подлежит утверждению, и материалов по ее обоснованию.</w:t>
      </w:r>
    </w:p>
    <w:p w:rsidR="00A82F5E" w:rsidRPr="00AB5332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B5332">
        <w:rPr>
          <w:color w:val="000000"/>
          <w:sz w:val="26"/>
          <w:szCs w:val="26"/>
        </w:rPr>
        <w:t>1.3. Основная часть проекта планировки территории включает в себя:</w:t>
      </w:r>
    </w:p>
    <w:p w:rsidR="00A82F5E" w:rsidRPr="00AB5332" w:rsidRDefault="00A53FBD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</w:t>
      </w:r>
      <w:r w:rsidR="00A82F5E" w:rsidRPr="00AB5332">
        <w:rPr>
          <w:color w:val="000000"/>
          <w:sz w:val="26"/>
          <w:szCs w:val="26"/>
        </w:rPr>
        <w:t xml:space="preserve"> чертежи планировки территории, на которых отображаются:</w:t>
      </w:r>
    </w:p>
    <w:p w:rsidR="00A82F5E" w:rsidRPr="00AB5332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B5332">
        <w:rPr>
          <w:color w:val="000000"/>
          <w:sz w:val="26"/>
          <w:szCs w:val="26"/>
        </w:rPr>
        <w:t>а) красные линии;</w:t>
      </w:r>
    </w:p>
    <w:p w:rsidR="00A82F5E" w:rsidRPr="00AB5332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B5332">
        <w:rPr>
          <w:color w:val="000000"/>
          <w:sz w:val="26"/>
          <w:szCs w:val="26"/>
        </w:rPr>
        <w:lastRenderedPageBreak/>
        <w:t>б) границы существующих и планируемых элементов планировочной структуры;</w:t>
      </w:r>
    </w:p>
    <w:p w:rsidR="00A82F5E" w:rsidRPr="00AB5332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B5332">
        <w:rPr>
          <w:color w:val="000000"/>
          <w:sz w:val="26"/>
          <w:szCs w:val="26"/>
        </w:rPr>
        <w:t>в) границы зон планируемого размещения объектов капитального строительства.</w:t>
      </w:r>
    </w:p>
    <w:p w:rsidR="00A82F5E" w:rsidRPr="00A82F5E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B5332">
        <w:rPr>
          <w:color w:val="000000"/>
          <w:sz w:val="26"/>
          <w:szCs w:val="26"/>
        </w:rPr>
        <w:t>2) положение о характеристиках планируемого развития территории</w:t>
      </w:r>
      <w:r w:rsidR="00265D4B">
        <w:rPr>
          <w:color w:val="000000"/>
          <w:sz w:val="26"/>
          <w:szCs w:val="26"/>
        </w:rPr>
        <w:t>;</w:t>
      </w:r>
    </w:p>
    <w:p w:rsidR="00A82F5E" w:rsidRPr="00AB5332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3)</w:t>
      </w:r>
      <w:r w:rsidRPr="00AB5332">
        <w:rPr>
          <w:color w:val="000000"/>
          <w:sz w:val="26"/>
          <w:szCs w:val="26"/>
        </w:rPr>
        <w:t xml:space="preserve"> </w:t>
      </w:r>
      <w:r w:rsidR="00265D4B">
        <w:rPr>
          <w:color w:val="000000"/>
          <w:sz w:val="26"/>
          <w:szCs w:val="26"/>
        </w:rPr>
        <w:t xml:space="preserve">положения </w:t>
      </w:r>
      <w:r w:rsidRPr="00AB5332">
        <w:rPr>
          <w:color w:val="000000"/>
          <w:sz w:val="26"/>
          <w:szCs w:val="26"/>
        </w:rPr>
        <w:t>об очередности планируемого развития территории</w:t>
      </w:r>
      <w:r w:rsidR="001418E9" w:rsidRPr="00AB5332">
        <w:rPr>
          <w:color w:val="000000"/>
          <w:sz w:val="26"/>
          <w:szCs w:val="26"/>
        </w:rPr>
        <w:t>.</w:t>
      </w:r>
      <w:r w:rsidR="004E7944">
        <w:rPr>
          <w:color w:val="000000"/>
          <w:sz w:val="26"/>
          <w:szCs w:val="26"/>
        </w:rPr>
        <w:t xml:space="preserve"> </w:t>
      </w:r>
    </w:p>
    <w:p w:rsidR="00A82F5E" w:rsidRPr="00A82F5E" w:rsidRDefault="00265D4B" w:rsidP="00265D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1A03A9">
        <w:rPr>
          <w:color w:val="000000"/>
          <w:sz w:val="26"/>
          <w:szCs w:val="26"/>
        </w:rPr>
        <w:t>1.4.</w:t>
      </w:r>
      <w:r w:rsidR="00A53FBD">
        <w:rPr>
          <w:color w:val="000000"/>
          <w:sz w:val="26"/>
          <w:szCs w:val="26"/>
        </w:rPr>
        <w:t xml:space="preserve"> </w:t>
      </w:r>
      <w:r w:rsidR="00A82F5E" w:rsidRPr="00AB5332">
        <w:rPr>
          <w:color w:val="000000"/>
          <w:sz w:val="26"/>
          <w:szCs w:val="26"/>
        </w:rPr>
        <w:t>Материалы по обоснованию проекта планировки территории содержат:</w:t>
      </w:r>
    </w:p>
    <w:p w:rsidR="00A82F5E" w:rsidRPr="00A82F5E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1) карту планировочной структуры территорий городского округа с отображением границ элементов планировочной структуры;</w:t>
      </w:r>
    </w:p>
    <w:p w:rsidR="00A82F5E" w:rsidRPr="00A82F5E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2) результаты инженерных изысканий;</w:t>
      </w:r>
    </w:p>
    <w:p w:rsidR="00A82F5E" w:rsidRPr="00A82F5E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 xml:space="preserve">3) обоснование </w:t>
      </w:r>
      <w:proofErr w:type="gramStart"/>
      <w:r w:rsidRPr="00A82F5E">
        <w:rPr>
          <w:color w:val="000000"/>
          <w:sz w:val="26"/>
          <w:szCs w:val="26"/>
        </w:rPr>
        <w:t>определения границ зон планируемого размещения объектов капитального строительства</w:t>
      </w:r>
      <w:proofErr w:type="gramEnd"/>
      <w:r w:rsidRPr="00A82F5E">
        <w:rPr>
          <w:color w:val="000000"/>
          <w:sz w:val="26"/>
          <w:szCs w:val="26"/>
        </w:rPr>
        <w:t>;</w:t>
      </w:r>
    </w:p>
    <w:p w:rsidR="00A82F5E" w:rsidRPr="00A82F5E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4) схему организации движения транспорта (включая транспорт общего пользования) и пешеходов, а также схему организации улично-дорожной сети;</w:t>
      </w:r>
    </w:p>
    <w:p w:rsidR="00A82F5E" w:rsidRPr="00A82F5E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5) схему границ зон с особыми условиями использования территории;</w:t>
      </w:r>
    </w:p>
    <w:p w:rsidR="005C4DD1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 xml:space="preserve">6)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</w:t>
      </w:r>
    </w:p>
    <w:p w:rsidR="00A82F5E" w:rsidRPr="00AB5332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7) схему, отображающую местоположение существующих объектов капитального строительства;</w:t>
      </w:r>
    </w:p>
    <w:p w:rsidR="00A82F5E" w:rsidRPr="00A82F5E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8)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A82F5E" w:rsidRPr="00A82F5E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9)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A82F5E" w:rsidRPr="00A82F5E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10) перечень мероприятий по охране окружающей среды;</w:t>
      </w:r>
    </w:p>
    <w:p w:rsidR="00A82F5E" w:rsidRPr="00A82F5E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11) обоснование очередности планируемого развития территории;</w:t>
      </w:r>
    </w:p>
    <w:p w:rsidR="00A82F5E" w:rsidRPr="00A82F5E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12) схему вертикальной планировки территории, инженерной подготовки и инженерной защиты территории;</w:t>
      </w:r>
    </w:p>
    <w:p w:rsidR="00A82F5E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13) иные материалы для обоснования положений по планировке территории.</w:t>
      </w:r>
    </w:p>
    <w:p w:rsidR="00BC03FA" w:rsidRDefault="00A53FBD" w:rsidP="00BC03F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1.</w:t>
      </w:r>
      <w:r w:rsidR="001A03A9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</w:t>
      </w:r>
      <w:r w:rsidR="00BC03F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="00A82F5E" w:rsidRPr="00A82F5E">
        <w:rPr>
          <w:color w:val="000000"/>
          <w:sz w:val="26"/>
          <w:szCs w:val="26"/>
        </w:rPr>
        <w:t>роект межевания территории состоит из</w:t>
      </w:r>
      <w:r w:rsidR="00BC03FA">
        <w:rPr>
          <w:color w:val="000000"/>
          <w:sz w:val="26"/>
          <w:szCs w:val="26"/>
        </w:rPr>
        <w:t xml:space="preserve"> </w:t>
      </w:r>
      <w:r w:rsidR="00A82F5E" w:rsidRPr="00A82F5E">
        <w:rPr>
          <w:color w:val="000000"/>
          <w:sz w:val="26"/>
          <w:szCs w:val="26"/>
        </w:rPr>
        <w:t xml:space="preserve">основной части, которая подлежит утверждению, и материалов по </w:t>
      </w:r>
      <w:r w:rsidR="00BC03FA">
        <w:rPr>
          <w:color w:val="000000"/>
          <w:sz w:val="26"/>
          <w:szCs w:val="26"/>
        </w:rPr>
        <w:t>обоснованию этого проекта.</w:t>
      </w:r>
    </w:p>
    <w:p w:rsidR="00A82F5E" w:rsidRPr="00A82F5E" w:rsidRDefault="001A03A9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1.5.</w:t>
      </w:r>
      <w:r w:rsidR="00A82F5E" w:rsidRPr="00A82F5E">
        <w:rPr>
          <w:color w:val="000000"/>
          <w:sz w:val="26"/>
          <w:szCs w:val="26"/>
        </w:rPr>
        <w:t xml:space="preserve"> Основная часть проекта межевания территории включает в себя текстовую часть и чертежи межевания территории.</w:t>
      </w:r>
    </w:p>
    <w:p w:rsidR="00A82F5E" w:rsidRPr="00A82F5E" w:rsidRDefault="00022528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1.5.1</w:t>
      </w:r>
      <w:r w:rsidR="00A82F5E" w:rsidRPr="00A82F5E">
        <w:rPr>
          <w:color w:val="000000"/>
          <w:sz w:val="26"/>
          <w:szCs w:val="26"/>
        </w:rPr>
        <w:t>. Текстовая часть проекта межевания территории включает в себя:</w:t>
      </w:r>
    </w:p>
    <w:p w:rsidR="00A82F5E" w:rsidRPr="00A82F5E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1) перечень и сведения о площади образуемых земельных участков;</w:t>
      </w:r>
    </w:p>
    <w:p w:rsidR="00A82F5E" w:rsidRPr="00A82F5E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пользования;</w:t>
      </w:r>
    </w:p>
    <w:p w:rsidR="00A82F5E" w:rsidRPr="00A82F5E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3) вид разрешенного использования образуемых земельных участков.</w:t>
      </w:r>
    </w:p>
    <w:p w:rsidR="00A82F5E" w:rsidRPr="00A82F5E" w:rsidRDefault="00A53FBD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1.3.3.</w:t>
      </w:r>
      <w:r w:rsidR="00A82F5E" w:rsidRPr="00A82F5E">
        <w:rPr>
          <w:color w:val="000000"/>
          <w:sz w:val="26"/>
          <w:szCs w:val="26"/>
        </w:rPr>
        <w:t xml:space="preserve"> На чертежах межевания территории отображаются:</w:t>
      </w:r>
    </w:p>
    <w:p w:rsidR="00313BE5" w:rsidRPr="00A82F5E" w:rsidRDefault="00313BE5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На чертежах межевания</w:t>
      </w:r>
      <w:r>
        <w:rPr>
          <w:color w:val="000000"/>
          <w:sz w:val="26"/>
          <w:szCs w:val="26"/>
        </w:rPr>
        <w:t xml:space="preserve"> совмещен с чертежом планировки (лист</w:t>
      </w:r>
      <w:proofErr w:type="gramStart"/>
      <w:r>
        <w:rPr>
          <w:color w:val="000000"/>
          <w:sz w:val="26"/>
          <w:szCs w:val="26"/>
        </w:rPr>
        <w:t>1</w:t>
      </w:r>
      <w:proofErr w:type="gramEnd"/>
      <w:r>
        <w:rPr>
          <w:color w:val="000000"/>
          <w:sz w:val="26"/>
          <w:szCs w:val="26"/>
        </w:rPr>
        <w:t>,Том1)</w:t>
      </w:r>
      <w:r w:rsidRPr="00A82F5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.</w:t>
      </w:r>
    </w:p>
    <w:p w:rsidR="00A82F5E" w:rsidRPr="00A82F5E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4) границы образуемых и (или) изменяемых земельных участков;</w:t>
      </w:r>
    </w:p>
    <w:p w:rsidR="00A82F5E" w:rsidRPr="00A82F5E" w:rsidRDefault="00A82F5E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5) границы зон действия публичных сервитутов.</w:t>
      </w:r>
    </w:p>
    <w:p w:rsidR="00A82F5E" w:rsidRPr="00A82F5E" w:rsidRDefault="00A53FBD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B46EF2">
        <w:rPr>
          <w:color w:val="000000"/>
          <w:sz w:val="26"/>
          <w:szCs w:val="26"/>
        </w:rPr>
        <w:t>.</w:t>
      </w:r>
      <w:r w:rsidR="00022528">
        <w:rPr>
          <w:color w:val="000000"/>
          <w:sz w:val="26"/>
          <w:szCs w:val="26"/>
        </w:rPr>
        <w:t>5.2</w:t>
      </w:r>
      <w:r w:rsidR="00B46EF2">
        <w:rPr>
          <w:color w:val="000000"/>
          <w:sz w:val="26"/>
          <w:szCs w:val="26"/>
        </w:rPr>
        <w:t>.</w:t>
      </w:r>
      <w:r w:rsidR="00A82F5E" w:rsidRPr="00A82F5E">
        <w:rPr>
          <w:color w:val="000000"/>
          <w:sz w:val="26"/>
          <w:szCs w:val="26"/>
        </w:rPr>
        <w:t xml:space="preserve"> Материалы по обоснованию проекта межевания территории включают в себя чертежи, на которых отображаются:</w:t>
      </w:r>
    </w:p>
    <w:p w:rsidR="00313BE5" w:rsidRPr="00A82F5E" w:rsidRDefault="00313BE5" w:rsidP="00D02D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 xml:space="preserve">1) </w:t>
      </w:r>
      <w:r>
        <w:rPr>
          <w:color w:val="000000"/>
          <w:sz w:val="26"/>
          <w:szCs w:val="26"/>
        </w:rPr>
        <w:t>фрагмент карты планировочной структуры;</w:t>
      </w:r>
    </w:p>
    <w:p w:rsidR="00313BE5" w:rsidRPr="00A82F5E" w:rsidRDefault="00265D4B" w:rsidP="00D02D55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313BE5">
        <w:rPr>
          <w:color w:val="000000"/>
          <w:sz w:val="26"/>
          <w:szCs w:val="26"/>
        </w:rPr>
        <w:t xml:space="preserve">2) схема ОКС. Схема </w:t>
      </w:r>
      <w:proofErr w:type="spellStart"/>
      <w:r w:rsidR="00313BE5">
        <w:rPr>
          <w:color w:val="000000"/>
          <w:sz w:val="26"/>
          <w:szCs w:val="26"/>
        </w:rPr>
        <w:t>з</w:t>
      </w:r>
      <w:proofErr w:type="spellEnd"/>
      <w:r w:rsidR="00313BE5">
        <w:rPr>
          <w:color w:val="000000"/>
          <w:sz w:val="26"/>
          <w:szCs w:val="26"/>
        </w:rPr>
        <w:t>/</w:t>
      </w:r>
      <w:proofErr w:type="spellStart"/>
      <w:r w:rsidR="00313BE5">
        <w:rPr>
          <w:color w:val="000000"/>
          <w:sz w:val="26"/>
          <w:szCs w:val="26"/>
        </w:rPr>
        <w:t>уч</w:t>
      </w:r>
      <w:proofErr w:type="spellEnd"/>
      <w:r w:rsidR="00313BE5">
        <w:rPr>
          <w:color w:val="000000"/>
          <w:sz w:val="26"/>
          <w:szCs w:val="26"/>
        </w:rPr>
        <w:t xml:space="preserve">. Схема ЗОУИТ; </w:t>
      </w:r>
    </w:p>
    <w:p w:rsidR="00313BE5" w:rsidRPr="00A82F5E" w:rsidRDefault="00265D4B" w:rsidP="00D02D55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313BE5" w:rsidRPr="00A82F5E">
        <w:rPr>
          <w:color w:val="000000"/>
          <w:sz w:val="26"/>
          <w:szCs w:val="26"/>
        </w:rPr>
        <w:t xml:space="preserve">3) </w:t>
      </w:r>
      <w:r w:rsidR="00313BE5">
        <w:rPr>
          <w:color w:val="000000"/>
          <w:sz w:val="26"/>
          <w:szCs w:val="26"/>
        </w:rPr>
        <w:t>схема организации движения транспорта и пешеходов, а также схема организации улично-дорожной сети;</w:t>
      </w:r>
    </w:p>
    <w:p w:rsidR="00313BE5" w:rsidRPr="00AB5332" w:rsidRDefault="00265D4B" w:rsidP="00D02D55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313BE5" w:rsidRPr="00A82F5E">
        <w:rPr>
          <w:color w:val="000000"/>
          <w:sz w:val="26"/>
          <w:szCs w:val="26"/>
        </w:rPr>
        <w:t xml:space="preserve">4) </w:t>
      </w:r>
      <w:r w:rsidR="00313BE5">
        <w:rPr>
          <w:color w:val="000000"/>
          <w:sz w:val="26"/>
          <w:szCs w:val="26"/>
        </w:rPr>
        <w:t>схема размещения инженерных сетей и сооружений.</w:t>
      </w:r>
    </w:p>
    <w:p w:rsidR="00A82F5E" w:rsidRPr="00EA67D9" w:rsidRDefault="00A82F5E" w:rsidP="00022528">
      <w:pPr>
        <w:tabs>
          <w:tab w:val="left" w:pos="0"/>
        </w:tabs>
        <w:spacing w:line="360" w:lineRule="auto"/>
        <w:jc w:val="center"/>
        <w:rPr>
          <w:b/>
          <w:sz w:val="26"/>
          <w:szCs w:val="26"/>
        </w:rPr>
      </w:pPr>
      <w:r w:rsidRPr="00EA67D9">
        <w:rPr>
          <w:b/>
          <w:sz w:val="26"/>
          <w:szCs w:val="26"/>
        </w:rPr>
        <w:t>2. Общие положения планировки территории</w:t>
      </w:r>
    </w:p>
    <w:p w:rsidR="00A82F5E" w:rsidRPr="00A82F5E" w:rsidRDefault="00B46EF2" w:rsidP="00D02D55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Подготовка проекта </w:t>
      </w:r>
      <w:r w:rsidR="00A82F5E" w:rsidRPr="00A82F5E">
        <w:rPr>
          <w:color w:val="000000"/>
          <w:sz w:val="26"/>
          <w:szCs w:val="26"/>
        </w:rPr>
        <w:t>планировки территории осуществляется для выделения элементов планировочной структуры; установления границ территорий общего пользования; границ зон планируемого размещения объектов капитального строительства; определения характеристик и очередности планируемого развития территории.</w:t>
      </w:r>
    </w:p>
    <w:p w:rsidR="00A82F5E" w:rsidRPr="00A82F5E" w:rsidRDefault="00A82F5E" w:rsidP="00D02D55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Подготовка проекта межевания территории осуществляется для определения местоположения границ, образуемых и изменяемых земельных участков; установления, изменения, отмены красных линий для застроенных территорий, а также в связи с образованием и (или) изменением земельного участка, расположенного в границах территории.</w:t>
      </w:r>
    </w:p>
    <w:p w:rsidR="00A82F5E" w:rsidRDefault="00A82F5E" w:rsidP="00D02D55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lastRenderedPageBreak/>
        <w:t xml:space="preserve">Подготовка графической части проекта планировки территории осуществляется в соответствии с системой координат, используемой для ведения Единого государственного реестра недвижимости. </w:t>
      </w:r>
    </w:p>
    <w:p w:rsidR="00313BE5" w:rsidRPr="00EA67D9" w:rsidRDefault="00313BE5" w:rsidP="00022528">
      <w:p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6"/>
          <w:szCs w:val="26"/>
        </w:rPr>
      </w:pPr>
      <w:r w:rsidRPr="00EA67D9">
        <w:rPr>
          <w:b/>
          <w:bCs/>
          <w:sz w:val="26"/>
          <w:szCs w:val="26"/>
        </w:rPr>
        <w:t xml:space="preserve">3. </w:t>
      </w:r>
      <w:r>
        <w:rPr>
          <w:b/>
          <w:bCs/>
          <w:sz w:val="26"/>
          <w:szCs w:val="26"/>
        </w:rPr>
        <w:t>Характеристики ОКС.</w:t>
      </w:r>
    </w:p>
    <w:p w:rsidR="00313BE5" w:rsidRDefault="00313BE5" w:rsidP="00D02D55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563A46">
        <w:rPr>
          <w:color w:val="000000"/>
          <w:sz w:val="26"/>
          <w:szCs w:val="26"/>
        </w:rPr>
        <w:t xml:space="preserve">Объекты федерального и </w:t>
      </w:r>
      <w:r>
        <w:rPr>
          <w:color w:val="000000"/>
          <w:sz w:val="26"/>
          <w:szCs w:val="26"/>
        </w:rPr>
        <w:t>регионального з</w:t>
      </w:r>
      <w:r w:rsidRPr="00563A46">
        <w:rPr>
          <w:color w:val="000000"/>
          <w:sz w:val="26"/>
          <w:szCs w:val="26"/>
        </w:rPr>
        <w:t xml:space="preserve">начения на </w:t>
      </w:r>
      <w:r>
        <w:rPr>
          <w:color w:val="000000"/>
          <w:sz w:val="26"/>
          <w:szCs w:val="26"/>
        </w:rPr>
        <w:t>т</w:t>
      </w:r>
      <w:r w:rsidRPr="00563A46">
        <w:rPr>
          <w:color w:val="000000"/>
          <w:sz w:val="26"/>
          <w:szCs w:val="26"/>
        </w:rPr>
        <w:t xml:space="preserve">ерритории </w:t>
      </w:r>
      <w:r w:rsidR="002E483A">
        <w:rPr>
          <w:color w:val="000000"/>
          <w:sz w:val="26"/>
          <w:szCs w:val="26"/>
        </w:rPr>
        <w:t>отсутствуют</w:t>
      </w:r>
      <w:r w:rsidR="00265D4B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265D4B">
        <w:rPr>
          <w:color w:val="000000"/>
          <w:sz w:val="26"/>
          <w:szCs w:val="26"/>
        </w:rPr>
        <w:t xml:space="preserve">Объекты капитального строительства местного значения и </w:t>
      </w:r>
      <w:r>
        <w:rPr>
          <w:color w:val="000000"/>
          <w:sz w:val="26"/>
          <w:szCs w:val="26"/>
        </w:rPr>
        <w:t>иного значения</w:t>
      </w:r>
      <w:r w:rsidR="00265D4B">
        <w:rPr>
          <w:color w:val="000000"/>
          <w:sz w:val="26"/>
          <w:szCs w:val="26"/>
        </w:rPr>
        <w:t xml:space="preserve"> </w:t>
      </w:r>
      <w:proofErr w:type="gramStart"/>
      <w:r w:rsidR="00265D4B">
        <w:rPr>
          <w:color w:val="000000"/>
          <w:sz w:val="26"/>
          <w:szCs w:val="26"/>
        </w:rPr>
        <w:t>на</w:t>
      </w:r>
      <w:proofErr w:type="gramEnd"/>
      <w:r w:rsidR="00265D4B">
        <w:rPr>
          <w:color w:val="000000"/>
          <w:sz w:val="26"/>
          <w:szCs w:val="26"/>
        </w:rPr>
        <w:t xml:space="preserve"> проектируемой </w:t>
      </w:r>
      <w:r w:rsidRPr="00563A46">
        <w:rPr>
          <w:color w:val="000000"/>
          <w:sz w:val="26"/>
          <w:szCs w:val="26"/>
        </w:rPr>
        <w:t>указаны в таблице 2</w:t>
      </w:r>
      <w:r w:rsidR="00265D4B">
        <w:rPr>
          <w:color w:val="000000"/>
          <w:sz w:val="26"/>
          <w:szCs w:val="26"/>
        </w:rPr>
        <w:t>.</w:t>
      </w:r>
    </w:p>
    <w:p w:rsidR="00A82F5E" w:rsidRPr="00563A46" w:rsidRDefault="00A82F5E" w:rsidP="00022528">
      <w:p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6"/>
          <w:szCs w:val="26"/>
        </w:rPr>
      </w:pPr>
      <w:r w:rsidRPr="00563A46">
        <w:rPr>
          <w:b/>
          <w:bCs/>
          <w:sz w:val="26"/>
          <w:szCs w:val="26"/>
        </w:rPr>
        <w:t>4. Положения</w:t>
      </w:r>
      <w:bookmarkStart w:id="3" w:name="_Toc258789789"/>
      <w:bookmarkStart w:id="4" w:name="_Toc271544521"/>
      <w:r w:rsidRPr="00563A46">
        <w:rPr>
          <w:b/>
          <w:bCs/>
          <w:sz w:val="26"/>
          <w:szCs w:val="26"/>
        </w:rPr>
        <w:t xml:space="preserve"> о характеристиках планируемого развития</w:t>
      </w:r>
      <w:bookmarkEnd w:id="3"/>
      <w:bookmarkEnd w:id="4"/>
      <w:r w:rsidRPr="00563A46">
        <w:rPr>
          <w:b/>
          <w:bCs/>
          <w:sz w:val="26"/>
          <w:szCs w:val="26"/>
        </w:rPr>
        <w:t xml:space="preserve"> территории</w:t>
      </w:r>
    </w:p>
    <w:p w:rsidR="00A82F5E" w:rsidRDefault="00A82F5E" w:rsidP="00D02D55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Территория в границах</w:t>
      </w:r>
      <w:r w:rsidR="006C1FDC">
        <w:rPr>
          <w:color w:val="000000"/>
          <w:sz w:val="26"/>
          <w:szCs w:val="26"/>
        </w:rPr>
        <w:t xml:space="preserve"> проекта планировки и межевания </w:t>
      </w:r>
      <w:r w:rsidR="00B46EF2">
        <w:rPr>
          <w:color w:val="000000"/>
          <w:sz w:val="26"/>
          <w:szCs w:val="26"/>
        </w:rPr>
        <w:t>застроена</w:t>
      </w:r>
      <w:r w:rsidRPr="00A82F5E">
        <w:rPr>
          <w:color w:val="000000"/>
          <w:sz w:val="26"/>
          <w:szCs w:val="26"/>
        </w:rPr>
        <w:t xml:space="preserve">. Проектом предусмотрено </w:t>
      </w:r>
      <w:r w:rsidR="00265D4B">
        <w:rPr>
          <w:color w:val="000000"/>
          <w:sz w:val="26"/>
          <w:szCs w:val="26"/>
        </w:rPr>
        <w:t xml:space="preserve">образование земельных участков </w:t>
      </w:r>
      <w:r w:rsidR="007C736B">
        <w:rPr>
          <w:color w:val="000000"/>
          <w:sz w:val="26"/>
          <w:szCs w:val="26"/>
        </w:rPr>
        <w:t xml:space="preserve">путем </w:t>
      </w:r>
      <w:r w:rsidR="00257F0F">
        <w:rPr>
          <w:color w:val="000000"/>
          <w:sz w:val="26"/>
          <w:szCs w:val="26"/>
        </w:rPr>
        <w:t>перераспределени</w:t>
      </w:r>
      <w:r w:rsidR="007C736B">
        <w:rPr>
          <w:color w:val="000000"/>
          <w:sz w:val="26"/>
          <w:szCs w:val="26"/>
        </w:rPr>
        <w:t>я</w:t>
      </w:r>
      <w:r w:rsidR="00257F0F">
        <w:rPr>
          <w:color w:val="000000"/>
          <w:sz w:val="26"/>
          <w:szCs w:val="26"/>
        </w:rPr>
        <w:t xml:space="preserve"> участков</w:t>
      </w:r>
      <w:r w:rsidR="006C1FDC">
        <w:rPr>
          <w:color w:val="000000"/>
          <w:sz w:val="26"/>
          <w:szCs w:val="26"/>
        </w:rPr>
        <w:t>,</w:t>
      </w:r>
      <w:r w:rsidRPr="00A82F5E">
        <w:rPr>
          <w:color w:val="000000"/>
          <w:sz w:val="26"/>
          <w:szCs w:val="26"/>
        </w:rPr>
        <w:t xml:space="preserve"> развитие инженерной инфраструктуры для обслуживания территории. </w:t>
      </w:r>
    </w:p>
    <w:p w:rsidR="00A82F5E" w:rsidRPr="00563A46" w:rsidRDefault="00A82F5E" w:rsidP="00B7132C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r w:rsidRPr="00563A46">
        <w:rPr>
          <w:b/>
          <w:bCs/>
          <w:sz w:val="26"/>
          <w:szCs w:val="26"/>
        </w:rPr>
        <w:t xml:space="preserve">5. Положения о характеристиках планируемого развития </w:t>
      </w:r>
      <w:bookmarkStart w:id="5" w:name="_Toc271544522"/>
      <w:r w:rsidR="00563A46">
        <w:rPr>
          <w:b/>
          <w:bCs/>
          <w:sz w:val="26"/>
          <w:szCs w:val="26"/>
        </w:rPr>
        <w:t xml:space="preserve">систем социального </w:t>
      </w:r>
      <w:r w:rsidRPr="00563A46">
        <w:rPr>
          <w:b/>
          <w:bCs/>
          <w:sz w:val="26"/>
          <w:szCs w:val="26"/>
        </w:rPr>
        <w:t>обслуживания, необходимых для развития территории</w:t>
      </w:r>
      <w:bookmarkStart w:id="6" w:name="_Toc271536312"/>
      <w:bookmarkStart w:id="7" w:name="_Toc271544524"/>
      <w:bookmarkEnd w:id="5"/>
    </w:p>
    <w:bookmarkEnd w:id="6"/>
    <w:bookmarkEnd w:id="7"/>
    <w:p w:rsidR="00264002" w:rsidRDefault="00264002" w:rsidP="00D02D55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границах  территории отсутствуют  объекты социального назначения. Необходимые  для обслуживания  территории объекты  находятся:</w:t>
      </w:r>
    </w:p>
    <w:p w:rsidR="00264002" w:rsidRDefault="007C736B" w:rsidP="00D02D55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</w:t>
      </w:r>
      <w:r w:rsidR="00264002">
        <w:rPr>
          <w:color w:val="000000"/>
          <w:sz w:val="26"/>
          <w:szCs w:val="26"/>
        </w:rPr>
        <w:t>етский сад находиться на  расстоянии  900 м на юго-запад от проектируемой территории</w:t>
      </w:r>
      <w:r>
        <w:rPr>
          <w:color w:val="000000"/>
          <w:sz w:val="26"/>
          <w:szCs w:val="26"/>
        </w:rPr>
        <w:t xml:space="preserve">. </w:t>
      </w:r>
    </w:p>
    <w:p w:rsidR="00264002" w:rsidRDefault="007C736B" w:rsidP="00D02D55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ш</w:t>
      </w:r>
      <w:r w:rsidR="00264002">
        <w:rPr>
          <w:color w:val="000000"/>
          <w:sz w:val="26"/>
          <w:szCs w:val="26"/>
        </w:rPr>
        <w:t xml:space="preserve">кола находиться  на расстоянии 475 м </w:t>
      </w:r>
      <w:r w:rsidR="00264002" w:rsidRPr="00A82F5E">
        <w:rPr>
          <w:color w:val="000000"/>
          <w:sz w:val="26"/>
          <w:szCs w:val="26"/>
        </w:rPr>
        <w:t xml:space="preserve"> </w:t>
      </w:r>
      <w:r w:rsidR="00264002">
        <w:rPr>
          <w:color w:val="000000"/>
          <w:sz w:val="26"/>
          <w:szCs w:val="26"/>
        </w:rPr>
        <w:t>на юго-запад от проектируемой территории.</w:t>
      </w:r>
    </w:p>
    <w:p w:rsidR="00264002" w:rsidRPr="00A82F5E" w:rsidRDefault="007C736B" w:rsidP="00D02D55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</w:t>
      </w:r>
      <w:r w:rsidR="00264002">
        <w:rPr>
          <w:color w:val="000000"/>
          <w:sz w:val="26"/>
          <w:szCs w:val="26"/>
        </w:rPr>
        <w:t>агазины первой необходимости находятся 210 м на юго-восток от проектируемой территории.</w:t>
      </w:r>
    </w:p>
    <w:p w:rsidR="00A82F5E" w:rsidRPr="00563A46" w:rsidRDefault="00A82F5E" w:rsidP="00B7132C">
      <w:pPr>
        <w:tabs>
          <w:tab w:val="left" w:pos="284"/>
        </w:tabs>
        <w:autoSpaceDE w:val="0"/>
        <w:autoSpaceDN w:val="0"/>
        <w:adjustRightInd w:val="0"/>
        <w:ind w:firstLine="425"/>
        <w:contextualSpacing/>
        <w:jc w:val="center"/>
        <w:rPr>
          <w:b/>
          <w:bCs/>
          <w:sz w:val="26"/>
          <w:szCs w:val="26"/>
        </w:rPr>
      </w:pPr>
      <w:r w:rsidRPr="00563A46">
        <w:rPr>
          <w:b/>
          <w:bCs/>
          <w:sz w:val="26"/>
          <w:szCs w:val="26"/>
        </w:rPr>
        <w:t xml:space="preserve">6. Положения о развитии систем </w:t>
      </w:r>
      <w:r w:rsidRPr="00EA67D9">
        <w:rPr>
          <w:b/>
          <w:bCs/>
          <w:sz w:val="26"/>
          <w:szCs w:val="26"/>
        </w:rPr>
        <w:t>транспортного</w:t>
      </w:r>
      <w:r w:rsidRPr="00563A46">
        <w:rPr>
          <w:b/>
          <w:bCs/>
          <w:sz w:val="26"/>
          <w:szCs w:val="26"/>
        </w:rPr>
        <w:t xml:space="preserve"> обслуживания, необходимых для развития территории</w:t>
      </w:r>
    </w:p>
    <w:p w:rsidR="00A82F5E" w:rsidRDefault="00264002" w:rsidP="00D02D55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границах проекта планировки  находятся  улицы местного значения</w:t>
      </w:r>
      <w:r w:rsidR="007C736B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улица Кубанская, улица Полевая, улица Садовая</w:t>
      </w:r>
      <w:r w:rsidR="007C736B">
        <w:rPr>
          <w:color w:val="000000"/>
          <w:sz w:val="26"/>
          <w:szCs w:val="26"/>
        </w:rPr>
        <w:t xml:space="preserve">. Ширина улиц в красных линиях - </w:t>
      </w:r>
      <w:r>
        <w:rPr>
          <w:color w:val="000000"/>
          <w:sz w:val="26"/>
          <w:szCs w:val="26"/>
        </w:rPr>
        <w:t xml:space="preserve">15 метров. </w:t>
      </w:r>
      <w:r w:rsidR="0034774F">
        <w:rPr>
          <w:color w:val="000000"/>
          <w:sz w:val="26"/>
          <w:szCs w:val="26"/>
        </w:rPr>
        <w:t xml:space="preserve">Существующая сеть улично-дорожной сети </w:t>
      </w:r>
      <w:r w:rsidR="00B46EF2">
        <w:rPr>
          <w:color w:val="000000"/>
          <w:sz w:val="26"/>
          <w:szCs w:val="26"/>
        </w:rPr>
        <w:t>обеспечива</w:t>
      </w:r>
      <w:r w:rsidR="0034774F">
        <w:rPr>
          <w:color w:val="000000"/>
          <w:sz w:val="26"/>
          <w:szCs w:val="26"/>
        </w:rPr>
        <w:t>ет</w:t>
      </w:r>
      <w:r w:rsidR="00A82F5E" w:rsidRPr="00A82F5E">
        <w:rPr>
          <w:color w:val="000000"/>
          <w:sz w:val="26"/>
          <w:szCs w:val="26"/>
        </w:rPr>
        <w:t xml:space="preserve"> устойчивую транспортную связь как внутри </w:t>
      </w:r>
      <w:r w:rsidR="0005067C">
        <w:rPr>
          <w:color w:val="000000"/>
          <w:sz w:val="26"/>
          <w:szCs w:val="26"/>
        </w:rPr>
        <w:t>т</w:t>
      </w:r>
      <w:r w:rsidR="00A82F5E" w:rsidRPr="00A82F5E">
        <w:rPr>
          <w:color w:val="000000"/>
          <w:sz w:val="26"/>
          <w:szCs w:val="26"/>
        </w:rPr>
        <w:t xml:space="preserve">ерритории, </w:t>
      </w:r>
      <w:r w:rsidR="0034774F">
        <w:rPr>
          <w:color w:val="000000"/>
          <w:sz w:val="26"/>
          <w:szCs w:val="26"/>
        </w:rPr>
        <w:t>коммуникацию с прилегающей городской застройкой</w:t>
      </w:r>
      <w:r w:rsidR="00A82F5E" w:rsidRPr="00A82F5E">
        <w:rPr>
          <w:color w:val="000000"/>
          <w:sz w:val="26"/>
          <w:szCs w:val="26"/>
        </w:rPr>
        <w:t xml:space="preserve">. </w:t>
      </w:r>
    </w:p>
    <w:p w:rsidR="00264002" w:rsidRDefault="00264002" w:rsidP="00D02D55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bookmarkStart w:id="8" w:name="_Toc271544526"/>
      <w:r w:rsidRPr="00A82F5E">
        <w:rPr>
          <w:color w:val="000000"/>
          <w:sz w:val="26"/>
          <w:szCs w:val="26"/>
        </w:rPr>
        <w:t xml:space="preserve">Минимальный радиус закругления края проезжей части - 6,0 </w:t>
      </w:r>
      <w:r>
        <w:rPr>
          <w:color w:val="000000"/>
          <w:sz w:val="26"/>
          <w:szCs w:val="26"/>
        </w:rPr>
        <w:t xml:space="preserve">м. Ширина проезжей части улиц - 3,5 м. </w:t>
      </w:r>
      <w:r w:rsidRPr="00A82F5E">
        <w:rPr>
          <w:color w:val="000000"/>
          <w:sz w:val="26"/>
          <w:szCs w:val="26"/>
        </w:rPr>
        <w:t xml:space="preserve">Расстояние </w:t>
      </w:r>
      <w:r>
        <w:rPr>
          <w:color w:val="000000"/>
          <w:sz w:val="26"/>
          <w:szCs w:val="26"/>
        </w:rPr>
        <w:t xml:space="preserve">до автобусной остановки не более 300 </w:t>
      </w:r>
      <w:r w:rsidRPr="00A82F5E">
        <w:rPr>
          <w:color w:val="000000"/>
          <w:sz w:val="26"/>
          <w:szCs w:val="26"/>
        </w:rPr>
        <w:t>м.</w:t>
      </w:r>
    </w:p>
    <w:p w:rsidR="00A82F5E" w:rsidRPr="00EA67D9" w:rsidRDefault="00A82F5E" w:rsidP="00D02D55">
      <w:pPr>
        <w:tabs>
          <w:tab w:val="left" w:pos="0"/>
        </w:tabs>
        <w:suppressAutoHyphens/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EA67D9">
        <w:rPr>
          <w:b/>
          <w:bCs/>
          <w:color w:val="000000"/>
          <w:sz w:val="26"/>
          <w:szCs w:val="26"/>
        </w:rPr>
        <w:t>7. Характеристики развития системы инженерно-технического обеспечения</w:t>
      </w:r>
      <w:bookmarkEnd w:id="8"/>
    </w:p>
    <w:p w:rsidR="00264002" w:rsidRPr="00563A46" w:rsidRDefault="0034774F" w:rsidP="003477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264002" w:rsidRPr="00563A46">
        <w:rPr>
          <w:color w:val="000000"/>
          <w:sz w:val="26"/>
          <w:szCs w:val="26"/>
        </w:rPr>
        <w:t xml:space="preserve">7.1. </w:t>
      </w:r>
      <w:r w:rsidR="00264002">
        <w:rPr>
          <w:color w:val="000000"/>
          <w:sz w:val="26"/>
          <w:szCs w:val="26"/>
        </w:rPr>
        <w:t>Централизованн</w:t>
      </w:r>
      <w:r>
        <w:rPr>
          <w:color w:val="000000"/>
          <w:sz w:val="26"/>
          <w:szCs w:val="26"/>
        </w:rPr>
        <w:t xml:space="preserve">ые сети </w:t>
      </w:r>
      <w:r w:rsidR="00264002" w:rsidRPr="00563A46">
        <w:rPr>
          <w:color w:val="000000"/>
          <w:sz w:val="26"/>
          <w:szCs w:val="26"/>
        </w:rPr>
        <w:t>водоснабжени</w:t>
      </w:r>
      <w:r>
        <w:rPr>
          <w:color w:val="000000"/>
          <w:sz w:val="26"/>
          <w:szCs w:val="26"/>
        </w:rPr>
        <w:t>я</w:t>
      </w:r>
      <w:r w:rsidR="00264002" w:rsidRPr="00563A46">
        <w:rPr>
          <w:color w:val="000000"/>
          <w:sz w:val="26"/>
          <w:szCs w:val="26"/>
        </w:rPr>
        <w:t xml:space="preserve"> и канализаци</w:t>
      </w:r>
      <w:r>
        <w:rPr>
          <w:color w:val="000000"/>
          <w:sz w:val="26"/>
          <w:szCs w:val="26"/>
        </w:rPr>
        <w:t>и</w:t>
      </w:r>
      <w:r w:rsidR="00264002" w:rsidRPr="00563A46">
        <w:rPr>
          <w:color w:val="000000"/>
          <w:sz w:val="26"/>
          <w:szCs w:val="26"/>
        </w:rPr>
        <w:t xml:space="preserve"> на территории </w:t>
      </w:r>
      <w:r>
        <w:rPr>
          <w:color w:val="000000"/>
          <w:sz w:val="26"/>
          <w:szCs w:val="26"/>
        </w:rPr>
        <w:t>отс</w:t>
      </w:r>
      <w:r w:rsidR="00FD7198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тс</w:t>
      </w:r>
      <w:r w:rsidR="00FD7198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вуют, Подключение к</w:t>
      </w:r>
      <w:r w:rsidR="00264002">
        <w:rPr>
          <w:color w:val="000000"/>
          <w:sz w:val="26"/>
          <w:szCs w:val="26"/>
        </w:rPr>
        <w:t xml:space="preserve"> городским сетям </w:t>
      </w:r>
      <w:r>
        <w:rPr>
          <w:color w:val="000000"/>
          <w:sz w:val="26"/>
          <w:szCs w:val="26"/>
        </w:rPr>
        <w:t xml:space="preserve"> планируется </w:t>
      </w:r>
      <w:r w:rsidR="00264002">
        <w:rPr>
          <w:color w:val="000000"/>
          <w:sz w:val="26"/>
          <w:szCs w:val="26"/>
        </w:rPr>
        <w:t>вторым этапом</w:t>
      </w:r>
      <w:r>
        <w:rPr>
          <w:color w:val="000000"/>
          <w:sz w:val="26"/>
          <w:szCs w:val="26"/>
        </w:rPr>
        <w:t>.</w:t>
      </w:r>
      <w:r w:rsidR="00264002">
        <w:rPr>
          <w:color w:val="000000"/>
          <w:sz w:val="26"/>
          <w:szCs w:val="26"/>
        </w:rPr>
        <w:t xml:space="preserve"> </w:t>
      </w:r>
    </w:p>
    <w:p w:rsidR="00264002" w:rsidRDefault="0034774F" w:rsidP="003477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264002" w:rsidRPr="00563A46">
        <w:rPr>
          <w:color w:val="000000"/>
          <w:sz w:val="26"/>
          <w:szCs w:val="26"/>
        </w:rPr>
        <w:t xml:space="preserve">7.2. </w:t>
      </w:r>
      <w:r w:rsidR="00264002">
        <w:rPr>
          <w:color w:val="000000"/>
          <w:sz w:val="26"/>
          <w:szCs w:val="26"/>
        </w:rPr>
        <w:t xml:space="preserve">Электроснабжение  – </w:t>
      </w:r>
      <w:r>
        <w:rPr>
          <w:color w:val="000000"/>
          <w:sz w:val="26"/>
          <w:szCs w:val="26"/>
        </w:rPr>
        <w:t>о</w:t>
      </w:r>
      <w:r w:rsidR="00264002">
        <w:rPr>
          <w:color w:val="000000"/>
          <w:sz w:val="26"/>
          <w:szCs w:val="26"/>
        </w:rPr>
        <w:t>т существующей ТП (трансформаторной подстанции).</w:t>
      </w:r>
      <w:r>
        <w:rPr>
          <w:color w:val="000000"/>
          <w:sz w:val="26"/>
          <w:szCs w:val="26"/>
        </w:rPr>
        <w:t xml:space="preserve"> Электроснабжение участков – от сетей </w:t>
      </w:r>
      <w:r w:rsidR="00264002">
        <w:rPr>
          <w:color w:val="000000"/>
          <w:sz w:val="26"/>
          <w:szCs w:val="26"/>
        </w:rPr>
        <w:t>0,4 кВ</w:t>
      </w:r>
      <w:r>
        <w:rPr>
          <w:color w:val="000000"/>
          <w:sz w:val="26"/>
          <w:szCs w:val="26"/>
        </w:rPr>
        <w:t>.</w:t>
      </w:r>
    </w:p>
    <w:p w:rsidR="00264002" w:rsidRDefault="00264002" w:rsidP="00B713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63A46">
        <w:rPr>
          <w:color w:val="000000"/>
          <w:sz w:val="26"/>
          <w:szCs w:val="26"/>
        </w:rPr>
        <w:lastRenderedPageBreak/>
        <w:t>7.</w:t>
      </w:r>
      <w:r>
        <w:rPr>
          <w:color w:val="000000"/>
          <w:sz w:val="26"/>
          <w:szCs w:val="26"/>
        </w:rPr>
        <w:t>3</w:t>
      </w:r>
      <w:r w:rsidRPr="00563A46">
        <w:rPr>
          <w:color w:val="000000"/>
          <w:sz w:val="26"/>
          <w:szCs w:val="26"/>
        </w:rPr>
        <w:t xml:space="preserve">.  </w:t>
      </w:r>
      <w:r w:rsidRPr="00A82F5E">
        <w:rPr>
          <w:color w:val="000000"/>
          <w:sz w:val="26"/>
          <w:szCs w:val="26"/>
        </w:rPr>
        <w:t xml:space="preserve">Инженерная подготовка территории </w:t>
      </w:r>
      <w:r>
        <w:rPr>
          <w:color w:val="000000"/>
          <w:sz w:val="26"/>
          <w:szCs w:val="26"/>
        </w:rPr>
        <w:t xml:space="preserve">– </w:t>
      </w:r>
      <w:r w:rsidR="0034774F">
        <w:rPr>
          <w:color w:val="000000"/>
          <w:sz w:val="26"/>
          <w:szCs w:val="26"/>
        </w:rPr>
        <w:t xml:space="preserve">частичная вертикальная планировка с  </w:t>
      </w:r>
      <w:r>
        <w:rPr>
          <w:color w:val="000000"/>
          <w:sz w:val="26"/>
          <w:szCs w:val="26"/>
        </w:rPr>
        <w:t>устройство</w:t>
      </w:r>
      <w:r w:rsidR="0034774F">
        <w:rPr>
          <w:color w:val="000000"/>
          <w:sz w:val="26"/>
          <w:szCs w:val="26"/>
        </w:rPr>
        <w:t xml:space="preserve">м подпорной стенки для образования </w:t>
      </w:r>
      <w:r>
        <w:rPr>
          <w:color w:val="000000"/>
          <w:sz w:val="26"/>
          <w:szCs w:val="26"/>
        </w:rPr>
        <w:t xml:space="preserve">проезда </w:t>
      </w:r>
      <w:r w:rsidR="0034774F">
        <w:rPr>
          <w:color w:val="000000"/>
          <w:sz w:val="26"/>
          <w:szCs w:val="26"/>
        </w:rPr>
        <w:t>вдоль улицы Кубанской. Сеть л</w:t>
      </w:r>
      <w:r>
        <w:rPr>
          <w:color w:val="000000"/>
          <w:sz w:val="26"/>
          <w:szCs w:val="26"/>
        </w:rPr>
        <w:t>ивнев</w:t>
      </w:r>
      <w:r w:rsidR="0034774F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канализаци</w:t>
      </w:r>
      <w:r w:rsidR="0034774F">
        <w:rPr>
          <w:color w:val="000000"/>
          <w:sz w:val="26"/>
          <w:szCs w:val="26"/>
        </w:rPr>
        <w:t xml:space="preserve">и – </w:t>
      </w:r>
      <w:r>
        <w:rPr>
          <w:color w:val="000000"/>
          <w:sz w:val="26"/>
          <w:szCs w:val="26"/>
        </w:rPr>
        <w:t>существующ</w:t>
      </w:r>
      <w:r w:rsidR="0034774F">
        <w:rPr>
          <w:color w:val="000000"/>
          <w:sz w:val="26"/>
          <w:szCs w:val="26"/>
        </w:rPr>
        <w:t>ая, открытая</w:t>
      </w:r>
      <w:r>
        <w:rPr>
          <w:color w:val="000000"/>
          <w:sz w:val="26"/>
          <w:szCs w:val="26"/>
        </w:rPr>
        <w:t>.</w:t>
      </w:r>
    </w:p>
    <w:p w:rsidR="00A82F5E" w:rsidRPr="00563A46" w:rsidRDefault="00A82F5E" w:rsidP="00B7132C">
      <w:pPr>
        <w:tabs>
          <w:tab w:val="left" w:pos="0"/>
        </w:tabs>
        <w:suppressAutoHyphens/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563A46">
        <w:rPr>
          <w:b/>
          <w:bCs/>
          <w:color w:val="000000"/>
          <w:sz w:val="26"/>
          <w:szCs w:val="26"/>
        </w:rPr>
        <w:t>8.  Мероприятия по предупреждению чрезвычайных ситуаций</w:t>
      </w:r>
    </w:p>
    <w:p w:rsidR="00B61B01" w:rsidRDefault="00A82F5E" w:rsidP="00B713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63A46">
        <w:rPr>
          <w:color w:val="000000"/>
          <w:sz w:val="26"/>
          <w:szCs w:val="26"/>
        </w:rPr>
        <w:t>8.</w:t>
      </w:r>
      <w:r w:rsidR="005443A0">
        <w:rPr>
          <w:color w:val="000000"/>
          <w:sz w:val="26"/>
          <w:szCs w:val="26"/>
        </w:rPr>
        <w:t>1</w:t>
      </w:r>
      <w:r w:rsidRPr="00563A46">
        <w:rPr>
          <w:color w:val="000000"/>
          <w:sz w:val="26"/>
          <w:szCs w:val="26"/>
        </w:rPr>
        <w:t xml:space="preserve">. Чертеж вертикальной планировки территории выполнен </w:t>
      </w:r>
      <w:r w:rsidR="00B61B01">
        <w:rPr>
          <w:color w:val="000000"/>
          <w:sz w:val="26"/>
          <w:szCs w:val="26"/>
        </w:rPr>
        <w:t>с учетом максимального сохранения рельефа, почвенного покрова и существующих древесных насаждений.</w:t>
      </w:r>
    </w:p>
    <w:p w:rsidR="00A82F5E" w:rsidRPr="00A82F5E" w:rsidRDefault="005443A0" w:rsidP="00B713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8.2</w:t>
      </w:r>
      <w:r w:rsidR="00A82F5E" w:rsidRPr="00563A46">
        <w:rPr>
          <w:color w:val="000000"/>
          <w:sz w:val="26"/>
          <w:szCs w:val="26"/>
        </w:rPr>
        <w:t xml:space="preserve">. </w:t>
      </w:r>
      <w:proofErr w:type="gramStart"/>
      <w:r w:rsidR="00A82F5E" w:rsidRPr="00563A46">
        <w:rPr>
          <w:color w:val="000000"/>
          <w:sz w:val="26"/>
          <w:szCs w:val="26"/>
        </w:rPr>
        <w:t xml:space="preserve">При проектировании инженерной защиты от оползневых и обвальных процессов предусмотрены мероприятия, направленные на предотвращение и стабилизацию этих процессов: </w:t>
      </w:r>
      <w:r w:rsidR="00A82F5E" w:rsidRPr="00A82F5E">
        <w:rPr>
          <w:color w:val="000000"/>
          <w:sz w:val="26"/>
          <w:szCs w:val="26"/>
        </w:rPr>
        <w:tab/>
        <w:t xml:space="preserve">изменение рельефа склона в целях повышения его устойчивости; регулирование стока поверхностных вод с помощью вертикальной планировки территории, </w:t>
      </w:r>
      <w:r w:rsidR="0034774F">
        <w:rPr>
          <w:color w:val="000000"/>
          <w:sz w:val="26"/>
          <w:szCs w:val="26"/>
        </w:rPr>
        <w:t xml:space="preserve">сохранение </w:t>
      </w:r>
      <w:r w:rsidR="00A82F5E" w:rsidRPr="00A82F5E">
        <w:rPr>
          <w:color w:val="000000"/>
          <w:sz w:val="26"/>
          <w:szCs w:val="26"/>
        </w:rPr>
        <w:t>системы поверхностного водоотвода, предотвращение инфильтрации воды в грунт и эрозионных процессов; закрепление грунтов; удерживающие сооружения;</w:t>
      </w:r>
      <w:proofErr w:type="gramEnd"/>
    </w:p>
    <w:p w:rsidR="00A82F5E" w:rsidRPr="00A82F5E" w:rsidRDefault="005443A0" w:rsidP="00B713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8.3</w:t>
      </w:r>
      <w:r w:rsidR="00A82F5E" w:rsidRPr="00563A46">
        <w:rPr>
          <w:color w:val="000000"/>
          <w:sz w:val="26"/>
          <w:szCs w:val="26"/>
        </w:rPr>
        <w:t>. Отвод поверхностных вод с проездов предусмотрен в дождевую канализацию открытого типа - открытых водоотводящих устройств - канав, кюветов, лотков.</w:t>
      </w:r>
    </w:p>
    <w:p w:rsidR="00A82F5E" w:rsidRPr="00563A46" w:rsidRDefault="005443A0" w:rsidP="00B713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8.4</w:t>
      </w:r>
      <w:r w:rsidR="00A82F5E" w:rsidRPr="00563A46">
        <w:rPr>
          <w:color w:val="000000"/>
          <w:sz w:val="26"/>
          <w:szCs w:val="26"/>
        </w:rPr>
        <w:t xml:space="preserve">. Интенсивность сейсмических воздействий в баллах (сейсмичность) для района строительства следует принимать на основе </w:t>
      </w:r>
      <w:hyperlink r:id="rId8" w:history="1">
        <w:r w:rsidR="00A82F5E" w:rsidRPr="00563A46">
          <w:rPr>
            <w:color w:val="000000"/>
            <w:sz w:val="26"/>
            <w:szCs w:val="26"/>
          </w:rPr>
          <w:t>комплекта карт общего сейсмического районирования территории Российской Федерации (ОСР-97)</w:t>
        </w:r>
      </w:hyperlink>
      <w:r w:rsidR="00A82F5E" w:rsidRPr="00563A46">
        <w:rPr>
          <w:color w:val="000000"/>
          <w:sz w:val="26"/>
          <w:szCs w:val="26"/>
        </w:rPr>
        <w:t>, утвержденных Российской академией наук. Сейсмичность территории ППМ до 6,5-7 баллов, что допустимо для размещения зданий разной этажности.</w:t>
      </w:r>
    </w:p>
    <w:p w:rsidR="00A82F5E" w:rsidRPr="00563A46" w:rsidRDefault="005443A0" w:rsidP="00B713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8.5</w:t>
      </w:r>
      <w:r w:rsidR="00A82F5E" w:rsidRPr="00563A46">
        <w:rPr>
          <w:color w:val="000000"/>
          <w:sz w:val="26"/>
          <w:szCs w:val="26"/>
        </w:rPr>
        <w:t>. Для защиты жизни и здоровья населения в ЧС следует применять следующие основные мероприятия гражданской обороны, являющиеся составной частью мероприятий РСЧС:</w:t>
      </w:r>
    </w:p>
    <w:p w:rsidR="00D86A8B" w:rsidRDefault="00A82F5E" w:rsidP="00B713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563A46">
        <w:rPr>
          <w:color w:val="000000"/>
          <w:sz w:val="26"/>
          <w:szCs w:val="26"/>
        </w:rPr>
        <w:t xml:space="preserve">- </w:t>
      </w:r>
      <w:r w:rsidRPr="00A82F5E">
        <w:rPr>
          <w:color w:val="000000"/>
          <w:sz w:val="26"/>
          <w:szCs w:val="26"/>
        </w:rPr>
        <w:t xml:space="preserve">укрытие людей в приспособленных под нужды защиты населения помещениях производственных, общественных и жилых зданий, а также в специальных защитных сооружениях. </w:t>
      </w:r>
      <w:proofErr w:type="gramEnd"/>
    </w:p>
    <w:p w:rsidR="00A82F5E" w:rsidRPr="00A82F5E" w:rsidRDefault="00A82F5E" w:rsidP="00B713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- эвакуацию населения из зон ЧС;</w:t>
      </w:r>
    </w:p>
    <w:p w:rsidR="00A82F5E" w:rsidRPr="00A82F5E" w:rsidRDefault="00A82F5E" w:rsidP="00B713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- использование средств индивидуальной защиты органов дыхания и кожных покровов;</w:t>
      </w:r>
    </w:p>
    <w:p w:rsidR="00A82F5E" w:rsidRPr="00A82F5E" w:rsidRDefault="00A82F5E" w:rsidP="00B713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- проведение мероприятий медицинской защиты;</w:t>
      </w:r>
    </w:p>
    <w:p w:rsidR="00A82F5E" w:rsidRPr="00A82F5E" w:rsidRDefault="00A82F5E" w:rsidP="00B7132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- проведение аварийно-спасательных и других неотложных работ в зонах ЧС.</w:t>
      </w:r>
    </w:p>
    <w:p w:rsidR="00A82F5E" w:rsidRPr="00563A46" w:rsidRDefault="005443A0" w:rsidP="00D02D55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8.6</w:t>
      </w:r>
      <w:r w:rsidR="00A82F5E" w:rsidRPr="00563A46">
        <w:rPr>
          <w:color w:val="000000"/>
          <w:sz w:val="26"/>
          <w:szCs w:val="26"/>
        </w:rPr>
        <w:t>. Следует обеспечить антитеррористическую защищенность зданий и сооружений: предусмотреть ограждение территории, систем охранного оповещения, систем видеонаблюдения.</w:t>
      </w:r>
    </w:p>
    <w:p w:rsidR="00DA39BF" w:rsidRDefault="00A423C0" w:rsidP="0034774F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9</w:t>
      </w:r>
      <w:r w:rsidR="00A82F5E" w:rsidRPr="0049123D">
        <w:rPr>
          <w:b/>
          <w:bCs/>
          <w:color w:val="000000"/>
          <w:sz w:val="26"/>
          <w:szCs w:val="26"/>
        </w:rPr>
        <w:t>. Положения об очередности планируемого развития территории</w:t>
      </w:r>
      <w:r w:rsidR="00CF3D74">
        <w:rPr>
          <w:b/>
          <w:bCs/>
          <w:color w:val="000000"/>
          <w:sz w:val="26"/>
          <w:szCs w:val="26"/>
        </w:rPr>
        <w:t>.</w:t>
      </w:r>
    </w:p>
    <w:p w:rsidR="00CF3D74" w:rsidRPr="00CF3D74" w:rsidRDefault="00A423C0" w:rsidP="00ED08CD">
      <w:pPr>
        <w:autoSpaceDE w:val="0"/>
        <w:autoSpaceDN w:val="0"/>
        <w:adjustRightInd w:val="0"/>
        <w:ind w:firstLine="567"/>
        <w:jc w:val="center"/>
        <w:rPr>
          <w:color w:val="000000"/>
          <w:sz w:val="26"/>
          <w:szCs w:val="26"/>
        </w:rPr>
      </w:pPr>
      <w:r w:rsidRPr="00CF3D74">
        <w:rPr>
          <w:color w:val="000000"/>
          <w:sz w:val="26"/>
          <w:szCs w:val="26"/>
        </w:rPr>
        <w:t>9</w:t>
      </w:r>
      <w:r w:rsidR="00A82F5E" w:rsidRPr="00CF3D74">
        <w:rPr>
          <w:color w:val="000000"/>
          <w:sz w:val="26"/>
          <w:szCs w:val="26"/>
        </w:rPr>
        <w:t>.1 Этапы проектирования, строительства, реконструкции ОКС жилого,</w:t>
      </w:r>
    </w:p>
    <w:p w:rsidR="00A82F5E" w:rsidRDefault="00A82F5E" w:rsidP="00ED08CD">
      <w:pPr>
        <w:autoSpaceDE w:val="0"/>
        <w:autoSpaceDN w:val="0"/>
        <w:adjustRightInd w:val="0"/>
        <w:ind w:firstLine="567"/>
        <w:jc w:val="center"/>
        <w:rPr>
          <w:color w:val="000000"/>
          <w:sz w:val="26"/>
          <w:szCs w:val="26"/>
        </w:rPr>
      </w:pPr>
      <w:r w:rsidRPr="00CF3D74">
        <w:rPr>
          <w:color w:val="000000"/>
          <w:sz w:val="26"/>
          <w:szCs w:val="26"/>
        </w:rPr>
        <w:t>производственного, общественно-делового и иного назначения</w:t>
      </w:r>
      <w:r w:rsidR="0049123D" w:rsidRPr="00CF3D74">
        <w:rPr>
          <w:color w:val="000000"/>
          <w:sz w:val="26"/>
          <w:szCs w:val="26"/>
        </w:rPr>
        <w:t>.</w:t>
      </w:r>
    </w:p>
    <w:p w:rsidR="0034774F" w:rsidRPr="00CF3D74" w:rsidRDefault="0034774F" w:rsidP="0034774F">
      <w:pPr>
        <w:autoSpaceDE w:val="0"/>
        <w:autoSpaceDN w:val="0"/>
        <w:adjustRightInd w:val="0"/>
        <w:ind w:firstLine="567"/>
        <w:rPr>
          <w:color w:val="000000"/>
          <w:sz w:val="26"/>
          <w:szCs w:val="26"/>
        </w:rPr>
      </w:pPr>
    </w:p>
    <w:p w:rsidR="00ED08CD" w:rsidRDefault="00BC03FA" w:rsidP="00ED08CD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B46EF2" w:rsidRPr="00CF3D74">
        <w:rPr>
          <w:color w:val="000000"/>
          <w:sz w:val="26"/>
          <w:szCs w:val="26"/>
        </w:rPr>
        <w:t xml:space="preserve">Территория </w:t>
      </w:r>
      <w:r w:rsidR="00ED08CD">
        <w:rPr>
          <w:color w:val="000000"/>
          <w:sz w:val="26"/>
          <w:szCs w:val="26"/>
        </w:rPr>
        <w:t>полностью застроена</w:t>
      </w:r>
      <w:r w:rsidR="00B46EF2" w:rsidRPr="00CF3D74">
        <w:rPr>
          <w:color w:val="000000"/>
          <w:sz w:val="26"/>
          <w:szCs w:val="26"/>
        </w:rPr>
        <w:t xml:space="preserve">. Данным проектом </w:t>
      </w:r>
      <w:r w:rsidR="00ED08CD">
        <w:rPr>
          <w:color w:val="000000"/>
          <w:sz w:val="26"/>
          <w:szCs w:val="26"/>
        </w:rPr>
        <w:t xml:space="preserve">планируется образование  земельных участков </w:t>
      </w:r>
      <w:r w:rsidR="00B46EF2" w:rsidRPr="00CF3D74">
        <w:rPr>
          <w:color w:val="000000"/>
          <w:sz w:val="26"/>
          <w:szCs w:val="26"/>
        </w:rPr>
        <w:t xml:space="preserve">под </w:t>
      </w:r>
      <w:r w:rsidR="00794E7F" w:rsidRPr="00CF3D74">
        <w:rPr>
          <w:color w:val="000000"/>
          <w:sz w:val="26"/>
          <w:szCs w:val="26"/>
        </w:rPr>
        <w:t xml:space="preserve">индивидуальное </w:t>
      </w:r>
      <w:r w:rsidR="00ED08CD">
        <w:rPr>
          <w:color w:val="000000"/>
          <w:sz w:val="26"/>
          <w:szCs w:val="26"/>
        </w:rPr>
        <w:t xml:space="preserve">жилищное </w:t>
      </w:r>
      <w:r w:rsidR="00794E7F" w:rsidRPr="00CF3D74">
        <w:rPr>
          <w:color w:val="000000"/>
          <w:sz w:val="26"/>
          <w:szCs w:val="26"/>
        </w:rPr>
        <w:t>строительство путем перераспределения</w:t>
      </w:r>
      <w:r w:rsidR="00ED08CD">
        <w:rPr>
          <w:color w:val="000000"/>
          <w:sz w:val="26"/>
          <w:szCs w:val="26"/>
        </w:rPr>
        <w:t>.</w:t>
      </w:r>
    </w:p>
    <w:p w:rsidR="00FD4D0B" w:rsidRDefault="00ED08CD" w:rsidP="00ED08CD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Последующим этапом будет осуществляться водоснабжение и </w:t>
      </w:r>
      <w:proofErr w:type="spellStart"/>
      <w:r>
        <w:rPr>
          <w:color w:val="000000"/>
          <w:sz w:val="26"/>
          <w:szCs w:val="26"/>
        </w:rPr>
        <w:t>канализование</w:t>
      </w:r>
      <w:proofErr w:type="spellEnd"/>
      <w:r>
        <w:rPr>
          <w:color w:val="000000"/>
          <w:sz w:val="26"/>
          <w:szCs w:val="26"/>
        </w:rPr>
        <w:t xml:space="preserve"> территории.</w:t>
      </w:r>
    </w:p>
    <w:p w:rsidR="00F20C65" w:rsidRPr="00A82F5E" w:rsidRDefault="00F20C65" w:rsidP="00D02D55">
      <w:pPr>
        <w:autoSpaceDE w:val="0"/>
        <w:autoSpaceDN w:val="0"/>
        <w:adjustRightInd w:val="0"/>
        <w:jc w:val="right"/>
        <w:rPr>
          <w:bCs/>
          <w:iCs/>
          <w:sz w:val="26"/>
          <w:szCs w:val="26"/>
        </w:rPr>
      </w:pPr>
      <w:r w:rsidRPr="00A82F5E">
        <w:rPr>
          <w:bCs/>
          <w:iCs/>
          <w:sz w:val="26"/>
          <w:szCs w:val="26"/>
        </w:rPr>
        <w:t>Таблица 1</w:t>
      </w:r>
    </w:p>
    <w:p w:rsidR="00F20C65" w:rsidRPr="00A82F5E" w:rsidRDefault="00F20C65" w:rsidP="00D02D55">
      <w:pPr>
        <w:tabs>
          <w:tab w:val="left" w:pos="0"/>
          <w:tab w:val="left" w:pos="1276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82F5E">
        <w:rPr>
          <w:b/>
          <w:sz w:val="26"/>
          <w:szCs w:val="26"/>
        </w:rPr>
        <w:t xml:space="preserve">Планируемый баланс территории в границах разработки </w:t>
      </w:r>
    </w:p>
    <w:p w:rsidR="00F20C65" w:rsidRPr="00A82F5E" w:rsidRDefault="00F20C65" w:rsidP="00D02D55">
      <w:pPr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A82F5E">
        <w:rPr>
          <w:b/>
          <w:sz w:val="26"/>
          <w:szCs w:val="26"/>
        </w:rPr>
        <w:t>проекта планировки территории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2"/>
        <w:gridCol w:w="42"/>
        <w:gridCol w:w="5628"/>
        <w:gridCol w:w="1418"/>
        <w:gridCol w:w="931"/>
      </w:tblGrid>
      <w:tr w:rsidR="00F20C65" w:rsidRPr="00A82F5E" w:rsidTr="007C736B">
        <w:trPr>
          <w:cantSplit/>
          <w:trHeight w:val="567"/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F20C65" w:rsidRPr="00A82F5E" w:rsidRDefault="00F20C65" w:rsidP="00D02D55">
            <w:pPr>
              <w:ind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82F5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82F5E">
              <w:rPr>
                <w:sz w:val="26"/>
                <w:szCs w:val="26"/>
              </w:rPr>
              <w:t>/</w:t>
            </w:r>
            <w:proofErr w:type="spellStart"/>
            <w:r w:rsidRPr="00A82F5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F20C65" w:rsidRPr="00A82F5E" w:rsidRDefault="00F20C65" w:rsidP="00D02D55">
            <w:pPr>
              <w:ind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№№ участков на плане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F20C65" w:rsidRPr="00A82F5E" w:rsidRDefault="00F20C65" w:rsidP="00D02D55">
            <w:pPr>
              <w:ind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Типы участков территории</w:t>
            </w:r>
          </w:p>
        </w:tc>
        <w:tc>
          <w:tcPr>
            <w:tcW w:w="2349" w:type="dxa"/>
            <w:gridSpan w:val="2"/>
            <w:vAlign w:val="center"/>
          </w:tcPr>
          <w:p w:rsidR="00F20C65" w:rsidRPr="00A82F5E" w:rsidRDefault="00F20C65" w:rsidP="00D02D55">
            <w:pPr>
              <w:ind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Площадь территории</w:t>
            </w:r>
          </w:p>
        </w:tc>
      </w:tr>
      <w:tr w:rsidR="00F20C65" w:rsidRPr="00A82F5E" w:rsidTr="007C736B">
        <w:trPr>
          <w:cantSplit/>
          <w:trHeight w:val="283"/>
          <w:tblHeader/>
          <w:jc w:val="center"/>
        </w:trPr>
        <w:tc>
          <w:tcPr>
            <w:tcW w:w="709" w:type="dxa"/>
            <w:vMerge/>
            <w:vAlign w:val="center"/>
          </w:tcPr>
          <w:p w:rsidR="00F20C65" w:rsidRPr="00A82F5E" w:rsidRDefault="00F20C65" w:rsidP="00D02D55">
            <w:pPr>
              <w:ind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F20C65" w:rsidRPr="00A82F5E" w:rsidRDefault="00F20C65" w:rsidP="00D02D55">
            <w:pPr>
              <w:ind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F20C65" w:rsidRPr="00A82F5E" w:rsidRDefault="00F20C65" w:rsidP="00D02D55">
            <w:pPr>
              <w:ind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20C65" w:rsidRPr="00A82F5E" w:rsidRDefault="00F20C65" w:rsidP="00D02D55">
            <w:pPr>
              <w:ind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га</w:t>
            </w:r>
          </w:p>
        </w:tc>
        <w:tc>
          <w:tcPr>
            <w:tcW w:w="931" w:type="dxa"/>
            <w:vAlign w:val="center"/>
          </w:tcPr>
          <w:p w:rsidR="00F20C65" w:rsidRPr="00A82F5E" w:rsidRDefault="00F20C65" w:rsidP="00D02D55">
            <w:pPr>
              <w:ind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%</w:t>
            </w:r>
          </w:p>
        </w:tc>
      </w:tr>
      <w:tr w:rsidR="00F20C65" w:rsidRPr="00A82F5E" w:rsidTr="007C736B">
        <w:trPr>
          <w:cantSplit/>
          <w:tblHeader/>
          <w:jc w:val="center"/>
        </w:trPr>
        <w:tc>
          <w:tcPr>
            <w:tcW w:w="709" w:type="dxa"/>
          </w:tcPr>
          <w:p w:rsidR="00F20C65" w:rsidRPr="00A82F5E" w:rsidRDefault="00F20C65" w:rsidP="007C736B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20C65" w:rsidRPr="00A82F5E" w:rsidRDefault="00F20C65" w:rsidP="007C736B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2"/>
          </w:tcPr>
          <w:p w:rsidR="00F20C65" w:rsidRPr="00A82F5E" w:rsidRDefault="00F20C65" w:rsidP="007C736B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F20C65" w:rsidRPr="00A82F5E" w:rsidRDefault="00F20C65" w:rsidP="007C736B">
            <w:pPr>
              <w:ind w:left="-108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</w:tcPr>
          <w:p w:rsidR="00F20C65" w:rsidRPr="00A82F5E" w:rsidRDefault="00F20C65" w:rsidP="007C736B">
            <w:pPr>
              <w:ind w:left="-108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5</w:t>
            </w:r>
          </w:p>
        </w:tc>
      </w:tr>
      <w:tr w:rsidR="00F20C65" w:rsidRPr="00A82F5E" w:rsidTr="007C736B">
        <w:trPr>
          <w:cantSplit/>
          <w:trHeight w:val="423"/>
          <w:jc w:val="center"/>
        </w:trPr>
        <w:tc>
          <w:tcPr>
            <w:tcW w:w="709" w:type="dxa"/>
          </w:tcPr>
          <w:p w:rsidR="00F20C65" w:rsidRPr="00A82F5E" w:rsidRDefault="00F20C65" w:rsidP="007C736B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F20C65" w:rsidRPr="00A82F5E" w:rsidRDefault="00F20C65" w:rsidP="007C736B">
            <w:pPr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 xml:space="preserve">Территория в границах подготовки </w:t>
            </w:r>
          </w:p>
          <w:p w:rsidR="00F20C65" w:rsidRPr="00A82F5E" w:rsidRDefault="00F20C65" w:rsidP="007C736B">
            <w:pPr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проекта планировки, всего</w:t>
            </w:r>
          </w:p>
        </w:tc>
        <w:tc>
          <w:tcPr>
            <w:tcW w:w="1418" w:type="dxa"/>
            <w:vAlign w:val="center"/>
          </w:tcPr>
          <w:p w:rsidR="00F20C65" w:rsidRPr="00A82F5E" w:rsidRDefault="00F20C65" w:rsidP="007C73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3,9502</w:t>
            </w:r>
          </w:p>
        </w:tc>
        <w:tc>
          <w:tcPr>
            <w:tcW w:w="931" w:type="dxa"/>
            <w:vAlign w:val="center"/>
          </w:tcPr>
          <w:p w:rsidR="00F20C65" w:rsidRPr="00A82F5E" w:rsidRDefault="00F20C65" w:rsidP="007C736B">
            <w:pPr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100,00</w:t>
            </w:r>
          </w:p>
        </w:tc>
      </w:tr>
      <w:tr w:rsidR="00F20C65" w:rsidRPr="00A82F5E" w:rsidTr="007C736B">
        <w:trPr>
          <w:cantSplit/>
          <w:trHeight w:val="252"/>
          <w:jc w:val="center"/>
        </w:trPr>
        <w:tc>
          <w:tcPr>
            <w:tcW w:w="709" w:type="dxa"/>
          </w:tcPr>
          <w:p w:rsidR="00F20C65" w:rsidRPr="00A82F5E" w:rsidRDefault="00F20C65" w:rsidP="007C736B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662" w:type="dxa"/>
            <w:gridSpan w:val="3"/>
          </w:tcPr>
          <w:p w:rsidR="00F20C65" w:rsidRPr="00A82F5E" w:rsidRDefault="00F20C65" w:rsidP="007C736B">
            <w:pPr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Зона размещения линейного объекта транспортной инфраструктуры, в границах подготовки проекта планировки</w:t>
            </w:r>
          </w:p>
        </w:tc>
        <w:tc>
          <w:tcPr>
            <w:tcW w:w="1418" w:type="dxa"/>
            <w:vAlign w:val="center"/>
          </w:tcPr>
          <w:p w:rsidR="00F20C65" w:rsidRPr="00A82F5E" w:rsidRDefault="00F20C65" w:rsidP="007C73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31" w:type="dxa"/>
            <w:vAlign w:val="center"/>
          </w:tcPr>
          <w:p w:rsidR="00F20C65" w:rsidRPr="00A82F5E" w:rsidRDefault="00F20C65" w:rsidP="007C736B">
            <w:pPr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-</w:t>
            </w:r>
          </w:p>
        </w:tc>
      </w:tr>
      <w:tr w:rsidR="00F20C65" w:rsidRPr="00A82F5E" w:rsidTr="007C736B">
        <w:trPr>
          <w:cantSplit/>
          <w:trHeight w:val="220"/>
          <w:jc w:val="center"/>
        </w:trPr>
        <w:tc>
          <w:tcPr>
            <w:tcW w:w="709" w:type="dxa"/>
          </w:tcPr>
          <w:p w:rsidR="00F20C65" w:rsidRPr="00A82F5E" w:rsidRDefault="00F20C65" w:rsidP="007C736B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662" w:type="dxa"/>
            <w:gridSpan w:val="3"/>
          </w:tcPr>
          <w:p w:rsidR="00F20C65" w:rsidRPr="00A82F5E" w:rsidRDefault="00F20C65" w:rsidP="007C736B">
            <w:pPr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Улицы, проходы, проезды всего, в т.ч.</w:t>
            </w:r>
          </w:p>
        </w:tc>
        <w:tc>
          <w:tcPr>
            <w:tcW w:w="1418" w:type="dxa"/>
            <w:vAlign w:val="center"/>
          </w:tcPr>
          <w:p w:rsidR="00F20C65" w:rsidRPr="00A82F5E" w:rsidRDefault="00F20C65" w:rsidP="007C736B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1,2173</w:t>
            </w:r>
          </w:p>
        </w:tc>
        <w:tc>
          <w:tcPr>
            <w:tcW w:w="931" w:type="dxa"/>
            <w:vAlign w:val="center"/>
          </w:tcPr>
          <w:p w:rsidR="00F20C65" w:rsidRPr="00805A04" w:rsidRDefault="00F20C65" w:rsidP="007C73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30,8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09" w:type="dxa"/>
          </w:tcPr>
          <w:p w:rsidR="00F20C65" w:rsidRPr="00A82F5E" w:rsidRDefault="00F20C65" w:rsidP="007C736B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2.1</w:t>
            </w:r>
          </w:p>
        </w:tc>
        <w:tc>
          <w:tcPr>
            <w:tcW w:w="992" w:type="dxa"/>
            <w:vAlign w:val="center"/>
          </w:tcPr>
          <w:p w:rsidR="00F20C65" w:rsidRPr="00A82F5E" w:rsidRDefault="00F20C65" w:rsidP="007C736B">
            <w:pPr>
              <w:ind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</w:tcPr>
          <w:p w:rsidR="00F20C65" w:rsidRPr="00313BE5" w:rsidRDefault="00F20C65" w:rsidP="007C736B">
            <w:pPr>
              <w:ind w:left="-57" w:right="-57"/>
              <w:rPr>
                <w:b/>
                <w:sz w:val="26"/>
                <w:szCs w:val="26"/>
              </w:rPr>
            </w:pPr>
            <w:r w:rsidRPr="00313BE5">
              <w:rPr>
                <w:b/>
                <w:sz w:val="26"/>
                <w:szCs w:val="26"/>
              </w:rPr>
              <w:t xml:space="preserve">- территория транспортной инфраструктуры </w:t>
            </w:r>
          </w:p>
          <w:p w:rsidR="00F20C65" w:rsidRPr="00A82F5E" w:rsidRDefault="00F20C65" w:rsidP="007C736B">
            <w:pPr>
              <w:ind w:left="-57" w:right="-57"/>
              <w:rPr>
                <w:sz w:val="26"/>
                <w:szCs w:val="26"/>
              </w:rPr>
            </w:pPr>
            <w:r w:rsidRPr="00313BE5">
              <w:rPr>
                <w:b/>
                <w:sz w:val="26"/>
                <w:szCs w:val="26"/>
              </w:rPr>
              <w:t>(улично-дорожная сеть)</w:t>
            </w:r>
          </w:p>
        </w:tc>
        <w:tc>
          <w:tcPr>
            <w:tcW w:w="1418" w:type="dxa"/>
            <w:vAlign w:val="center"/>
          </w:tcPr>
          <w:p w:rsidR="00F20C65" w:rsidRPr="00313BE5" w:rsidRDefault="00F20C65" w:rsidP="007C736B">
            <w:pPr>
              <w:ind w:left="-57" w:right="-57"/>
              <w:jc w:val="center"/>
              <w:rPr>
                <w:sz w:val="26"/>
                <w:szCs w:val="26"/>
              </w:rPr>
            </w:pPr>
            <w:r w:rsidRPr="00313BE5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2173</w:t>
            </w:r>
          </w:p>
        </w:tc>
        <w:tc>
          <w:tcPr>
            <w:tcW w:w="931" w:type="dxa"/>
            <w:vAlign w:val="center"/>
          </w:tcPr>
          <w:p w:rsidR="00F20C65" w:rsidRPr="00313BE5" w:rsidRDefault="00F20C65" w:rsidP="007C736B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30,8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09" w:type="dxa"/>
            <w:vAlign w:val="center"/>
          </w:tcPr>
          <w:p w:rsidR="00F20C65" w:rsidRPr="00A82F5E" w:rsidRDefault="00F20C65" w:rsidP="007C736B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662" w:type="dxa"/>
            <w:gridSpan w:val="3"/>
            <w:vAlign w:val="center"/>
          </w:tcPr>
          <w:p w:rsidR="00F20C65" w:rsidRPr="00A82F5E" w:rsidRDefault="00F20C65" w:rsidP="007C736B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Рекреации, отдыха и иных видов использования земельных участков, не связанных с размещением объектов капитального строительства всего, в т.ч.</w:t>
            </w:r>
          </w:p>
        </w:tc>
        <w:tc>
          <w:tcPr>
            <w:tcW w:w="1418" w:type="dxa"/>
            <w:vAlign w:val="center"/>
          </w:tcPr>
          <w:p w:rsidR="00F20C65" w:rsidRPr="00A82F5E" w:rsidRDefault="00F20C65" w:rsidP="007C736B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0,2592</w:t>
            </w:r>
          </w:p>
        </w:tc>
        <w:tc>
          <w:tcPr>
            <w:tcW w:w="931" w:type="dxa"/>
            <w:vAlign w:val="center"/>
          </w:tcPr>
          <w:p w:rsidR="00F20C65" w:rsidRPr="00805A04" w:rsidRDefault="00F20C65" w:rsidP="007C736B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6,5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09" w:type="dxa"/>
          </w:tcPr>
          <w:p w:rsidR="00F20C65" w:rsidRPr="00A82F5E" w:rsidRDefault="00F20C65" w:rsidP="007C736B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3.1</w:t>
            </w:r>
          </w:p>
        </w:tc>
        <w:tc>
          <w:tcPr>
            <w:tcW w:w="992" w:type="dxa"/>
          </w:tcPr>
          <w:p w:rsidR="00F20C65" w:rsidRPr="00A82F5E" w:rsidRDefault="00F20C65" w:rsidP="007C736B">
            <w:pPr>
              <w:ind w:right="-57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  <w:t xml:space="preserve">     </w:t>
            </w:r>
          </w:p>
        </w:tc>
        <w:tc>
          <w:tcPr>
            <w:tcW w:w="5670" w:type="dxa"/>
            <w:gridSpan w:val="2"/>
            <w:vAlign w:val="center"/>
          </w:tcPr>
          <w:p w:rsidR="00F20C65" w:rsidRPr="00A82F5E" w:rsidRDefault="00F20C65" w:rsidP="007C736B">
            <w:pPr>
              <w:ind w:left="-57" w:right="-57"/>
              <w:rPr>
                <w:i/>
                <w:sz w:val="26"/>
                <w:szCs w:val="26"/>
              </w:rPr>
            </w:pPr>
            <w:r w:rsidRPr="00A82F5E">
              <w:rPr>
                <w:i/>
                <w:sz w:val="26"/>
                <w:szCs w:val="26"/>
              </w:rPr>
              <w:t>-</w:t>
            </w:r>
            <w:r w:rsidRPr="00313BE5">
              <w:rPr>
                <w:sz w:val="26"/>
                <w:szCs w:val="26"/>
              </w:rPr>
              <w:t xml:space="preserve"> озеленение</w:t>
            </w:r>
          </w:p>
        </w:tc>
        <w:tc>
          <w:tcPr>
            <w:tcW w:w="1418" w:type="dxa"/>
            <w:vAlign w:val="center"/>
          </w:tcPr>
          <w:p w:rsidR="00F20C65" w:rsidRPr="00A82F5E" w:rsidRDefault="00F20C65" w:rsidP="007C736B">
            <w:pPr>
              <w:ind w:left="-57" w:right="-5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0,2592</w:t>
            </w:r>
          </w:p>
        </w:tc>
        <w:tc>
          <w:tcPr>
            <w:tcW w:w="931" w:type="dxa"/>
            <w:vAlign w:val="center"/>
          </w:tcPr>
          <w:p w:rsidR="00F20C65" w:rsidRPr="00805A04" w:rsidRDefault="00F20C65" w:rsidP="007C736B">
            <w:pPr>
              <w:ind w:left="-57" w:right="-57"/>
              <w:jc w:val="center"/>
              <w:rPr>
                <w:i/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</w:rPr>
              <w:t>6,5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09" w:type="dxa"/>
          </w:tcPr>
          <w:p w:rsidR="00F20C65" w:rsidRPr="00A82F5E" w:rsidRDefault="00F20C65" w:rsidP="007C736B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6662" w:type="dxa"/>
            <w:gridSpan w:val="3"/>
          </w:tcPr>
          <w:p w:rsidR="00F20C65" w:rsidRPr="00A82F5E" w:rsidRDefault="00F20C65" w:rsidP="007C736B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 xml:space="preserve">Участки территорий - зон размещения </w:t>
            </w:r>
          </w:p>
          <w:p w:rsidR="00F20C65" w:rsidRPr="00A82F5E" w:rsidRDefault="00F20C65" w:rsidP="007C736B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объектов капитального строительства</w:t>
            </w:r>
          </w:p>
        </w:tc>
        <w:tc>
          <w:tcPr>
            <w:tcW w:w="1418" w:type="dxa"/>
            <w:vAlign w:val="center"/>
          </w:tcPr>
          <w:p w:rsidR="00F20C65" w:rsidRPr="00A82F5E" w:rsidRDefault="00F20C65" w:rsidP="007C736B">
            <w:pPr>
              <w:ind w:right="-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2,4838</w:t>
            </w:r>
          </w:p>
        </w:tc>
        <w:tc>
          <w:tcPr>
            <w:tcW w:w="931" w:type="dxa"/>
            <w:vAlign w:val="center"/>
          </w:tcPr>
          <w:p w:rsidR="00F20C65" w:rsidRPr="00A82F5E" w:rsidRDefault="00F20C65" w:rsidP="007C736B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62,87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09" w:type="dxa"/>
          </w:tcPr>
          <w:p w:rsidR="00F20C65" w:rsidRPr="00A82F5E" w:rsidRDefault="00F20C65" w:rsidP="007C736B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4.1</w:t>
            </w:r>
          </w:p>
        </w:tc>
        <w:tc>
          <w:tcPr>
            <w:tcW w:w="6662" w:type="dxa"/>
            <w:gridSpan w:val="3"/>
            <w:vAlign w:val="center"/>
          </w:tcPr>
          <w:p w:rsidR="00F20C65" w:rsidRPr="00A82F5E" w:rsidRDefault="00F20C65" w:rsidP="007C736B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Общественно-делового назначения</w:t>
            </w:r>
          </w:p>
        </w:tc>
        <w:tc>
          <w:tcPr>
            <w:tcW w:w="1418" w:type="dxa"/>
            <w:vAlign w:val="center"/>
          </w:tcPr>
          <w:p w:rsidR="00F20C65" w:rsidRPr="00563A46" w:rsidRDefault="00F20C65" w:rsidP="007C736B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31" w:type="dxa"/>
            <w:vAlign w:val="center"/>
          </w:tcPr>
          <w:p w:rsidR="00F20C65" w:rsidRPr="00563A46" w:rsidRDefault="00F20C65" w:rsidP="007C736B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09" w:type="dxa"/>
          </w:tcPr>
          <w:p w:rsidR="00F20C65" w:rsidRPr="00A82F5E" w:rsidRDefault="00F20C65" w:rsidP="007C736B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4.2</w:t>
            </w:r>
          </w:p>
        </w:tc>
        <w:tc>
          <w:tcPr>
            <w:tcW w:w="6662" w:type="dxa"/>
            <w:gridSpan w:val="3"/>
            <w:vAlign w:val="center"/>
          </w:tcPr>
          <w:p w:rsidR="00F20C65" w:rsidRPr="00E3522A" w:rsidRDefault="00F20C65" w:rsidP="007C736B">
            <w:pPr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  <w:r w:rsidRPr="00E3522A">
              <w:rPr>
                <w:sz w:val="26"/>
                <w:szCs w:val="26"/>
              </w:rPr>
              <w:t>Жилого назначения</w:t>
            </w:r>
          </w:p>
        </w:tc>
        <w:tc>
          <w:tcPr>
            <w:tcW w:w="1418" w:type="dxa"/>
            <w:vAlign w:val="center"/>
          </w:tcPr>
          <w:p w:rsidR="00F20C65" w:rsidRPr="00A82F5E" w:rsidRDefault="00F20C65" w:rsidP="007C736B">
            <w:pPr>
              <w:ind w:left="-57" w:right="-57"/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2,4838</w:t>
            </w:r>
          </w:p>
        </w:tc>
        <w:tc>
          <w:tcPr>
            <w:tcW w:w="931" w:type="dxa"/>
            <w:vAlign w:val="center"/>
          </w:tcPr>
          <w:p w:rsidR="00F20C65" w:rsidRPr="00A82F5E" w:rsidRDefault="00F20C65" w:rsidP="007C736B">
            <w:pPr>
              <w:ind w:left="-57" w:right="-57"/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62,87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09" w:type="dxa"/>
          </w:tcPr>
          <w:p w:rsidR="00F20C65" w:rsidRPr="00A82F5E" w:rsidRDefault="00F20C65" w:rsidP="007C736B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F20C65" w:rsidRPr="00E3522A" w:rsidRDefault="00F20C65" w:rsidP="007C736B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628" w:type="dxa"/>
            <w:vAlign w:val="center"/>
          </w:tcPr>
          <w:p w:rsidR="00F20C65" w:rsidRPr="00E3522A" w:rsidRDefault="00F20C65" w:rsidP="007C736B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отдельно стоящие односемейные дома (коттеджи) с земельными участками</w:t>
            </w:r>
          </w:p>
        </w:tc>
        <w:tc>
          <w:tcPr>
            <w:tcW w:w="1418" w:type="dxa"/>
            <w:vAlign w:val="center"/>
          </w:tcPr>
          <w:p w:rsidR="00F20C65" w:rsidRPr="00805A04" w:rsidRDefault="00F20C65" w:rsidP="007C736B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2,4838</w:t>
            </w:r>
          </w:p>
        </w:tc>
        <w:tc>
          <w:tcPr>
            <w:tcW w:w="931" w:type="dxa"/>
            <w:vAlign w:val="center"/>
          </w:tcPr>
          <w:p w:rsidR="00F20C65" w:rsidRPr="00A82F5E" w:rsidRDefault="00F20C65" w:rsidP="007C736B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62,87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09" w:type="dxa"/>
            <w:vMerge w:val="restart"/>
          </w:tcPr>
          <w:p w:rsidR="00F20C65" w:rsidRPr="00A82F5E" w:rsidRDefault="00F20C65" w:rsidP="007C736B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4.3</w:t>
            </w:r>
          </w:p>
        </w:tc>
        <w:tc>
          <w:tcPr>
            <w:tcW w:w="6662" w:type="dxa"/>
            <w:gridSpan w:val="3"/>
            <w:vAlign w:val="center"/>
          </w:tcPr>
          <w:p w:rsidR="00F20C65" w:rsidRPr="00E3522A" w:rsidRDefault="00F20C65" w:rsidP="007C736B">
            <w:pPr>
              <w:ind w:left="-57" w:right="-57"/>
              <w:jc w:val="center"/>
              <w:rPr>
                <w:sz w:val="26"/>
                <w:szCs w:val="26"/>
              </w:rPr>
            </w:pPr>
            <w:r w:rsidRPr="00E3522A">
              <w:rPr>
                <w:sz w:val="26"/>
                <w:szCs w:val="26"/>
              </w:rPr>
              <w:t>Коммунального назначения</w:t>
            </w:r>
          </w:p>
        </w:tc>
        <w:tc>
          <w:tcPr>
            <w:tcW w:w="1418" w:type="dxa"/>
            <w:vAlign w:val="center"/>
          </w:tcPr>
          <w:p w:rsidR="00F20C65" w:rsidRPr="00A82F5E" w:rsidRDefault="00F20C65" w:rsidP="007C736B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31" w:type="dxa"/>
            <w:vAlign w:val="center"/>
          </w:tcPr>
          <w:p w:rsidR="00F20C65" w:rsidRPr="00A82F5E" w:rsidRDefault="00F20C65" w:rsidP="007C736B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09" w:type="dxa"/>
            <w:vMerge/>
          </w:tcPr>
          <w:p w:rsidR="00F20C65" w:rsidRPr="00A82F5E" w:rsidRDefault="00F20C65" w:rsidP="007C736B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20C65" w:rsidRPr="00E3522A" w:rsidRDefault="00F20C65" w:rsidP="007C736B">
            <w:pPr>
              <w:ind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F20C65" w:rsidRPr="00E3522A" w:rsidRDefault="00F20C65" w:rsidP="007C736B">
            <w:pPr>
              <w:ind w:left="-57" w:right="-57"/>
              <w:rPr>
                <w:sz w:val="26"/>
                <w:szCs w:val="26"/>
              </w:rPr>
            </w:pPr>
            <w:r w:rsidRPr="00E3522A">
              <w:rPr>
                <w:sz w:val="26"/>
                <w:szCs w:val="26"/>
              </w:rPr>
              <w:t>- объекты хранения транспорта</w:t>
            </w:r>
          </w:p>
        </w:tc>
        <w:tc>
          <w:tcPr>
            <w:tcW w:w="1418" w:type="dxa"/>
            <w:vAlign w:val="center"/>
          </w:tcPr>
          <w:p w:rsidR="00F20C65" w:rsidRPr="00A82F5E" w:rsidRDefault="00F20C65" w:rsidP="007C736B">
            <w:pPr>
              <w:ind w:left="-57" w:right="-5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  <w:tc>
          <w:tcPr>
            <w:tcW w:w="931" w:type="dxa"/>
            <w:vAlign w:val="center"/>
          </w:tcPr>
          <w:p w:rsidR="00F20C65" w:rsidRPr="00A82F5E" w:rsidRDefault="00F20C65" w:rsidP="007C736B">
            <w:pPr>
              <w:ind w:left="-57" w:right="-57"/>
              <w:rPr>
                <w:i/>
                <w:sz w:val="26"/>
                <w:szCs w:val="26"/>
              </w:rPr>
            </w:pPr>
          </w:p>
        </w:tc>
      </w:tr>
    </w:tbl>
    <w:p w:rsidR="00264002" w:rsidRPr="00BC03FA" w:rsidRDefault="00264002" w:rsidP="00563A46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color w:val="000000"/>
          <w:sz w:val="20"/>
          <w:szCs w:val="20"/>
        </w:rPr>
      </w:pPr>
    </w:p>
    <w:p w:rsidR="00F20C65" w:rsidRPr="00A82F5E" w:rsidRDefault="00F20C65" w:rsidP="00F20C65">
      <w:pPr>
        <w:tabs>
          <w:tab w:val="left" w:pos="0"/>
          <w:tab w:val="left" w:pos="1276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A82F5E">
        <w:rPr>
          <w:sz w:val="26"/>
          <w:szCs w:val="26"/>
        </w:rPr>
        <w:t>Таблица 2</w:t>
      </w:r>
    </w:p>
    <w:p w:rsidR="00F20C65" w:rsidRPr="00EA67D9" w:rsidRDefault="00F20C65" w:rsidP="00F20C65">
      <w:pPr>
        <w:jc w:val="center"/>
        <w:outlineLvl w:val="0"/>
        <w:rPr>
          <w:rFonts w:eastAsia="Batang"/>
          <w:b/>
          <w:color w:val="000000"/>
          <w:sz w:val="26"/>
          <w:szCs w:val="26"/>
        </w:rPr>
      </w:pPr>
      <w:r w:rsidRPr="00EA67D9">
        <w:rPr>
          <w:rFonts w:eastAsia="Batang"/>
          <w:b/>
          <w:sz w:val="26"/>
          <w:szCs w:val="26"/>
        </w:rPr>
        <w:lastRenderedPageBreak/>
        <w:t>Перечень объектов капитального строительства</w:t>
      </w:r>
      <w:r w:rsidRPr="00EA67D9">
        <w:rPr>
          <w:rFonts w:eastAsia="Batang"/>
          <w:b/>
          <w:color w:val="000000"/>
          <w:sz w:val="26"/>
          <w:szCs w:val="26"/>
        </w:rPr>
        <w:t xml:space="preserve"> местного значения </w:t>
      </w:r>
    </w:p>
    <w:p w:rsidR="00F20C65" w:rsidRDefault="00F20C65" w:rsidP="00F20C65">
      <w:pPr>
        <w:spacing w:line="360" w:lineRule="auto"/>
        <w:jc w:val="center"/>
        <w:rPr>
          <w:rFonts w:eastAsia="Batang"/>
          <w:b/>
          <w:color w:val="000000"/>
          <w:sz w:val="26"/>
          <w:szCs w:val="26"/>
        </w:rPr>
      </w:pPr>
      <w:r w:rsidRPr="00EA67D9">
        <w:rPr>
          <w:rFonts w:eastAsia="Batang"/>
          <w:b/>
          <w:color w:val="000000"/>
          <w:sz w:val="26"/>
          <w:szCs w:val="26"/>
        </w:rPr>
        <w:t>в границах подготовки проекта планировки территории</w:t>
      </w:r>
    </w:p>
    <w:p w:rsidR="00F20C65" w:rsidRDefault="00F20C65" w:rsidP="00ED08CD">
      <w:pPr>
        <w:jc w:val="center"/>
        <w:rPr>
          <w:rFonts w:eastAsia="Batang"/>
          <w:b/>
          <w:color w:val="000000"/>
          <w:sz w:val="26"/>
          <w:szCs w:val="26"/>
        </w:rPr>
      </w:pPr>
      <w:r>
        <w:rPr>
          <w:rFonts w:eastAsia="Batang"/>
          <w:b/>
          <w:color w:val="000000"/>
          <w:sz w:val="26"/>
          <w:szCs w:val="26"/>
        </w:rPr>
        <w:t xml:space="preserve">Сведения о правах на земельные участки в границах подготовки проекта планировки </w:t>
      </w:r>
    </w:p>
    <w:tbl>
      <w:tblPr>
        <w:tblW w:w="9809" w:type="dxa"/>
        <w:jc w:val="center"/>
        <w:tblLayout w:type="fixed"/>
        <w:tblLook w:val="01E0"/>
      </w:tblPr>
      <w:tblGrid>
        <w:gridCol w:w="738"/>
        <w:gridCol w:w="5953"/>
        <w:gridCol w:w="1134"/>
        <w:gridCol w:w="1984"/>
      </w:tblGrid>
      <w:tr w:rsidR="00F20C65" w:rsidRPr="00A82F5E" w:rsidTr="00BC03FA">
        <w:trPr>
          <w:cantSplit/>
          <w:trHeight w:val="54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82F5E">
              <w:rPr>
                <w:rFonts w:eastAsia="Batang"/>
                <w:sz w:val="26"/>
                <w:szCs w:val="26"/>
              </w:rPr>
              <w:t>п</w:t>
            </w:r>
            <w:proofErr w:type="spellEnd"/>
            <w:proofErr w:type="gramEnd"/>
            <w:r w:rsidRPr="00A82F5E">
              <w:rPr>
                <w:rFonts w:eastAsia="Batang"/>
                <w:sz w:val="26"/>
                <w:szCs w:val="26"/>
              </w:rPr>
              <w:t>/</w:t>
            </w:r>
            <w:proofErr w:type="spellStart"/>
            <w:r w:rsidRPr="00A82F5E">
              <w:rPr>
                <w:rFonts w:eastAsia="Batang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Наименование 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proofErr w:type="spellStart"/>
            <w:r w:rsidRPr="00A82F5E">
              <w:rPr>
                <w:rFonts w:eastAsia="Batang"/>
                <w:sz w:val="26"/>
                <w:szCs w:val="26"/>
              </w:rPr>
              <w:t>Ед</w:t>
            </w:r>
            <w:proofErr w:type="gramStart"/>
            <w:r w:rsidRPr="00A82F5E">
              <w:rPr>
                <w:rFonts w:eastAsia="Batang"/>
                <w:sz w:val="26"/>
                <w:szCs w:val="26"/>
              </w:rPr>
              <w:t>.и</w:t>
            </w:r>
            <w:proofErr w:type="gramEnd"/>
            <w:r w:rsidRPr="00A82F5E">
              <w:rPr>
                <w:rFonts w:eastAsia="Batang"/>
                <w:sz w:val="26"/>
                <w:szCs w:val="26"/>
              </w:rPr>
              <w:t>зм</w:t>
            </w:r>
            <w:proofErr w:type="spellEnd"/>
            <w:r w:rsidRPr="00A82F5E">
              <w:rPr>
                <w:rFonts w:eastAsia="Batang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Количество</w:t>
            </w:r>
          </w:p>
        </w:tc>
      </w:tr>
      <w:tr w:rsidR="00F20C65" w:rsidRPr="00A82F5E" w:rsidTr="00BC03FA">
        <w:trPr>
          <w:cantSplit/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4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FD7198" w:rsidP="00D05517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/у для эксплуатации части жилого дома. ул</w:t>
            </w:r>
            <w:proofErr w:type="gramStart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.С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адовая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693035" w:rsidRDefault="00F20C65" w:rsidP="007C736B">
            <w:pPr>
              <w:jc w:val="center"/>
              <w:rPr>
                <w:rFonts w:eastAsia="Batang"/>
                <w:color w:val="000000" w:themeColor="text1"/>
                <w:sz w:val="26"/>
                <w:szCs w:val="26"/>
              </w:rPr>
            </w:pPr>
            <w:r w:rsidRPr="00693035">
              <w:rPr>
                <w:rFonts w:eastAsia="Batang"/>
                <w:color w:val="000000" w:themeColor="text1"/>
                <w:sz w:val="26"/>
                <w:szCs w:val="26"/>
              </w:rPr>
              <w:t>м</w:t>
            </w:r>
            <w:proofErr w:type="gramStart"/>
            <w:r w:rsidRPr="00693035">
              <w:rPr>
                <w:rFonts w:eastAsia="Batang"/>
                <w:color w:val="000000" w:themeColor="text1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EC6938" w:rsidRDefault="00F20C65" w:rsidP="007C736B">
            <w:pPr>
              <w:ind w:left="57"/>
              <w:jc w:val="center"/>
              <w:rPr>
                <w:color w:val="000000"/>
                <w:sz w:val="28"/>
                <w:szCs w:val="28"/>
              </w:rPr>
            </w:pPr>
            <w:r w:rsidRPr="00EC6938">
              <w:rPr>
                <w:color w:val="000000"/>
                <w:sz w:val="28"/>
                <w:szCs w:val="28"/>
              </w:rPr>
              <w:t>662</w:t>
            </w:r>
          </w:p>
          <w:p w:rsidR="00F20C65" w:rsidRPr="00667CE2" w:rsidRDefault="00F20C65" w:rsidP="007C736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7B4BAE" w:rsidP="00D0551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/у для эксплуатации части существующего жилого дома ул</w:t>
            </w:r>
            <w:proofErr w:type="gramStart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.П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олевая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43.кв1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939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7B4BAE" w:rsidRDefault="007B4BAE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/у для эксплуатации части жилого дома ул</w:t>
            </w:r>
            <w:proofErr w:type="gramStart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.П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олевая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43кв.2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1411,25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7B4BAE" w:rsidRDefault="007B4BAE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/у  отдельно стоящие односемейные дома с земельными участками без содержания домашнего скота ул. Полевая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937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7B4BAE" w:rsidRDefault="007B4BAE" w:rsidP="00BC03F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 xml:space="preserve">/у для отдельно стоящие односемейные дома с земельными участками без содержания домашнего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скота</w:t>
            </w:r>
            <w:r w:rsidR="00BC03F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Полевая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 xml:space="preserve">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660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7B4BAE" w:rsidRDefault="007B4BAE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/у  отдельно стоящие односемейные дома с земельными участками без содержания домашнего скота ул. Кубанская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790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7" w:rsidRDefault="007B4BAE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 xml:space="preserve">/у  под существующий жилой дом </w:t>
            </w:r>
          </w:p>
          <w:p w:rsidR="00F20C65" w:rsidRPr="007B4BAE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1448,87 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7B4BAE" w:rsidRDefault="007B4BAE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/у для завершения строительства жилого дома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Полевая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253,09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7B4BAE" w:rsidRDefault="007B4BAE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/у для эксплуатации существующего жилого дома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Полевая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600.7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7B4BAE" w:rsidRDefault="007B4BAE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/у для эксплуатации существующего жилого дома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Полевая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877,79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7B4BAE" w:rsidRDefault="007B4BAE" w:rsidP="007B4BA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З/у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для эксплуатации существующего жилого дома ул</w:t>
            </w:r>
            <w:proofErr w:type="gramStart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.П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олевая.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835,85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7B4BAE" w:rsidRDefault="007B4BAE" w:rsidP="007B4BA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/у  отдельно стоящие односемейные  дома с земельными участками без содержания домашнего скота ул. Полевая.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1999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7B4BAE" w:rsidRDefault="007B4BAE" w:rsidP="007B4BA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/у под существующий  жилой дом ул. Кубанская.16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886,01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7" w:rsidRDefault="007B4BAE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/у для эксплуатации жилого дома</w:t>
            </w:r>
          </w:p>
          <w:p w:rsidR="00F20C65" w:rsidRPr="00441B72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Полевая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1030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7B4BAE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/у  отдельно стоящие односемейные дома с земельными участками без содержание домашнего скота ул. Полевая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65а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653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7B4BAE" w:rsidP="00BC03F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/у для эксплуатации части существующего жилого дома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BC03F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д.22кв.1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756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7B4BAE" w:rsidP="00BC03F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/у для эксплуатации части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существующего жилого дома,  ул. К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убанская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д.22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754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7" w:rsidRDefault="007B4BAE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 xml:space="preserve">/у под эксплуатацию жилого дома </w:t>
            </w:r>
          </w:p>
          <w:p w:rsidR="00F20C65" w:rsidRPr="00441B72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753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lastRenderedPageBreak/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7B4BAE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/у под индивидуальное жилищное строительство ул. Кубанская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1246,52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7" w:rsidRDefault="007B4BAE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 xml:space="preserve">/у под существующий жилой дом </w:t>
            </w:r>
          </w:p>
          <w:p w:rsidR="00F20C65" w:rsidRPr="00441B72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600,04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5A6DD1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/у под эксплуатацию жилого дома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proofErr w:type="gramEnd"/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788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7B4BAE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/у отдельно стоящие односемейные дома с земельными участками без содержания домашнего скота ул. Кубанская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7" w:rsidRDefault="007B4BAE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 xml:space="preserve">/у под эксплуатацию жилого дома </w:t>
            </w:r>
          </w:p>
          <w:p w:rsidR="00F20C65" w:rsidRPr="00441B72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680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7B4BAE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/у под эксплуатацию существующего жилого дома ул. Кубанская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837,93</w:t>
            </w:r>
          </w:p>
        </w:tc>
      </w:tr>
      <w:tr w:rsidR="00F20C65" w:rsidRPr="00A82F5E" w:rsidTr="00BC03FA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7B4BAE" w:rsidP="007C73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gramEnd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/у под территория общего пользования</w:t>
            </w:r>
            <w:r w:rsidR="00BC03FA">
              <w:rPr>
                <w:rFonts w:eastAsiaTheme="minorHAnsi"/>
                <w:sz w:val="26"/>
                <w:szCs w:val="26"/>
                <w:lang w:eastAsia="en-US"/>
              </w:rPr>
              <w:t>,  всего,</w:t>
            </w:r>
          </w:p>
          <w:p w:rsidR="00BC03FA" w:rsidRPr="00441B72" w:rsidRDefault="00BC03FA" w:rsidP="00BC03F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                             в границах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A" w:rsidRDefault="00F20C65" w:rsidP="00BC03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A49B2">
              <w:rPr>
                <w:rFonts w:eastAsiaTheme="minorHAnsi"/>
                <w:sz w:val="26"/>
                <w:szCs w:val="26"/>
                <w:lang w:eastAsia="en-US"/>
              </w:rPr>
              <w:t>10336</w:t>
            </w:r>
          </w:p>
          <w:p w:rsidR="00F20C65" w:rsidRPr="009A49B2" w:rsidRDefault="00F20C65" w:rsidP="00BC0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9A49B2">
              <w:rPr>
                <w:rFonts w:eastAsiaTheme="minorHAnsi"/>
                <w:sz w:val="26"/>
                <w:szCs w:val="26"/>
                <w:lang w:eastAsia="en-US"/>
              </w:rPr>
              <w:t>886</w:t>
            </w:r>
          </w:p>
        </w:tc>
      </w:tr>
    </w:tbl>
    <w:p w:rsidR="00F20C65" w:rsidRDefault="00F20C65" w:rsidP="00F20C65">
      <w:pPr>
        <w:tabs>
          <w:tab w:val="left" w:pos="0"/>
          <w:tab w:val="left" w:pos="1276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p w:rsidR="00F20C65" w:rsidRDefault="00F20C65" w:rsidP="00105EF7">
      <w:pPr>
        <w:autoSpaceDE w:val="0"/>
        <w:autoSpaceDN w:val="0"/>
        <w:adjustRightInd w:val="0"/>
        <w:spacing w:line="360" w:lineRule="auto"/>
        <w:jc w:val="center"/>
        <w:rPr>
          <w:rFonts w:eastAsia="Batang"/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Характеристики объектов капитального строительства</w:t>
      </w:r>
    </w:p>
    <w:tbl>
      <w:tblPr>
        <w:tblW w:w="9664" w:type="dxa"/>
        <w:jc w:val="center"/>
        <w:tblLayout w:type="fixed"/>
        <w:tblLook w:val="01E0"/>
      </w:tblPr>
      <w:tblGrid>
        <w:gridCol w:w="738"/>
        <w:gridCol w:w="5087"/>
        <w:gridCol w:w="1405"/>
        <w:gridCol w:w="2434"/>
      </w:tblGrid>
      <w:tr w:rsidR="00F20C65" w:rsidRPr="00A82F5E" w:rsidTr="00D05517">
        <w:trPr>
          <w:cantSplit/>
          <w:trHeight w:val="45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82F5E">
              <w:rPr>
                <w:rFonts w:eastAsia="Batang"/>
                <w:sz w:val="26"/>
                <w:szCs w:val="26"/>
              </w:rPr>
              <w:t>п</w:t>
            </w:r>
            <w:proofErr w:type="spellEnd"/>
            <w:proofErr w:type="gramEnd"/>
            <w:r w:rsidRPr="00A82F5E">
              <w:rPr>
                <w:rFonts w:eastAsia="Batang"/>
                <w:sz w:val="26"/>
                <w:szCs w:val="26"/>
              </w:rPr>
              <w:t>/</w:t>
            </w:r>
            <w:proofErr w:type="spellStart"/>
            <w:r w:rsidRPr="00A82F5E">
              <w:rPr>
                <w:rFonts w:eastAsia="Batang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Наименование ОКС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proofErr w:type="spellStart"/>
            <w:r w:rsidRPr="00A82F5E">
              <w:rPr>
                <w:rFonts w:eastAsia="Batang"/>
                <w:sz w:val="26"/>
                <w:szCs w:val="26"/>
              </w:rPr>
              <w:t>Ед</w:t>
            </w:r>
            <w:proofErr w:type="gramStart"/>
            <w:r w:rsidRPr="00A82F5E">
              <w:rPr>
                <w:rFonts w:eastAsia="Batang"/>
                <w:sz w:val="26"/>
                <w:szCs w:val="26"/>
              </w:rPr>
              <w:t>.и</w:t>
            </w:r>
            <w:proofErr w:type="gramEnd"/>
            <w:r w:rsidRPr="00A82F5E">
              <w:rPr>
                <w:rFonts w:eastAsia="Batang"/>
                <w:sz w:val="26"/>
                <w:szCs w:val="26"/>
              </w:rPr>
              <w:t>зм</w:t>
            </w:r>
            <w:proofErr w:type="spellEnd"/>
            <w:r w:rsidRPr="00A82F5E">
              <w:rPr>
                <w:rFonts w:eastAsia="Batang"/>
                <w:sz w:val="26"/>
                <w:szCs w:val="26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Количество</w:t>
            </w:r>
          </w:p>
        </w:tc>
      </w:tr>
      <w:tr w:rsidR="00F20C65" w:rsidRPr="00A82F5E" w:rsidTr="007C736B">
        <w:trPr>
          <w:cantSplit/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4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7B4BAE" w:rsidP="00FD719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Ж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 xml:space="preserve">илой дом ул. </w:t>
            </w:r>
            <w:proofErr w:type="gramStart"/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Полевая</w:t>
            </w:r>
            <w:proofErr w:type="gramEnd"/>
            <w:r w:rsidR="00FD7198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F20C65" w:rsidRPr="00441B72">
              <w:rPr>
                <w:rFonts w:eastAsiaTheme="minorHAnsi"/>
                <w:sz w:val="26"/>
                <w:szCs w:val="26"/>
                <w:lang w:eastAsia="en-US"/>
              </w:rPr>
              <w:t>71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693035" w:rsidRDefault="00F20C65" w:rsidP="007C736B">
            <w:pPr>
              <w:jc w:val="center"/>
              <w:rPr>
                <w:rFonts w:eastAsia="Batang"/>
                <w:color w:val="000000" w:themeColor="text1"/>
                <w:sz w:val="26"/>
                <w:szCs w:val="26"/>
              </w:rPr>
            </w:pPr>
            <w:r w:rsidRPr="00693035">
              <w:rPr>
                <w:rFonts w:eastAsia="Batang"/>
                <w:color w:val="000000" w:themeColor="text1"/>
                <w:sz w:val="26"/>
                <w:szCs w:val="26"/>
              </w:rPr>
              <w:t>м</w:t>
            </w:r>
            <w:proofErr w:type="gramStart"/>
            <w:r w:rsidRPr="00693035">
              <w:rPr>
                <w:rFonts w:eastAsia="Batang"/>
                <w:color w:val="000000" w:themeColor="text1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667CE2" w:rsidRDefault="00F20C65" w:rsidP="007C736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46.6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F20C65" w:rsidP="00FD719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Жилой дом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proofErr w:type="gramEnd"/>
            <w:r w:rsidR="00FD7198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85,34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F20C65" w:rsidP="00D0551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Жилой дом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proofErr w:type="gramEnd"/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3А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74,03</w:t>
            </w:r>
          </w:p>
        </w:tc>
      </w:tr>
      <w:tr w:rsidR="00F20C65" w:rsidRPr="00A82F5E" w:rsidTr="007B4BAE">
        <w:trPr>
          <w:cantSplit/>
          <w:trHeight w:val="43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AE" w:rsidRPr="007B4BAE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Жилой дом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proofErr w:type="gramEnd"/>
            <w:r w:rsidR="00D0551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60,31</w:t>
            </w:r>
          </w:p>
        </w:tc>
      </w:tr>
      <w:tr w:rsidR="00F20C65" w:rsidRPr="00A82F5E" w:rsidTr="007B4BAE">
        <w:trPr>
          <w:cantSplit/>
          <w:trHeight w:val="28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5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7B4BAE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Жилой дом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proofErr w:type="gramEnd"/>
            <w:r w:rsidR="00D0551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40,25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6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Жилой дом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Полевая</w:t>
            </w:r>
            <w:proofErr w:type="gramEnd"/>
            <w:r w:rsidR="00D0551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43кв.1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7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Жилой дом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Полевая</w:t>
            </w:r>
            <w:proofErr w:type="gramEnd"/>
            <w:r w:rsidR="00D0551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 xml:space="preserve">43кв.2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8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Жилой дом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proofErr w:type="gramEnd"/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 xml:space="preserve">        </w:t>
            </w: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9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Жилой дом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proofErr w:type="gramEnd"/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Жилой дом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Полевая</w:t>
            </w:r>
            <w:proofErr w:type="gramEnd"/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99,5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Жилой дом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Полевая</w:t>
            </w:r>
            <w:proofErr w:type="gramEnd"/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12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Жилой дом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Полевая</w:t>
            </w:r>
            <w:proofErr w:type="gramEnd"/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</w:t>
            </w:r>
          </w:p>
        </w:tc>
      </w:tr>
      <w:tr w:rsidR="00F20C65" w:rsidRPr="00A82F5E" w:rsidTr="007B4BAE">
        <w:trPr>
          <w:cantSplit/>
          <w:trHeight w:val="35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7B4BAE" w:rsidP="007C736B">
            <w:pPr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 xml:space="preserve">   </w:t>
            </w:r>
            <w:r w:rsidR="00F20C65">
              <w:rPr>
                <w:rFonts w:eastAsia="Batang"/>
                <w:sz w:val="26"/>
                <w:szCs w:val="26"/>
              </w:rPr>
              <w:t>13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Жилой дом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Полевая</w:t>
            </w:r>
            <w:proofErr w:type="gramEnd"/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65а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</w:tr>
      <w:tr w:rsidR="00F20C65" w:rsidRPr="00A82F5E" w:rsidTr="007B4BAE">
        <w:trPr>
          <w:cantSplit/>
          <w:trHeight w:val="41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Жилой дом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proofErr w:type="gramEnd"/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 xml:space="preserve">       </w:t>
            </w: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rFonts w:eastAsia="Batang"/>
                <w:sz w:val="26"/>
                <w:szCs w:val="26"/>
              </w:rPr>
              <w:t xml:space="preserve">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15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Жилой дом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proofErr w:type="gramEnd"/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 xml:space="preserve">       </w:t>
            </w: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rFonts w:eastAsia="Batang"/>
                <w:sz w:val="26"/>
                <w:szCs w:val="26"/>
              </w:rPr>
              <w:t xml:space="preserve">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51,2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16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Жилой дом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proofErr w:type="gramEnd"/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 xml:space="preserve">       </w:t>
            </w: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rFonts w:eastAsia="Batang"/>
                <w:sz w:val="26"/>
                <w:szCs w:val="26"/>
              </w:rPr>
              <w:t xml:space="preserve">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7B4BAE" w:rsidP="007C736B">
            <w:pPr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 xml:space="preserve">  </w:t>
            </w:r>
            <w:r w:rsidR="00F20C65">
              <w:rPr>
                <w:rFonts w:eastAsia="Batang"/>
                <w:sz w:val="26"/>
                <w:szCs w:val="26"/>
              </w:rPr>
              <w:t>17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Жилой дом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proofErr w:type="gramEnd"/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 xml:space="preserve">       </w:t>
            </w: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rFonts w:eastAsia="Batang"/>
                <w:sz w:val="26"/>
                <w:szCs w:val="26"/>
              </w:rPr>
              <w:t xml:space="preserve">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70,3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18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Жилой дом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proofErr w:type="gramEnd"/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 xml:space="preserve">       </w:t>
            </w: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rFonts w:eastAsia="Batang"/>
                <w:sz w:val="26"/>
                <w:szCs w:val="26"/>
              </w:rPr>
              <w:t xml:space="preserve">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66,3</w:t>
            </w:r>
          </w:p>
        </w:tc>
      </w:tr>
      <w:tr w:rsidR="00F20C65" w:rsidRPr="00A82F5E" w:rsidTr="007C736B">
        <w:trPr>
          <w:cantSplit/>
          <w:trHeight w:val="44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19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F20C65" w:rsidP="00D0551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Жилой дом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proofErr w:type="gramEnd"/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 xml:space="preserve">       </w:t>
            </w: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rFonts w:eastAsia="Batang"/>
                <w:sz w:val="26"/>
                <w:szCs w:val="26"/>
              </w:rPr>
              <w:t xml:space="preserve">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84,5</w:t>
            </w:r>
          </w:p>
        </w:tc>
      </w:tr>
      <w:tr w:rsidR="00F20C65" w:rsidRPr="00A82F5E" w:rsidTr="007C736B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20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F20C65" w:rsidP="0024672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Жилой дом ул.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proofErr w:type="gramEnd"/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д.22</w:t>
            </w:r>
            <w:r w:rsidR="0024672F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кв.2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 xml:space="preserve">       </w:t>
            </w: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rFonts w:eastAsia="Batang"/>
                <w:sz w:val="26"/>
                <w:szCs w:val="26"/>
              </w:rPr>
              <w:t xml:space="preserve">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70,8</w:t>
            </w:r>
          </w:p>
        </w:tc>
      </w:tr>
      <w:tr w:rsidR="00F20C65" w:rsidRPr="00A82F5E" w:rsidTr="007B4BAE">
        <w:trPr>
          <w:cantSplit/>
          <w:trHeight w:val="36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7C736B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21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Pr="00441B72" w:rsidRDefault="00F20C65" w:rsidP="0024672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41B72">
              <w:rPr>
                <w:rFonts w:eastAsiaTheme="minorHAnsi"/>
                <w:sz w:val="26"/>
                <w:szCs w:val="26"/>
                <w:lang w:eastAsia="en-US"/>
              </w:rPr>
              <w:t xml:space="preserve">Жилой дом </w:t>
            </w:r>
            <w:proofErr w:type="spellStart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ул</w:t>
            </w:r>
            <w:proofErr w:type="spellEnd"/>
            <w:proofErr w:type="gramStart"/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proofErr w:type="gramEnd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Кубанская</w:t>
            </w:r>
            <w:r w:rsidR="00D05517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д.22</w:t>
            </w:r>
            <w:r w:rsidR="0024672F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bookmarkStart w:id="9" w:name="_GoBack"/>
            <w:bookmarkEnd w:id="9"/>
            <w:r w:rsidRPr="00441B72">
              <w:rPr>
                <w:rFonts w:eastAsiaTheme="minorHAnsi"/>
                <w:sz w:val="26"/>
                <w:szCs w:val="26"/>
                <w:lang w:eastAsia="en-US"/>
              </w:rPr>
              <w:t>кв.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 xml:space="preserve">       </w:t>
            </w:r>
            <w:r w:rsidRPr="00A82F5E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A82F5E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rFonts w:eastAsia="Batang"/>
                <w:sz w:val="26"/>
                <w:szCs w:val="26"/>
              </w:rPr>
              <w:t xml:space="preserve">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79,5</w:t>
            </w:r>
          </w:p>
        </w:tc>
      </w:tr>
    </w:tbl>
    <w:p w:rsidR="00D05517" w:rsidRPr="00BC03FA" w:rsidRDefault="00D05517" w:rsidP="00F20C65">
      <w:pPr>
        <w:tabs>
          <w:tab w:val="left" w:pos="0"/>
        </w:tabs>
        <w:suppressAutoHyphens/>
        <w:spacing w:line="360" w:lineRule="auto"/>
        <w:jc w:val="right"/>
        <w:rPr>
          <w:sz w:val="20"/>
          <w:szCs w:val="20"/>
        </w:rPr>
      </w:pPr>
    </w:p>
    <w:p w:rsidR="00F20C65" w:rsidRPr="00A82F5E" w:rsidRDefault="00F20C65" w:rsidP="00F20C65">
      <w:pPr>
        <w:tabs>
          <w:tab w:val="left" w:pos="0"/>
        </w:tabs>
        <w:suppressAutoHyphens/>
        <w:spacing w:line="360" w:lineRule="auto"/>
        <w:jc w:val="right"/>
        <w:rPr>
          <w:sz w:val="26"/>
          <w:szCs w:val="26"/>
        </w:rPr>
      </w:pPr>
      <w:r w:rsidRPr="00A82F5E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4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6"/>
        <w:gridCol w:w="3402"/>
      </w:tblGrid>
      <w:tr w:rsidR="00F20C65" w:rsidRPr="00A82F5E" w:rsidTr="00D05517">
        <w:trPr>
          <w:cantSplit/>
          <w:trHeight w:val="299"/>
          <w:jc w:val="center"/>
        </w:trPr>
        <w:tc>
          <w:tcPr>
            <w:tcW w:w="6236" w:type="dxa"/>
            <w:vMerge w:val="restart"/>
            <w:vAlign w:val="center"/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vMerge w:val="restart"/>
            <w:vAlign w:val="center"/>
          </w:tcPr>
          <w:p w:rsidR="00F20C65" w:rsidRPr="00A82F5E" w:rsidRDefault="00F20C65" w:rsidP="007C736B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Всего</w:t>
            </w:r>
          </w:p>
        </w:tc>
      </w:tr>
      <w:tr w:rsidR="00F20C65" w:rsidRPr="00A82F5E" w:rsidTr="00D05517">
        <w:trPr>
          <w:cantSplit/>
          <w:trHeight w:val="299"/>
          <w:jc w:val="center"/>
        </w:trPr>
        <w:tc>
          <w:tcPr>
            <w:tcW w:w="6236" w:type="dxa"/>
            <w:vMerge/>
            <w:vAlign w:val="center"/>
          </w:tcPr>
          <w:p w:rsidR="00F20C65" w:rsidRPr="00A82F5E" w:rsidRDefault="00F20C65" w:rsidP="007C73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F20C65" w:rsidRPr="00A82F5E" w:rsidRDefault="00F20C65" w:rsidP="007C736B">
            <w:pPr>
              <w:rPr>
                <w:color w:val="000000"/>
                <w:sz w:val="26"/>
                <w:szCs w:val="26"/>
              </w:rPr>
            </w:pPr>
          </w:p>
        </w:tc>
      </w:tr>
      <w:tr w:rsidR="00F20C65" w:rsidRPr="00A82F5E" w:rsidTr="00D05517">
        <w:trPr>
          <w:cantSplit/>
          <w:jc w:val="center"/>
        </w:trPr>
        <w:tc>
          <w:tcPr>
            <w:tcW w:w="6236" w:type="dxa"/>
            <w:tcBorders>
              <w:bottom w:val="single" w:sz="4" w:space="0" w:color="auto"/>
            </w:tcBorders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2</w:t>
            </w:r>
          </w:p>
        </w:tc>
      </w:tr>
      <w:tr w:rsidR="00F20C65" w:rsidRPr="00A82F5E" w:rsidTr="00D05517">
        <w:trPr>
          <w:trHeight w:val="42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ind w:left="72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Территория (</w:t>
            </w:r>
            <w:proofErr w:type="gramStart"/>
            <w:r w:rsidRPr="00A82F5E">
              <w:rPr>
                <w:color w:val="000000"/>
                <w:sz w:val="26"/>
                <w:szCs w:val="26"/>
              </w:rPr>
              <w:t>га</w:t>
            </w:r>
            <w:proofErr w:type="gramEnd"/>
            <w:r w:rsidRPr="00A82F5E">
              <w:rPr>
                <w:color w:val="000000"/>
                <w:sz w:val="26"/>
                <w:szCs w:val="26"/>
              </w:rPr>
              <w:t>),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3,9502</w:t>
            </w:r>
          </w:p>
        </w:tc>
      </w:tr>
      <w:tr w:rsidR="00F20C65" w:rsidRPr="00A82F5E" w:rsidTr="00D05517">
        <w:trPr>
          <w:trHeight w:val="509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ind w:left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- территория жилых домов</w:t>
            </w:r>
            <w:r w:rsidRPr="00A82F5E">
              <w:rPr>
                <w:color w:val="000000"/>
                <w:sz w:val="26"/>
                <w:szCs w:val="26"/>
              </w:rPr>
              <w:t xml:space="preserve"> (</w:t>
            </w:r>
            <w:proofErr w:type="gramStart"/>
            <w:r w:rsidRPr="00A82F5E">
              <w:rPr>
                <w:color w:val="000000"/>
                <w:sz w:val="26"/>
                <w:szCs w:val="26"/>
              </w:rPr>
              <w:t>га</w:t>
            </w:r>
            <w:proofErr w:type="gramEnd"/>
            <w:r w:rsidRPr="00A82F5E">
              <w:rPr>
                <w:color w:val="000000"/>
                <w:sz w:val="26"/>
                <w:szCs w:val="26"/>
              </w:rPr>
              <w:t>)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2,4838</w:t>
            </w:r>
          </w:p>
        </w:tc>
      </w:tr>
      <w:tr w:rsidR="00F20C65" w:rsidRPr="00A82F5E" w:rsidTr="00D05517">
        <w:trPr>
          <w:trHeight w:val="420"/>
          <w:jc w:val="center"/>
        </w:trPr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:rsidR="00F20C65" w:rsidRPr="00A82F5E" w:rsidRDefault="00F20C65" w:rsidP="007C736B">
            <w:pPr>
              <w:ind w:left="72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 xml:space="preserve">Расчетное количество </w:t>
            </w:r>
            <w:r>
              <w:rPr>
                <w:color w:val="000000"/>
                <w:sz w:val="26"/>
                <w:szCs w:val="26"/>
              </w:rPr>
              <w:t>жителей</w:t>
            </w:r>
            <w:r w:rsidRPr="00A82F5E">
              <w:rPr>
                <w:color w:val="000000"/>
                <w:sz w:val="26"/>
                <w:szCs w:val="26"/>
              </w:rPr>
              <w:t xml:space="preserve"> (чел.)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</w:tr>
      <w:tr w:rsidR="00F20C65" w:rsidRPr="00A82F5E" w:rsidTr="00D05517">
        <w:trPr>
          <w:trHeight w:val="420"/>
          <w:jc w:val="center"/>
        </w:trPr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:rsidR="00F20C65" w:rsidRPr="00A82F5E" w:rsidRDefault="00F20C65" w:rsidP="007C736B">
            <w:pPr>
              <w:ind w:left="72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Возможная площадь жилых строений (всего):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2,4838</w:t>
            </w:r>
          </w:p>
        </w:tc>
      </w:tr>
      <w:tr w:rsidR="00F20C65" w:rsidRPr="00A82F5E" w:rsidTr="00D05517">
        <w:trPr>
          <w:trHeight w:val="420"/>
          <w:jc w:val="center"/>
        </w:trPr>
        <w:tc>
          <w:tcPr>
            <w:tcW w:w="6236" w:type="dxa"/>
            <w:vAlign w:val="center"/>
          </w:tcPr>
          <w:p w:rsidR="00F20C65" w:rsidRPr="00A82F5E" w:rsidRDefault="00F20C65" w:rsidP="007C736B">
            <w:pPr>
              <w:ind w:left="72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Плотность населения в границах ППМ (чел./</w:t>
            </w:r>
            <w:proofErr w:type="gramStart"/>
            <w:r w:rsidRPr="00A82F5E">
              <w:rPr>
                <w:color w:val="000000"/>
                <w:sz w:val="26"/>
                <w:szCs w:val="26"/>
              </w:rPr>
              <w:t>га</w:t>
            </w:r>
            <w:proofErr w:type="gramEnd"/>
            <w:r w:rsidRPr="00A82F5E">
              <w:rPr>
                <w:color w:val="000000"/>
                <w:sz w:val="26"/>
                <w:szCs w:val="26"/>
              </w:rPr>
              <w:t>), в т.ч.</w:t>
            </w:r>
          </w:p>
        </w:tc>
        <w:tc>
          <w:tcPr>
            <w:tcW w:w="3402" w:type="dxa"/>
            <w:vAlign w:val="center"/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</w:tr>
    </w:tbl>
    <w:p w:rsidR="00BC03FA" w:rsidRPr="00BC03FA" w:rsidRDefault="00BC03FA" w:rsidP="00F20C65">
      <w:pPr>
        <w:tabs>
          <w:tab w:val="left" w:pos="1560"/>
        </w:tabs>
        <w:suppressAutoHyphens/>
        <w:spacing w:line="360" w:lineRule="auto"/>
        <w:ind w:left="792"/>
        <w:jc w:val="right"/>
        <w:rPr>
          <w:sz w:val="20"/>
          <w:szCs w:val="20"/>
        </w:rPr>
      </w:pPr>
    </w:p>
    <w:p w:rsidR="00F20C65" w:rsidRPr="00A82F5E" w:rsidRDefault="00F20C65" w:rsidP="00F20C65">
      <w:pPr>
        <w:tabs>
          <w:tab w:val="left" w:pos="1560"/>
        </w:tabs>
        <w:suppressAutoHyphens/>
        <w:spacing w:line="360" w:lineRule="auto"/>
        <w:ind w:left="792"/>
        <w:jc w:val="right"/>
        <w:rPr>
          <w:color w:val="000000"/>
          <w:sz w:val="26"/>
          <w:szCs w:val="26"/>
        </w:rPr>
      </w:pPr>
      <w:r w:rsidRPr="00A82F5E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5</w:t>
      </w:r>
    </w:p>
    <w:p w:rsidR="00F20C65" w:rsidRPr="00543E02" w:rsidRDefault="00F20C65" w:rsidP="00F20C65">
      <w:pPr>
        <w:spacing w:line="360" w:lineRule="auto"/>
        <w:jc w:val="center"/>
        <w:rPr>
          <w:b/>
          <w:color w:val="000000" w:themeColor="text1"/>
          <w:sz w:val="26"/>
          <w:szCs w:val="26"/>
        </w:rPr>
      </w:pPr>
      <w:r w:rsidRPr="00543E02">
        <w:rPr>
          <w:b/>
          <w:color w:val="000000" w:themeColor="text1"/>
          <w:sz w:val="26"/>
          <w:szCs w:val="26"/>
        </w:rPr>
        <w:t>Потребность в парковочных местах для автомобильного транспорта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3"/>
        <w:gridCol w:w="3667"/>
        <w:gridCol w:w="2700"/>
      </w:tblGrid>
      <w:tr w:rsidR="00F20C65" w:rsidRPr="00A82F5E" w:rsidTr="00D05517">
        <w:trPr>
          <w:trHeight w:val="624"/>
          <w:jc w:val="center"/>
        </w:trPr>
        <w:tc>
          <w:tcPr>
            <w:tcW w:w="3353" w:type="dxa"/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Тип объекта</w:t>
            </w:r>
          </w:p>
        </w:tc>
        <w:tc>
          <w:tcPr>
            <w:tcW w:w="3667" w:type="dxa"/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Нормативная потребность в парковочных местах</w:t>
            </w:r>
          </w:p>
        </w:tc>
        <w:tc>
          <w:tcPr>
            <w:tcW w:w="2700" w:type="dxa"/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Число парковочных мест по проекту</w:t>
            </w:r>
          </w:p>
        </w:tc>
      </w:tr>
      <w:tr w:rsidR="00F20C65" w:rsidRPr="00A82F5E" w:rsidTr="007C736B">
        <w:trPr>
          <w:trHeight w:val="519"/>
          <w:jc w:val="center"/>
        </w:trPr>
        <w:tc>
          <w:tcPr>
            <w:tcW w:w="3353" w:type="dxa"/>
            <w:vAlign w:val="center"/>
          </w:tcPr>
          <w:p w:rsidR="00F20C65" w:rsidRPr="00313BE5" w:rsidRDefault="00F20C65" w:rsidP="007C736B">
            <w:pPr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 xml:space="preserve">Одноквартирные жилые дома </w:t>
            </w:r>
          </w:p>
        </w:tc>
        <w:tc>
          <w:tcPr>
            <w:tcW w:w="3667" w:type="dxa"/>
            <w:vAlign w:val="center"/>
          </w:tcPr>
          <w:p w:rsidR="00F20C65" w:rsidRPr="00313BE5" w:rsidRDefault="00F20C65" w:rsidP="007C736B">
            <w:pPr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1,2 м</w:t>
            </w:r>
            <w:proofErr w:type="gramStart"/>
            <w:r w:rsidRPr="00313BE5">
              <w:rPr>
                <w:color w:val="000000" w:themeColor="text1"/>
                <w:sz w:val="26"/>
                <w:szCs w:val="26"/>
              </w:rPr>
              <w:t>2</w:t>
            </w:r>
            <w:proofErr w:type="gramEnd"/>
            <w:r w:rsidRPr="00313BE5">
              <w:rPr>
                <w:color w:val="000000" w:themeColor="text1"/>
                <w:sz w:val="26"/>
                <w:szCs w:val="26"/>
              </w:rPr>
              <w:t xml:space="preserve"> на 1 жильца</w:t>
            </w:r>
          </w:p>
        </w:tc>
        <w:tc>
          <w:tcPr>
            <w:tcW w:w="2700" w:type="dxa"/>
            <w:vAlign w:val="center"/>
          </w:tcPr>
          <w:p w:rsidR="00F20C65" w:rsidRPr="00313BE5" w:rsidRDefault="007B4BAE" w:rsidP="007C736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F20C65" w:rsidRPr="00A82F5E" w:rsidTr="007C736B">
        <w:trPr>
          <w:trHeight w:val="558"/>
          <w:jc w:val="center"/>
        </w:trPr>
        <w:tc>
          <w:tcPr>
            <w:tcW w:w="3353" w:type="dxa"/>
            <w:vAlign w:val="center"/>
          </w:tcPr>
          <w:p w:rsidR="00F20C65" w:rsidRPr="00313BE5" w:rsidRDefault="00F20C65" w:rsidP="007C736B">
            <w:pPr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3667" w:type="dxa"/>
            <w:vAlign w:val="center"/>
          </w:tcPr>
          <w:p w:rsidR="00F20C65" w:rsidRPr="00313BE5" w:rsidRDefault="007B4BAE" w:rsidP="007B4BA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700" w:type="dxa"/>
            <w:vAlign w:val="center"/>
          </w:tcPr>
          <w:p w:rsidR="00F20C65" w:rsidRPr="00313BE5" w:rsidRDefault="007B4BAE" w:rsidP="007C736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</w:tr>
    </w:tbl>
    <w:p w:rsidR="00DA2513" w:rsidRPr="00BC03FA" w:rsidRDefault="00DA2513" w:rsidP="00F20C65">
      <w:pPr>
        <w:tabs>
          <w:tab w:val="left" w:pos="0"/>
        </w:tabs>
        <w:suppressAutoHyphens/>
        <w:spacing w:line="360" w:lineRule="auto"/>
        <w:ind w:left="360"/>
        <w:jc w:val="center"/>
        <w:rPr>
          <w:b/>
          <w:bCs/>
          <w:color w:val="000000"/>
          <w:sz w:val="20"/>
          <w:szCs w:val="20"/>
        </w:rPr>
      </w:pPr>
    </w:p>
    <w:p w:rsidR="00F20C65" w:rsidRPr="00A82F5E" w:rsidRDefault="00F20C65" w:rsidP="00F20C65">
      <w:pPr>
        <w:spacing w:line="360" w:lineRule="auto"/>
        <w:jc w:val="right"/>
        <w:outlineLvl w:val="0"/>
        <w:rPr>
          <w:b/>
          <w:sz w:val="26"/>
          <w:szCs w:val="26"/>
        </w:rPr>
      </w:pPr>
      <w:r w:rsidRPr="00A82F5E">
        <w:rPr>
          <w:bCs/>
          <w:iCs/>
          <w:color w:val="000000"/>
          <w:sz w:val="26"/>
          <w:szCs w:val="26"/>
        </w:rPr>
        <w:t xml:space="preserve">Таблица </w:t>
      </w:r>
      <w:r>
        <w:rPr>
          <w:bCs/>
          <w:iCs/>
          <w:color w:val="000000"/>
          <w:sz w:val="26"/>
          <w:szCs w:val="26"/>
        </w:rPr>
        <w:t>6</w:t>
      </w:r>
    </w:p>
    <w:p w:rsidR="00F20C65" w:rsidRPr="00A82F5E" w:rsidRDefault="00F20C65" w:rsidP="00F20C65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A82F5E">
        <w:rPr>
          <w:b/>
          <w:sz w:val="26"/>
          <w:szCs w:val="26"/>
        </w:rPr>
        <w:t>Основные технико-экономические показатели (ТЭП)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3"/>
        <w:gridCol w:w="4342"/>
        <w:gridCol w:w="1505"/>
        <w:gridCol w:w="1242"/>
        <w:gridCol w:w="882"/>
        <w:gridCol w:w="10"/>
        <w:gridCol w:w="1067"/>
      </w:tblGrid>
      <w:tr w:rsidR="00F20C65" w:rsidRPr="00A82F5E" w:rsidTr="00D05517">
        <w:trPr>
          <w:cantSplit/>
          <w:trHeight w:val="567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 xml:space="preserve">№ </w:t>
            </w:r>
          </w:p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82F5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82F5E">
              <w:rPr>
                <w:sz w:val="26"/>
                <w:szCs w:val="26"/>
              </w:rPr>
              <w:t>/</w:t>
            </w:r>
            <w:proofErr w:type="spellStart"/>
            <w:r w:rsidRPr="00A82F5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Показатели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 xml:space="preserve">Ед. </w:t>
            </w:r>
            <w:proofErr w:type="spellStart"/>
            <w:r w:rsidRPr="00A82F5E">
              <w:rPr>
                <w:sz w:val="26"/>
                <w:szCs w:val="26"/>
              </w:rPr>
              <w:t>изм</w:t>
            </w:r>
            <w:proofErr w:type="spellEnd"/>
            <w:r w:rsidRPr="00A82F5E">
              <w:rPr>
                <w:sz w:val="26"/>
                <w:szCs w:val="26"/>
              </w:rPr>
              <w:t>.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Расчетный срок</w:t>
            </w:r>
          </w:p>
        </w:tc>
        <w:tc>
          <w:tcPr>
            <w:tcW w:w="8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В %</w:t>
            </w:r>
          </w:p>
        </w:tc>
        <w:tc>
          <w:tcPr>
            <w:tcW w:w="1067" w:type="dxa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кв</w:t>
            </w:r>
            <w:proofErr w:type="gramStart"/>
            <w:r w:rsidRPr="00A82F5E">
              <w:rPr>
                <w:sz w:val="26"/>
                <w:szCs w:val="26"/>
              </w:rPr>
              <w:t>.м</w:t>
            </w:r>
            <w:proofErr w:type="gramEnd"/>
            <w:r w:rsidRPr="00A82F5E">
              <w:rPr>
                <w:sz w:val="26"/>
                <w:szCs w:val="26"/>
              </w:rPr>
              <w:t xml:space="preserve"> /чел</w:t>
            </w: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1.</w:t>
            </w: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Территория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67" w:type="dxa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1.1</w:t>
            </w: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ind w:left="-57" w:right="-57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площадь проектируемой Территории</w:t>
            </w:r>
          </w:p>
          <w:p w:rsidR="00F20C65" w:rsidRPr="00A82F5E" w:rsidRDefault="00F20C65" w:rsidP="007C736B">
            <w:pPr>
              <w:ind w:left="-57" w:right="-57"/>
              <w:rPr>
                <w:i/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 xml:space="preserve"> - всего</w:t>
            </w:r>
            <w:r w:rsidR="00D05517">
              <w:rPr>
                <w:sz w:val="26"/>
                <w:szCs w:val="26"/>
              </w:rPr>
              <w:t>, в т.ч.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га</w:t>
            </w:r>
          </w:p>
        </w:tc>
        <w:tc>
          <w:tcPr>
            <w:tcW w:w="12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1,0861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100</w:t>
            </w:r>
          </w:p>
        </w:tc>
        <w:tc>
          <w:tcPr>
            <w:tcW w:w="1067" w:type="dxa"/>
            <w:vAlign w:val="center"/>
          </w:tcPr>
          <w:p w:rsidR="00F20C65" w:rsidRPr="00313BE5" w:rsidRDefault="00F20C65" w:rsidP="007C736B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3,9502</w:t>
            </w: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vMerge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жилой застройки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га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796724" w:rsidRDefault="00F20C65" w:rsidP="007C736B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2,4838</w:t>
            </w:r>
          </w:p>
        </w:tc>
        <w:tc>
          <w:tcPr>
            <w:tcW w:w="8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62,8</w:t>
            </w:r>
          </w:p>
        </w:tc>
        <w:tc>
          <w:tcPr>
            <w:tcW w:w="1067" w:type="dxa"/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vMerge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индивидуальные жилые дома с земельными участками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D05517" w:rsidP="00D055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D05517" w:rsidP="00D05517">
            <w:pPr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2,4838</w:t>
            </w:r>
          </w:p>
        </w:tc>
        <w:tc>
          <w:tcPr>
            <w:tcW w:w="8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D05517" w:rsidP="00D05517">
            <w:pPr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62,8</w:t>
            </w:r>
          </w:p>
        </w:tc>
        <w:tc>
          <w:tcPr>
            <w:tcW w:w="1067" w:type="dxa"/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vMerge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D05517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Р</w:t>
            </w:r>
            <w:r w:rsidR="00F20C65" w:rsidRPr="00A82F5E">
              <w:rPr>
                <w:sz w:val="26"/>
                <w:szCs w:val="26"/>
              </w:rPr>
              <w:t>екреации</w:t>
            </w:r>
            <w:r>
              <w:rPr>
                <w:sz w:val="26"/>
                <w:szCs w:val="26"/>
              </w:rPr>
              <w:t xml:space="preserve"> из них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796724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0,2592</w:t>
            </w:r>
          </w:p>
        </w:tc>
        <w:tc>
          <w:tcPr>
            <w:tcW w:w="8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  <w:tc>
          <w:tcPr>
            <w:tcW w:w="1067" w:type="dxa"/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vMerge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bCs/>
                <w:color w:val="000000"/>
                <w:sz w:val="26"/>
                <w:szCs w:val="26"/>
              </w:rPr>
              <w:t>территория садов, скверов, парков, бульваров, зеленых насаждений и элементов благоустройства, озеленения общего пользования</w:t>
            </w:r>
            <w:r w:rsidRPr="00A82F5E">
              <w:rPr>
                <w:b/>
                <w:sz w:val="26"/>
                <w:szCs w:val="26"/>
              </w:rPr>
              <w:t xml:space="preserve"> </w:t>
            </w:r>
            <w:r w:rsidRPr="00A82F5E">
              <w:rPr>
                <w:sz w:val="26"/>
                <w:szCs w:val="26"/>
              </w:rPr>
              <w:t>и иных видов использования земельных участков, не связанных с размещением объектов капитального строительства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0,2592</w:t>
            </w:r>
          </w:p>
        </w:tc>
        <w:tc>
          <w:tcPr>
            <w:tcW w:w="8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  <w:tc>
          <w:tcPr>
            <w:tcW w:w="1067" w:type="dxa"/>
            <w:vAlign w:val="center"/>
          </w:tcPr>
          <w:p w:rsidR="00F20C65" w:rsidRPr="00036875" w:rsidRDefault="00F20C65" w:rsidP="007C736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vMerge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 xml:space="preserve">из общей площади проектируемого района </w:t>
            </w:r>
            <w:r>
              <w:rPr>
                <w:sz w:val="26"/>
                <w:szCs w:val="26"/>
              </w:rPr>
              <w:t>имущество</w:t>
            </w:r>
            <w:r w:rsidRPr="00A82F5E">
              <w:rPr>
                <w:sz w:val="26"/>
                <w:szCs w:val="26"/>
              </w:rPr>
              <w:t xml:space="preserve"> общего пользования в границах красных линий – всего, из них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313BE5" w:rsidRDefault="00F20C65" w:rsidP="007C736B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1,</w:t>
            </w:r>
            <w:r>
              <w:rPr>
                <w:color w:val="000000" w:themeColor="text1"/>
                <w:sz w:val="26"/>
                <w:szCs w:val="26"/>
              </w:rPr>
              <w:t>2173</w:t>
            </w:r>
          </w:p>
        </w:tc>
        <w:tc>
          <w:tcPr>
            <w:tcW w:w="8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313BE5" w:rsidRDefault="00F20C65" w:rsidP="007C736B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30,8</w:t>
            </w:r>
          </w:p>
        </w:tc>
        <w:tc>
          <w:tcPr>
            <w:tcW w:w="1067" w:type="dxa"/>
            <w:vAlign w:val="center"/>
          </w:tcPr>
          <w:p w:rsidR="00F20C65" w:rsidRPr="00313BE5" w:rsidRDefault="00F20C65" w:rsidP="007C73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8,24</w:t>
            </w: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 xml:space="preserve">улицы, дороги, </w:t>
            </w:r>
            <w:r w:rsidRPr="00A82F5E">
              <w:rPr>
                <w:b/>
                <w:sz w:val="26"/>
                <w:szCs w:val="26"/>
              </w:rPr>
              <w:t>проезды</w:t>
            </w:r>
            <w:r w:rsidRPr="00A82F5E">
              <w:rPr>
                <w:sz w:val="26"/>
                <w:szCs w:val="26"/>
              </w:rPr>
              <w:t>, площади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313BE5" w:rsidRDefault="00F20C65" w:rsidP="007C736B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1,</w:t>
            </w:r>
            <w:r>
              <w:rPr>
                <w:color w:val="000000" w:themeColor="text1"/>
                <w:sz w:val="26"/>
                <w:szCs w:val="26"/>
              </w:rPr>
              <w:t>2173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313BE5" w:rsidRDefault="00F20C65" w:rsidP="007C736B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30,8</w:t>
            </w:r>
          </w:p>
        </w:tc>
        <w:tc>
          <w:tcPr>
            <w:tcW w:w="1077" w:type="dxa"/>
            <w:gridSpan w:val="2"/>
            <w:vAlign w:val="center"/>
          </w:tcPr>
          <w:p w:rsidR="00F20C65" w:rsidRPr="00313BE5" w:rsidRDefault="00F20C65" w:rsidP="007C736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vMerge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интенсивность использования жилой территории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%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313BE5" w:rsidRDefault="00F20C65" w:rsidP="007C736B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9,8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313BE5" w:rsidRDefault="00F20C65" w:rsidP="007C736B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F20C65" w:rsidRPr="00313BE5" w:rsidRDefault="00F20C65" w:rsidP="007C73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1.3</w:t>
            </w: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плотность жилой застройки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тыс. кв. м/</w:t>
            </w:r>
            <w:proofErr w:type="gramStart"/>
            <w:r w:rsidRPr="00A82F5E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313BE5" w:rsidRDefault="00F20C65" w:rsidP="007C73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0, 034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313BE5" w:rsidRDefault="00F20C65" w:rsidP="007C73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F20C65" w:rsidRPr="00313BE5" w:rsidRDefault="00F20C65" w:rsidP="007C73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1.4</w:t>
            </w: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Коэффициент застройки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313BE5" w:rsidRDefault="00F20C65" w:rsidP="007C736B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0,2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313BE5" w:rsidRDefault="00F20C65" w:rsidP="007C736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F20C65" w:rsidRPr="00313BE5" w:rsidRDefault="00F20C65" w:rsidP="007C736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Коэффициент плотности застройки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313BE5" w:rsidRDefault="00F20C65" w:rsidP="007C73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0,6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313BE5" w:rsidRDefault="00F20C65" w:rsidP="007C736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F20C65" w:rsidRPr="00313BE5" w:rsidRDefault="00F20C65" w:rsidP="007C736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из общей территории: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га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4342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proofErr w:type="spellStart"/>
            <w:r w:rsidRPr="00A82F5E">
              <w:rPr>
                <w:sz w:val="26"/>
                <w:szCs w:val="26"/>
              </w:rPr>
              <w:t>Неразграниченная</w:t>
            </w:r>
            <w:proofErr w:type="spellEnd"/>
            <w:r w:rsidRPr="00A82F5E">
              <w:rPr>
                <w:sz w:val="26"/>
                <w:szCs w:val="26"/>
              </w:rPr>
              <w:t xml:space="preserve"> государственная собственность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vMerge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2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земли федеральной собственности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vMerge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2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земли субъектов Российской Федерации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vMerge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земли муниципальной собственности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2,1238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gridSpan w:val="2"/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vMerge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земли частной собственности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vMerge/>
          </w:tcPr>
          <w:p w:rsidR="00F20C65" w:rsidRPr="00A82F5E" w:rsidRDefault="00F20C65" w:rsidP="007C736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Население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725DC9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чел.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D17633" w:rsidP="007C7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466123" w:rsidP="007C7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F20C65" w:rsidRPr="00A82F5E" w:rsidRDefault="00466123" w:rsidP="007C7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2.3</w:t>
            </w: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Жилищный фонд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3.</w:t>
            </w: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Возможная площадь жилых строений</w:t>
            </w:r>
            <w:r w:rsidRPr="00A82F5E">
              <w:rPr>
                <w:sz w:val="26"/>
                <w:szCs w:val="26"/>
              </w:rPr>
              <w:t>,</w:t>
            </w:r>
          </w:p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в том числе: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м</w:t>
            </w:r>
            <w:proofErr w:type="gramStart"/>
            <w:r w:rsidRPr="007B4BAE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A82F5E">
              <w:rPr>
                <w:sz w:val="26"/>
                <w:szCs w:val="26"/>
              </w:rPr>
              <w:t xml:space="preserve"> общей площади квартир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2041BC" w:rsidRDefault="00F20C65" w:rsidP="007C736B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2,4838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F20C65" w:rsidRPr="00A82F5E" w:rsidRDefault="00F20C65" w:rsidP="007C736B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   138</w:t>
            </w: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3.1</w:t>
            </w: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3036F6" w:rsidRDefault="00F20C65" w:rsidP="007C736B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4.</w:t>
            </w: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Транспортная инфраструктура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5.</w:t>
            </w: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протяженность улично-дорожной сети - всего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км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3036F6" w:rsidRDefault="00F20C65" w:rsidP="007C736B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1,2173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5.1</w:t>
            </w: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 xml:space="preserve">улицы районного значения 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</w:p>
        </w:tc>
      </w:tr>
      <w:tr w:rsidR="00F20C65" w:rsidRPr="00A82F5E" w:rsidTr="00D05517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5.2</w:t>
            </w:r>
          </w:p>
        </w:tc>
        <w:tc>
          <w:tcPr>
            <w:tcW w:w="43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C65" w:rsidRPr="00A82F5E" w:rsidRDefault="00F20C65" w:rsidP="007C736B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улицы и проезды местного значения</w:t>
            </w:r>
          </w:p>
        </w:tc>
        <w:tc>
          <w:tcPr>
            <w:tcW w:w="1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2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3036F6" w:rsidRDefault="00F20C65" w:rsidP="007C736B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1,2173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F20C65" w:rsidRPr="00A82F5E" w:rsidRDefault="00F20C65" w:rsidP="007C736B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</w:tbl>
    <w:p w:rsidR="00F20C65" w:rsidRDefault="00F20C65" w:rsidP="00F20C65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</w:t>
      </w:r>
    </w:p>
    <w:p w:rsidR="00F20C65" w:rsidRDefault="00F20C65" w:rsidP="00F20C65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</w:p>
    <w:p w:rsidR="00F20C65" w:rsidRDefault="00F20C65" w:rsidP="00F20C65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</w:p>
    <w:p w:rsidR="00BF4A9D" w:rsidRDefault="00BF4A9D" w:rsidP="00563A46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color w:val="000000"/>
          <w:sz w:val="26"/>
          <w:szCs w:val="26"/>
        </w:rPr>
      </w:pPr>
    </w:p>
    <w:p w:rsidR="00BF4A9D" w:rsidRDefault="00BF4A9D" w:rsidP="00563A46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color w:val="000000"/>
          <w:sz w:val="26"/>
          <w:szCs w:val="26"/>
        </w:rPr>
      </w:pPr>
    </w:p>
    <w:p w:rsidR="00BF4A9D" w:rsidRDefault="00BF4A9D" w:rsidP="00563A46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color w:val="000000"/>
          <w:sz w:val="26"/>
          <w:szCs w:val="26"/>
        </w:rPr>
      </w:pPr>
    </w:p>
    <w:p w:rsidR="00BF4A9D" w:rsidRDefault="00BF4A9D" w:rsidP="00563A46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color w:val="000000"/>
          <w:sz w:val="26"/>
          <w:szCs w:val="26"/>
        </w:rPr>
      </w:pPr>
    </w:p>
    <w:p w:rsidR="00BF4A9D" w:rsidRDefault="00BF4A9D" w:rsidP="00563A46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color w:val="000000"/>
          <w:sz w:val="26"/>
          <w:szCs w:val="26"/>
        </w:rPr>
      </w:pPr>
    </w:p>
    <w:p w:rsidR="00B7132C" w:rsidRDefault="00B7132C" w:rsidP="00563A46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color w:val="000000"/>
          <w:sz w:val="26"/>
          <w:szCs w:val="26"/>
        </w:rPr>
      </w:pPr>
    </w:p>
    <w:p w:rsidR="00B7132C" w:rsidRDefault="00B7132C" w:rsidP="00563A46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color w:val="000000"/>
          <w:sz w:val="26"/>
          <w:szCs w:val="26"/>
        </w:rPr>
      </w:pPr>
    </w:p>
    <w:p w:rsidR="00B7132C" w:rsidRDefault="00B7132C" w:rsidP="00563A46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color w:val="000000"/>
          <w:sz w:val="26"/>
          <w:szCs w:val="26"/>
        </w:rPr>
      </w:pPr>
    </w:p>
    <w:p w:rsidR="00B7132C" w:rsidRDefault="00B7132C" w:rsidP="00563A46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color w:val="000000"/>
          <w:sz w:val="26"/>
          <w:szCs w:val="26"/>
        </w:rPr>
      </w:pPr>
    </w:p>
    <w:p w:rsidR="00B7132C" w:rsidRDefault="00B7132C" w:rsidP="00563A46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color w:val="000000"/>
          <w:sz w:val="26"/>
          <w:szCs w:val="26"/>
        </w:rPr>
      </w:pPr>
    </w:p>
    <w:p w:rsidR="00B7132C" w:rsidRDefault="00B7132C" w:rsidP="00563A46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color w:val="000000"/>
          <w:sz w:val="26"/>
          <w:szCs w:val="26"/>
        </w:rPr>
      </w:pPr>
    </w:p>
    <w:p w:rsidR="00B7132C" w:rsidRDefault="00B7132C" w:rsidP="00563A46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color w:val="000000"/>
          <w:sz w:val="26"/>
          <w:szCs w:val="26"/>
        </w:rPr>
      </w:pPr>
    </w:p>
    <w:p w:rsidR="00B7132C" w:rsidRDefault="00B7132C" w:rsidP="00563A46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color w:val="000000"/>
          <w:sz w:val="26"/>
          <w:szCs w:val="26"/>
        </w:rPr>
      </w:pPr>
    </w:p>
    <w:p w:rsidR="00E632E5" w:rsidRPr="005166B9" w:rsidRDefault="00E632E5" w:rsidP="00E632E5">
      <w:pPr>
        <w:jc w:val="center"/>
        <w:rPr>
          <w:b/>
          <w:sz w:val="26"/>
          <w:szCs w:val="26"/>
        </w:rPr>
      </w:pPr>
      <w:r w:rsidRPr="005166B9">
        <w:rPr>
          <w:b/>
          <w:sz w:val="26"/>
          <w:szCs w:val="26"/>
        </w:rPr>
        <w:lastRenderedPageBreak/>
        <w:t>Чертеж планировки и межевания территории</w:t>
      </w:r>
    </w:p>
    <w:p w:rsidR="00945A6F" w:rsidRDefault="007067A2" w:rsidP="00563A46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236220</wp:posOffset>
            </wp:positionV>
            <wp:extent cx="6120130" cy="3304540"/>
            <wp:effectExtent l="19050" t="0" r="0" b="0"/>
            <wp:wrapThrough wrapText="bothSides">
              <wp:wrapPolygon edited="0">
                <wp:start x="-67" y="0"/>
                <wp:lineTo x="-67" y="21417"/>
                <wp:lineTo x="21582" y="21417"/>
                <wp:lineTo x="21582" y="0"/>
                <wp:lineTo x="-67" y="0"/>
              </wp:wrapPolygon>
            </wp:wrapThrough>
            <wp:docPr id="2" name="Рисунок 2" descr="\\192.168.5.252\постановления\Г\Герасимов И.В\УТВ\ПРОЕКТ Герасимов\Герасимов Чертеж планировки и межевания терри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.252\постановления\Г\Герасимов И.В\УТВ\ПРОЕКТ Герасимов\Герасимов Чертеж планировки и межевания территор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0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A9D" w:rsidRPr="003C18B9" w:rsidRDefault="007067A2" w:rsidP="00563A46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b/>
          <w:color w:val="000000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348615</wp:posOffset>
            </wp:positionV>
            <wp:extent cx="6120130" cy="3252470"/>
            <wp:effectExtent l="19050" t="0" r="0" b="0"/>
            <wp:wrapThrough wrapText="bothSides">
              <wp:wrapPolygon edited="0">
                <wp:start x="-67" y="0"/>
                <wp:lineTo x="-67" y="21507"/>
                <wp:lineTo x="21582" y="21507"/>
                <wp:lineTo x="21582" y="0"/>
                <wp:lineTo x="-67" y="0"/>
              </wp:wrapPolygon>
            </wp:wrapThrough>
            <wp:docPr id="1" name="Рисунок 1" descr="\\192.168.5.252\постановления\Г\Герасимов И.В\УТВ\ПРОЕКТ Герасимов\Герасимов Чертеж красных линийй и разбивочный чертеж красных ли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.252\постановления\Г\Герасимов И.В\УТВ\ПРОЕКТ Герасимов\Герасимов Чертеж красных линийй и разбивочный чертеж красных лини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5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8B9" w:rsidRPr="003C18B9">
        <w:rPr>
          <w:b/>
          <w:sz w:val="26"/>
          <w:szCs w:val="26"/>
        </w:rPr>
        <w:t>План</w:t>
      </w:r>
      <w:r w:rsidR="00BF7293" w:rsidRPr="003C18B9">
        <w:rPr>
          <w:b/>
          <w:sz w:val="26"/>
          <w:szCs w:val="26"/>
        </w:rPr>
        <w:t xml:space="preserve"> красных линий</w:t>
      </w:r>
      <w:r w:rsidR="00BF7293" w:rsidRPr="003C18B9">
        <w:rPr>
          <w:b/>
          <w:noProof/>
          <w:color w:val="000000"/>
          <w:sz w:val="26"/>
          <w:szCs w:val="26"/>
        </w:rPr>
        <w:t xml:space="preserve"> и </w:t>
      </w:r>
      <w:r w:rsidR="003C18B9" w:rsidRPr="003C18B9">
        <w:rPr>
          <w:b/>
          <w:noProof/>
          <w:color w:val="000000"/>
          <w:sz w:val="26"/>
          <w:szCs w:val="26"/>
        </w:rPr>
        <w:t>разбивочный чертеж красных линий</w:t>
      </w:r>
    </w:p>
    <w:p w:rsidR="005C1626" w:rsidRDefault="005C1626" w:rsidP="00945A6F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67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3"/>
        <w:gridCol w:w="2916"/>
        <w:gridCol w:w="3402"/>
      </w:tblGrid>
      <w:tr w:rsidR="00945A6F" w:rsidRPr="0087266F" w:rsidTr="00945A6F">
        <w:trPr>
          <w:trHeight w:val="283"/>
        </w:trPr>
        <w:tc>
          <w:tcPr>
            <w:tcW w:w="10031" w:type="dxa"/>
            <w:gridSpan w:val="3"/>
            <w:shd w:val="clear" w:color="auto" w:fill="auto"/>
          </w:tcPr>
          <w:p w:rsidR="00945A6F" w:rsidRPr="0087266F" w:rsidRDefault="00945A6F" w:rsidP="00945A6F">
            <w:pPr>
              <w:jc w:val="center"/>
              <w:rPr>
                <w:sz w:val="26"/>
                <w:szCs w:val="26"/>
              </w:rPr>
            </w:pPr>
            <w:r w:rsidRPr="0087266F">
              <w:rPr>
                <w:sz w:val="26"/>
                <w:szCs w:val="26"/>
              </w:rPr>
              <w:t>Управление землепользования и застройки администрации НГО</w:t>
            </w:r>
          </w:p>
        </w:tc>
      </w:tr>
      <w:tr w:rsidR="00945A6F" w:rsidRPr="0087266F" w:rsidTr="00945A6F">
        <w:trPr>
          <w:trHeight w:val="454"/>
        </w:trPr>
        <w:tc>
          <w:tcPr>
            <w:tcW w:w="3713" w:type="dxa"/>
            <w:shd w:val="clear" w:color="auto" w:fill="auto"/>
          </w:tcPr>
          <w:p w:rsidR="00945A6F" w:rsidRPr="0087266F" w:rsidRDefault="00945A6F" w:rsidP="00945A6F">
            <w:pPr>
              <w:ind w:left="113" w:right="-404"/>
              <w:rPr>
                <w:sz w:val="26"/>
                <w:szCs w:val="26"/>
              </w:rPr>
            </w:pPr>
            <w:r w:rsidRPr="0087266F">
              <w:rPr>
                <w:sz w:val="26"/>
                <w:szCs w:val="26"/>
              </w:rPr>
              <w:t>Зам</w:t>
            </w:r>
            <w:r>
              <w:rPr>
                <w:sz w:val="26"/>
                <w:szCs w:val="26"/>
              </w:rPr>
              <w:t xml:space="preserve">еститель </w:t>
            </w:r>
            <w:r w:rsidRPr="0087266F">
              <w:rPr>
                <w:sz w:val="26"/>
                <w:szCs w:val="26"/>
              </w:rPr>
              <w:t xml:space="preserve">начальника </w:t>
            </w:r>
          </w:p>
          <w:p w:rsidR="00945A6F" w:rsidRPr="0087266F" w:rsidRDefault="00945A6F" w:rsidP="00945A6F">
            <w:pPr>
              <w:jc w:val="center"/>
              <w:rPr>
                <w:sz w:val="26"/>
                <w:szCs w:val="26"/>
              </w:rPr>
            </w:pPr>
            <w:proofErr w:type="spellStart"/>
            <w:r w:rsidRPr="0087266F">
              <w:rPr>
                <w:sz w:val="26"/>
                <w:szCs w:val="26"/>
              </w:rPr>
              <w:t>УЗиЗ</w:t>
            </w:r>
            <w:proofErr w:type="spellEnd"/>
          </w:p>
        </w:tc>
        <w:tc>
          <w:tcPr>
            <w:tcW w:w="2916" w:type="dxa"/>
            <w:shd w:val="clear" w:color="auto" w:fill="auto"/>
          </w:tcPr>
          <w:p w:rsidR="00945A6F" w:rsidRPr="0087266F" w:rsidRDefault="00945A6F" w:rsidP="00945A6F">
            <w:pPr>
              <w:jc w:val="center"/>
              <w:rPr>
                <w:sz w:val="26"/>
                <w:szCs w:val="26"/>
                <w:lang w:val="en-US"/>
              </w:rPr>
            </w:pPr>
            <w:r w:rsidRPr="0087266F">
              <w:rPr>
                <w:sz w:val="26"/>
                <w:szCs w:val="26"/>
              </w:rPr>
              <w:t>Е.А.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7266F">
              <w:rPr>
                <w:sz w:val="26"/>
                <w:szCs w:val="26"/>
              </w:rPr>
              <w:t>Карсалова</w:t>
            </w:r>
            <w:proofErr w:type="spellEnd"/>
            <w:r w:rsidRPr="008726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945A6F" w:rsidRPr="0087266F" w:rsidRDefault="00945A6F" w:rsidP="00945A6F">
            <w:pPr>
              <w:rPr>
                <w:sz w:val="26"/>
                <w:szCs w:val="26"/>
              </w:rPr>
            </w:pPr>
          </w:p>
        </w:tc>
      </w:tr>
      <w:tr w:rsidR="00945A6F" w:rsidRPr="0087266F" w:rsidTr="00945A6F">
        <w:trPr>
          <w:trHeight w:val="454"/>
        </w:trPr>
        <w:tc>
          <w:tcPr>
            <w:tcW w:w="3713" w:type="dxa"/>
            <w:shd w:val="clear" w:color="auto" w:fill="auto"/>
          </w:tcPr>
          <w:p w:rsidR="00945A6F" w:rsidRPr="0087266F" w:rsidRDefault="00945A6F" w:rsidP="00945A6F">
            <w:pPr>
              <w:rPr>
                <w:sz w:val="26"/>
                <w:szCs w:val="26"/>
                <w:lang w:val="en-US"/>
              </w:rPr>
            </w:pPr>
            <w:r w:rsidRPr="0087266F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916" w:type="dxa"/>
            <w:shd w:val="clear" w:color="auto" w:fill="auto"/>
          </w:tcPr>
          <w:p w:rsidR="00945A6F" w:rsidRPr="0087266F" w:rsidRDefault="00945A6F" w:rsidP="00945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</w:t>
            </w:r>
            <w:r w:rsidRPr="0087266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Фомкин</w:t>
            </w:r>
            <w:r w:rsidRPr="0087266F">
              <w:rPr>
                <w:sz w:val="26"/>
                <w:szCs w:val="26"/>
              </w:rPr>
              <w:t xml:space="preserve">а </w:t>
            </w:r>
          </w:p>
        </w:tc>
        <w:tc>
          <w:tcPr>
            <w:tcW w:w="3402" w:type="dxa"/>
            <w:shd w:val="clear" w:color="auto" w:fill="auto"/>
          </w:tcPr>
          <w:p w:rsidR="00945A6F" w:rsidRPr="0087266F" w:rsidRDefault="00945A6F" w:rsidP="00945A6F">
            <w:pPr>
              <w:rPr>
                <w:sz w:val="26"/>
                <w:szCs w:val="26"/>
              </w:rPr>
            </w:pPr>
          </w:p>
        </w:tc>
      </w:tr>
      <w:tr w:rsidR="00945A6F" w:rsidRPr="0087266F" w:rsidTr="00945A6F">
        <w:trPr>
          <w:trHeight w:val="168"/>
        </w:trPr>
        <w:tc>
          <w:tcPr>
            <w:tcW w:w="3713" w:type="dxa"/>
            <w:shd w:val="clear" w:color="auto" w:fill="auto"/>
          </w:tcPr>
          <w:p w:rsidR="00945A6F" w:rsidRPr="0087266F" w:rsidRDefault="00945A6F" w:rsidP="00945A6F">
            <w:pPr>
              <w:rPr>
                <w:sz w:val="26"/>
                <w:szCs w:val="26"/>
              </w:rPr>
            </w:pPr>
            <w:r w:rsidRPr="0087266F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945A6F" w:rsidRPr="0087266F" w:rsidRDefault="00945A6F" w:rsidP="00945A6F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945A6F" w:rsidRPr="0087266F" w:rsidRDefault="00945A6F" w:rsidP="00945A6F">
            <w:pPr>
              <w:rPr>
                <w:sz w:val="26"/>
                <w:szCs w:val="26"/>
              </w:rPr>
            </w:pPr>
          </w:p>
        </w:tc>
      </w:tr>
    </w:tbl>
    <w:p w:rsidR="00257F0F" w:rsidRPr="00563A46" w:rsidRDefault="00257F0F" w:rsidP="00702578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color w:val="000000"/>
          <w:sz w:val="26"/>
          <w:szCs w:val="26"/>
        </w:rPr>
      </w:pPr>
    </w:p>
    <w:sectPr w:rsidR="00257F0F" w:rsidRPr="00563A46" w:rsidSect="00EA7CFA">
      <w:headerReference w:type="default" r:id="rId11"/>
      <w:pgSz w:w="11906" w:h="16838" w:code="9"/>
      <w:pgMar w:top="737" w:right="851" w:bottom="851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F84" w:rsidRDefault="00336F84" w:rsidP="0049123D">
      <w:r>
        <w:separator/>
      </w:r>
    </w:p>
  </w:endnote>
  <w:endnote w:type="continuationSeparator" w:id="0">
    <w:p w:rsidR="00336F84" w:rsidRDefault="00336F84" w:rsidP="00491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F84" w:rsidRDefault="00336F84" w:rsidP="0049123D">
      <w:r>
        <w:separator/>
      </w:r>
    </w:p>
  </w:footnote>
  <w:footnote w:type="continuationSeparator" w:id="0">
    <w:p w:rsidR="00336F84" w:rsidRDefault="00336F84" w:rsidP="00491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4407"/>
      <w:docPartObj>
        <w:docPartGallery w:val="Page Numbers (Top of Page)"/>
        <w:docPartUnique/>
      </w:docPartObj>
    </w:sdtPr>
    <w:sdtContent>
      <w:p w:rsidR="00336F84" w:rsidRDefault="007A0CA0">
        <w:pPr>
          <w:pStyle w:val="a3"/>
          <w:jc w:val="center"/>
        </w:pPr>
        <w:fldSimple w:instr=" PAGE   \* MERGEFORMAT ">
          <w:r w:rsidR="005A6DD1">
            <w:rPr>
              <w:noProof/>
            </w:rPr>
            <w:t>8</w:t>
          </w:r>
        </w:fldSimple>
      </w:p>
    </w:sdtContent>
  </w:sdt>
  <w:p w:rsidR="00336F84" w:rsidRDefault="00336F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9CA"/>
    <w:multiLevelType w:val="hybridMultilevel"/>
    <w:tmpl w:val="F76C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B44BF"/>
    <w:multiLevelType w:val="multilevel"/>
    <w:tmpl w:val="D95C5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F5E"/>
    <w:rsid w:val="0000209E"/>
    <w:rsid w:val="0000655E"/>
    <w:rsid w:val="00015D6C"/>
    <w:rsid w:val="000212A6"/>
    <w:rsid w:val="00022528"/>
    <w:rsid w:val="00034327"/>
    <w:rsid w:val="00036875"/>
    <w:rsid w:val="0005067C"/>
    <w:rsid w:val="00060FD8"/>
    <w:rsid w:val="000611FF"/>
    <w:rsid w:val="000700AE"/>
    <w:rsid w:val="00072253"/>
    <w:rsid w:val="000C0C54"/>
    <w:rsid w:val="000C19CE"/>
    <w:rsid w:val="000C2F9A"/>
    <w:rsid w:val="000C6C4D"/>
    <w:rsid w:val="000E0193"/>
    <w:rsid w:val="000E331A"/>
    <w:rsid w:val="00105EF7"/>
    <w:rsid w:val="00125FB2"/>
    <w:rsid w:val="001418E9"/>
    <w:rsid w:val="001428ED"/>
    <w:rsid w:val="00165A37"/>
    <w:rsid w:val="001A03A9"/>
    <w:rsid w:val="001A1CB3"/>
    <w:rsid w:val="001D3120"/>
    <w:rsid w:val="001F2BC6"/>
    <w:rsid w:val="001F48B6"/>
    <w:rsid w:val="002037CA"/>
    <w:rsid w:val="002041BC"/>
    <w:rsid w:val="00207B77"/>
    <w:rsid w:val="00222E91"/>
    <w:rsid w:val="00240AB8"/>
    <w:rsid w:val="0024672F"/>
    <w:rsid w:val="00256E8F"/>
    <w:rsid w:val="00257F0F"/>
    <w:rsid w:val="00264002"/>
    <w:rsid w:val="00265D4B"/>
    <w:rsid w:val="002741E7"/>
    <w:rsid w:val="002A47DB"/>
    <w:rsid w:val="002B21E7"/>
    <w:rsid w:val="002B2A08"/>
    <w:rsid w:val="002E483A"/>
    <w:rsid w:val="002F093C"/>
    <w:rsid w:val="003005B8"/>
    <w:rsid w:val="003036F6"/>
    <w:rsid w:val="00313BE5"/>
    <w:rsid w:val="00320954"/>
    <w:rsid w:val="0033582F"/>
    <w:rsid w:val="00335A81"/>
    <w:rsid w:val="00336F84"/>
    <w:rsid w:val="0034774F"/>
    <w:rsid w:val="00351922"/>
    <w:rsid w:val="00393872"/>
    <w:rsid w:val="00395264"/>
    <w:rsid w:val="003C18B9"/>
    <w:rsid w:val="003D5F80"/>
    <w:rsid w:val="003D6593"/>
    <w:rsid w:val="003E212E"/>
    <w:rsid w:val="004010FE"/>
    <w:rsid w:val="00430BCC"/>
    <w:rsid w:val="00436337"/>
    <w:rsid w:val="00441B72"/>
    <w:rsid w:val="00446B68"/>
    <w:rsid w:val="00457EA3"/>
    <w:rsid w:val="00460D03"/>
    <w:rsid w:val="00466123"/>
    <w:rsid w:val="00475B86"/>
    <w:rsid w:val="0048040C"/>
    <w:rsid w:val="004805FE"/>
    <w:rsid w:val="0049123D"/>
    <w:rsid w:val="004A43D3"/>
    <w:rsid w:val="004B1868"/>
    <w:rsid w:val="004C0ED6"/>
    <w:rsid w:val="004C48E4"/>
    <w:rsid w:val="004E7944"/>
    <w:rsid w:val="004F3B87"/>
    <w:rsid w:val="005416F2"/>
    <w:rsid w:val="00543E02"/>
    <w:rsid w:val="005443A0"/>
    <w:rsid w:val="005571A4"/>
    <w:rsid w:val="0056246B"/>
    <w:rsid w:val="00563A46"/>
    <w:rsid w:val="00571AF9"/>
    <w:rsid w:val="005851EC"/>
    <w:rsid w:val="005907FF"/>
    <w:rsid w:val="005A6DD1"/>
    <w:rsid w:val="005B5982"/>
    <w:rsid w:val="005C0061"/>
    <w:rsid w:val="005C1626"/>
    <w:rsid w:val="005C4DD1"/>
    <w:rsid w:val="005E051A"/>
    <w:rsid w:val="005F2736"/>
    <w:rsid w:val="00617C23"/>
    <w:rsid w:val="00633A50"/>
    <w:rsid w:val="00646B65"/>
    <w:rsid w:val="0065246A"/>
    <w:rsid w:val="00653155"/>
    <w:rsid w:val="00653842"/>
    <w:rsid w:val="00667CE2"/>
    <w:rsid w:val="00677A61"/>
    <w:rsid w:val="00693035"/>
    <w:rsid w:val="00694721"/>
    <w:rsid w:val="00697476"/>
    <w:rsid w:val="006C1FDC"/>
    <w:rsid w:val="006F6458"/>
    <w:rsid w:val="006F7C19"/>
    <w:rsid w:val="00702578"/>
    <w:rsid w:val="007067A2"/>
    <w:rsid w:val="00710C42"/>
    <w:rsid w:val="00712900"/>
    <w:rsid w:val="007136DB"/>
    <w:rsid w:val="00721FD3"/>
    <w:rsid w:val="00725DC9"/>
    <w:rsid w:val="00766A15"/>
    <w:rsid w:val="00766EF3"/>
    <w:rsid w:val="00794E7F"/>
    <w:rsid w:val="00796724"/>
    <w:rsid w:val="007A0CA0"/>
    <w:rsid w:val="007A22E2"/>
    <w:rsid w:val="007B28A7"/>
    <w:rsid w:val="007B44B7"/>
    <w:rsid w:val="007B4BAE"/>
    <w:rsid w:val="007C019B"/>
    <w:rsid w:val="007C736B"/>
    <w:rsid w:val="007E0B4A"/>
    <w:rsid w:val="007F5C0F"/>
    <w:rsid w:val="00805A04"/>
    <w:rsid w:val="008144F0"/>
    <w:rsid w:val="00820B08"/>
    <w:rsid w:val="008358A8"/>
    <w:rsid w:val="008365FB"/>
    <w:rsid w:val="00837B71"/>
    <w:rsid w:val="00867D7A"/>
    <w:rsid w:val="008930AB"/>
    <w:rsid w:val="00896802"/>
    <w:rsid w:val="008C7F4B"/>
    <w:rsid w:val="008D48F2"/>
    <w:rsid w:val="008E79AB"/>
    <w:rsid w:val="00914D17"/>
    <w:rsid w:val="00927A1B"/>
    <w:rsid w:val="009312B1"/>
    <w:rsid w:val="00942486"/>
    <w:rsid w:val="00945A6F"/>
    <w:rsid w:val="00960477"/>
    <w:rsid w:val="00966D79"/>
    <w:rsid w:val="009728C1"/>
    <w:rsid w:val="00977249"/>
    <w:rsid w:val="00993321"/>
    <w:rsid w:val="009A49B2"/>
    <w:rsid w:val="009A5C33"/>
    <w:rsid w:val="009C02A7"/>
    <w:rsid w:val="009C3298"/>
    <w:rsid w:val="009D3AB4"/>
    <w:rsid w:val="00A0479C"/>
    <w:rsid w:val="00A357C5"/>
    <w:rsid w:val="00A40AFC"/>
    <w:rsid w:val="00A423C0"/>
    <w:rsid w:val="00A53FBD"/>
    <w:rsid w:val="00A568BC"/>
    <w:rsid w:val="00A67DCF"/>
    <w:rsid w:val="00A82F5E"/>
    <w:rsid w:val="00A936D4"/>
    <w:rsid w:val="00A940C4"/>
    <w:rsid w:val="00AB1C70"/>
    <w:rsid w:val="00AB5332"/>
    <w:rsid w:val="00AB6364"/>
    <w:rsid w:val="00AD4A4E"/>
    <w:rsid w:val="00AE25AD"/>
    <w:rsid w:val="00AE6D53"/>
    <w:rsid w:val="00AF28CD"/>
    <w:rsid w:val="00B06F26"/>
    <w:rsid w:val="00B46EF2"/>
    <w:rsid w:val="00B506FA"/>
    <w:rsid w:val="00B61B01"/>
    <w:rsid w:val="00B66C32"/>
    <w:rsid w:val="00B7132C"/>
    <w:rsid w:val="00B86766"/>
    <w:rsid w:val="00BA6052"/>
    <w:rsid w:val="00BB6EAD"/>
    <w:rsid w:val="00BC03FA"/>
    <w:rsid w:val="00BC1BF2"/>
    <w:rsid w:val="00BC6D66"/>
    <w:rsid w:val="00BD19BC"/>
    <w:rsid w:val="00BF4A9D"/>
    <w:rsid w:val="00BF7293"/>
    <w:rsid w:val="00C0180B"/>
    <w:rsid w:val="00C04D8D"/>
    <w:rsid w:val="00C27F50"/>
    <w:rsid w:val="00C34E8A"/>
    <w:rsid w:val="00C87338"/>
    <w:rsid w:val="00C97366"/>
    <w:rsid w:val="00CC4354"/>
    <w:rsid w:val="00CE6BB9"/>
    <w:rsid w:val="00CF3D74"/>
    <w:rsid w:val="00CF7BD6"/>
    <w:rsid w:val="00D02D55"/>
    <w:rsid w:val="00D05517"/>
    <w:rsid w:val="00D17633"/>
    <w:rsid w:val="00D30633"/>
    <w:rsid w:val="00D34849"/>
    <w:rsid w:val="00D562AB"/>
    <w:rsid w:val="00D6258E"/>
    <w:rsid w:val="00D86A8B"/>
    <w:rsid w:val="00DA1C83"/>
    <w:rsid w:val="00DA2513"/>
    <w:rsid w:val="00DA39BF"/>
    <w:rsid w:val="00DC3B9B"/>
    <w:rsid w:val="00DD4E19"/>
    <w:rsid w:val="00DE05D2"/>
    <w:rsid w:val="00DF4426"/>
    <w:rsid w:val="00DF6E5F"/>
    <w:rsid w:val="00E169AC"/>
    <w:rsid w:val="00E31FC0"/>
    <w:rsid w:val="00E3251E"/>
    <w:rsid w:val="00E3522A"/>
    <w:rsid w:val="00E377DA"/>
    <w:rsid w:val="00E414C2"/>
    <w:rsid w:val="00E5629A"/>
    <w:rsid w:val="00E632E5"/>
    <w:rsid w:val="00E6373C"/>
    <w:rsid w:val="00E878B7"/>
    <w:rsid w:val="00EA480F"/>
    <w:rsid w:val="00EA67D9"/>
    <w:rsid w:val="00EA6953"/>
    <w:rsid w:val="00EA7CFA"/>
    <w:rsid w:val="00EC61EF"/>
    <w:rsid w:val="00EC6938"/>
    <w:rsid w:val="00ED08CD"/>
    <w:rsid w:val="00ED18F6"/>
    <w:rsid w:val="00EE7B82"/>
    <w:rsid w:val="00F10AC0"/>
    <w:rsid w:val="00F20C65"/>
    <w:rsid w:val="00F211A7"/>
    <w:rsid w:val="00F433CF"/>
    <w:rsid w:val="00F440BE"/>
    <w:rsid w:val="00F5747C"/>
    <w:rsid w:val="00F707E9"/>
    <w:rsid w:val="00FD48E5"/>
    <w:rsid w:val="00FD4D0B"/>
    <w:rsid w:val="00FD6B94"/>
    <w:rsid w:val="00FD7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12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12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1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6F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F4A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A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0029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5116-8E23-49BA-8738-26766C67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FTV</cp:lastModifiedBy>
  <cp:revision>9</cp:revision>
  <cp:lastPrinted>2019-05-31T04:53:00Z</cp:lastPrinted>
  <dcterms:created xsi:type="dcterms:W3CDTF">2019-05-21T00:49:00Z</dcterms:created>
  <dcterms:modified xsi:type="dcterms:W3CDTF">2019-06-03T23:24:00Z</dcterms:modified>
</cp:coreProperties>
</file>