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3F" w:rsidRDefault="000E5B3F" w:rsidP="000E5B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25</w:t>
      </w:r>
      <w:r w:rsidRPr="000E5B3F">
        <w:rPr>
          <w:rFonts w:ascii="Times New Roman" w:hAnsi="Times New Roman" w:cs="Times New Roman"/>
          <w:sz w:val="28"/>
          <w:szCs w:val="28"/>
        </w:rPr>
        <w:t xml:space="preserve"> апреля 2024 года</w:t>
      </w:r>
    </w:p>
    <w:p w:rsidR="000E5B3F" w:rsidRPr="000E5B3F" w:rsidRDefault="000E5B3F" w:rsidP="000E5B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5B3F" w:rsidRDefault="000E5B3F" w:rsidP="000E5B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B3F">
        <w:rPr>
          <w:rFonts w:ascii="Times New Roman" w:hAnsi="Times New Roman" w:cs="Times New Roman"/>
          <w:b/>
          <w:sz w:val="28"/>
          <w:szCs w:val="28"/>
        </w:rPr>
        <w:t>Сведения о доходах</w:t>
      </w:r>
      <w:r>
        <w:rPr>
          <w:rFonts w:ascii="Times New Roman" w:hAnsi="Times New Roman" w:cs="Times New Roman"/>
          <w:b/>
          <w:sz w:val="28"/>
          <w:szCs w:val="28"/>
        </w:rPr>
        <w:t xml:space="preserve">, расходах, об имуществе </w:t>
      </w:r>
    </w:p>
    <w:p w:rsidR="000E5B3F" w:rsidRDefault="000E5B3F" w:rsidP="000E5B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обязательствах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имущественного характера </w:t>
      </w:r>
    </w:p>
    <w:p w:rsidR="000E5B3F" w:rsidRDefault="000E5B3F" w:rsidP="000E5B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B3F">
        <w:rPr>
          <w:rFonts w:ascii="Times New Roman" w:hAnsi="Times New Roman" w:cs="Times New Roman"/>
          <w:b/>
          <w:sz w:val="28"/>
          <w:szCs w:val="28"/>
        </w:rPr>
        <w:t xml:space="preserve">в этом году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муниципальные служащие и руководители подведомственных муниципальных учреждений </w:t>
      </w:r>
      <w:r w:rsidRPr="000E5B3F">
        <w:rPr>
          <w:rFonts w:ascii="Times New Roman" w:hAnsi="Times New Roman" w:cs="Times New Roman"/>
          <w:b/>
          <w:sz w:val="28"/>
          <w:szCs w:val="28"/>
        </w:rPr>
        <w:t xml:space="preserve">могут </w:t>
      </w:r>
    </w:p>
    <w:p w:rsidR="000E5B3F" w:rsidRPr="000E5B3F" w:rsidRDefault="000E5B3F" w:rsidP="000E5B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B3F">
        <w:rPr>
          <w:rFonts w:ascii="Times New Roman" w:hAnsi="Times New Roman" w:cs="Times New Roman"/>
          <w:b/>
          <w:sz w:val="28"/>
          <w:szCs w:val="28"/>
        </w:rPr>
        <w:t>представить лично до 27 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5B3F">
        <w:rPr>
          <w:rFonts w:ascii="Times New Roman" w:hAnsi="Times New Roman" w:cs="Times New Roman"/>
          <w:b/>
          <w:sz w:val="28"/>
          <w:szCs w:val="28"/>
        </w:rPr>
        <w:t>включительно</w:t>
      </w:r>
    </w:p>
    <w:p w:rsidR="000E5B3F" w:rsidRPr="000E5B3F" w:rsidRDefault="000E5B3F" w:rsidP="000E5B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B3F" w:rsidRDefault="000E5B3F" w:rsidP="000E5B3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B3F">
        <w:rPr>
          <w:rFonts w:ascii="Times New Roman" w:hAnsi="Times New Roman" w:cs="Times New Roman"/>
          <w:sz w:val="28"/>
          <w:szCs w:val="28"/>
        </w:rPr>
        <w:t>Завершается декларационная кампания по представлению сведений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B3F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сведения о доходах) </w:t>
      </w:r>
      <w:r w:rsidRPr="000E5B3F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Находкинского городского округа</w:t>
      </w:r>
      <w:r w:rsidRPr="000E5B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B3F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E5B3F">
        <w:rPr>
          <w:rFonts w:ascii="Times New Roman" w:hAnsi="Times New Roman" w:cs="Times New Roman"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</w:rPr>
        <w:t>Находкинского городского округа</w:t>
      </w:r>
      <w:r w:rsidRPr="000E5B3F">
        <w:rPr>
          <w:rFonts w:ascii="Times New Roman" w:hAnsi="Times New Roman" w:cs="Times New Roman"/>
          <w:sz w:val="28"/>
          <w:szCs w:val="28"/>
        </w:rPr>
        <w:t xml:space="preserve">, а также членов их семей за 2023 год. </w:t>
      </w:r>
    </w:p>
    <w:p w:rsidR="000E5B3F" w:rsidRPr="000E5B3F" w:rsidRDefault="000E5B3F" w:rsidP="000E5B3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B3F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B3F">
        <w:rPr>
          <w:rFonts w:ascii="Times New Roman" w:hAnsi="Times New Roman" w:cs="Times New Roman"/>
          <w:sz w:val="28"/>
          <w:szCs w:val="28"/>
        </w:rPr>
        <w:t>с законодательством сведения о доходах муниципальные служащие обязаны представить до 30 апреля.</w:t>
      </w:r>
    </w:p>
    <w:p w:rsidR="000E5B3F" w:rsidRPr="000E5B3F" w:rsidRDefault="000E5B3F" w:rsidP="000E5B3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B3F">
        <w:rPr>
          <w:rFonts w:ascii="Times New Roman" w:hAnsi="Times New Roman" w:cs="Times New Roman"/>
          <w:sz w:val="28"/>
          <w:szCs w:val="28"/>
        </w:rPr>
        <w:t>В этом году, в связи с тем, что последние дни апреля (28, 29 и 30) приходятся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B3F">
        <w:rPr>
          <w:rFonts w:ascii="Times New Roman" w:hAnsi="Times New Roman" w:cs="Times New Roman"/>
          <w:sz w:val="28"/>
          <w:szCs w:val="28"/>
        </w:rPr>
        <w:t>на выходные/праздничные дни, последним днем личной подачи сведений о доходах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B3F">
        <w:rPr>
          <w:rFonts w:ascii="Times New Roman" w:hAnsi="Times New Roman" w:cs="Times New Roman"/>
          <w:sz w:val="28"/>
          <w:szCs w:val="28"/>
        </w:rPr>
        <w:t>является 27 апреля.</w:t>
      </w:r>
    </w:p>
    <w:p w:rsidR="000E5B3F" w:rsidRPr="000E5B3F" w:rsidRDefault="000E5B3F" w:rsidP="000E5B3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B3F">
        <w:rPr>
          <w:rFonts w:ascii="Times New Roman" w:hAnsi="Times New Roman" w:cs="Times New Roman"/>
          <w:sz w:val="28"/>
          <w:szCs w:val="28"/>
        </w:rPr>
        <w:t>28, 29 и 30 апреля указанные сведения можно будет направить по почте.</w:t>
      </w:r>
    </w:p>
    <w:p w:rsidR="000E5B3F" w:rsidRDefault="000E5B3F" w:rsidP="000E5B3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B3F">
        <w:rPr>
          <w:rFonts w:ascii="Times New Roman" w:hAnsi="Times New Roman" w:cs="Times New Roman"/>
          <w:sz w:val="28"/>
          <w:szCs w:val="28"/>
        </w:rPr>
        <w:t>Напомним, что представление сведений о доходах, расходах, об имуществе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B3F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 является установленной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B3F">
        <w:rPr>
          <w:rFonts w:ascii="Times New Roman" w:hAnsi="Times New Roman" w:cs="Times New Roman"/>
          <w:sz w:val="28"/>
          <w:szCs w:val="28"/>
        </w:rPr>
        <w:t xml:space="preserve">антикоррупционным законодательством обязанностью должностных лиц. </w:t>
      </w:r>
    </w:p>
    <w:p w:rsidR="000E5B3F" w:rsidRPr="000E5B3F" w:rsidRDefault="000E5B3F" w:rsidP="000E5B3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E5B3F">
        <w:rPr>
          <w:rFonts w:ascii="Times New Roman" w:hAnsi="Times New Roman" w:cs="Times New Roman"/>
          <w:sz w:val="28"/>
          <w:szCs w:val="28"/>
        </w:rPr>
        <w:t>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B3F">
        <w:rPr>
          <w:rFonts w:ascii="Times New Roman" w:hAnsi="Times New Roman" w:cs="Times New Roman"/>
          <w:sz w:val="28"/>
          <w:szCs w:val="28"/>
        </w:rPr>
        <w:t>временная нетрудоспособность должностного лица, нахождение его в отпуске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B3F">
        <w:rPr>
          <w:rFonts w:ascii="Times New Roman" w:hAnsi="Times New Roman" w:cs="Times New Roman"/>
          <w:sz w:val="28"/>
          <w:szCs w:val="28"/>
        </w:rPr>
        <w:t>(ежегодный оплачиваемый отпуск, отпуск без сохранения денежного содержания,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B3F">
        <w:rPr>
          <w:rFonts w:ascii="Times New Roman" w:hAnsi="Times New Roman" w:cs="Times New Roman"/>
          <w:sz w:val="28"/>
          <w:szCs w:val="28"/>
        </w:rPr>
        <w:t>отпуск по уходу за ребенком и другие предусмотренные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B3F">
        <w:rPr>
          <w:rFonts w:ascii="Times New Roman" w:hAnsi="Times New Roman" w:cs="Times New Roman"/>
          <w:sz w:val="28"/>
          <w:szCs w:val="28"/>
        </w:rPr>
        <w:t>отпуска), командировке или неисполнение должностных обязанностей по иным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B3F">
        <w:rPr>
          <w:rFonts w:ascii="Times New Roman" w:hAnsi="Times New Roman" w:cs="Times New Roman"/>
          <w:sz w:val="28"/>
          <w:szCs w:val="28"/>
        </w:rPr>
        <w:t>причинам (за исключением предусмотренных Указом Президента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B3F">
        <w:rPr>
          <w:rFonts w:ascii="Times New Roman" w:hAnsi="Times New Roman" w:cs="Times New Roman"/>
          <w:sz w:val="28"/>
          <w:szCs w:val="28"/>
        </w:rPr>
        <w:t>Федерации от 29.12.2022 № 968) не освобождают от представления сведений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B3F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характера.</w:t>
      </w:r>
    </w:p>
    <w:sectPr w:rsidR="000E5B3F" w:rsidRPr="000E5B3F" w:rsidSect="000E5B3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3F"/>
    <w:rsid w:val="000E5B3F"/>
    <w:rsid w:val="00B67C47"/>
    <w:rsid w:val="00C1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Наталья Анатольевна</dc:creator>
  <cp:lastModifiedBy>Васина Наталья Анатольевна</cp:lastModifiedBy>
  <cp:revision>1</cp:revision>
  <dcterms:created xsi:type="dcterms:W3CDTF">2024-04-25T23:21:00Z</dcterms:created>
  <dcterms:modified xsi:type="dcterms:W3CDTF">2024-04-25T23:31:00Z</dcterms:modified>
</cp:coreProperties>
</file>