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08F6" w:rsidRDefault="00C608F6">
      <w:pPr>
        <w:pStyle w:val="ConsPlusTitle"/>
        <w:jc w:val="center"/>
        <w:outlineLvl w:val="0"/>
      </w:pPr>
      <w:bookmarkStart w:id="0" w:name="_GoBack"/>
      <w:bookmarkEnd w:id="0"/>
      <w:r>
        <w:t>АДМИНИСТРАЦИЯ НАХОДКИНСКОГО ГОРОДСКОГО ОКРУГА</w:t>
      </w:r>
    </w:p>
    <w:p w:rsidR="00C608F6" w:rsidRDefault="00C608F6">
      <w:pPr>
        <w:pStyle w:val="ConsPlusTitle"/>
        <w:jc w:val="center"/>
      </w:pPr>
      <w:r>
        <w:t>ПРИМОРСКОГО КРАЯ</w:t>
      </w:r>
    </w:p>
    <w:p w:rsidR="00C608F6" w:rsidRDefault="00C608F6">
      <w:pPr>
        <w:pStyle w:val="ConsPlusTitle"/>
        <w:jc w:val="both"/>
      </w:pPr>
    </w:p>
    <w:p w:rsidR="00C608F6" w:rsidRDefault="00C608F6">
      <w:pPr>
        <w:pStyle w:val="ConsPlusTitle"/>
        <w:jc w:val="center"/>
      </w:pPr>
      <w:r>
        <w:t>ПОСТАНОВЛЕНИЕ</w:t>
      </w:r>
    </w:p>
    <w:p w:rsidR="00C608F6" w:rsidRDefault="00C608F6">
      <w:pPr>
        <w:pStyle w:val="ConsPlusTitle"/>
        <w:jc w:val="center"/>
      </w:pPr>
      <w:r>
        <w:t>от 15 апреля 2024 г. N 895</w:t>
      </w:r>
    </w:p>
    <w:p w:rsidR="00C608F6" w:rsidRDefault="00C608F6">
      <w:pPr>
        <w:pStyle w:val="ConsPlusTitle"/>
        <w:jc w:val="both"/>
      </w:pPr>
    </w:p>
    <w:p w:rsidR="00C608F6" w:rsidRDefault="00C608F6">
      <w:pPr>
        <w:pStyle w:val="ConsPlusTitle"/>
        <w:jc w:val="center"/>
      </w:pPr>
      <w:r>
        <w:t>ОБ УТВЕРЖДЕНИИ ПОЛОЖЕНИЯ О КОМИССИИ</w:t>
      </w:r>
    </w:p>
    <w:p w:rsidR="00C608F6" w:rsidRDefault="00C608F6">
      <w:pPr>
        <w:pStyle w:val="ConsPlusTitle"/>
        <w:jc w:val="center"/>
      </w:pPr>
      <w:r>
        <w:t>ПО УРЕГУЛИРОВАНИЮ КОНФЛИКТА ИНТЕРЕСОВ РУКОВОДИТЕЛЕЙ</w:t>
      </w:r>
    </w:p>
    <w:p w:rsidR="00C608F6" w:rsidRDefault="00C608F6">
      <w:pPr>
        <w:pStyle w:val="ConsPlusTitle"/>
        <w:jc w:val="center"/>
      </w:pPr>
      <w:r>
        <w:t>МУНИЦИПАЛЬНЫХ УЧРЕЖДЕНИЙ И МУНИЦИПАЛЬНЫХ УНИТАРНЫХ</w:t>
      </w:r>
    </w:p>
    <w:p w:rsidR="00C608F6" w:rsidRDefault="00C608F6">
      <w:pPr>
        <w:pStyle w:val="ConsPlusTitle"/>
        <w:jc w:val="center"/>
      </w:pPr>
      <w:r>
        <w:t>ПРЕДПРИЯТИЙ НАХОДКИНСКОГО ГОРОДСКОГО ОКРУГА</w:t>
      </w:r>
    </w:p>
    <w:p w:rsidR="00C608F6" w:rsidRDefault="00C608F6">
      <w:pPr>
        <w:pStyle w:val="ConsPlusNormal"/>
        <w:jc w:val="both"/>
      </w:pPr>
    </w:p>
    <w:p w:rsidR="00C608F6" w:rsidRDefault="00C608F6">
      <w:pPr>
        <w:pStyle w:val="ConsPlusNormal"/>
        <w:ind w:firstLine="540"/>
        <w:jc w:val="both"/>
      </w:pPr>
      <w:r>
        <w:t xml:space="preserve">В соответствии со </w:t>
      </w:r>
      <w:hyperlink r:id="rId5">
        <w:r>
          <w:rPr>
            <w:color w:val="0000FF"/>
          </w:rPr>
          <w:t>статьей 13.3</w:t>
        </w:r>
      </w:hyperlink>
      <w:r>
        <w:t xml:space="preserve"> Федерального закона от 25.12.2008 N 273-ФЗ "О противодействии коррупции", </w:t>
      </w:r>
      <w:hyperlink r:id="rId6">
        <w:r>
          <w:rPr>
            <w:color w:val="0000FF"/>
          </w:rPr>
          <w:t>абзацами 7</w:t>
        </w:r>
      </w:hyperlink>
      <w:r>
        <w:t xml:space="preserve">, </w:t>
      </w:r>
      <w:hyperlink r:id="rId7">
        <w:r>
          <w:rPr>
            <w:color w:val="0000FF"/>
          </w:rPr>
          <w:t>17 части 1 статьи 5</w:t>
        </w:r>
      </w:hyperlink>
      <w:r>
        <w:t xml:space="preserve"> Трудового кодекса Российской Федерации, руководствуясь </w:t>
      </w:r>
      <w:hyperlink r:id="rId8">
        <w:r>
          <w:rPr>
            <w:color w:val="0000FF"/>
          </w:rPr>
          <w:t>статьей 48</w:t>
        </w:r>
      </w:hyperlink>
      <w:r>
        <w:t xml:space="preserve"> Устава Находкинского городского округа, администрация Находкинского городского округа постановляет:</w:t>
      </w:r>
    </w:p>
    <w:p w:rsidR="00C608F6" w:rsidRDefault="00C608F6">
      <w:pPr>
        <w:pStyle w:val="ConsPlusNormal"/>
        <w:spacing w:before="220"/>
        <w:ind w:firstLine="540"/>
        <w:jc w:val="both"/>
      </w:pPr>
      <w:r>
        <w:t xml:space="preserve">1. Утвердить </w:t>
      </w:r>
      <w:hyperlink w:anchor="P35">
        <w:r>
          <w:rPr>
            <w:color w:val="0000FF"/>
          </w:rPr>
          <w:t>Положение</w:t>
        </w:r>
      </w:hyperlink>
      <w:r>
        <w:t xml:space="preserve"> о комиссии по урегулированию конфликта интересов руководителей муниципальных учреждений и муниципальных унитарных предприятий Находкинского городского округа (прилагается).</w:t>
      </w:r>
    </w:p>
    <w:p w:rsidR="00C608F6" w:rsidRDefault="00C608F6">
      <w:pPr>
        <w:pStyle w:val="ConsPlusNormal"/>
        <w:spacing w:before="220"/>
        <w:ind w:firstLine="540"/>
        <w:jc w:val="both"/>
      </w:pPr>
      <w:r>
        <w:t xml:space="preserve">2. </w:t>
      </w:r>
      <w:proofErr w:type="gramStart"/>
      <w:r>
        <w:t>Первому заместителю главы администрации Находкинского городского округа Кудиновой Я.В., заместителю главы администрации Находкинского городского округа - начальнику управления жилищно-коммунального хозяйства администрации Находкинского городского округа Шевченко А.В., заместителю главы администрации Находкинского городского округа - начальнику управления образования администрации Находкинского городского округа Мухамадиевой Е.А., заместителю главы администрации Находкинского городского округа Браташу Д.М., руководителю аппарата администрации Находкинского городского округа Агрицкой Н.</w:t>
      </w:r>
      <w:proofErr w:type="gramEnd"/>
      <w:r>
        <w:t>Г. ознакомить с данным постановлением руководителей подведомственных муниципальных унитарных предприятий, муниципальных учреждений Находкинского городского округа.</w:t>
      </w:r>
    </w:p>
    <w:p w:rsidR="00C608F6" w:rsidRDefault="00C608F6">
      <w:pPr>
        <w:pStyle w:val="ConsPlusNormal"/>
        <w:spacing w:before="220"/>
        <w:ind w:firstLine="540"/>
        <w:jc w:val="both"/>
      </w:pPr>
      <w:r>
        <w:t>3. Руководителям подведомственных муниципальных унитарных предприятий, муниципальных учреждений Находкинского городского округа руководствоваться данным постановлением при исполнении трудовых обязанностей.</w:t>
      </w:r>
    </w:p>
    <w:p w:rsidR="00C608F6" w:rsidRDefault="00C608F6">
      <w:pPr>
        <w:pStyle w:val="ConsPlusNormal"/>
        <w:spacing w:before="220"/>
        <w:ind w:firstLine="540"/>
        <w:jc w:val="both"/>
      </w:pPr>
      <w:r>
        <w:t xml:space="preserve">4. Признать утратившим силу </w:t>
      </w:r>
      <w:hyperlink r:id="rId9">
        <w:r>
          <w:rPr>
            <w:color w:val="0000FF"/>
          </w:rPr>
          <w:t>постановление</w:t>
        </w:r>
      </w:hyperlink>
      <w:r>
        <w:t xml:space="preserve"> администрации Находкинского городского округа от 09.09.2022 N 1320 "Об утверждении Положения о комиссии по урегулированию конфликта интересов руководителей муниципальных учреждений и муниципальных унитарных предприятий Находкинского городского округа".</w:t>
      </w:r>
    </w:p>
    <w:p w:rsidR="00C608F6" w:rsidRDefault="00C608F6">
      <w:pPr>
        <w:pStyle w:val="ConsPlusNormal"/>
        <w:spacing w:before="220"/>
        <w:ind w:firstLine="540"/>
        <w:jc w:val="both"/>
      </w:pPr>
      <w:r>
        <w:t xml:space="preserve">5. Отделу делопроизводства администрации Находкинского городского округа (Атрашок) </w:t>
      </w:r>
      <w:proofErr w:type="gramStart"/>
      <w:r>
        <w:t>разместить</w:t>
      </w:r>
      <w:proofErr w:type="gramEnd"/>
      <w:r>
        <w:t xml:space="preserve"> данное постановление на официальном сайте Находкинского городского округа.</w:t>
      </w:r>
    </w:p>
    <w:p w:rsidR="00C608F6" w:rsidRDefault="00C608F6">
      <w:pPr>
        <w:pStyle w:val="ConsPlusNormal"/>
        <w:spacing w:before="220"/>
        <w:ind w:firstLine="540"/>
        <w:jc w:val="both"/>
      </w:pPr>
      <w:r>
        <w:t>6. Управлению внешних коммуникаций администрации Находкинского городского округа опубликовать данное постановление в средствах массовой информации Находкинского городского округа.</w:t>
      </w:r>
    </w:p>
    <w:p w:rsidR="00C608F6" w:rsidRDefault="00C608F6">
      <w:pPr>
        <w:pStyle w:val="ConsPlusNormal"/>
        <w:spacing w:before="220"/>
        <w:ind w:firstLine="540"/>
        <w:jc w:val="both"/>
      </w:pPr>
      <w:r>
        <w:t xml:space="preserve">7. </w:t>
      </w:r>
      <w:proofErr w:type="gramStart"/>
      <w:r>
        <w:t>Контроль за</w:t>
      </w:r>
      <w:proofErr w:type="gramEnd"/>
      <w:r>
        <w:t xml:space="preserve"> исполнением данного постановления "Об утверждении Положения о комиссии по урегулированию конфликта интересов руководителей муниципальных учреждений и муниципальных унитарных предприятий Находкинского городского округа" оставляю за собой.</w:t>
      </w:r>
    </w:p>
    <w:p w:rsidR="00C608F6" w:rsidRDefault="00C608F6">
      <w:pPr>
        <w:pStyle w:val="ConsPlusNormal"/>
        <w:jc w:val="both"/>
      </w:pPr>
    </w:p>
    <w:p w:rsidR="00C608F6" w:rsidRDefault="00C608F6">
      <w:pPr>
        <w:pStyle w:val="ConsPlusNormal"/>
        <w:jc w:val="right"/>
      </w:pPr>
      <w:r>
        <w:t>Глава Находкинского городского округа</w:t>
      </w:r>
    </w:p>
    <w:p w:rsidR="00C608F6" w:rsidRDefault="00C608F6">
      <w:pPr>
        <w:pStyle w:val="ConsPlusNormal"/>
        <w:jc w:val="right"/>
      </w:pPr>
      <w:r>
        <w:t>Т.В.МАГИНСКИЙ</w:t>
      </w:r>
    </w:p>
    <w:p w:rsidR="00C608F6" w:rsidRDefault="00C608F6">
      <w:pPr>
        <w:pStyle w:val="ConsPlusNormal"/>
        <w:jc w:val="both"/>
      </w:pPr>
    </w:p>
    <w:p w:rsidR="00C608F6" w:rsidRDefault="00C608F6">
      <w:pPr>
        <w:pStyle w:val="ConsPlusNormal"/>
        <w:jc w:val="both"/>
      </w:pPr>
    </w:p>
    <w:p w:rsidR="00C608F6" w:rsidRDefault="00C608F6">
      <w:pPr>
        <w:pStyle w:val="ConsPlusNormal"/>
        <w:jc w:val="both"/>
      </w:pPr>
    </w:p>
    <w:p w:rsidR="00C608F6" w:rsidRDefault="00C608F6">
      <w:pPr>
        <w:pStyle w:val="ConsPlusNormal"/>
        <w:jc w:val="both"/>
      </w:pPr>
    </w:p>
    <w:p w:rsidR="00C608F6" w:rsidRDefault="00C608F6">
      <w:pPr>
        <w:pStyle w:val="ConsPlusNormal"/>
        <w:jc w:val="both"/>
      </w:pPr>
    </w:p>
    <w:p w:rsidR="00C608F6" w:rsidRDefault="00C608F6">
      <w:pPr>
        <w:pStyle w:val="ConsPlusNormal"/>
        <w:jc w:val="right"/>
        <w:outlineLvl w:val="0"/>
      </w:pPr>
      <w:r>
        <w:t>Утверждено</w:t>
      </w:r>
    </w:p>
    <w:p w:rsidR="00C608F6" w:rsidRDefault="00C608F6">
      <w:pPr>
        <w:pStyle w:val="ConsPlusNormal"/>
        <w:jc w:val="right"/>
      </w:pPr>
      <w:r>
        <w:t>постановлением</w:t>
      </w:r>
    </w:p>
    <w:p w:rsidR="00C608F6" w:rsidRDefault="00C608F6">
      <w:pPr>
        <w:pStyle w:val="ConsPlusNormal"/>
        <w:jc w:val="right"/>
      </w:pPr>
      <w:r>
        <w:t>администрации</w:t>
      </w:r>
    </w:p>
    <w:p w:rsidR="00C608F6" w:rsidRDefault="00C608F6">
      <w:pPr>
        <w:pStyle w:val="ConsPlusNormal"/>
        <w:jc w:val="right"/>
      </w:pPr>
      <w:r>
        <w:t>Находкинского</w:t>
      </w:r>
    </w:p>
    <w:p w:rsidR="00C608F6" w:rsidRDefault="00C608F6">
      <w:pPr>
        <w:pStyle w:val="ConsPlusNormal"/>
        <w:jc w:val="right"/>
      </w:pPr>
      <w:r>
        <w:t>городского округа</w:t>
      </w:r>
    </w:p>
    <w:p w:rsidR="00C608F6" w:rsidRDefault="00C608F6">
      <w:pPr>
        <w:pStyle w:val="ConsPlusNormal"/>
        <w:jc w:val="right"/>
      </w:pPr>
      <w:r>
        <w:t>от 15.04.2024 N 895</w:t>
      </w:r>
    </w:p>
    <w:p w:rsidR="00C608F6" w:rsidRDefault="00C608F6">
      <w:pPr>
        <w:pStyle w:val="ConsPlusNormal"/>
        <w:jc w:val="both"/>
      </w:pPr>
    </w:p>
    <w:p w:rsidR="00C608F6" w:rsidRDefault="00C608F6">
      <w:pPr>
        <w:pStyle w:val="ConsPlusTitle"/>
        <w:jc w:val="center"/>
      </w:pPr>
      <w:bookmarkStart w:id="1" w:name="P35"/>
      <w:bookmarkEnd w:id="1"/>
      <w:r>
        <w:t>ПОЛОЖЕНИЕ</w:t>
      </w:r>
    </w:p>
    <w:p w:rsidR="00C608F6" w:rsidRDefault="00C608F6">
      <w:pPr>
        <w:pStyle w:val="ConsPlusTitle"/>
        <w:jc w:val="center"/>
      </w:pPr>
      <w:r>
        <w:t>О КОМИССИИ ПО УРЕГУЛИРОВАНИЮ КОНФЛИКТА ИНТЕРЕСОВ</w:t>
      </w:r>
    </w:p>
    <w:p w:rsidR="00C608F6" w:rsidRDefault="00C608F6">
      <w:pPr>
        <w:pStyle w:val="ConsPlusTitle"/>
        <w:jc w:val="center"/>
      </w:pPr>
      <w:r>
        <w:t>РУКОВОДИТЕЛЕЙ МУНИЦИПАЛЬНЫХ УЧРЕЖДЕНИЙ И МУНИЦИПАЛЬНЫХ</w:t>
      </w:r>
    </w:p>
    <w:p w:rsidR="00C608F6" w:rsidRDefault="00C608F6">
      <w:pPr>
        <w:pStyle w:val="ConsPlusTitle"/>
        <w:jc w:val="center"/>
      </w:pPr>
      <w:r>
        <w:t>УНИТАРНЫХ ПРЕДПРИЯТИЙ НАХОДКИНСКОГО ГОРОДСКОГО ОКРУГА</w:t>
      </w:r>
    </w:p>
    <w:p w:rsidR="00C608F6" w:rsidRDefault="00C608F6">
      <w:pPr>
        <w:pStyle w:val="ConsPlusNormal"/>
        <w:jc w:val="both"/>
      </w:pPr>
    </w:p>
    <w:p w:rsidR="00C608F6" w:rsidRDefault="00C608F6">
      <w:pPr>
        <w:pStyle w:val="ConsPlusNormal"/>
        <w:ind w:firstLine="540"/>
        <w:jc w:val="both"/>
      </w:pPr>
      <w:r>
        <w:t>1. Настоящим Положением определяется порядок образования комиссии по урегулированию конфликта интересов (далее - комиссия) руководителей муниципальных учреждений и унитарных предприятий Находкинского городского округа (далее - руководители организаций).</w:t>
      </w:r>
    </w:p>
    <w:p w:rsidR="00C608F6" w:rsidRDefault="00C608F6">
      <w:pPr>
        <w:pStyle w:val="ConsPlusNormal"/>
        <w:spacing w:before="220"/>
        <w:ind w:firstLine="540"/>
        <w:jc w:val="both"/>
      </w:pPr>
      <w:r>
        <w:t xml:space="preserve">2. Комиссия в своей деятельности руководствуется </w:t>
      </w:r>
      <w:hyperlink r:id="rId10">
        <w:r>
          <w:rPr>
            <w:color w:val="0000FF"/>
          </w:rPr>
          <w:t>Конституцией</w:t>
        </w:r>
      </w:hyperlink>
      <w:r>
        <w:t xml:space="preserve"> Российской Федерации, федеральными конституционными законами, федеральными законами, Трудовым </w:t>
      </w:r>
      <w:hyperlink r:id="rId11">
        <w:r>
          <w:rPr>
            <w:color w:val="0000FF"/>
          </w:rPr>
          <w:t>кодексом</w:t>
        </w:r>
      </w:hyperlink>
      <w:r>
        <w:t xml:space="preserve"> Российской Федерации, нормативными правовыми актами Президента Российской Федерации, Правительства Российской Федерации, нормативными правовыми актами Приморского края, правовыми актами органов местного самоуправления Находкинского городского округа и настоящим Положением.</w:t>
      </w:r>
    </w:p>
    <w:p w:rsidR="00C608F6" w:rsidRDefault="00C608F6">
      <w:pPr>
        <w:pStyle w:val="ConsPlusNormal"/>
        <w:spacing w:before="220"/>
        <w:ind w:firstLine="540"/>
        <w:jc w:val="both"/>
      </w:pPr>
      <w:r>
        <w:t>3. Основной задачей комиссии является содействие администрации Находкинского городского округа:</w:t>
      </w:r>
    </w:p>
    <w:p w:rsidR="00C608F6" w:rsidRDefault="00C608F6">
      <w:pPr>
        <w:pStyle w:val="ConsPlusNormal"/>
        <w:spacing w:before="220"/>
        <w:ind w:firstLine="540"/>
        <w:jc w:val="both"/>
      </w:pPr>
      <w:r>
        <w:t>а) в обеспечении исполнения руководителями организаций обязанностей, установленных действующим законодательством Российской Федерации в целях противодействия коррупции и (или) требований об урегулировании конфликта интересов;</w:t>
      </w:r>
    </w:p>
    <w:p w:rsidR="00C608F6" w:rsidRDefault="00C608F6">
      <w:pPr>
        <w:pStyle w:val="ConsPlusNormal"/>
        <w:spacing w:before="220"/>
        <w:ind w:firstLine="540"/>
        <w:jc w:val="both"/>
      </w:pPr>
      <w:r>
        <w:t>б) в осуществлении в подведомственных организациях мер по предупреждению коррупции.</w:t>
      </w:r>
    </w:p>
    <w:p w:rsidR="00C608F6" w:rsidRDefault="00C608F6">
      <w:pPr>
        <w:pStyle w:val="ConsPlusNormal"/>
        <w:spacing w:before="220"/>
        <w:ind w:firstLine="540"/>
        <w:jc w:val="both"/>
      </w:pPr>
      <w:r>
        <w:t>4. Комиссия рассматривает вопросы, связанные с исполнением обязанностей, установленных в целях противодействия коррупции руководителями организаций и (или) требований об урегулировании конфликта интересов.</w:t>
      </w:r>
    </w:p>
    <w:p w:rsidR="00C608F6" w:rsidRDefault="00C608F6">
      <w:pPr>
        <w:pStyle w:val="ConsPlusNormal"/>
        <w:spacing w:before="220"/>
        <w:ind w:firstLine="540"/>
        <w:jc w:val="both"/>
      </w:pPr>
      <w:r>
        <w:t>5. Состав комиссии утверждается распоряжением администрации Находкинского городского округа, в соответствии с настоящим Положением.</w:t>
      </w:r>
    </w:p>
    <w:p w:rsidR="00C608F6" w:rsidRDefault="00C608F6">
      <w:pPr>
        <w:pStyle w:val="ConsPlusNormal"/>
        <w:spacing w:before="220"/>
        <w:ind w:firstLine="540"/>
        <w:jc w:val="both"/>
      </w:pPr>
      <w:proofErr w:type="gramStart"/>
      <w:r>
        <w:t>В состав комиссии входят: первый заместитель главы администрации Находкинского городского округа (председатель комиссии); заместитель главы администрации Находкинского городского округа, курирующий муниципальную организацию, в отношении руководителя которой рассматривается вопрос (заместитель председателя комиссии); начальник управления муниципальной службы и кадров администрации Находкинского городского округа; начальник правового управления администрации Находкинского городского округа; начальник финансового управления администрации Находкинского городского округа;</w:t>
      </w:r>
      <w:proofErr w:type="gramEnd"/>
      <w:r>
        <w:t xml:space="preserve"> руководители и специалисты отраслевых (функциональных) органов администрации Находкинского городского округа, имеющие в ведомственном подчинении муниципальные организации.</w:t>
      </w:r>
    </w:p>
    <w:p w:rsidR="00C608F6" w:rsidRDefault="00C608F6">
      <w:pPr>
        <w:pStyle w:val="ConsPlusNormal"/>
        <w:spacing w:before="220"/>
        <w:ind w:firstLine="540"/>
        <w:jc w:val="both"/>
      </w:pPr>
      <w:r>
        <w:t>Секретарь назначается председателем из числа членов комиссии.</w:t>
      </w:r>
    </w:p>
    <w:p w:rsidR="00C608F6" w:rsidRDefault="00C608F6">
      <w:pPr>
        <w:pStyle w:val="ConsPlusNormal"/>
        <w:spacing w:before="220"/>
        <w:ind w:firstLine="540"/>
        <w:jc w:val="both"/>
      </w:pPr>
      <w:r>
        <w:t>6. Все члены комиссии при принятии решений обладают равными правами.</w:t>
      </w:r>
    </w:p>
    <w:p w:rsidR="00C608F6" w:rsidRDefault="00C608F6">
      <w:pPr>
        <w:pStyle w:val="ConsPlusNormal"/>
        <w:spacing w:before="220"/>
        <w:ind w:firstLine="540"/>
        <w:jc w:val="both"/>
      </w:pPr>
      <w:r>
        <w:lastRenderedPageBreak/>
        <w:t>В отсутствие председателя комиссии его обязанности исполняет заместитель председателя комиссии.</w:t>
      </w:r>
    </w:p>
    <w:p w:rsidR="00C608F6" w:rsidRDefault="00C608F6">
      <w:pPr>
        <w:pStyle w:val="ConsPlusNormal"/>
        <w:spacing w:before="220"/>
        <w:ind w:firstLine="540"/>
        <w:jc w:val="both"/>
      </w:pPr>
      <w:r>
        <w:t>7. Глава Находкинского городского округа вправе принять решение о включении в состав комиссии:</w:t>
      </w:r>
    </w:p>
    <w:p w:rsidR="00C608F6" w:rsidRDefault="00C608F6">
      <w:pPr>
        <w:pStyle w:val="ConsPlusNormal"/>
        <w:spacing w:before="220"/>
        <w:ind w:firstLine="540"/>
        <w:jc w:val="both"/>
      </w:pPr>
      <w:r>
        <w:t>а) представителя Общественной палаты Находкинского городского округа (по согласованию);</w:t>
      </w:r>
    </w:p>
    <w:p w:rsidR="00C608F6" w:rsidRDefault="00C608F6">
      <w:pPr>
        <w:pStyle w:val="ConsPlusNormal"/>
        <w:spacing w:before="220"/>
        <w:ind w:firstLine="540"/>
        <w:jc w:val="both"/>
      </w:pPr>
      <w:r>
        <w:t>б) представителя Контрольно-счетной палаты (по согласованию);</w:t>
      </w:r>
    </w:p>
    <w:p w:rsidR="00C608F6" w:rsidRDefault="00C608F6">
      <w:pPr>
        <w:pStyle w:val="ConsPlusNormal"/>
        <w:spacing w:before="220"/>
        <w:ind w:firstLine="540"/>
        <w:jc w:val="both"/>
      </w:pPr>
      <w:r>
        <w:t>в) председателя депутатской комиссии Думы Находкинского городского округа по законности и регламенту (по согласованию).</w:t>
      </w:r>
    </w:p>
    <w:p w:rsidR="00C608F6" w:rsidRDefault="00C608F6">
      <w:pPr>
        <w:pStyle w:val="ConsPlusNormal"/>
        <w:spacing w:before="220"/>
        <w:ind w:firstLine="540"/>
        <w:jc w:val="both"/>
      </w:pPr>
      <w:r>
        <w:t>8. Состав комиссии формируется таким образом, чтобы исключить возможность возникновения конфликта интересов у членов комиссии, который мог бы повлиять на принимаемые комиссией решения.</w:t>
      </w:r>
    </w:p>
    <w:p w:rsidR="00C608F6" w:rsidRDefault="00C608F6">
      <w:pPr>
        <w:pStyle w:val="ConsPlusNormal"/>
        <w:spacing w:before="220"/>
        <w:ind w:firstLine="540"/>
        <w:jc w:val="both"/>
      </w:pPr>
      <w:bookmarkStart w:id="2" w:name="P56"/>
      <w:bookmarkEnd w:id="2"/>
      <w:r>
        <w:t xml:space="preserve">9. </w:t>
      </w:r>
      <w:proofErr w:type="gramStart"/>
      <w:r>
        <w:t>По решению председателя комиссии на заседания могут быть приглашены: заместитель руководителя организации, главный бухгалтер организации, в отношении руководителя которой комиссией рассматривается вопрос об исполнении обязанностей в целях противодействия коррупции и (или) требований об урегулировании конфликта интересов; определяемые председателем комиссии специалисты, которые могут дать пояснения по вопросам трудового права и вопросам, рассматриваемым комиссией.</w:t>
      </w:r>
      <w:proofErr w:type="gramEnd"/>
    </w:p>
    <w:p w:rsidR="00C608F6" w:rsidRDefault="00C608F6">
      <w:pPr>
        <w:pStyle w:val="ConsPlusNormal"/>
        <w:spacing w:before="220"/>
        <w:ind w:firstLine="540"/>
        <w:jc w:val="both"/>
      </w:pPr>
      <w:r>
        <w:t>10. Решение комиссии оформляется протоколом в порядке, определяемом настоящим Положением.</w:t>
      </w:r>
    </w:p>
    <w:p w:rsidR="00C608F6" w:rsidRDefault="00C608F6">
      <w:pPr>
        <w:pStyle w:val="ConsPlusNormal"/>
        <w:spacing w:before="220"/>
        <w:ind w:firstLine="540"/>
        <w:jc w:val="both"/>
      </w:pPr>
      <w:r>
        <w:t>11. Заседание комиссии считается правомочным, если на нем присутствует не менее двух третей от общего числа членов комиссии.</w:t>
      </w:r>
    </w:p>
    <w:p w:rsidR="00C608F6" w:rsidRDefault="00C608F6">
      <w:pPr>
        <w:pStyle w:val="ConsPlusNormal"/>
        <w:spacing w:before="220"/>
        <w:ind w:firstLine="540"/>
        <w:jc w:val="both"/>
      </w:pPr>
      <w:r>
        <w:t>12. При возникновении прямой или косвенной личной заинтересованности члена комиссии, которая может привести к конфликту интересов, при рассмотрении вопроса, включенного в повестку дня заседания комиссии, он обязан до начала заседания заявить об этом. В таком случае соответствующий член комиссии не принимает участия в рассмотрении указанного вопроса.</w:t>
      </w:r>
    </w:p>
    <w:p w:rsidR="00C608F6" w:rsidRDefault="00C608F6">
      <w:pPr>
        <w:pStyle w:val="ConsPlusNormal"/>
        <w:spacing w:before="220"/>
        <w:ind w:firstLine="540"/>
        <w:jc w:val="both"/>
      </w:pPr>
      <w:bookmarkStart w:id="3" w:name="P60"/>
      <w:bookmarkEnd w:id="3"/>
      <w:r>
        <w:t>13. Основаниями для проведения заседания комиссии являются:</w:t>
      </w:r>
    </w:p>
    <w:p w:rsidR="00C608F6" w:rsidRDefault="00C608F6">
      <w:pPr>
        <w:pStyle w:val="ConsPlusNormal"/>
        <w:spacing w:before="220"/>
        <w:ind w:firstLine="540"/>
        <w:jc w:val="both"/>
      </w:pPr>
      <w:bookmarkStart w:id="4" w:name="P61"/>
      <w:bookmarkEnd w:id="4"/>
      <w:r>
        <w:t>а) представление учредителем организации материалов проверки, проведенной в порядке, установленном правовым актом администрации Находкинского городского округа, свидетельствующих о представлении руководителем муниципального учреждения недостоверных или неполных сведений о доходах, об имуществе и обязательствах имущественного характера;</w:t>
      </w:r>
    </w:p>
    <w:p w:rsidR="00C608F6" w:rsidRDefault="00C608F6">
      <w:pPr>
        <w:pStyle w:val="ConsPlusNormal"/>
        <w:spacing w:before="220"/>
        <w:ind w:firstLine="540"/>
        <w:jc w:val="both"/>
      </w:pPr>
      <w:bookmarkStart w:id="5" w:name="P62"/>
      <w:bookmarkEnd w:id="5"/>
      <w:r>
        <w:t>б) представление учредителем организации материалов проверки, проведенной в порядке, установленном правовым актом администрации Находкинского городского округа, свидетельствующих о несоблюдении руководителем организации требований об урегулировании конфликта интересов;</w:t>
      </w:r>
    </w:p>
    <w:p w:rsidR="00C608F6" w:rsidRDefault="00C608F6">
      <w:pPr>
        <w:pStyle w:val="ConsPlusNormal"/>
        <w:spacing w:before="220"/>
        <w:ind w:firstLine="540"/>
        <w:jc w:val="both"/>
      </w:pPr>
      <w:bookmarkStart w:id="6" w:name="P63"/>
      <w:bookmarkEnd w:id="6"/>
      <w:proofErr w:type="gramStart"/>
      <w:r>
        <w:t>в) поступившее в управление муниципальной службы и кадров администрации Находкинского городского округа или в отраслевой (функциональный) орган администрации Находкинского городского округа:</w:t>
      </w:r>
      <w:proofErr w:type="gramEnd"/>
    </w:p>
    <w:p w:rsidR="00C608F6" w:rsidRDefault="00C608F6">
      <w:pPr>
        <w:pStyle w:val="ConsPlusNormal"/>
        <w:spacing w:before="220"/>
        <w:ind w:firstLine="540"/>
        <w:jc w:val="both"/>
      </w:pPr>
      <w:r>
        <w:t>- заявление руководителя муниципального учреждения (далее - учреждения) о невозможности по объективным причинам представить сведения о доходах, об имуществе и обязательствах имущественного характера своих супруги (супруга) и несовершеннолетних детей;</w:t>
      </w:r>
    </w:p>
    <w:p w:rsidR="00C608F6" w:rsidRDefault="00C608F6">
      <w:pPr>
        <w:pStyle w:val="ConsPlusNormal"/>
        <w:spacing w:before="220"/>
        <w:ind w:firstLine="540"/>
        <w:jc w:val="both"/>
      </w:pPr>
      <w:r>
        <w:lastRenderedPageBreak/>
        <w:t>- уведомление руководителя организации о возникновении не зависящих от него обстоятельств, препятствующих соблюдению требований о предотвращении или об урегулировании конфликта интересов и исполнения обязанностей, установленных федеральными законами в целях противодействия коррупции;</w:t>
      </w:r>
    </w:p>
    <w:p w:rsidR="00C608F6" w:rsidRDefault="00C608F6">
      <w:pPr>
        <w:pStyle w:val="ConsPlusNormal"/>
        <w:spacing w:before="220"/>
        <w:ind w:firstLine="540"/>
        <w:jc w:val="both"/>
      </w:pPr>
      <w:r>
        <w:t>- уведомление руководителя организации о возникновении личной заинтересованности при исполнении трудовых обязанностей, которая приводит или может привести к конфликту интересов;</w:t>
      </w:r>
    </w:p>
    <w:p w:rsidR="00C608F6" w:rsidRDefault="00C608F6">
      <w:pPr>
        <w:pStyle w:val="ConsPlusNormal"/>
        <w:spacing w:before="220"/>
        <w:ind w:firstLine="540"/>
        <w:jc w:val="both"/>
      </w:pPr>
      <w:r>
        <w:t>г) представление главы Находкинского городского округа или любого члена комиссии, касающееся обеспечения исполнения руководителем организации обязанностей, установленных в целях противодействия коррупции и (или) требований об урегулировании конфликта интересов либо осуществления в организации мер по предупреждению коррупции.</w:t>
      </w:r>
    </w:p>
    <w:p w:rsidR="00C608F6" w:rsidRDefault="00C608F6">
      <w:pPr>
        <w:pStyle w:val="ConsPlusNormal"/>
        <w:spacing w:before="220"/>
        <w:ind w:firstLine="540"/>
        <w:jc w:val="both"/>
      </w:pPr>
      <w:r>
        <w:t xml:space="preserve">14. Комиссия не рассматривает сообщения о преступлениях и административных правонарушениях, а также анонимные обращения, не проводит проверки по фактам нарушения трудовой дисциплины и не регулирует трудовые споры в соответствии с порядком, предусмотренным Трудовым </w:t>
      </w:r>
      <w:hyperlink r:id="rId12">
        <w:r>
          <w:rPr>
            <w:color w:val="0000FF"/>
          </w:rPr>
          <w:t>кодексом</w:t>
        </w:r>
      </w:hyperlink>
      <w:r>
        <w:t xml:space="preserve"> Российской Федерации.</w:t>
      </w:r>
    </w:p>
    <w:p w:rsidR="00C608F6" w:rsidRDefault="00C608F6">
      <w:pPr>
        <w:pStyle w:val="ConsPlusNormal"/>
        <w:spacing w:before="220"/>
        <w:ind w:firstLine="540"/>
        <w:jc w:val="both"/>
      </w:pPr>
      <w:bookmarkStart w:id="7" w:name="P69"/>
      <w:bookmarkEnd w:id="7"/>
      <w:r>
        <w:t xml:space="preserve">14.1. Заявление, указанное в </w:t>
      </w:r>
      <w:hyperlink w:anchor="P63">
        <w:r>
          <w:rPr>
            <w:color w:val="0000FF"/>
          </w:rPr>
          <w:t>абзаце первом подпункта "в" пункта 13</w:t>
        </w:r>
      </w:hyperlink>
      <w:r>
        <w:t xml:space="preserve"> настоящего Положения, рассматривается управлением муниципальной службы и кадров администрации Находкинского городского округа, отраслевым, (функциональным) органом администрации Находкинского городского округа, которое осуществляет подготовку мотивированного заключения по результатам рассмотрения заявления.</w:t>
      </w:r>
    </w:p>
    <w:p w:rsidR="00C608F6" w:rsidRDefault="00C608F6">
      <w:pPr>
        <w:pStyle w:val="ConsPlusNormal"/>
        <w:spacing w:before="220"/>
        <w:ind w:firstLine="540"/>
        <w:jc w:val="both"/>
      </w:pPr>
      <w:r>
        <w:t xml:space="preserve">14.2. Уведомления, указанные в </w:t>
      </w:r>
      <w:hyperlink w:anchor="P63">
        <w:r>
          <w:rPr>
            <w:color w:val="0000FF"/>
          </w:rPr>
          <w:t>подпункте "в" пункта 13</w:t>
        </w:r>
      </w:hyperlink>
      <w:r>
        <w:t xml:space="preserve"> настоящего Положения, рассматривается управлением муниципальной службы и кадров администрации Находкинского городского округа, отраслевым органом администрации Находкинского городского округа, которое осуществляет подготовку мотивированного заключения по результатам рассмотрения уведомления.</w:t>
      </w:r>
    </w:p>
    <w:p w:rsidR="00C608F6" w:rsidRDefault="00C608F6">
      <w:pPr>
        <w:pStyle w:val="ConsPlusNormal"/>
        <w:spacing w:before="220"/>
        <w:ind w:firstLine="540"/>
        <w:jc w:val="both"/>
      </w:pPr>
      <w:r>
        <w:t>Рассмотрение уведомления, поданного руководителем организации, и подготовка мотивированного заключения осуществляется в порядке, установленном настоящим Положением.</w:t>
      </w:r>
    </w:p>
    <w:p w:rsidR="00C608F6" w:rsidRDefault="00C608F6">
      <w:pPr>
        <w:pStyle w:val="ConsPlusNormal"/>
        <w:spacing w:before="220"/>
        <w:ind w:firstLine="540"/>
        <w:jc w:val="both"/>
      </w:pPr>
      <w:r>
        <w:t xml:space="preserve">14.3. </w:t>
      </w:r>
      <w:proofErr w:type="gramStart"/>
      <w:r>
        <w:t>В случае невозможности исполнения руководителем учреждения обязанности представить сведения вследствие не зависящих от него обстоятельств, он в течение трех рабочих дней со дня, когда ему стало известно о возникновении не зависящих от него обстоятельств, обязан подать в комиссию по урегулированию конфликта интересов руководителей муниципальных учреждений и муниципальных унитарных предприятий Находкинского городского округа уведомление об этом в форме документа на бумажном</w:t>
      </w:r>
      <w:proofErr w:type="gramEnd"/>
      <w:r>
        <w:t xml:space="preserve"> </w:t>
      </w:r>
      <w:proofErr w:type="gramStart"/>
      <w:r>
        <w:t>носителе</w:t>
      </w:r>
      <w:proofErr w:type="gramEnd"/>
      <w:r>
        <w:t xml:space="preserve"> или в форме электронного документа с приложением документов, иных материалов и (или) информации (при наличии), подтверждающих факт наступления не зависящих от него обстоятельств.</w:t>
      </w:r>
    </w:p>
    <w:p w:rsidR="00C608F6" w:rsidRDefault="00C608F6">
      <w:pPr>
        <w:pStyle w:val="ConsPlusNormal"/>
        <w:spacing w:before="220"/>
        <w:ind w:firstLine="540"/>
        <w:jc w:val="both"/>
      </w:pPr>
      <w:r>
        <w:t>В случае</w:t>
      </w:r>
      <w:proofErr w:type="gramStart"/>
      <w:r>
        <w:t>,</w:t>
      </w:r>
      <w:proofErr w:type="gramEnd"/>
      <w:r>
        <w:t xml:space="preserve"> если указанные обстоятельства препятствуют подаче уведомления об этом в установленный срок, такое уведомление должно быть подано не позднее 10 рабочих дней со дня прекращения указанных обстоятельств.</w:t>
      </w:r>
    </w:p>
    <w:p w:rsidR="00C608F6" w:rsidRDefault="00C608F6">
      <w:pPr>
        <w:pStyle w:val="ConsPlusNormal"/>
        <w:spacing w:before="220"/>
        <w:ind w:firstLine="540"/>
        <w:jc w:val="both"/>
      </w:pPr>
      <w:r>
        <w:t>Исполнение обязанности представить сведения должно быть обеспечено руководителем учреждения не позднее чем через один месяц со дня прекращении действия не зависящих от него обстоятельств, препятствующих исполнению такой обязанности, если иное не установлено федеральными законами.</w:t>
      </w:r>
    </w:p>
    <w:p w:rsidR="00C608F6" w:rsidRDefault="00C608F6">
      <w:pPr>
        <w:pStyle w:val="ConsPlusNormal"/>
        <w:spacing w:before="220"/>
        <w:ind w:firstLine="540"/>
        <w:jc w:val="both"/>
      </w:pPr>
      <w:r>
        <w:t xml:space="preserve">14.4. </w:t>
      </w:r>
      <w:proofErr w:type="gramStart"/>
      <w:r>
        <w:t xml:space="preserve">При подготовке мотивированного заключения по результатам рассмотрения заявления руководителя учреждения, указанного в </w:t>
      </w:r>
      <w:hyperlink w:anchor="P63">
        <w:r>
          <w:rPr>
            <w:color w:val="0000FF"/>
          </w:rPr>
          <w:t>абзаце первом подпункта "в" пункта 13</w:t>
        </w:r>
      </w:hyperlink>
      <w:r>
        <w:t xml:space="preserve"> настоящего Положения, должностные лица управления муниципальной службы и кадров администрации </w:t>
      </w:r>
      <w:r>
        <w:lastRenderedPageBreak/>
        <w:t>Находкинского городского округа или отраслевого (функционального) органа администрации Находкинского городского округа имеют право проводить собеседование с руководителем организации, подавшим заявление, получать от него письменные пояснения, изучать представленные документы и материалы, а также</w:t>
      </w:r>
      <w:proofErr w:type="gramEnd"/>
      <w:r>
        <w:t xml:space="preserve"> проводить беседы с гражданами и получать от них пояснения (с их согласия).</w:t>
      </w:r>
    </w:p>
    <w:p w:rsidR="00C608F6" w:rsidRDefault="00C608F6">
      <w:pPr>
        <w:pStyle w:val="ConsPlusNormal"/>
        <w:spacing w:before="220"/>
        <w:ind w:firstLine="540"/>
        <w:jc w:val="both"/>
      </w:pPr>
      <w:r>
        <w:t>Для подготовки мотивированного заключения может быть запрошена информация у заместителя главы администрации Находкинского городского округа, курирующего организацию, финансового управления или иных органов администрации Находкинского городского округа. Заявление, а также заключение и другие материалы в течение десяти рабочих дней со дня его поступления представляются председателю комиссии.</w:t>
      </w:r>
    </w:p>
    <w:p w:rsidR="00C608F6" w:rsidRDefault="00C608F6">
      <w:pPr>
        <w:pStyle w:val="ConsPlusNormal"/>
        <w:spacing w:before="220"/>
        <w:ind w:firstLine="540"/>
        <w:jc w:val="both"/>
      </w:pPr>
      <w:r>
        <w:t>В случае необходимости получения дополнительных материалов и документов, подтверждающих доводы руководителя учреждения, указанных в заявлении, заявление, а также заключение и другие материалы представляются председателю комиссии в течение 45 дней со дня поступления заявления. Указанный срок может быть продлен, но не более чем на 30 дней.</w:t>
      </w:r>
    </w:p>
    <w:p w:rsidR="00C608F6" w:rsidRDefault="00C608F6">
      <w:pPr>
        <w:pStyle w:val="ConsPlusNormal"/>
        <w:spacing w:before="220"/>
        <w:ind w:firstLine="540"/>
        <w:jc w:val="both"/>
      </w:pPr>
      <w:r>
        <w:t xml:space="preserve">14.5. Мотивированное заключение, подготовленное по результатам в порядке рассмотрения заявления, указанного в </w:t>
      </w:r>
      <w:hyperlink w:anchor="P69">
        <w:r>
          <w:rPr>
            <w:color w:val="0000FF"/>
          </w:rPr>
          <w:t>пункте 14.1</w:t>
        </w:r>
      </w:hyperlink>
      <w:r>
        <w:t xml:space="preserve"> настоящего Положения, должно содержать:</w:t>
      </w:r>
    </w:p>
    <w:p w:rsidR="00C608F6" w:rsidRDefault="00C608F6">
      <w:pPr>
        <w:pStyle w:val="ConsPlusNormal"/>
        <w:spacing w:before="220"/>
        <w:ind w:firstLine="540"/>
        <w:jc w:val="both"/>
      </w:pPr>
      <w:r>
        <w:t xml:space="preserve">а) информацию, изложенную в заявлении, указанном в </w:t>
      </w:r>
      <w:hyperlink w:anchor="P63">
        <w:r>
          <w:rPr>
            <w:color w:val="0000FF"/>
          </w:rPr>
          <w:t>абзаце первом подпункта "в" пункта 13</w:t>
        </w:r>
      </w:hyperlink>
      <w:r>
        <w:t xml:space="preserve"> настоящего Положения;</w:t>
      </w:r>
    </w:p>
    <w:p w:rsidR="00C608F6" w:rsidRDefault="00C608F6">
      <w:pPr>
        <w:pStyle w:val="ConsPlusNormal"/>
        <w:spacing w:before="220"/>
        <w:ind w:firstLine="540"/>
        <w:jc w:val="both"/>
      </w:pPr>
      <w:r>
        <w:t>б) пояснения руководителя учреждения по существу заявления и результаты анализа представленных руководителем учреждения, материалов и документов;</w:t>
      </w:r>
    </w:p>
    <w:p w:rsidR="00C608F6" w:rsidRDefault="00C608F6">
      <w:pPr>
        <w:pStyle w:val="ConsPlusNormal"/>
        <w:spacing w:before="220"/>
        <w:ind w:firstLine="540"/>
        <w:jc w:val="both"/>
      </w:pPr>
      <w:r>
        <w:t>в) информацию, полученную от государственных органов, органов местного самоуправления Находкинского городского округа, заинтересованных организаций и граждан (в случае поступления таковой);</w:t>
      </w:r>
    </w:p>
    <w:p w:rsidR="00C608F6" w:rsidRDefault="00C608F6">
      <w:pPr>
        <w:pStyle w:val="ConsPlusNormal"/>
        <w:spacing w:before="220"/>
        <w:ind w:firstLine="540"/>
        <w:jc w:val="both"/>
      </w:pPr>
      <w:r>
        <w:t xml:space="preserve">г) мотивированный вывод по результатам предварительного рассмотрения заявления, а также рекомендации для принятия одного из решений в соответствии с </w:t>
      </w:r>
      <w:hyperlink w:anchor="P101">
        <w:r>
          <w:rPr>
            <w:color w:val="0000FF"/>
          </w:rPr>
          <w:t>пунктом 21</w:t>
        </w:r>
      </w:hyperlink>
      <w:r>
        <w:t xml:space="preserve"> настоящего Положения или иного решения.</w:t>
      </w:r>
    </w:p>
    <w:p w:rsidR="00C608F6" w:rsidRDefault="00C608F6">
      <w:pPr>
        <w:pStyle w:val="ConsPlusNormal"/>
        <w:spacing w:before="220"/>
        <w:ind w:firstLine="540"/>
        <w:jc w:val="both"/>
      </w:pPr>
      <w:r>
        <w:t>15. Председатель комиссии при поступлении к нему в порядке, предусмотренном нормативным актом администрации Находкинского городского округа, информации, содержащей основания для проведения заседания комиссии:</w:t>
      </w:r>
    </w:p>
    <w:p w:rsidR="00C608F6" w:rsidRDefault="00C608F6">
      <w:pPr>
        <w:pStyle w:val="ConsPlusNormal"/>
        <w:spacing w:before="220"/>
        <w:ind w:firstLine="540"/>
        <w:jc w:val="both"/>
      </w:pPr>
      <w:r>
        <w:t xml:space="preserve">а) в 10-дневный срок назначает дату заседания комиссии. При этом дата заседания комиссии не может быть назначена позднее 20 дней со дня поступления указанной информации. Заседание комиссии по рассмотрению заявлений, указанных в </w:t>
      </w:r>
      <w:hyperlink w:anchor="P63">
        <w:r>
          <w:rPr>
            <w:color w:val="0000FF"/>
          </w:rPr>
          <w:t>абзаце первом подпункта "в" пункта 13</w:t>
        </w:r>
      </w:hyperlink>
      <w:r>
        <w:t xml:space="preserve"> настоящего Положения, как правило, проводится не позднее 30 дней со дня истечения срока, установленного правовым актом администрации Находкинского городского округа для представления сведений о доходах, об имуществе и обязательствах имущественного характера;</w:t>
      </w:r>
    </w:p>
    <w:p w:rsidR="00C608F6" w:rsidRDefault="00C608F6">
      <w:pPr>
        <w:pStyle w:val="ConsPlusNormal"/>
        <w:spacing w:before="220"/>
        <w:ind w:firstLine="540"/>
        <w:jc w:val="both"/>
      </w:pPr>
      <w:proofErr w:type="gramStart"/>
      <w:r>
        <w:t>б) организует ознакомление руководителя организации, в отношении которого комиссией рассматривается вопрос об исполнении обязанностей в целях противодействия коррупции и (или) требований об урегулировании конфликта интересов, его представителя, членов комиссии и других лиц, участвующих в заседании комиссии, с информацией, поступившей в управление муниципальной службы и кадров администрации Находкинского городского округа или в управление администрации Находкинского городского округа, курирующее муниципальную организацию, и</w:t>
      </w:r>
      <w:proofErr w:type="gramEnd"/>
      <w:r>
        <w:t xml:space="preserve"> с результатами ее проверки;</w:t>
      </w:r>
    </w:p>
    <w:p w:rsidR="00C608F6" w:rsidRDefault="00C608F6">
      <w:pPr>
        <w:pStyle w:val="ConsPlusNormal"/>
        <w:spacing w:before="220"/>
        <w:ind w:firstLine="540"/>
        <w:jc w:val="both"/>
      </w:pPr>
      <w:r>
        <w:t xml:space="preserve">в) рассматривает ходатайства о приглашении на заседание комиссии лиц, указанных в </w:t>
      </w:r>
      <w:hyperlink w:anchor="P56">
        <w:r>
          <w:rPr>
            <w:color w:val="0000FF"/>
          </w:rPr>
          <w:t>пункте 9</w:t>
        </w:r>
      </w:hyperlink>
      <w:r>
        <w:t xml:space="preserve"> настоящего Положения, принимает решение об их удовлетворении (об отказе в удовлетворении) и о рассмотрении (об отказе в рассмотрении) в ходе заседания комиссии </w:t>
      </w:r>
      <w:r>
        <w:lastRenderedPageBreak/>
        <w:t>дополнительных материалов.</w:t>
      </w:r>
    </w:p>
    <w:p w:rsidR="00C608F6" w:rsidRDefault="00C608F6">
      <w:pPr>
        <w:pStyle w:val="ConsPlusNormal"/>
        <w:spacing w:before="220"/>
        <w:ind w:firstLine="540"/>
        <w:jc w:val="both"/>
      </w:pPr>
      <w:r>
        <w:t xml:space="preserve">16. Заседание комиссии проводится, как правило, в присутствии руководителя организации, в отношении которого рассматривается вопрос об исполнении обязанностей в целях противодействия коррупции, соблюдении требований об урегулировании конфликта интересов. О намерении лично присутствовать на заседании комиссии руководитель учреждения указывает в заявлении, представляемом в соответствии с </w:t>
      </w:r>
      <w:hyperlink w:anchor="P63">
        <w:r>
          <w:rPr>
            <w:color w:val="0000FF"/>
          </w:rPr>
          <w:t>абзацем первым подпункта "в" пункта 13</w:t>
        </w:r>
      </w:hyperlink>
      <w:r>
        <w:t xml:space="preserve"> настоящего Положения, либо в письменной форме на имя председателя комиссии.</w:t>
      </w:r>
    </w:p>
    <w:p w:rsidR="00C608F6" w:rsidRDefault="00C608F6">
      <w:pPr>
        <w:pStyle w:val="ConsPlusNormal"/>
        <w:spacing w:before="220"/>
        <w:ind w:firstLine="540"/>
        <w:jc w:val="both"/>
      </w:pPr>
      <w:r>
        <w:t>16.1. Заседания комиссии могут проводиться в отсутствие руководителя организации в случае:</w:t>
      </w:r>
    </w:p>
    <w:p w:rsidR="00C608F6" w:rsidRDefault="00C608F6">
      <w:pPr>
        <w:pStyle w:val="ConsPlusNormal"/>
        <w:spacing w:before="220"/>
        <w:ind w:firstLine="540"/>
        <w:jc w:val="both"/>
      </w:pPr>
      <w:proofErr w:type="gramStart"/>
      <w:r>
        <w:t xml:space="preserve">а) если в заявлении, предусмотренном </w:t>
      </w:r>
      <w:hyperlink w:anchor="P63">
        <w:r>
          <w:rPr>
            <w:color w:val="0000FF"/>
          </w:rPr>
          <w:t>абзацем первым подпункта "в" пункта 13</w:t>
        </w:r>
      </w:hyperlink>
      <w:r>
        <w:t xml:space="preserve"> настоящего Положения, либо в письменном уведомлении руководителя организации на имя председателя комиссии не содержится указания о намерении лично присутствовать на заседании комиссии;</w:t>
      </w:r>
      <w:proofErr w:type="gramEnd"/>
    </w:p>
    <w:p w:rsidR="00C608F6" w:rsidRDefault="00C608F6">
      <w:pPr>
        <w:pStyle w:val="ConsPlusNormal"/>
        <w:spacing w:before="220"/>
        <w:ind w:firstLine="540"/>
        <w:jc w:val="both"/>
      </w:pPr>
      <w:r>
        <w:t>б) если руководитель организации, намеревающийся лично присутствовать на заседании комиссии и надлежащим образом извещенный о времени и месте его проведения, не явился на заседание комиссии.</w:t>
      </w:r>
    </w:p>
    <w:p w:rsidR="00C608F6" w:rsidRDefault="00C608F6">
      <w:pPr>
        <w:pStyle w:val="ConsPlusNormal"/>
        <w:spacing w:before="220"/>
        <w:ind w:firstLine="540"/>
        <w:jc w:val="both"/>
      </w:pPr>
      <w:r>
        <w:t>17. На заседании комиссии заслушиваются пояснения руководителя организации, рассматриваются материалы по существу вынесенных на данное заседание вопросов, а также дополнительные материалы.</w:t>
      </w:r>
    </w:p>
    <w:p w:rsidR="00C608F6" w:rsidRDefault="00C608F6">
      <w:pPr>
        <w:pStyle w:val="ConsPlusNormal"/>
        <w:spacing w:before="220"/>
        <w:ind w:firstLine="540"/>
        <w:jc w:val="both"/>
      </w:pPr>
      <w:r>
        <w:t>18. Члены комиссии и лица, участвовавшие в ее заседании, не вправе разглашать сведения, ставшие им известными в ходе работы комиссии.</w:t>
      </w:r>
    </w:p>
    <w:p w:rsidR="00C608F6" w:rsidRDefault="00C608F6">
      <w:pPr>
        <w:pStyle w:val="ConsPlusNormal"/>
        <w:spacing w:before="220"/>
        <w:ind w:firstLine="540"/>
        <w:jc w:val="both"/>
      </w:pPr>
      <w:bookmarkStart w:id="8" w:name="P93"/>
      <w:bookmarkEnd w:id="8"/>
      <w:r>
        <w:t xml:space="preserve">19. По итогам рассмотрения вопроса, указанного в </w:t>
      </w:r>
      <w:hyperlink w:anchor="P61">
        <w:r>
          <w:rPr>
            <w:color w:val="0000FF"/>
          </w:rPr>
          <w:t>подпункте "а" пункта 13</w:t>
        </w:r>
      </w:hyperlink>
      <w:r>
        <w:t xml:space="preserve"> настоящего Положения, комиссия принимает одно из следующих решений:</w:t>
      </w:r>
    </w:p>
    <w:p w:rsidR="00C608F6" w:rsidRDefault="00C608F6">
      <w:pPr>
        <w:pStyle w:val="ConsPlusNormal"/>
        <w:spacing w:before="220"/>
        <w:ind w:firstLine="540"/>
        <w:jc w:val="both"/>
      </w:pPr>
      <w:r>
        <w:t xml:space="preserve">а) установить, что сведения, представленные руководителем учреждения в соответствии с Правила представления лицом, поступающим на </w:t>
      </w:r>
      <w:proofErr w:type="gramStart"/>
      <w:r>
        <w:t>работу</w:t>
      </w:r>
      <w:proofErr w:type="gramEnd"/>
      <w:r>
        <w:t xml:space="preserve"> на должность руководителя муниципального учреждения, а также руководителем муниципального учреждения сведений о своих доходах, об имуществе и обязательствах имущественного характера и о доходах, об имуществе и обязательствах имущественного характера своих супруга (супруги) и несовершеннолетних детей, являются достоверными и полными;</w:t>
      </w:r>
    </w:p>
    <w:p w:rsidR="00C608F6" w:rsidRDefault="00C608F6">
      <w:pPr>
        <w:pStyle w:val="ConsPlusNormal"/>
        <w:spacing w:before="220"/>
        <w:ind w:firstLine="540"/>
        <w:jc w:val="both"/>
      </w:pPr>
      <w:r>
        <w:t xml:space="preserve">б) установить, что сведения, представленные руководителем учреждения в соответствии с Правилами, названными в </w:t>
      </w:r>
      <w:hyperlink w:anchor="P61">
        <w:r>
          <w:rPr>
            <w:color w:val="0000FF"/>
          </w:rPr>
          <w:t>подпункте "а" пункта 13</w:t>
        </w:r>
      </w:hyperlink>
      <w:r>
        <w:t xml:space="preserve"> настоящего Положения, являются недостоверными и (или) неполными. В этом случае комиссия рекомендует главе Находкинского городского округа применить к руководителю учреждения конкретную меру дисциплинарной ответственности, предусмотренную Трудовым </w:t>
      </w:r>
      <w:hyperlink r:id="rId13">
        <w:r>
          <w:rPr>
            <w:color w:val="0000FF"/>
          </w:rPr>
          <w:t>кодексом</w:t>
        </w:r>
      </w:hyperlink>
      <w:r>
        <w:t xml:space="preserve"> Российской Федерации.</w:t>
      </w:r>
    </w:p>
    <w:p w:rsidR="00C608F6" w:rsidRDefault="00C608F6">
      <w:pPr>
        <w:pStyle w:val="ConsPlusNormal"/>
        <w:spacing w:before="220"/>
        <w:ind w:firstLine="540"/>
        <w:jc w:val="both"/>
      </w:pPr>
      <w:r>
        <w:t xml:space="preserve">20. По итогам рассмотрения вопроса, указанного в </w:t>
      </w:r>
      <w:hyperlink w:anchor="P62">
        <w:r>
          <w:rPr>
            <w:color w:val="0000FF"/>
          </w:rPr>
          <w:t>подпункте "б" пункта 13</w:t>
        </w:r>
      </w:hyperlink>
      <w:r>
        <w:t xml:space="preserve"> настоящего Положения, комиссия принимает одно из следующих решений:</w:t>
      </w:r>
    </w:p>
    <w:p w:rsidR="00C608F6" w:rsidRDefault="00C608F6">
      <w:pPr>
        <w:pStyle w:val="ConsPlusNormal"/>
        <w:spacing w:before="220"/>
        <w:ind w:firstLine="540"/>
        <w:jc w:val="both"/>
      </w:pPr>
      <w:r>
        <w:t>а) установить, что руководитель организации соблюдал требования законодательства об урегулировании конфликта интересов;</w:t>
      </w:r>
    </w:p>
    <w:p w:rsidR="00C608F6" w:rsidRDefault="00C608F6">
      <w:pPr>
        <w:pStyle w:val="ConsPlusNormal"/>
        <w:spacing w:before="220"/>
        <w:ind w:firstLine="540"/>
        <w:jc w:val="both"/>
      </w:pPr>
      <w:r>
        <w:t xml:space="preserve">б) установить, что руководитель организации не соблюдал требования законодательства об урегулировании конфликта интересов. В этом случае комиссия рекомендует главе Находкинского городского округа указать руководителю организации на недопустимость нарушения требований об урегулировании конфликта интересов либо применить к руководителю организации конкретную меру ответственности в соответствии с Трудовым </w:t>
      </w:r>
      <w:hyperlink r:id="rId14">
        <w:r>
          <w:rPr>
            <w:color w:val="0000FF"/>
          </w:rPr>
          <w:t>кодексом</w:t>
        </w:r>
      </w:hyperlink>
      <w:r>
        <w:t xml:space="preserve"> Российской Федерации;</w:t>
      </w:r>
    </w:p>
    <w:p w:rsidR="00C608F6" w:rsidRDefault="00C608F6">
      <w:pPr>
        <w:pStyle w:val="ConsPlusNormal"/>
        <w:spacing w:before="220"/>
        <w:ind w:firstLine="540"/>
        <w:jc w:val="both"/>
      </w:pPr>
      <w:r>
        <w:t xml:space="preserve">в) признать наличие причинно-следственной связи между возникновением не зависящих от </w:t>
      </w:r>
      <w:r>
        <w:lastRenderedPageBreak/>
        <w:t>руководителя учреждения обстоятельств и невозможностью соблюдения требований о предотвращении или об урегулировании конфликта интересов и исполнения обязанностей, установленных федеральными законами в целях противодействия коррупции;</w:t>
      </w:r>
    </w:p>
    <w:p w:rsidR="00C608F6" w:rsidRDefault="00C608F6">
      <w:pPr>
        <w:pStyle w:val="ConsPlusNormal"/>
        <w:spacing w:before="220"/>
        <w:ind w:firstLine="540"/>
        <w:jc w:val="both"/>
      </w:pPr>
      <w:r>
        <w:t>г) признать отсутствие причинно-следственной связи между возникновением не зависящих от руководителя учреждения обстоятельств и невозможностью соблюдения требований о предотвращении или об урегулировании конфликта интересов и исполнения обязанностей, установленных федеральными законами в целях противодействия коррупции.</w:t>
      </w:r>
    </w:p>
    <w:p w:rsidR="00C608F6" w:rsidRDefault="00C608F6">
      <w:pPr>
        <w:pStyle w:val="ConsPlusNormal"/>
        <w:spacing w:before="220"/>
        <w:ind w:firstLine="540"/>
        <w:jc w:val="both"/>
      </w:pPr>
      <w:bookmarkStart w:id="9" w:name="P101"/>
      <w:bookmarkEnd w:id="9"/>
      <w:r>
        <w:t xml:space="preserve">21. По итогам рассмотрения вопроса, указанного в </w:t>
      </w:r>
      <w:hyperlink w:anchor="P61">
        <w:r>
          <w:rPr>
            <w:color w:val="0000FF"/>
          </w:rPr>
          <w:t>подпункте "а" пункта 13</w:t>
        </w:r>
      </w:hyperlink>
      <w:r>
        <w:t xml:space="preserve"> настоящего Положения, комиссия принимает одно из следующих решений:</w:t>
      </w:r>
    </w:p>
    <w:p w:rsidR="00C608F6" w:rsidRDefault="00C608F6">
      <w:pPr>
        <w:pStyle w:val="ConsPlusNormal"/>
        <w:spacing w:before="220"/>
        <w:ind w:firstLine="540"/>
        <w:jc w:val="both"/>
      </w:pPr>
      <w:proofErr w:type="gramStart"/>
      <w:r>
        <w:t>а) признать, что причина непредставления руководителем учреждения сведений о доходах, об имуществе и обязательствах имущественного характера своих супруги (супруга) и несовершеннолетних детей является объективной и уважительной;</w:t>
      </w:r>
      <w:proofErr w:type="gramEnd"/>
    </w:p>
    <w:p w:rsidR="00C608F6" w:rsidRDefault="00C608F6">
      <w:pPr>
        <w:pStyle w:val="ConsPlusNormal"/>
        <w:spacing w:before="220"/>
        <w:ind w:firstLine="540"/>
        <w:jc w:val="both"/>
      </w:pPr>
      <w:r>
        <w:t>б) признать, что причина непредставления руководителем учреждения сведений о доходах, об имуществе и обязательствах имущественного характера своих супруги (супруга) и несовершеннолетних детей не является уважительной. В этом случае комиссия рекомендует руководителю учреждения принять меры по представлению указанных сведений;</w:t>
      </w:r>
    </w:p>
    <w:p w:rsidR="00C608F6" w:rsidRDefault="00C608F6">
      <w:pPr>
        <w:pStyle w:val="ConsPlusNormal"/>
        <w:spacing w:before="220"/>
        <w:ind w:firstLine="540"/>
        <w:jc w:val="both"/>
      </w:pPr>
      <w:r>
        <w:t>в) признать, что причина непредставления руководителем учреждения сведений о доходах, об имуществе и обязательствах имущественного характера своих супруги (супруга) и несовершеннолетних детей необъективна и является способом уклонения от представления указанных сведений. В этом случае комиссия рекомендует главе Находкинского городского округа применить к руководителю учреждения конкретную меру дисциплинарной ответственности.</w:t>
      </w:r>
    </w:p>
    <w:p w:rsidR="00C608F6" w:rsidRDefault="00C608F6">
      <w:pPr>
        <w:pStyle w:val="ConsPlusNormal"/>
        <w:spacing w:before="220"/>
        <w:ind w:firstLine="540"/>
        <w:jc w:val="both"/>
      </w:pPr>
      <w:r>
        <w:t xml:space="preserve">22. По итогам рассмотрения вопросов, указанных в </w:t>
      </w:r>
      <w:hyperlink w:anchor="P60">
        <w:r>
          <w:rPr>
            <w:color w:val="0000FF"/>
          </w:rPr>
          <w:t>пункте 13</w:t>
        </w:r>
      </w:hyperlink>
      <w:r>
        <w:t xml:space="preserve"> настоящего Положения и при наличии к тому оснований, комиссия может принять иное решение, чем это предусмотрено </w:t>
      </w:r>
      <w:hyperlink w:anchor="P93">
        <w:r>
          <w:rPr>
            <w:color w:val="0000FF"/>
          </w:rPr>
          <w:t>пунктами 19</w:t>
        </w:r>
      </w:hyperlink>
      <w:r>
        <w:t xml:space="preserve"> - </w:t>
      </w:r>
      <w:hyperlink w:anchor="P101">
        <w:r>
          <w:rPr>
            <w:color w:val="0000FF"/>
          </w:rPr>
          <w:t>21</w:t>
        </w:r>
      </w:hyperlink>
      <w:r>
        <w:t xml:space="preserve"> настоящего Положения. Основания и мотивы принятия такого решения должны быть отражены в протоколе заседания комиссии.</w:t>
      </w:r>
    </w:p>
    <w:p w:rsidR="00C608F6" w:rsidRDefault="00C608F6">
      <w:pPr>
        <w:pStyle w:val="ConsPlusNormal"/>
        <w:spacing w:before="220"/>
        <w:ind w:firstLine="540"/>
        <w:jc w:val="both"/>
      </w:pPr>
      <w:r>
        <w:t>23. Для исполнения решений комиссии могут быть подготовлены проекты правовых актов администрации Находкинского городского округа, решений или поручений главы Находкинского городского округа, которые в установленном порядке представляются на рассмотрение главы Находкинского городского округа.</w:t>
      </w:r>
    </w:p>
    <w:p w:rsidR="00C608F6" w:rsidRDefault="00C608F6">
      <w:pPr>
        <w:pStyle w:val="ConsPlusNormal"/>
        <w:spacing w:before="220"/>
        <w:ind w:firstLine="540"/>
        <w:jc w:val="both"/>
      </w:pPr>
      <w:r>
        <w:t xml:space="preserve">24. Решения комиссии по вопросам, указанным в </w:t>
      </w:r>
      <w:hyperlink w:anchor="P60">
        <w:r>
          <w:rPr>
            <w:color w:val="0000FF"/>
          </w:rPr>
          <w:t>пункте 13</w:t>
        </w:r>
      </w:hyperlink>
      <w:r>
        <w:t xml:space="preserve"> настоящего Положения, принимаются тайным голосованием (если комиссия не примет иное решение) простым большинством голосов присутствующих на заседании членов комиссии. При равенстве голосов окончательное решение принимает председатель комиссии.</w:t>
      </w:r>
    </w:p>
    <w:p w:rsidR="00C608F6" w:rsidRDefault="00C608F6">
      <w:pPr>
        <w:pStyle w:val="ConsPlusNormal"/>
        <w:spacing w:before="220"/>
        <w:ind w:firstLine="540"/>
        <w:jc w:val="both"/>
      </w:pPr>
      <w:r>
        <w:t>25. Решения комиссии оформляются протоколами, которые подписывают члены комиссии, принимавшие участие в ее заседании.</w:t>
      </w:r>
    </w:p>
    <w:p w:rsidR="00C608F6" w:rsidRDefault="00C608F6">
      <w:pPr>
        <w:pStyle w:val="ConsPlusNormal"/>
        <w:spacing w:before="220"/>
        <w:ind w:firstLine="540"/>
        <w:jc w:val="both"/>
      </w:pPr>
      <w:r>
        <w:t xml:space="preserve">Решения комиссии по вопросам, указанным в </w:t>
      </w:r>
      <w:hyperlink w:anchor="P60">
        <w:r>
          <w:rPr>
            <w:color w:val="0000FF"/>
          </w:rPr>
          <w:t>пункте 13</w:t>
        </w:r>
      </w:hyperlink>
      <w:r>
        <w:t xml:space="preserve"> настоящего Положения, для главы Находкинского городского округа носят рекомендательный характер.</w:t>
      </w:r>
    </w:p>
    <w:p w:rsidR="00C608F6" w:rsidRDefault="00C608F6">
      <w:pPr>
        <w:pStyle w:val="ConsPlusNormal"/>
        <w:spacing w:before="220"/>
        <w:ind w:firstLine="540"/>
        <w:jc w:val="both"/>
      </w:pPr>
      <w:r>
        <w:t>26. В протоколе заседания комиссии указываются:</w:t>
      </w:r>
    </w:p>
    <w:p w:rsidR="00C608F6" w:rsidRDefault="00C608F6">
      <w:pPr>
        <w:pStyle w:val="ConsPlusNormal"/>
        <w:spacing w:before="220"/>
        <w:ind w:firstLine="540"/>
        <w:jc w:val="both"/>
      </w:pPr>
      <w:r>
        <w:t>а) дата заседания комиссии, фамилии, имена, отчества членов комиссии и других лиц, присутствующих на заседании;</w:t>
      </w:r>
    </w:p>
    <w:p w:rsidR="00C608F6" w:rsidRDefault="00C608F6">
      <w:pPr>
        <w:pStyle w:val="ConsPlusNormal"/>
        <w:spacing w:before="220"/>
        <w:ind w:firstLine="540"/>
        <w:jc w:val="both"/>
      </w:pPr>
      <w:r>
        <w:t xml:space="preserve">б) формулировка каждого из рассматриваемых на заседании комиссии вопросов с указанием фамилии, имени, отчества, должности руководителя организации, в отношении которого рассматривается вопрос об исполнении обязанностей, установленных в целях </w:t>
      </w:r>
      <w:r>
        <w:lastRenderedPageBreak/>
        <w:t>противодействия коррупции и (или) требований об урегулировании конфликта интересов;</w:t>
      </w:r>
    </w:p>
    <w:p w:rsidR="00C608F6" w:rsidRDefault="00C608F6">
      <w:pPr>
        <w:pStyle w:val="ConsPlusNormal"/>
        <w:spacing w:before="220"/>
        <w:ind w:firstLine="540"/>
        <w:jc w:val="both"/>
      </w:pPr>
      <w:r>
        <w:t>в) предъявляемые к руководителю организации претензии, материалы, на которых они основываются;</w:t>
      </w:r>
    </w:p>
    <w:p w:rsidR="00C608F6" w:rsidRDefault="00C608F6">
      <w:pPr>
        <w:pStyle w:val="ConsPlusNormal"/>
        <w:spacing w:before="220"/>
        <w:ind w:firstLine="540"/>
        <w:jc w:val="both"/>
      </w:pPr>
      <w:r>
        <w:t>г) содержание пояснений руководителя организации и других лиц по существу предъявляемых претензий;</w:t>
      </w:r>
    </w:p>
    <w:p w:rsidR="00C608F6" w:rsidRDefault="00C608F6">
      <w:pPr>
        <w:pStyle w:val="ConsPlusNormal"/>
        <w:spacing w:before="220"/>
        <w:ind w:firstLine="540"/>
        <w:jc w:val="both"/>
      </w:pPr>
      <w:r>
        <w:t>д) фамилии, имена, отчества выступивших на заседании лиц и краткое изложение их выступлений;</w:t>
      </w:r>
    </w:p>
    <w:p w:rsidR="00C608F6" w:rsidRDefault="00C608F6">
      <w:pPr>
        <w:pStyle w:val="ConsPlusNormal"/>
        <w:spacing w:before="220"/>
        <w:ind w:firstLine="540"/>
        <w:jc w:val="both"/>
      </w:pPr>
      <w:r>
        <w:t>е) источник информации, содержащей основания для проведения заседания комиссии, дата поступления информации в администрацию Находкинского городского округа;</w:t>
      </w:r>
    </w:p>
    <w:p w:rsidR="00C608F6" w:rsidRDefault="00C608F6">
      <w:pPr>
        <w:pStyle w:val="ConsPlusNormal"/>
        <w:spacing w:before="220"/>
        <w:ind w:firstLine="540"/>
        <w:jc w:val="both"/>
      </w:pPr>
      <w:r>
        <w:t>ж) другие сведения по существу рассматриваемого вопроса;</w:t>
      </w:r>
    </w:p>
    <w:p w:rsidR="00C608F6" w:rsidRDefault="00C608F6">
      <w:pPr>
        <w:pStyle w:val="ConsPlusNormal"/>
        <w:spacing w:before="220"/>
        <w:ind w:firstLine="540"/>
        <w:jc w:val="both"/>
      </w:pPr>
      <w:r>
        <w:t>з) результаты голосования;</w:t>
      </w:r>
    </w:p>
    <w:p w:rsidR="00C608F6" w:rsidRDefault="00C608F6">
      <w:pPr>
        <w:pStyle w:val="ConsPlusNormal"/>
        <w:spacing w:before="220"/>
        <w:ind w:firstLine="540"/>
        <w:jc w:val="both"/>
      </w:pPr>
      <w:r>
        <w:t>и) решение и обоснование его принятия.</w:t>
      </w:r>
    </w:p>
    <w:p w:rsidR="00C608F6" w:rsidRDefault="00C608F6">
      <w:pPr>
        <w:pStyle w:val="ConsPlusNormal"/>
        <w:spacing w:before="220"/>
        <w:ind w:firstLine="540"/>
        <w:jc w:val="both"/>
      </w:pPr>
      <w:r>
        <w:t>27. Член комиссии, не согласный с ее решением, вправе в письменной форме изложить свое мнение, которое подлежит обязательному приобщению к протоколу заседания комиссии и с которым должен быть ознакомлен руководитель организации.</w:t>
      </w:r>
    </w:p>
    <w:p w:rsidR="00C608F6" w:rsidRDefault="00C608F6">
      <w:pPr>
        <w:pStyle w:val="ConsPlusNormal"/>
        <w:spacing w:before="220"/>
        <w:ind w:firstLine="540"/>
        <w:jc w:val="both"/>
      </w:pPr>
      <w:r>
        <w:t>28. Копия протокола заседания комиссии в 7-дневный срок со дня заседания направляется главе Находкинского городского округа полностью или в виде выписок из него - руководителю организации, а также по решению комиссии - иным заинтересованным лицам.</w:t>
      </w:r>
    </w:p>
    <w:p w:rsidR="00C608F6" w:rsidRDefault="00C608F6">
      <w:pPr>
        <w:pStyle w:val="ConsPlusNormal"/>
        <w:spacing w:before="220"/>
        <w:ind w:firstLine="540"/>
        <w:jc w:val="both"/>
      </w:pPr>
      <w:r>
        <w:t xml:space="preserve">29. Глава Находкинского городского округа обязан рассмотреть протокол заседания комиссии и вправе учесть в пределах своей </w:t>
      </w:r>
      <w:proofErr w:type="gramStart"/>
      <w:r>
        <w:t>компетенции</w:t>
      </w:r>
      <w:proofErr w:type="gramEnd"/>
      <w:r>
        <w:t xml:space="preserve"> содержащиеся в нем рекомендации при принятии решения о применении к руководителю организации мер дисциплинарной ответственности, предусмотренных нормативными правовыми актами Российской Федерации, а также по иным вопросам, указанным в протоколе.</w:t>
      </w:r>
    </w:p>
    <w:p w:rsidR="00C608F6" w:rsidRDefault="00C608F6">
      <w:pPr>
        <w:pStyle w:val="ConsPlusNormal"/>
        <w:spacing w:before="220"/>
        <w:ind w:firstLine="540"/>
        <w:jc w:val="both"/>
      </w:pPr>
      <w:r>
        <w:t>30. О рассмотрении рекомендаций комиссии и принятом решении глава Находкинского городского округа в письменной форме уведомляет комиссию в месячный срок со дня поступления к нему протокола заседания комиссии. Решение главы Находкинского городского округа оглашается на ближайшем заседании комиссии и принимается к сведению без обсуждения.</w:t>
      </w:r>
    </w:p>
    <w:p w:rsidR="00C608F6" w:rsidRDefault="00C608F6">
      <w:pPr>
        <w:pStyle w:val="ConsPlusNormal"/>
        <w:spacing w:before="220"/>
        <w:ind w:firstLine="540"/>
        <w:jc w:val="both"/>
      </w:pPr>
      <w:r>
        <w:t>31. В случае установления комиссией признаков дисциплинарного проступка в действиях (бездействии) руководителя организации по реализации мер противодействия коррупции в организации, информация об этом представляется главе Находкинского городского округа для рассмотрения вопроса о применении к руководителю организации мер дисциплинарной ответственности предусмотренных нормативными правовыми актами Российской Федерации.</w:t>
      </w:r>
    </w:p>
    <w:p w:rsidR="00C608F6" w:rsidRDefault="00C608F6">
      <w:pPr>
        <w:pStyle w:val="ConsPlusNormal"/>
        <w:spacing w:before="220"/>
        <w:ind w:firstLine="540"/>
        <w:jc w:val="both"/>
      </w:pPr>
      <w:r>
        <w:t xml:space="preserve">32. </w:t>
      </w:r>
      <w:proofErr w:type="gramStart"/>
      <w:r>
        <w:t>В случае установления комиссией факта совершения руководителем организации действия (факта бездействия), содержащего признаки административного правонарушения или состава преступления, председатель комиссии обязан передать информацию о совершении указанного действия (бездействии) и подтверждающие такой факт документы в соответствующие в 3-дневный срок, а при необходимости - немедленно.</w:t>
      </w:r>
      <w:proofErr w:type="gramEnd"/>
    </w:p>
    <w:p w:rsidR="00C608F6" w:rsidRDefault="00C608F6">
      <w:pPr>
        <w:pStyle w:val="ConsPlusNormal"/>
        <w:spacing w:before="220"/>
        <w:ind w:firstLine="540"/>
        <w:jc w:val="both"/>
      </w:pPr>
      <w:r>
        <w:t>33. Копия протокола заседания комиссии или выписка из него приобщается к личному делу руководителя организации, в отношении которого рассмотрен вопрос об исполнении обязанностей в целях противодействия коррупции (или) требований об урегулировании конфликта интересов.</w:t>
      </w:r>
    </w:p>
    <w:p w:rsidR="00C608F6" w:rsidRDefault="00C608F6">
      <w:pPr>
        <w:pStyle w:val="ConsPlusNormal"/>
        <w:spacing w:before="220"/>
        <w:ind w:firstLine="540"/>
        <w:jc w:val="both"/>
      </w:pPr>
      <w:r>
        <w:lastRenderedPageBreak/>
        <w:t xml:space="preserve">34. </w:t>
      </w:r>
      <w:proofErr w:type="gramStart"/>
      <w:r>
        <w:t>Организационно-техническое и документационное обеспечение деятельности комиссии, а также информирование членов комиссии о вопросах, включенных в повестку дня, о дате, времени и месте проведения заседания, ознакомление членов комиссии с материалами, представляемыми для обсуждения на заседании комиссии, осуществляются должностными лицами управления муниципальной службы и кадров администрации Находкинского городского округа или должностными лицами управления администрации Находкинского городского округа, которое курирует деятельность организации, в</w:t>
      </w:r>
      <w:proofErr w:type="gramEnd"/>
      <w:r>
        <w:t xml:space="preserve"> отношении </w:t>
      </w:r>
      <w:proofErr w:type="gramStart"/>
      <w:r>
        <w:t>руководителя</w:t>
      </w:r>
      <w:proofErr w:type="gramEnd"/>
      <w:r>
        <w:t xml:space="preserve"> которого рассматривается вопрос об исполнении обязанностей в целях противодействия коррупции (или) требований об урегулировании конфликта интересов.</w:t>
      </w:r>
    </w:p>
    <w:p w:rsidR="00C608F6" w:rsidRDefault="00C608F6">
      <w:pPr>
        <w:pStyle w:val="ConsPlusNormal"/>
        <w:jc w:val="both"/>
      </w:pPr>
    </w:p>
    <w:p w:rsidR="00C608F6" w:rsidRDefault="00C608F6">
      <w:pPr>
        <w:pStyle w:val="ConsPlusNormal"/>
        <w:jc w:val="both"/>
      </w:pPr>
    </w:p>
    <w:p w:rsidR="00C608F6" w:rsidRDefault="00C608F6">
      <w:pPr>
        <w:pStyle w:val="ConsPlusNormal"/>
        <w:pBdr>
          <w:bottom w:val="single" w:sz="6" w:space="0" w:color="auto"/>
        </w:pBdr>
        <w:spacing w:before="100" w:after="100"/>
        <w:jc w:val="both"/>
        <w:rPr>
          <w:sz w:val="2"/>
          <w:szCs w:val="2"/>
        </w:rPr>
      </w:pPr>
    </w:p>
    <w:p w:rsidR="004C32EA" w:rsidRDefault="004C32EA"/>
    <w:sectPr w:rsidR="004C32EA" w:rsidSect="00E84EB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08F6"/>
    <w:rsid w:val="004C32EA"/>
    <w:rsid w:val="00C608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608F6"/>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C608F6"/>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C608F6"/>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608F6"/>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C608F6"/>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C608F6"/>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LAW020&amp;n=196418&amp;dst=103" TargetMode="External"/><Relationship Id="rId13" Type="http://schemas.openxmlformats.org/officeDocument/2006/relationships/hyperlink" Target="https://login.consultant.ru/link/?req=doc&amp;base=LAW&amp;n=474024" TargetMode="External"/><Relationship Id="rId3" Type="http://schemas.openxmlformats.org/officeDocument/2006/relationships/settings" Target="settings.xml"/><Relationship Id="rId7" Type="http://schemas.openxmlformats.org/officeDocument/2006/relationships/hyperlink" Target="https://login.consultant.ru/link/?req=doc&amp;base=LAW&amp;n=474024&amp;dst=123" TargetMode="External"/><Relationship Id="rId12" Type="http://schemas.openxmlformats.org/officeDocument/2006/relationships/hyperlink" Target="https://login.consultant.ru/link/?req=doc&amp;base=LAW&amp;n=474024" TargetMode="Externa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login.consultant.ru/link/?req=doc&amp;base=LAW&amp;n=474024&amp;dst=114" TargetMode="External"/><Relationship Id="rId11" Type="http://schemas.openxmlformats.org/officeDocument/2006/relationships/hyperlink" Target="https://login.consultant.ru/link/?req=doc&amp;base=LAW&amp;n=474024" TargetMode="External"/><Relationship Id="rId5" Type="http://schemas.openxmlformats.org/officeDocument/2006/relationships/hyperlink" Target="https://login.consultant.ru/link/?req=doc&amp;base=LAW&amp;n=464894&amp;dst=90" TargetMode="External"/><Relationship Id="rId15" Type="http://schemas.openxmlformats.org/officeDocument/2006/relationships/fontTable" Target="fontTable.xml"/><Relationship Id="rId10" Type="http://schemas.openxmlformats.org/officeDocument/2006/relationships/hyperlink" Target="https://login.consultant.ru/link/?req=doc&amp;base=LAW&amp;n=2875" TargetMode="External"/><Relationship Id="rId4" Type="http://schemas.openxmlformats.org/officeDocument/2006/relationships/webSettings" Target="webSettings.xml"/><Relationship Id="rId9" Type="http://schemas.openxmlformats.org/officeDocument/2006/relationships/hyperlink" Target="https://login.consultant.ru/link/?req=doc&amp;base=RLAW020&amp;n=175752" TargetMode="External"/><Relationship Id="rId14" Type="http://schemas.openxmlformats.org/officeDocument/2006/relationships/hyperlink" Target="https://login.consultant.ru/link/?req=doc&amp;base=LAW&amp;n=47402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3939</Words>
  <Characters>22454</Characters>
  <Application>Microsoft Office Word</Application>
  <DocSecurity>0</DocSecurity>
  <Lines>187</Lines>
  <Paragraphs>52</Paragraphs>
  <ScaleCrop>false</ScaleCrop>
  <Company/>
  <LinksUpToDate>false</LinksUpToDate>
  <CharactersWithSpaces>26341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Васина Наталья Анатольевна</dc:creator>
  <cp:lastModifiedBy>Васина Наталья Анатольевна</cp:lastModifiedBy>
  <cp:revision>1</cp:revision>
  <dcterms:created xsi:type="dcterms:W3CDTF">2024-05-02T23:35:00Z</dcterms:created>
  <dcterms:modified xsi:type="dcterms:W3CDTF">2024-05-02T23:36:00Z</dcterms:modified>
</cp:coreProperties>
</file>