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700" w:rsidRPr="00CA7700" w:rsidRDefault="00E10836" w:rsidP="00CA77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E10836">
        <w:rPr>
          <w:rFonts w:ascii="Times New Roman" w:eastAsia="Calibri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3301365</wp:posOffset>
                </wp:positionH>
                <wp:positionV relativeFrom="paragraph">
                  <wp:posOffset>-224790</wp:posOffset>
                </wp:positionV>
                <wp:extent cx="2733675" cy="1381125"/>
                <wp:effectExtent l="0" t="0" r="9525" b="952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0836" w:rsidRPr="00850B04" w:rsidRDefault="00E10836" w:rsidP="00E10836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  <w:u w:val="single"/>
                                <w:lang w:eastAsia="en-US"/>
                              </w:rPr>
                            </w:pPr>
                            <w:r w:rsidRPr="00850B04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  <w:u w:val="single"/>
                                <w:lang w:eastAsia="en-US"/>
                              </w:rPr>
                              <w:t xml:space="preserve">       </w:t>
                            </w:r>
                          </w:p>
                          <w:p w:rsidR="00E10836" w:rsidRPr="00E10836" w:rsidRDefault="00E10836" w:rsidP="00E10836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59.95pt;margin-top:-17.7pt;width:215.25pt;height:108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" stroked="f">
                <v:textbox>
                  <w:txbxContent>
                    <w:p w:rsidR="00E10836" w:rsidRPr="00850B04" w:rsidRDefault="00E10836" w:rsidP="00E10836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  <w:u w:val="single"/>
                          <w:lang w:eastAsia="en-US"/>
                        </w:rPr>
                      </w:pPr>
                      <w:r w:rsidRPr="00850B04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  <w:u w:val="single"/>
                          <w:lang w:eastAsia="en-US"/>
                        </w:rPr>
                        <w:t xml:space="preserve">       </w:t>
                      </w:r>
                    </w:p>
                    <w:p w:rsidR="00E10836" w:rsidRPr="00E10836" w:rsidRDefault="00E10836" w:rsidP="00E10836">
                      <w:pPr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65C6A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                                                                                                                </w:t>
      </w:r>
    </w:p>
    <w:p w:rsidR="00850B04" w:rsidRPr="00850B04" w:rsidRDefault="00850B04" w:rsidP="00850B04">
      <w:pPr>
        <w:tabs>
          <w:tab w:val="left" w:pos="3544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         </w:t>
      </w:r>
      <w:r w:rsidRPr="00850B04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                              </w:t>
      </w:r>
      <w:r w:rsidRPr="00850B0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                                                                                                                                                  </w:t>
      </w:r>
    </w:p>
    <w:p w:rsidR="00E10836" w:rsidRDefault="00E10836" w:rsidP="00E10836">
      <w:pPr>
        <w:tabs>
          <w:tab w:val="left" w:pos="3544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E10836" w:rsidRDefault="00E10836" w:rsidP="00E10836">
      <w:pPr>
        <w:tabs>
          <w:tab w:val="left" w:pos="3544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850B04" w:rsidRPr="00850B04" w:rsidRDefault="00850B04" w:rsidP="00E10836">
      <w:pPr>
        <w:tabs>
          <w:tab w:val="left" w:pos="3544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</w:pPr>
      <w:r w:rsidRPr="00850B0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                                                            </w:t>
      </w:r>
    </w:p>
    <w:p w:rsidR="00850B04" w:rsidRPr="00850B04" w:rsidRDefault="00850B04" w:rsidP="00850B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1D5DBA" w:rsidRDefault="00850B04" w:rsidP="001D5DB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730390" w:rsidRPr="00E10836" w:rsidRDefault="008240D8" w:rsidP="00BD14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0C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110C00"/>
          <w:sz w:val="26"/>
          <w:szCs w:val="26"/>
        </w:rPr>
        <w:t>П</w:t>
      </w:r>
      <w:r w:rsidR="00C027F3">
        <w:rPr>
          <w:rFonts w:ascii="Times New Roman" w:eastAsia="Times New Roman" w:hAnsi="Times New Roman" w:cs="Times New Roman"/>
          <w:b/>
          <w:bCs/>
          <w:color w:val="110C00"/>
          <w:sz w:val="26"/>
          <w:szCs w:val="26"/>
        </w:rPr>
        <w:t>РОГРАММА</w:t>
      </w:r>
    </w:p>
    <w:p w:rsidR="00E10836" w:rsidRPr="00E10836" w:rsidRDefault="00E10836" w:rsidP="00BD14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0C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110C00"/>
          <w:sz w:val="26"/>
          <w:szCs w:val="26"/>
        </w:rPr>
        <w:t>п</w:t>
      </w:r>
      <w:r w:rsidRPr="00E10836">
        <w:rPr>
          <w:rFonts w:ascii="Times New Roman" w:eastAsia="Times New Roman" w:hAnsi="Times New Roman" w:cs="Times New Roman"/>
          <w:b/>
          <w:bCs/>
          <w:color w:val="110C00"/>
          <w:sz w:val="26"/>
          <w:szCs w:val="26"/>
        </w:rPr>
        <w:t>рофилактики рисков причинения вреда (ущерба)</w:t>
      </w:r>
    </w:p>
    <w:p w:rsidR="00E10836" w:rsidRDefault="00E10836" w:rsidP="00BD14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0C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110C00"/>
          <w:sz w:val="26"/>
          <w:szCs w:val="26"/>
        </w:rPr>
        <w:t>о</w:t>
      </w:r>
      <w:r w:rsidRPr="00E10836">
        <w:rPr>
          <w:rFonts w:ascii="Times New Roman" w:eastAsia="Times New Roman" w:hAnsi="Times New Roman" w:cs="Times New Roman"/>
          <w:b/>
          <w:bCs/>
          <w:color w:val="110C00"/>
          <w:sz w:val="26"/>
          <w:szCs w:val="26"/>
        </w:rPr>
        <w:t>храняемым законом ценностям при осуществлении</w:t>
      </w:r>
    </w:p>
    <w:p w:rsidR="00E10836" w:rsidRDefault="00E10836" w:rsidP="00BD14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0C00"/>
          <w:sz w:val="26"/>
          <w:szCs w:val="26"/>
        </w:rPr>
      </w:pPr>
      <w:r w:rsidRPr="00E10836">
        <w:rPr>
          <w:rFonts w:ascii="Times New Roman" w:eastAsia="Times New Roman" w:hAnsi="Times New Roman" w:cs="Times New Roman"/>
          <w:b/>
          <w:bCs/>
          <w:color w:val="110C00"/>
          <w:sz w:val="26"/>
          <w:szCs w:val="26"/>
        </w:rPr>
        <w:t>муниципального жилищного контроля на территории</w:t>
      </w:r>
    </w:p>
    <w:p w:rsidR="00730390" w:rsidRPr="00E10836" w:rsidRDefault="00E10836" w:rsidP="00BD14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0C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110C00"/>
          <w:sz w:val="26"/>
          <w:szCs w:val="26"/>
        </w:rPr>
        <w:t>Н</w:t>
      </w:r>
      <w:r w:rsidRPr="00E10836">
        <w:rPr>
          <w:rFonts w:ascii="Times New Roman" w:eastAsia="Times New Roman" w:hAnsi="Times New Roman" w:cs="Times New Roman"/>
          <w:b/>
          <w:bCs/>
          <w:color w:val="110C00"/>
          <w:sz w:val="26"/>
          <w:szCs w:val="26"/>
        </w:rPr>
        <w:t>аходкинского городского округа на 20</w:t>
      </w:r>
      <w:r w:rsidR="00854D6A" w:rsidRPr="00E10836">
        <w:rPr>
          <w:rFonts w:ascii="Times New Roman" w:eastAsia="Times New Roman" w:hAnsi="Times New Roman" w:cs="Times New Roman"/>
          <w:b/>
          <w:bCs/>
          <w:color w:val="110C00"/>
          <w:sz w:val="26"/>
          <w:szCs w:val="26"/>
        </w:rPr>
        <w:t>2</w:t>
      </w:r>
      <w:r w:rsidR="008768DF" w:rsidRPr="008424E0">
        <w:rPr>
          <w:rFonts w:ascii="Times New Roman" w:eastAsia="Times New Roman" w:hAnsi="Times New Roman" w:cs="Times New Roman"/>
          <w:b/>
          <w:bCs/>
          <w:color w:val="110C00"/>
          <w:sz w:val="26"/>
          <w:szCs w:val="26"/>
        </w:rPr>
        <w:t>6</w:t>
      </w:r>
      <w:r w:rsidRPr="00E10836">
        <w:rPr>
          <w:rFonts w:ascii="Times New Roman" w:eastAsia="Times New Roman" w:hAnsi="Times New Roman" w:cs="Times New Roman"/>
          <w:b/>
          <w:bCs/>
          <w:color w:val="110C00"/>
          <w:sz w:val="26"/>
          <w:szCs w:val="26"/>
        </w:rPr>
        <w:t xml:space="preserve"> год</w:t>
      </w:r>
    </w:p>
    <w:p w:rsidR="00730390" w:rsidRPr="00730390" w:rsidRDefault="00730390" w:rsidP="00895A9C">
      <w:pPr>
        <w:shd w:val="clear" w:color="auto" w:fill="FFFFFF"/>
        <w:spacing w:before="144" w:after="0"/>
        <w:jc w:val="center"/>
        <w:rPr>
          <w:rFonts w:ascii="Times New Roman" w:eastAsia="Times New Roman" w:hAnsi="Times New Roman" w:cs="Times New Roman"/>
          <w:color w:val="110C00"/>
          <w:sz w:val="24"/>
          <w:szCs w:val="24"/>
        </w:rPr>
      </w:pPr>
    </w:p>
    <w:p w:rsidR="00850B04" w:rsidRDefault="007B2A10" w:rsidP="008C5A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0C00"/>
          <w:sz w:val="26"/>
          <w:szCs w:val="26"/>
        </w:rPr>
      </w:pPr>
      <w:r>
        <w:rPr>
          <w:rFonts w:ascii="Times New Roman" w:eastAsia="Times New Roman" w:hAnsi="Times New Roman" w:cs="Times New Roman"/>
          <w:color w:val="110C00"/>
          <w:sz w:val="26"/>
          <w:szCs w:val="26"/>
        </w:rPr>
        <w:t xml:space="preserve">   </w:t>
      </w:r>
      <w:r w:rsidR="00730390" w:rsidRPr="001671B0">
        <w:rPr>
          <w:rFonts w:ascii="Times New Roman" w:eastAsia="Times New Roman" w:hAnsi="Times New Roman" w:cs="Times New Roman"/>
          <w:color w:val="110C00"/>
          <w:sz w:val="26"/>
          <w:szCs w:val="26"/>
        </w:rPr>
        <w:t xml:space="preserve">1. </w:t>
      </w:r>
      <w:r w:rsidR="00225DEA">
        <w:rPr>
          <w:rFonts w:ascii="Times New Roman" w:eastAsia="Times New Roman" w:hAnsi="Times New Roman" w:cs="Times New Roman"/>
          <w:color w:val="110C00"/>
          <w:sz w:val="26"/>
          <w:szCs w:val="26"/>
        </w:rPr>
        <w:t>Анализ текущего состояния осуществления муниципального</w:t>
      </w:r>
    </w:p>
    <w:p w:rsidR="00850B04" w:rsidRDefault="00225DEA" w:rsidP="008C5A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0C00"/>
          <w:sz w:val="26"/>
          <w:szCs w:val="26"/>
        </w:rPr>
      </w:pPr>
      <w:r>
        <w:rPr>
          <w:rFonts w:ascii="Times New Roman" w:eastAsia="Times New Roman" w:hAnsi="Times New Roman" w:cs="Times New Roman"/>
          <w:color w:val="110C00"/>
          <w:sz w:val="26"/>
          <w:szCs w:val="26"/>
        </w:rPr>
        <w:t xml:space="preserve"> жилищного контроля на территории Находкинского </w:t>
      </w:r>
    </w:p>
    <w:p w:rsidR="00850B04" w:rsidRDefault="00225DEA" w:rsidP="008C5A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0C00"/>
          <w:sz w:val="26"/>
          <w:szCs w:val="26"/>
        </w:rPr>
      </w:pPr>
      <w:r>
        <w:rPr>
          <w:rFonts w:ascii="Times New Roman" w:eastAsia="Times New Roman" w:hAnsi="Times New Roman" w:cs="Times New Roman"/>
          <w:color w:val="110C00"/>
          <w:sz w:val="26"/>
          <w:szCs w:val="26"/>
        </w:rPr>
        <w:t>городского округа, описание текущего уровня развития</w:t>
      </w:r>
    </w:p>
    <w:p w:rsidR="00850B04" w:rsidRDefault="00225DEA" w:rsidP="008C5A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0C00"/>
          <w:sz w:val="26"/>
          <w:szCs w:val="26"/>
        </w:rPr>
      </w:pPr>
      <w:r>
        <w:rPr>
          <w:rFonts w:ascii="Times New Roman" w:eastAsia="Times New Roman" w:hAnsi="Times New Roman" w:cs="Times New Roman"/>
          <w:color w:val="110C00"/>
          <w:sz w:val="26"/>
          <w:szCs w:val="26"/>
        </w:rPr>
        <w:t xml:space="preserve"> профилактической деятельности, характеристика проблем,</w:t>
      </w:r>
    </w:p>
    <w:p w:rsidR="00850B04" w:rsidRDefault="00225DEA" w:rsidP="008C5A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0C00"/>
          <w:sz w:val="26"/>
          <w:szCs w:val="26"/>
        </w:rPr>
      </w:pPr>
      <w:r>
        <w:rPr>
          <w:rFonts w:ascii="Times New Roman" w:eastAsia="Times New Roman" w:hAnsi="Times New Roman" w:cs="Times New Roman"/>
          <w:color w:val="110C00"/>
          <w:sz w:val="26"/>
          <w:szCs w:val="26"/>
        </w:rPr>
        <w:t xml:space="preserve"> на </w:t>
      </w:r>
      <w:proofErr w:type="gramStart"/>
      <w:r>
        <w:rPr>
          <w:rFonts w:ascii="Times New Roman" w:eastAsia="Times New Roman" w:hAnsi="Times New Roman" w:cs="Times New Roman"/>
          <w:color w:val="110C00"/>
          <w:sz w:val="26"/>
          <w:szCs w:val="26"/>
        </w:rPr>
        <w:t>решение</w:t>
      </w:r>
      <w:proofErr w:type="gramEnd"/>
      <w:r>
        <w:rPr>
          <w:rFonts w:ascii="Times New Roman" w:eastAsia="Times New Roman" w:hAnsi="Times New Roman" w:cs="Times New Roman"/>
          <w:color w:val="110C00"/>
          <w:sz w:val="26"/>
          <w:szCs w:val="26"/>
        </w:rPr>
        <w:t xml:space="preserve"> которых направлена программа профилактики</w:t>
      </w:r>
    </w:p>
    <w:p w:rsidR="00850B04" w:rsidRDefault="00225DEA" w:rsidP="008C5A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110C00"/>
          <w:sz w:val="26"/>
          <w:szCs w:val="26"/>
        </w:rPr>
        <w:t xml:space="preserve"> рисков причинения вреда</w:t>
      </w:r>
      <w:r w:rsidR="00A949AD">
        <w:rPr>
          <w:rFonts w:ascii="Times New Roman" w:eastAsia="Times New Roman" w:hAnsi="Times New Roman" w:cs="Times New Roman"/>
          <w:color w:val="110C00"/>
          <w:sz w:val="26"/>
          <w:szCs w:val="26"/>
        </w:rPr>
        <w:t xml:space="preserve"> </w:t>
      </w:r>
      <w:r w:rsidR="00A949AD" w:rsidRPr="0074433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(ущерба) охраняемым законом</w:t>
      </w:r>
    </w:p>
    <w:p w:rsidR="00730390" w:rsidRPr="0074433A" w:rsidRDefault="00A949AD" w:rsidP="008C5A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4433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ценностям</w:t>
      </w:r>
    </w:p>
    <w:p w:rsidR="00895A9C" w:rsidRPr="0074433A" w:rsidRDefault="00895A9C" w:rsidP="00895A9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E75D46" w:rsidRPr="0074433A" w:rsidRDefault="009E21AC" w:rsidP="00BC4E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</w:t>
      </w:r>
      <w:r w:rsidR="00785239" w:rsidRPr="0074433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1.1. </w:t>
      </w:r>
      <w:r w:rsidR="00E16B4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Муниципальный жилищный контроль на территории Находкинского городского округа осуществляется на основании Федерального закона</w:t>
      </w:r>
      <w:r w:rsidR="00C045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от</w:t>
      </w:r>
      <w:r w:rsidR="00E16B4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06.10.2003 № 131</w:t>
      </w:r>
      <w:r w:rsidR="00C045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-ФЗ</w:t>
      </w:r>
      <w:r w:rsidR="00E16B4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«Об общих принципах организации местного самоуправления в Российской Федерации».  </w:t>
      </w:r>
    </w:p>
    <w:p w:rsidR="00BC4EED" w:rsidRDefault="007B2A10" w:rsidP="00E10836">
      <w:pPr>
        <w:autoSpaceDE w:val="0"/>
        <w:autoSpaceDN w:val="0"/>
        <w:adjustRightInd w:val="0"/>
        <w:spacing w:after="0" w:line="360" w:lineRule="auto"/>
        <w:ind w:right="-285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</w:t>
      </w:r>
      <w:r w:rsidR="00730390" w:rsidRPr="0074433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="00785239" w:rsidRPr="0074433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</w:t>
      </w:r>
      <w:r w:rsidR="00730390" w:rsidRPr="0074433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r w:rsidRPr="007B2A10">
        <w:rPr>
          <w:rFonts w:ascii="Times New Roman" w:eastAsia="Times New Roman" w:hAnsi="Times New Roman" w:cs="Times New Roman"/>
          <w:sz w:val="26"/>
          <w:szCs w:val="26"/>
        </w:rPr>
        <w:t xml:space="preserve">Предметом муниципального контроля является </w:t>
      </w:r>
      <w:r w:rsidRPr="007B2A10">
        <w:rPr>
          <w:rFonts w:ascii="Times New Roman" w:eastAsia="Times New Roman" w:hAnsi="Times New Roman" w:cs="Times New Roman"/>
          <w:bCs/>
          <w:sz w:val="26"/>
          <w:szCs w:val="26"/>
        </w:rPr>
        <w:t>соблюдение юридическими лицами, индивидуальными предпринимателями и гражданами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</w:t>
      </w:r>
      <w:r w:rsidR="00850B04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BC4EED">
        <w:rPr>
          <w:rFonts w:ascii="Times New Roman" w:eastAsia="Times New Roman" w:hAnsi="Times New Roman" w:cs="Times New Roman"/>
          <w:bCs/>
          <w:sz w:val="26"/>
          <w:szCs w:val="26"/>
        </w:rPr>
        <w:t>жилищного фонда:</w:t>
      </w:r>
    </w:p>
    <w:p w:rsidR="00BC4EED" w:rsidRDefault="00BC4EED" w:rsidP="00E10836">
      <w:pPr>
        <w:autoSpaceDE w:val="0"/>
        <w:autoSpaceDN w:val="0"/>
        <w:adjustRightInd w:val="0"/>
        <w:spacing w:after="0" w:line="360" w:lineRule="auto"/>
        <w:ind w:right="-285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1</w:t>
      </w:r>
      <w:r w:rsidR="007B2A10" w:rsidRPr="007B2A10">
        <w:rPr>
          <w:rFonts w:ascii="Times New Roman" w:eastAsia="Times New Roman" w:hAnsi="Times New Roman" w:cs="Times New Roman"/>
          <w:bCs/>
          <w:sz w:val="26"/>
          <w:szCs w:val="26"/>
        </w:rPr>
        <w:t xml:space="preserve">) требований к использованию и сохранности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домах; </w:t>
      </w:r>
    </w:p>
    <w:p w:rsidR="007B2A10" w:rsidRPr="007B2A10" w:rsidRDefault="007B2A10" w:rsidP="00E10836">
      <w:pPr>
        <w:autoSpaceDE w:val="0"/>
        <w:autoSpaceDN w:val="0"/>
        <w:adjustRightInd w:val="0"/>
        <w:spacing w:after="0" w:line="360" w:lineRule="auto"/>
        <w:ind w:right="-285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B2A10">
        <w:rPr>
          <w:rFonts w:ascii="Times New Roman" w:eastAsia="Times New Roman" w:hAnsi="Times New Roman" w:cs="Times New Roman"/>
          <w:bCs/>
          <w:sz w:val="26"/>
          <w:szCs w:val="26"/>
        </w:rPr>
        <w:t xml:space="preserve">2) требований к формированию фондов капитального ремонта; </w:t>
      </w:r>
    </w:p>
    <w:p w:rsidR="007B2A10" w:rsidRPr="007B2A10" w:rsidRDefault="007B2A10" w:rsidP="00E10836">
      <w:pPr>
        <w:autoSpaceDE w:val="0"/>
        <w:autoSpaceDN w:val="0"/>
        <w:adjustRightInd w:val="0"/>
        <w:snapToGrid w:val="0"/>
        <w:spacing w:after="0" w:line="360" w:lineRule="auto"/>
        <w:ind w:right="-285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B2A10">
        <w:rPr>
          <w:rFonts w:ascii="Times New Roman" w:eastAsia="Times New Roman" w:hAnsi="Times New Roman" w:cs="Times New Roman"/>
          <w:bCs/>
          <w:sz w:val="26"/>
          <w:szCs w:val="26"/>
        </w:rPr>
        <w:t xml:space="preserve">3) 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 </w:t>
      </w:r>
    </w:p>
    <w:p w:rsidR="007B2A10" w:rsidRPr="007B2A10" w:rsidRDefault="007B2A10" w:rsidP="00E10836">
      <w:pPr>
        <w:autoSpaceDE w:val="0"/>
        <w:autoSpaceDN w:val="0"/>
        <w:adjustRightInd w:val="0"/>
        <w:snapToGrid w:val="0"/>
        <w:spacing w:after="0" w:line="360" w:lineRule="auto"/>
        <w:ind w:right="-285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B2A10">
        <w:rPr>
          <w:rFonts w:ascii="Times New Roman" w:eastAsia="Times New Roman" w:hAnsi="Times New Roman" w:cs="Times New Roman"/>
          <w:bCs/>
          <w:sz w:val="26"/>
          <w:szCs w:val="26"/>
        </w:rPr>
        <w:lastRenderedPageBreak/>
        <w:t>4) 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7B2A10" w:rsidRPr="007B2A10" w:rsidRDefault="007B2A10" w:rsidP="00E10836">
      <w:pPr>
        <w:autoSpaceDE w:val="0"/>
        <w:autoSpaceDN w:val="0"/>
        <w:adjustRightInd w:val="0"/>
        <w:snapToGrid w:val="0"/>
        <w:spacing w:after="0" w:line="360" w:lineRule="auto"/>
        <w:ind w:right="-285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B2A10">
        <w:rPr>
          <w:rFonts w:ascii="Times New Roman" w:eastAsia="Times New Roman" w:hAnsi="Times New Roman" w:cs="Times New Roman"/>
          <w:bCs/>
          <w:sz w:val="26"/>
          <w:szCs w:val="26"/>
        </w:rPr>
        <w:t>5) 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7B2A10" w:rsidRPr="007B2A10" w:rsidRDefault="007B2A10" w:rsidP="00E10836">
      <w:pPr>
        <w:autoSpaceDE w:val="0"/>
        <w:autoSpaceDN w:val="0"/>
        <w:adjustRightInd w:val="0"/>
        <w:snapToGrid w:val="0"/>
        <w:spacing w:after="0" w:line="360" w:lineRule="auto"/>
        <w:ind w:right="-285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B2A10">
        <w:rPr>
          <w:rFonts w:ascii="Times New Roman" w:eastAsia="Times New Roman" w:hAnsi="Times New Roman" w:cs="Times New Roman"/>
          <w:bCs/>
          <w:sz w:val="26"/>
          <w:szCs w:val="26"/>
        </w:rPr>
        <w:t xml:space="preserve">6) правил содержания общего имущества в многоквартирном доме и правил изменения размера платы за содержание жилого помещения; </w:t>
      </w:r>
    </w:p>
    <w:p w:rsidR="007B2A10" w:rsidRPr="007B2A10" w:rsidRDefault="007B2A10" w:rsidP="00E10836">
      <w:pPr>
        <w:autoSpaceDE w:val="0"/>
        <w:autoSpaceDN w:val="0"/>
        <w:adjustRightInd w:val="0"/>
        <w:snapToGrid w:val="0"/>
        <w:spacing w:after="0" w:line="360" w:lineRule="auto"/>
        <w:ind w:right="-285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B2A10">
        <w:rPr>
          <w:rFonts w:ascii="Times New Roman" w:eastAsia="Times New Roman" w:hAnsi="Times New Roman" w:cs="Times New Roman"/>
          <w:bCs/>
          <w:sz w:val="26"/>
          <w:szCs w:val="26"/>
        </w:rPr>
        <w:t>7) 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7B2A10" w:rsidRPr="007B2A10" w:rsidRDefault="007B2A10" w:rsidP="00E10836">
      <w:pPr>
        <w:autoSpaceDE w:val="0"/>
        <w:autoSpaceDN w:val="0"/>
        <w:adjustRightInd w:val="0"/>
        <w:snapToGrid w:val="0"/>
        <w:spacing w:after="0" w:line="360" w:lineRule="auto"/>
        <w:ind w:right="-285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B2A10">
        <w:rPr>
          <w:rFonts w:ascii="Times New Roman" w:eastAsia="Times New Roman" w:hAnsi="Times New Roman" w:cs="Times New Roman"/>
          <w:bCs/>
          <w:sz w:val="26"/>
          <w:szCs w:val="26"/>
        </w:rPr>
        <w:t>8) 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7B2A10" w:rsidRPr="007B2A10" w:rsidRDefault="007B2A10" w:rsidP="00E10836">
      <w:pPr>
        <w:autoSpaceDE w:val="0"/>
        <w:autoSpaceDN w:val="0"/>
        <w:adjustRightInd w:val="0"/>
        <w:snapToGrid w:val="0"/>
        <w:spacing w:after="0" w:line="360" w:lineRule="auto"/>
        <w:ind w:right="-285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B2A10">
        <w:rPr>
          <w:rFonts w:ascii="Times New Roman" w:eastAsia="Times New Roman" w:hAnsi="Times New Roman" w:cs="Times New Roman"/>
          <w:bCs/>
          <w:sz w:val="26"/>
          <w:szCs w:val="26"/>
        </w:rPr>
        <w:t>9) требований к порядку размещения</w:t>
      </w:r>
      <w:bookmarkStart w:id="0" w:name="_GoBack"/>
      <w:bookmarkEnd w:id="0"/>
      <w:r w:rsidRPr="007B2A10">
        <w:rPr>
          <w:rFonts w:ascii="Times New Roman" w:eastAsia="Times New Roman" w:hAnsi="Times New Roman" w:cs="Times New Roman"/>
          <w:bCs/>
          <w:sz w:val="26"/>
          <w:szCs w:val="26"/>
        </w:rPr>
        <w:t xml:space="preserve"> организациями, лицами, осуществляющими деятельность по управлению многоквартирными домами информации в системе;</w:t>
      </w:r>
    </w:p>
    <w:p w:rsidR="007B2A10" w:rsidRPr="007B2A10" w:rsidRDefault="007B2A10" w:rsidP="00E10836">
      <w:pPr>
        <w:autoSpaceDE w:val="0"/>
        <w:autoSpaceDN w:val="0"/>
        <w:adjustRightInd w:val="0"/>
        <w:snapToGrid w:val="0"/>
        <w:spacing w:after="0" w:line="360" w:lineRule="auto"/>
        <w:ind w:right="-285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B2A10">
        <w:rPr>
          <w:rFonts w:ascii="Times New Roman" w:eastAsia="Times New Roman" w:hAnsi="Times New Roman" w:cs="Times New Roman"/>
          <w:bCs/>
          <w:sz w:val="26"/>
          <w:szCs w:val="26"/>
        </w:rPr>
        <w:t>10) требований к предоставлению жилых помещений в наемных домах социального использования;</w:t>
      </w:r>
    </w:p>
    <w:p w:rsidR="007B2A10" w:rsidRDefault="007B2A10" w:rsidP="00E10836">
      <w:pPr>
        <w:autoSpaceDE w:val="0"/>
        <w:autoSpaceDN w:val="0"/>
        <w:adjustRightInd w:val="0"/>
        <w:snapToGrid w:val="0"/>
        <w:spacing w:after="0" w:line="360" w:lineRule="auto"/>
        <w:ind w:right="-285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B2A10">
        <w:rPr>
          <w:rFonts w:ascii="Times New Roman" w:eastAsia="Times New Roman" w:hAnsi="Times New Roman" w:cs="Times New Roman"/>
          <w:bCs/>
          <w:sz w:val="26"/>
          <w:szCs w:val="26"/>
        </w:rPr>
        <w:t>11) требований к обеспечению доступности для инвалидов помещений в многоквартирных домах.</w:t>
      </w:r>
    </w:p>
    <w:p w:rsidR="007B2A10" w:rsidRDefault="007B2A10" w:rsidP="00E10836">
      <w:pPr>
        <w:autoSpaceDE w:val="0"/>
        <w:autoSpaceDN w:val="0"/>
        <w:adjustRightInd w:val="0"/>
        <w:snapToGrid w:val="0"/>
        <w:spacing w:after="0" w:line="360" w:lineRule="auto"/>
        <w:ind w:right="-285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1.3. Порядок организации и осуществления муниципального жилищного контроля устанавливает решение Думы Находкинского городского округа Приморского края от 27.10.2021 № 952-НПА «О </w:t>
      </w:r>
      <w:proofErr w:type="gramStart"/>
      <w:r>
        <w:rPr>
          <w:rFonts w:ascii="Times New Roman" w:eastAsia="Times New Roman" w:hAnsi="Times New Roman" w:cs="Times New Roman"/>
          <w:bCs/>
          <w:sz w:val="26"/>
          <w:szCs w:val="26"/>
        </w:rPr>
        <w:t>Положении</w:t>
      </w:r>
      <w:proofErr w:type="gram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о муниципальном жилищном контроле на территории Находкинского городского округа». </w:t>
      </w:r>
    </w:p>
    <w:p w:rsidR="007B2A10" w:rsidRDefault="007B2A10" w:rsidP="00E108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1.4. </w:t>
      </w:r>
      <w:proofErr w:type="gramStart"/>
      <w:r>
        <w:rPr>
          <w:rFonts w:ascii="Times New Roman" w:eastAsia="Times New Roman" w:hAnsi="Times New Roman" w:cs="Times New Roman"/>
          <w:bCs/>
          <w:sz w:val="26"/>
          <w:szCs w:val="26"/>
        </w:rPr>
        <w:t>В целях предупреждения возможного нарушения жилищного законодательства и обязательных требований в соответствии</w:t>
      </w:r>
      <w:r w:rsidRPr="007B2A10">
        <w:rPr>
          <w:rFonts w:ascii="Times New Roman" w:eastAsia="Times New Roman" w:hAnsi="Times New Roman" w:cs="Times New Roman"/>
          <w:b/>
          <w:bCs/>
          <w:color w:val="110C00"/>
          <w:sz w:val="24"/>
          <w:szCs w:val="24"/>
        </w:rPr>
        <w:t xml:space="preserve"> </w:t>
      </w:r>
      <w:r w:rsidRPr="007B2A10">
        <w:rPr>
          <w:rFonts w:ascii="Times New Roman" w:eastAsia="Times New Roman" w:hAnsi="Times New Roman" w:cs="Times New Roman"/>
          <w:bCs/>
          <w:color w:val="110C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b/>
          <w:bCs/>
          <w:color w:val="110C00"/>
          <w:sz w:val="24"/>
          <w:szCs w:val="24"/>
        </w:rPr>
        <w:t xml:space="preserve"> </w:t>
      </w:r>
      <w:r w:rsidRPr="0074433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программ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ой</w:t>
      </w:r>
      <w:r w:rsidRPr="0074433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профилактики  рисков причинения вреда (ущерба) охраняемым законом ценностям при осуществлении муниципального жилищного контроля на территории </w:t>
      </w:r>
      <w:r w:rsidR="005125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</w:t>
      </w:r>
      <w:r w:rsidRPr="0074433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аходкинского городского округа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1594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202</w:t>
      </w:r>
      <w:r w:rsidR="008424E0" w:rsidRPr="008424E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год</w:t>
      </w:r>
      <w:r w:rsidR="0091594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проведено информирование контролируемых лиц о необходимости соблюдения обязательных требований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установленных федеральными законами и иными нормативными правовыми актами Российской Федерации</w:t>
      </w:r>
      <w:r w:rsidR="0039280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законодательством Приморского края.</w:t>
      </w:r>
      <w:proofErr w:type="gramEnd"/>
    </w:p>
    <w:p w:rsidR="00D41BA8" w:rsidRDefault="00C0458F" w:rsidP="00E108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1.5.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Муниципальный жилищный контроль на территории Находкинского городского округа осуществляется в соответствии с Федеральным законом от 31.07.2021 № 248-ФЗ «О государственном </w:t>
      </w:r>
      <w:r w:rsidR="008E38F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контроле (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надзоре) и муниципальном контроле в Российской Федерации, а также Жилищным кодексом Российской Федерации с учётом ограничений, введённых постановлением Правительства РФ от 10.03.2022 № 336 «Об особенностях организации</w:t>
      </w:r>
      <w:r w:rsidR="00D41BA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и осуществления государственного контроля (надзора), муниципального контроля.</w:t>
      </w:r>
      <w:proofErr w:type="gramEnd"/>
    </w:p>
    <w:p w:rsidR="00D41BA8" w:rsidRDefault="00D41BA8" w:rsidP="00E108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1.6.</w:t>
      </w:r>
      <w:r w:rsidR="00C045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 рамках муниципального жилищного контроля плановые и внеплановые проверки </w:t>
      </w:r>
      <w:r w:rsidR="00AA4AA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 202</w:t>
      </w:r>
      <w:r w:rsidR="008424E0" w:rsidRPr="008424E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</w:t>
      </w:r>
      <w:r w:rsidR="00AA4AA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году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не проводились.</w:t>
      </w:r>
    </w:p>
    <w:p w:rsidR="000A0860" w:rsidRDefault="00D41BA8" w:rsidP="00E108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1.7. В рамках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реализации программы профилактики рисков причинения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вреда (ущерба) охраняемым законом ценностям при осуществлении муниципального жилищного контроля на территории Находкинского городского округа выдано </w:t>
      </w:r>
      <w:r w:rsidR="008424E0" w:rsidRPr="008424E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предостережени</w:t>
      </w:r>
      <w:r w:rsidR="008424E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о недопустимости нарушения обязательных требований</w:t>
      </w:r>
      <w:r w:rsidR="000A086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управляющим организациям, осуществляющим управление многоквартирными домами. </w:t>
      </w:r>
    </w:p>
    <w:p w:rsidR="00A433E2" w:rsidRPr="000A0860" w:rsidRDefault="000A0860" w:rsidP="00E108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1.8. </w:t>
      </w:r>
      <w:proofErr w:type="gramStart"/>
      <w:r w:rsidR="00730390" w:rsidRPr="0074433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Настоящая программа </w:t>
      </w:r>
      <w:r w:rsidR="001901A6" w:rsidRPr="0074433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профилактики  рисков причинения вреда (ущерба) охраняемым законом ценностям при осуществлении муниципального жилищного контроля на территории находкинского городского округа (далее – программа профилактики) </w:t>
      </w:r>
      <w:r w:rsidR="00A433E2" w:rsidRPr="0074433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направлена</w:t>
      </w:r>
      <w:r w:rsidR="001901A6" w:rsidRPr="0074433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на </w:t>
      </w:r>
      <w:r w:rsidR="00A433E2" w:rsidRPr="0074433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предупреждение нарушений органами государственной власти, органами местного самоуправления, юридическими лицами, их руководителями и иными должностными лицами, индивидуальными предпринимателями, гражданами (далее - контролируемые лица) жилищного</w:t>
      </w:r>
      <w:r w:rsidR="005038E0" w:rsidRPr="0074433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законодательства, и на </w:t>
      </w:r>
      <w:r w:rsidR="001901A6" w:rsidRPr="0074433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решение </w:t>
      </w:r>
      <w:r w:rsidR="00A433E2" w:rsidRPr="0074433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таких </w:t>
      </w:r>
      <w:r w:rsidR="001901A6" w:rsidRPr="0074433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проблем </w:t>
      </w:r>
      <w:r w:rsidR="005038E0" w:rsidRPr="0074433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как: </w:t>
      </w:r>
      <w:proofErr w:type="gramEnd"/>
    </w:p>
    <w:p w:rsidR="00A433E2" w:rsidRPr="0074433A" w:rsidRDefault="005038E0" w:rsidP="00E108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4433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A433E2" w:rsidRPr="0074433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отсутствие понимания необходимости исполнения требований в сфере </w:t>
      </w:r>
      <w:r w:rsidRPr="0074433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жилищного законодательства (контроля)</w:t>
      </w:r>
      <w:r w:rsidR="00A433E2" w:rsidRPr="0074433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у контролируемых лиц; </w:t>
      </w:r>
    </w:p>
    <w:p w:rsidR="003F4225" w:rsidRPr="0074433A" w:rsidRDefault="00A433E2" w:rsidP="00E108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4433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</w:t>
      </w:r>
      <w:r w:rsidR="005038E0" w:rsidRPr="0074433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74433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недостаточное информирование контролируемых лиц по вопросам соблюдения требований в сфере </w:t>
      </w:r>
      <w:r w:rsidR="005038E0" w:rsidRPr="0074433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жилищного законодательства (контроля)</w:t>
      </w:r>
      <w:r w:rsidRPr="0074433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="005038E0" w:rsidRPr="0074433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E10836" w:rsidRDefault="00E10836" w:rsidP="00E1083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104886" w:rsidRPr="0074433A" w:rsidRDefault="00104886" w:rsidP="00E1083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4433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2. Цели и задачи реализации программы профилактики</w:t>
      </w:r>
    </w:p>
    <w:p w:rsidR="00E10836" w:rsidRDefault="00E10836" w:rsidP="00E1083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730390" w:rsidRPr="0074433A" w:rsidRDefault="00104886" w:rsidP="00E1083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4433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2</w:t>
      </w:r>
      <w:r w:rsidR="00730390" w:rsidRPr="0074433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74433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</w:t>
      </w:r>
      <w:r w:rsidR="00730390" w:rsidRPr="0074433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 Целью программы является:</w:t>
      </w:r>
    </w:p>
    <w:p w:rsidR="00AA5CE5" w:rsidRPr="0074433A" w:rsidRDefault="00850B04" w:rsidP="00E108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</w:t>
      </w:r>
      <w:r w:rsidR="00AA5CE5" w:rsidRPr="0074433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1) стимулирование добросовестного соблюдения обязательных требований всеми контролируемыми лицами;</w:t>
      </w:r>
    </w:p>
    <w:p w:rsidR="00AA5CE5" w:rsidRPr="0074433A" w:rsidRDefault="00850B04" w:rsidP="00E108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</w:t>
      </w:r>
      <w:r w:rsidR="00AA5CE5" w:rsidRPr="0074433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2) устранение условий, причин и факторов, способных привести к нарушению обязательных требований и (или) причинению вреда (ущерба) охраняемых законом ценностям;</w:t>
      </w:r>
    </w:p>
    <w:p w:rsidR="00AA5CE5" w:rsidRPr="0074433A" w:rsidRDefault="00850B04" w:rsidP="00E108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</w:t>
      </w:r>
      <w:r w:rsidR="00AA5CE5" w:rsidRPr="0074433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3) создание условий для доведения обязательных требований до контролируемых лиц, повышение</w:t>
      </w:r>
      <w:r w:rsidR="00185866" w:rsidRPr="0074433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информирования и о способах их соблюдения;</w:t>
      </w:r>
      <w:r w:rsidR="00AA5CE5" w:rsidRPr="0074433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730390" w:rsidRPr="0074433A" w:rsidRDefault="00850B04" w:rsidP="00E108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</w:t>
      </w:r>
      <w:r w:rsidR="00AA5CE5" w:rsidRPr="0074433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4</w:t>
      </w:r>
      <w:r w:rsidR="00730390" w:rsidRPr="0074433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 снижение уровня ущерба охраняемым законом ценностям</w:t>
      </w:r>
      <w:r w:rsidR="00682B26" w:rsidRPr="0074433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;</w:t>
      </w:r>
    </w:p>
    <w:p w:rsidR="00682B26" w:rsidRPr="0074433A" w:rsidRDefault="00850B04" w:rsidP="00E108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</w:t>
      </w:r>
      <w:r w:rsidR="009E21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</w:t>
      </w:r>
      <w:r w:rsidR="00682B26" w:rsidRPr="0074433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 обеспечение сохранности муниципального жилищного фонда;</w:t>
      </w:r>
    </w:p>
    <w:p w:rsidR="00682B26" w:rsidRPr="0074433A" w:rsidRDefault="00850B04" w:rsidP="00E108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</w:t>
      </w:r>
      <w:r w:rsidR="009E21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6</w:t>
      </w:r>
      <w:r w:rsidR="00682B26" w:rsidRPr="0074433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) разъяснение </w:t>
      </w:r>
      <w:r w:rsidR="00BC157D" w:rsidRPr="0074433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контролируемым лицам</w:t>
      </w:r>
      <w:r w:rsidR="00682B26" w:rsidRPr="0074433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обязательных требований.</w:t>
      </w:r>
    </w:p>
    <w:p w:rsidR="00730390" w:rsidRPr="0074433A" w:rsidRDefault="00104886" w:rsidP="00E1083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4433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2.2.</w:t>
      </w:r>
      <w:r w:rsidR="00730390" w:rsidRPr="0074433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Задачами программы </w:t>
      </w:r>
      <w:r w:rsidR="00BC157D" w:rsidRPr="0074433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профилактики </w:t>
      </w:r>
      <w:r w:rsidR="00730390" w:rsidRPr="0074433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являются:</w:t>
      </w:r>
    </w:p>
    <w:p w:rsidR="00730390" w:rsidRPr="0074433A" w:rsidRDefault="00BC4EED" w:rsidP="00E108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</w:t>
      </w:r>
      <w:r w:rsidR="00730390" w:rsidRPr="0074433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1) укрепление системы профилактики</w:t>
      </w:r>
      <w:r w:rsidR="00185866" w:rsidRPr="0074433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рисков </w:t>
      </w:r>
      <w:r w:rsidR="00730390" w:rsidRPr="0074433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путем активизации профилактической деятельности</w:t>
      </w:r>
      <w:r w:rsidR="000B6F69" w:rsidRPr="0074433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осуществляемой в рамках муниципального жилищного контроля</w:t>
      </w:r>
      <w:r w:rsidR="00730390" w:rsidRPr="0074433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;</w:t>
      </w:r>
      <w:r w:rsidR="000B6F69" w:rsidRPr="0074433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730390" w:rsidRPr="0074433A" w:rsidRDefault="00BC4EED" w:rsidP="00E108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</w:t>
      </w:r>
      <w:r w:rsidR="00730390" w:rsidRPr="0074433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2) выявление причин, факторов и условий, способствующих нарушениям требований </w:t>
      </w:r>
      <w:r w:rsidR="00854D6A" w:rsidRPr="0074433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жилищного</w:t>
      </w:r>
      <w:r w:rsidR="00730390" w:rsidRPr="0074433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законодательства</w:t>
      </w:r>
      <w:r w:rsidR="003B289C" w:rsidRPr="0074433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</w:t>
      </w:r>
      <w:r w:rsidR="003B289C" w:rsidRPr="007443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разработка мероприятий, направленных на устранение нарушений обязательных требований</w:t>
      </w:r>
      <w:r w:rsidR="00730390" w:rsidRPr="0074433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;</w:t>
      </w:r>
    </w:p>
    <w:p w:rsidR="003B289C" w:rsidRPr="0074433A" w:rsidRDefault="00BC4EED" w:rsidP="00E10836">
      <w:pPr>
        <w:tabs>
          <w:tab w:val="left" w:pos="0"/>
          <w:tab w:val="left" w:pos="142"/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</w:t>
      </w:r>
      <w:r w:rsidR="003B289C" w:rsidRPr="007443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3) </w:t>
      </w:r>
      <w:r w:rsidR="00C1590C" w:rsidRPr="007443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формирование одинакового понимания обязательных требований в сфере муниципального жилищного контроля у всех </w:t>
      </w:r>
      <w:r w:rsidR="00C1590C" w:rsidRPr="0074433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контрольных лиц</w:t>
      </w:r>
      <w:r w:rsidR="00C1590C" w:rsidRPr="007443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; </w:t>
      </w:r>
    </w:p>
    <w:p w:rsidR="00C1590C" w:rsidRPr="0074433A" w:rsidRDefault="00BC4EED" w:rsidP="00E10836">
      <w:pPr>
        <w:tabs>
          <w:tab w:val="left" w:pos="0"/>
          <w:tab w:val="left" w:pos="142"/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</w:t>
      </w:r>
      <w:r w:rsidR="003B289C" w:rsidRPr="007443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4) </w:t>
      </w:r>
      <w:r w:rsidR="00C1590C" w:rsidRPr="007443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повышение уровня правовой грамотности контролируемых лиц, в том числе путем обеспечения доступности информации об обязательных требованиях </w:t>
      </w:r>
      <w:r w:rsidR="003B289C" w:rsidRPr="0074433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жилищного законодательства</w:t>
      </w:r>
      <w:r w:rsidR="003B289C" w:rsidRPr="007443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1590C" w:rsidRPr="0074433A">
        <w:rPr>
          <w:rFonts w:ascii="Times New Roman" w:hAnsi="Times New Roman" w:cs="Times New Roman"/>
          <w:color w:val="000000" w:themeColor="text1"/>
          <w:sz w:val="26"/>
          <w:szCs w:val="26"/>
        </w:rPr>
        <w:t>и нео</w:t>
      </w:r>
      <w:r w:rsidR="00C251BC" w:rsidRPr="007443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бходимых мерах по их исполнению. </w:t>
      </w:r>
    </w:p>
    <w:p w:rsidR="00C251BC" w:rsidRPr="0074433A" w:rsidRDefault="009E21AC" w:rsidP="00E1083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</w:t>
      </w:r>
      <w:r w:rsidR="00BC4E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</w:t>
      </w:r>
      <w:r w:rsidR="00104886" w:rsidRPr="0074433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</w:t>
      </w:r>
      <w:r w:rsidR="00730390" w:rsidRPr="0074433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="00104886" w:rsidRPr="0074433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</w:t>
      </w:r>
      <w:r w:rsidR="00730390" w:rsidRPr="0074433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 Срок реализации программы</w:t>
      </w:r>
      <w:r w:rsidR="00C251BC" w:rsidRPr="0074433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профилактики</w:t>
      </w:r>
      <w:r w:rsidR="00730390" w:rsidRPr="0074433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82B26" w:rsidRPr="0074433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–</w:t>
      </w:r>
      <w:r w:rsidR="00730390" w:rsidRPr="0074433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</w:t>
      </w:r>
      <w:r w:rsidR="00107D24" w:rsidRPr="0074433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</w:t>
      </w:r>
      <w:r w:rsidR="008424E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6</w:t>
      </w:r>
      <w:r w:rsidR="00104886" w:rsidRPr="0074433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0390" w:rsidRPr="0074433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год.</w:t>
      </w:r>
      <w:r w:rsidR="00C251BC" w:rsidRPr="0074433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</w:t>
      </w:r>
    </w:p>
    <w:p w:rsidR="009E7011" w:rsidRPr="0074433A" w:rsidRDefault="00104886" w:rsidP="00E1083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4433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</w:t>
      </w:r>
      <w:r w:rsidR="00730390" w:rsidRPr="0074433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="00F178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85866" w:rsidRPr="0074433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Перечень</w:t>
      </w:r>
      <w:r w:rsidR="00730390" w:rsidRPr="0074433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профилактических мероприятий</w:t>
      </w:r>
      <w:r w:rsidR="00185866" w:rsidRPr="0074433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сроки (периодичность) их проведения</w:t>
      </w:r>
    </w:p>
    <w:tbl>
      <w:tblPr>
        <w:tblStyle w:val="aa"/>
        <w:tblpPr w:leftFromText="180" w:rightFromText="180" w:vertAnchor="text" w:horzAnchor="margin" w:tblpXSpec="center" w:tblpY="191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2693"/>
        <w:gridCol w:w="1985"/>
      </w:tblGrid>
      <w:tr w:rsidR="0074433A" w:rsidRPr="0074433A" w:rsidTr="00F16DD1">
        <w:tc>
          <w:tcPr>
            <w:tcW w:w="675" w:type="dxa"/>
          </w:tcPr>
          <w:p w:rsidR="009E7011" w:rsidRPr="0074433A" w:rsidRDefault="009E7011" w:rsidP="00E10836">
            <w:pPr>
              <w:autoSpaceDE w:val="0"/>
              <w:autoSpaceDN w:val="0"/>
              <w:adjustRightInd w:val="0"/>
              <w:spacing w:line="360" w:lineRule="auto"/>
              <w:ind w:firstLine="709"/>
              <w:contextualSpacing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4433A">
              <w:rPr>
                <w:rFonts w:cs="Times New Roman"/>
                <w:color w:val="000000" w:themeColor="text1"/>
                <w:sz w:val="26"/>
                <w:szCs w:val="26"/>
              </w:rPr>
              <w:t xml:space="preserve">№ </w:t>
            </w:r>
            <w:proofErr w:type="gramStart"/>
            <w:r w:rsidRPr="0074433A">
              <w:rPr>
                <w:rFonts w:cs="Times New Roman"/>
                <w:color w:val="000000" w:themeColor="text1"/>
                <w:sz w:val="26"/>
                <w:szCs w:val="26"/>
              </w:rPr>
              <w:t>п</w:t>
            </w:r>
            <w:proofErr w:type="gramEnd"/>
            <w:r w:rsidRPr="0074433A">
              <w:rPr>
                <w:rFonts w:cs="Times New Roman"/>
                <w:color w:val="000000" w:themeColor="text1"/>
                <w:sz w:val="26"/>
                <w:szCs w:val="26"/>
              </w:rPr>
              <w:t xml:space="preserve">/п </w:t>
            </w:r>
          </w:p>
        </w:tc>
        <w:tc>
          <w:tcPr>
            <w:tcW w:w="4820" w:type="dxa"/>
          </w:tcPr>
          <w:p w:rsidR="009E7011" w:rsidRPr="0074433A" w:rsidRDefault="009E7011" w:rsidP="00E10836">
            <w:pPr>
              <w:autoSpaceDE w:val="0"/>
              <w:autoSpaceDN w:val="0"/>
              <w:adjustRightInd w:val="0"/>
              <w:ind w:firstLine="34"/>
              <w:contextualSpacing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4433A">
              <w:rPr>
                <w:rFonts w:cs="Times New Roman"/>
                <w:color w:val="000000" w:themeColor="text1"/>
                <w:sz w:val="26"/>
                <w:szCs w:val="26"/>
              </w:rPr>
              <w:t>Наименование формы мероприятия</w:t>
            </w:r>
          </w:p>
        </w:tc>
        <w:tc>
          <w:tcPr>
            <w:tcW w:w="2693" w:type="dxa"/>
          </w:tcPr>
          <w:p w:rsidR="009E7011" w:rsidRPr="0074433A" w:rsidRDefault="009E7011" w:rsidP="00E10836">
            <w:pPr>
              <w:autoSpaceDE w:val="0"/>
              <w:autoSpaceDN w:val="0"/>
              <w:adjustRightInd w:val="0"/>
              <w:ind w:firstLine="34"/>
              <w:contextualSpacing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4433A">
              <w:rPr>
                <w:rFonts w:cs="Times New Roman"/>
                <w:color w:val="000000" w:themeColor="text1"/>
                <w:sz w:val="26"/>
                <w:szCs w:val="26"/>
              </w:rPr>
              <w:t>Срок (периодичность) проведения мероприятия</w:t>
            </w:r>
          </w:p>
        </w:tc>
        <w:tc>
          <w:tcPr>
            <w:tcW w:w="1985" w:type="dxa"/>
          </w:tcPr>
          <w:p w:rsidR="009E7011" w:rsidRPr="0074433A" w:rsidRDefault="009E7011" w:rsidP="00E10836">
            <w:pPr>
              <w:autoSpaceDE w:val="0"/>
              <w:autoSpaceDN w:val="0"/>
              <w:adjustRightInd w:val="0"/>
              <w:ind w:firstLine="34"/>
              <w:contextualSpacing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4433A">
              <w:rPr>
                <w:rFonts w:cs="Times New Roman"/>
                <w:color w:val="000000" w:themeColor="text1"/>
                <w:sz w:val="26"/>
                <w:szCs w:val="26"/>
              </w:rPr>
              <w:t>Ответственный исполнитель</w:t>
            </w:r>
          </w:p>
        </w:tc>
      </w:tr>
      <w:tr w:rsidR="0074433A" w:rsidRPr="0074433A" w:rsidTr="00F16DD1">
        <w:tc>
          <w:tcPr>
            <w:tcW w:w="10173" w:type="dxa"/>
            <w:gridSpan w:val="4"/>
          </w:tcPr>
          <w:p w:rsidR="009E7011" w:rsidRPr="0074433A" w:rsidRDefault="009E7011" w:rsidP="009E7011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6"/>
                <w:szCs w:val="26"/>
              </w:rPr>
            </w:pPr>
            <w:r w:rsidRPr="0074433A">
              <w:rPr>
                <w:rFonts w:eastAsiaTheme="minorHAnsi"/>
                <w:color w:val="000000" w:themeColor="text1"/>
                <w:sz w:val="26"/>
                <w:szCs w:val="26"/>
              </w:rPr>
              <w:t>Информирование</w:t>
            </w:r>
          </w:p>
        </w:tc>
      </w:tr>
      <w:tr w:rsidR="0074433A" w:rsidRPr="0074433A" w:rsidTr="00F16DD1">
        <w:tc>
          <w:tcPr>
            <w:tcW w:w="675" w:type="dxa"/>
          </w:tcPr>
          <w:p w:rsidR="009E7011" w:rsidRPr="0074433A" w:rsidRDefault="009E7011" w:rsidP="00F16DD1">
            <w:pPr>
              <w:autoSpaceDE w:val="0"/>
              <w:autoSpaceDN w:val="0"/>
              <w:adjustRightInd w:val="0"/>
              <w:ind w:firstLine="709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4433A">
              <w:rPr>
                <w:rFonts w:cs="Times New Roman"/>
                <w:color w:val="000000" w:themeColor="text1"/>
                <w:sz w:val="26"/>
                <w:szCs w:val="26"/>
              </w:rPr>
              <w:t>11.1.</w:t>
            </w:r>
          </w:p>
          <w:p w:rsidR="009E7011" w:rsidRPr="0074433A" w:rsidRDefault="009E7011" w:rsidP="00F16DD1">
            <w:pPr>
              <w:autoSpaceDE w:val="0"/>
              <w:autoSpaceDN w:val="0"/>
              <w:adjustRightInd w:val="0"/>
              <w:ind w:firstLine="709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:rsidR="009E7011" w:rsidRPr="0074433A" w:rsidRDefault="009E7011" w:rsidP="00F16DD1">
            <w:pPr>
              <w:autoSpaceDE w:val="0"/>
              <w:autoSpaceDN w:val="0"/>
              <w:adjustRightInd w:val="0"/>
              <w:ind w:firstLine="709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:rsidR="009E7011" w:rsidRPr="0074433A" w:rsidRDefault="009E7011" w:rsidP="00F16DD1">
            <w:pPr>
              <w:autoSpaceDE w:val="0"/>
              <w:autoSpaceDN w:val="0"/>
              <w:adjustRightInd w:val="0"/>
              <w:ind w:firstLine="709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:rsidR="009E7011" w:rsidRPr="0074433A" w:rsidRDefault="009E7011" w:rsidP="009E7011">
            <w:pPr>
              <w:pStyle w:val="a9"/>
              <w:numPr>
                <w:ilvl w:val="0"/>
                <w:numId w:val="3"/>
              </w:numPr>
              <w:ind w:left="34" w:firstLine="0"/>
              <w:jc w:val="both"/>
              <w:rPr>
                <w:rFonts w:eastAsiaTheme="minorHAnsi"/>
                <w:color w:val="000000" w:themeColor="text1"/>
                <w:sz w:val="26"/>
                <w:szCs w:val="26"/>
              </w:rPr>
            </w:pPr>
            <w:r w:rsidRPr="0074433A">
              <w:rPr>
                <w:rFonts w:eastAsiaTheme="minorHAnsi"/>
                <w:color w:val="000000" w:themeColor="text1"/>
                <w:sz w:val="26"/>
                <w:szCs w:val="26"/>
              </w:rPr>
              <w:t xml:space="preserve">Актуализация и размещение в сети «Интернет» на официальном сайте Находкинского городского округа информации указанной в ч. 3 ст. 46 </w:t>
            </w:r>
            <w:r w:rsidRPr="0074433A">
              <w:rPr>
                <w:color w:val="000000" w:themeColor="text1"/>
                <w:sz w:val="26"/>
                <w:szCs w:val="26"/>
              </w:rPr>
              <w:t xml:space="preserve">Федерального </w:t>
            </w:r>
            <w:hyperlink r:id="rId9" w:history="1">
              <w:r w:rsidRPr="0074433A">
                <w:rPr>
                  <w:color w:val="000000" w:themeColor="text1"/>
                  <w:sz w:val="26"/>
                  <w:szCs w:val="26"/>
                </w:rPr>
                <w:t>закона</w:t>
              </w:r>
            </w:hyperlink>
            <w:r w:rsidRPr="0074433A">
              <w:rPr>
                <w:color w:val="000000" w:themeColor="text1"/>
                <w:sz w:val="26"/>
                <w:szCs w:val="26"/>
              </w:rPr>
              <w:t xml:space="preserve"> от 31.07.2020 № </w:t>
            </w:r>
            <w:r w:rsidRPr="0074433A">
              <w:rPr>
                <w:color w:val="000000" w:themeColor="text1"/>
                <w:sz w:val="26"/>
                <w:szCs w:val="26"/>
              </w:rPr>
              <w:lastRenderedPageBreak/>
              <w:t>248-ФЗ «О государственном контроле (надзоре) и муниципальном контроле в Российской Федерации»</w:t>
            </w:r>
            <w:r w:rsidRPr="0074433A">
              <w:rPr>
                <w:rFonts w:eastAsiaTheme="minorHAnsi"/>
                <w:color w:val="000000" w:themeColor="text1"/>
                <w:sz w:val="26"/>
                <w:szCs w:val="26"/>
              </w:rPr>
              <w:t xml:space="preserve">, </w:t>
            </w:r>
          </w:p>
          <w:p w:rsidR="009E7011" w:rsidRPr="0074433A" w:rsidRDefault="009E7011" w:rsidP="009E7011">
            <w:pPr>
              <w:pStyle w:val="a9"/>
              <w:numPr>
                <w:ilvl w:val="0"/>
                <w:numId w:val="3"/>
              </w:numPr>
              <w:tabs>
                <w:tab w:val="left" w:pos="459"/>
              </w:tabs>
              <w:ind w:left="0" w:firstLine="34"/>
              <w:jc w:val="both"/>
              <w:rPr>
                <w:color w:val="000000" w:themeColor="text1"/>
                <w:sz w:val="26"/>
                <w:szCs w:val="26"/>
              </w:rPr>
            </w:pPr>
            <w:r w:rsidRPr="0074433A">
              <w:rPr>
                <w:rFonts w:eastAsiaTheme="minorHAnsi"/>
                <w:color w:val="000000" w:themeColor="text1"/>
                <w:sz w:val="26"/>
                <w:szCs w:val="26"/>
              </w:rPr>
              <w:t xml:space="preserve">Размещение </w:t>
            </w:r>
            <w:r w:rsidRPr="0074433A">
              <w:rPr>
                <w:color w:val="000000" w:themeColor="text1"/>
                <w:sz w:val="26"/>
                <w:szCs w:val="26"/>
              </w:rPr>
              <w:t xml:space="preserve"> соответствующих сведений </w:t>
            </w:r>
            <w:r w:rsidRPr="0074433A">
              <w:rPr>
                <w:rFonts w:eastAsiaTheme="minorHAnsi"/>
                <w:color w:val="000000" w:themeColor="text1"/>
                <w:sz w:val="26"/>
                <w:szCs w:val="26"/>
              </w:rPr>
              <w:t>в средствах массовой информации, через личные кабинеты контролируемых лиц в государственных информационных системах (при их наличии) и в иных формах</w:t>
            </w:r>
            <w:r w:rsidR="00554B01" w:rsidRPr="0074433A">
              <w:rPr>
                <w:rFonts w:eastAsiaTheme="minorHAnsi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693" w:type="dxa"/>
          </w:tcPr>
          <w:p w:rsidR="009E7011" w:rsidRPr="0074433A" w:rsidRDefault="009E7011" w:rsidP="00F16DD1">
            <w:pPr>
              <w:ind w:firstLine="34"/>
              <w:contextualSpacing/>
              <w:jc w:val="both"/>
              <w:rPr>
                <w:rFonts w:cs="Times New Roman"/>
                <w:color w:val="000000" w:themeColor="text1"/>
                <w:spacing w:val="2"/>
                <w:sz w:val="26"/>
                <w:szCs w:val="26"/>
                <w:shd w:val="clear" w:color="auto" w:fill="FFFFFF"/>
              </w:rPr>
            </w:pPr>
            <w:r w:rsidRPr="0074433A">
              <w:rPr>
                <w:rFonts w:cs="Times New Roman"/>
                <w:color w:val="000000" w:themeColor="text1"/>
                <w:spacing w:val="2"/>
                <w:sz w:val="26"/>
                <w:szCs w:val="26"/>
                <w:shd w:val="clear" w:color="auto" w:fill="FFFFFF"/>
              </w:rPr>
              <w:lastRenderedPageBreak/>
              <w:t>Не позднее 5 рабочих дней с момента изменени</w:t>
            </w:r>
            <w:r w:rsidR="00554B01" w:rsidRPr="0074433A">
              <w:rPr>
                <w:rFonts w:cs="Times New Roman"/>
                <w:color w:val="000000" w:themeColor="text1"/>
                <w:spacing w:val="2"/>
                <w:sz w:val="26"/>
                <w:szCs w:val="26"/>
                <w:shd w:val="clear" w:color="auto" w:fill="FFFFFF"/>
              </w:rPr>
              <w:t xml:space="preserve">я действующего законодательства </w:t>
            </w:r>
          </w:p>
          <w:p w:rsidR="009E7011" w:rsidRPr="0074433A" w:rsidRDefault="009E7011" w:rsidP="00F16DD1">
            <w:pPr>
              <w:ind w:firstLine="34"/>
              <w:contextualSpacing/>
              <w:jc w:val="both"/>
              <w:rPr>
                <w:rFonts w:cs="Times New Roman"/>
                <w:color w:val="000000" w:themeColor="text1"/>
                <w:spacing w:val="2"/>
                <w:sz w:val="26"/>
                <w:szCs w:val="26"/>
                <w:shd w:val="clear" w:color="auto" w:fill="FFFFFF"/>
              </w:rPr>
            </w:pPr>
          </w:p>
          <w:p w:rsidR="009E7011" w:rsidRPr="0074433A" w:rsidRDefault="009E7011" w:rsidP="00F16DD1">
            <w:pPr>
              <w:ind w:firstLine="34"/>
              <w:contextualSpacing/>
              <w:jc w:val="both"/>
              <w:rPr>
                <w:rFonts w:cs="Times New Roman"/>
                <w:color w:val="000000" w:themeColor="text1"/>
                <w:spacing w:val="2"/>
                <w:sz w:val="26"/>
                <w:szCs w:val="26"/>
                <w:shd w:val="clear" w:color="auto" w:fill="FFFFFF"/>
              </w:rPr>
            </w:pPr>
          </w:p>
          <w:p w:rsidR="009E7011" w:rsidRPr="0074433A" w:rsidRDefault="009E7011" w:rsidP="00F16DD1">
            <w:pPr>
              <w:ind w:right="-108" w:firstLine="34"/>
              <w:contextualSpacing/>
              <w:jc w:val="both"/>
              <w:rPr>
                <w:rFonts w:cs="Times New Roman"/>
                <w:color w:val="000000" w:themeColor="text1"/>
                <w:spacing w:val="2"/>
                <w:sz w:val="26"/>
                <w:szCs w:val="26"/>
                <w:shd w:val="clear" w:color="auto" w:fill="FFFFFF"/>
              </w:rPr>
            </w:pPr>
          </w:p>
          <w:p w:rsidR="009E7011" w:rsidRPr="0074433A" w:rsidRDefault="009E7011" w:rsidP="00F16DD1">
            <w:pPr>
              <w:ind w:right="-108" w:firstLine="34"/>
              <w:contextualSpacing/>
              <w:jc w:val="both"/>
              <w:rPr>
                <w:rFonts w:cs="Times New Roman"/>
                <w:color w:val="000000" w:themeColor="text1"/>
                <w:spacing w:val="2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985" w:type="dxa"/>
          </w:tcPr>
          <w:p w:rsidR="009E7011" w:rsidRPr="0074433A" w:rsidRDefault="00554B01" w:rsidP="00F66EDB">
            <w:pPr>
              <w:ind w:firstLine="34"/>
              <w:contextualSpacing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4433A">
              <w:rPr>
                <w:rFonts w:cs="Times New Roman"/>
                <w:color w:val="000000" w:themeColor="text1"/>
                <w:sz w:val="26"/>
                <w:szCs w:val="26"/>
              </w:rPr>
              <w:lastRenderedPageBreak/>
              <w:t>Заместитель</w:t>
            </w:r>
            <w:r w:rsidR="009E21AC">
              <w:rPr>
                <w:rFonts w:cs="Times New Roman"/>
                <w:color w:val="000000" w:themeColor="text1"/>
                <w:sz w:val="26"/>
                <w:szCs w:val="26"/>
              </w:rPr>
              <w:t xml:space="preserve"> начальника</w:t>
            </w:r>
            <w:r w:rsidRPr="0074433A">
              <w:rPr>
                <w:rFonts w:cs="Times New Roman"/>
                <w:color w:val="000000" w:themeColor="text1"/>
                <w:sz w:val="26"/>
                <w:szCs w:val="26"/>
              </w:rPr>
              <w:t xml:space="preserve"> управления ж</w:t>
            </w:r>
            <w:r w:rsidR="003B34C7" w:rsidRPr="0074433A">
              <w:rPr>
                <w:rFonts w:cs="Times New Roman"/>
                <w:color w:val="000000" w:themeColor="text1"/>
                <w:sz w:val="26"/>
                <w:szCs w:val="26"/>
              </w:rPr>
              <w:t xml:space="preserve">илищно-коммунального </w:t>
            </w:r>
            <w:r w:rsidR="003B34C7" w:rsidRPr="0074433A">
              <w:rPr>
                <w:rFonts w:cs="Times New Roman"/>
                <w:color w:val="000000" w:themeColor="text1"/>
                <w:sz w:val="26"/>
                <w:szCs w:val="26"/>
              </w:rPr>
              <w:lastRenderedPageBreak/>
              <w:t>хозяйства а</w:t>
            </w:r>
            <w:r w:rsidRPr="0074433A">
              <w:rPr>
                <w:rFonts w:cs="Times New Roman"/>
                <w:color w:val="000000" w:themeColor="text1"/>
                <w:sz w:val="26"/>
                <w:szCs w:val="26"/>
              </w:rPr>
              <w:t xml:space="preserve">дминистрации Находкинского городского округа </w:t>
            </w:r>
          </w:p>
          <w:p w:rsidR="009E7011" w:rsidRPr="0074433A" w:rsidRDefault="009E7011" w:rsidP="00F16DD1">
            <w:pPr>
              <w:ind w:firstLine="34"/>
              <w:contextualSpacing/>
              <w:jc w:val="both"/>
              <w:rPr>
                <w:rFonts w:cs="Times New Roman"/>
                <w:color w:val="000000" w:themeColor="text1"/>
                <w:spacing w:val="2"/>
                <w:sz w:val="26"/>
                <w:szCs w:val="26"/>
                <w:shd w:val="clear" w:color="auto" w:fill="FFFFFF"/>
              </w:rPr>
            </w:pPr>
          </w:p>
          <w:p w:rsidR="009E7011" w:rsidRPr="0074433A" w:rsidRDefault="009E7011" w:rsidP="00F16DD1">
            <w:pPr>
              <w:ind w:firstLine="34"/>
              <w:contextualSpacing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</w:tr>
      <w:tr w:rsidR="0074433A" w:rsidRPr="0074433A" w:rsidTr="00F16DD1">
        <w:tc>
          <w:tcPr>
            <w:tcW w:w="10173" w:type="dxa"/>
            <w:gridSpan w:val="4"/>
          </w:tcPr>
          <w:p w:rsidR="009E7011" w:rsidRPr="0074433A" w:rsidRDefault="009E7011" w:rsidP="009E7011">
            <w:pPr>
              <w:pStyle w:val="a9"/>
              <w:numPr>
                <w:ilvl w:val="0"/>
                <w:numId w:val="2"/>
              </w:numPr>
              <w:jc w:val="center"/>
              <w:rPr>
                <w:rFonts w:eastAsiaTheme="minorHAnsi"/>
                <w:color w:val="000000" w:themeColor="text1"/>
                <w:spacing w:val="2"/>
                <w:sz w:val="26"/>
                <w:szCs w:val="26"/>
                <w:shd w:val="clear" w:color="auto" w:fill="FFFFFF"/>
              </w:rPr>
            </w:pPr>
            <w:r w:rsidRPr="0074433A">
              <w:rPr>
                <w:rFonts w:eastAsiaTheme="minorHAnsi"/>
                <w:color w:val="000000" w:themeColor="text1"/>
                <w:spacing w:val="2"/>
                <w:sz w:val="26"/>
                <w:szCs w:val="26"/>
                <w:shd w:val="clear" w:color="auto" w:fill="FFFFFF"/>
              </w:rPr>
              <w:lastRenderedPageBreak/>
              <w:t>Консультирование</w:t>
            </w:r>
          </w:p>
        </w:tc>
      </w:tr>
      <w:tr w:rsidR="0074433A" w:rsidRPr="0074433A" w:rsidTr="00F16DD1">
        <w:trPr>
          <w:trHeight w:val="2829"/>
        </w:trPr>
        <w:tc>
          <w:tcPr>
            <w:tcW w:w="675" w:type="dxa"/>
          </w:tcPr>
          <w:p w:rsidR="009E7011" w:rsidRPr="0074433A" w:rsidRDefault="009E7011" w:rsidP="00F16DD1">
            <w:pPr>
              <w:autoSpaceDE w:val="0"/>
              <w:autoSpaceDN w:val="0"/>
              <w:adjustRightInd w:val="0"/>
              <w:ind w:firstLine="709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4433A">
              <w:rPr>
                <w:rFonts w:cs="Times New Roman"/>
                <w:color w:val="000000" w:themeColor="text1"/>
                <w:sz w:val="26"/>
                <w:szCs w:val="26"/>
              </w:rPr>
              <w:t>22.1.</w:t>
            </w:r>
          </w:p>
        </w:tc>
        <w:tc>
          <w:tcPr>
            <w:tcW w:w="4820" w:type="dxa"/>
          </w:tcPr>
          <w:p w:rsidR="009E7011" w:rsidRPr="0074433A" w:rsidRDefault="009E7011" w:rsidP="00F16DD1">
            <w:pPr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74433A">
              <w:rPr>
                <w:rFonts w:cs="Times New Roman"/>
                <w:color w:val="000000" w:themeColor="text1"/>
                <w:spacing w:val="2"/>
                <w:sz w:val="26"/>
                <w:szCs w:val="26"/>
                <w:shd w:val="clear" w:color="auto" w:fill="FFFFFF"/>
              </w:rPr>
              <w:t>1. К</w:t>
            </w:r>
            <w:r w:rsidRPr="0074433A">
              <w:rPr>
                <w:rFonts w:cs="Times New Roman"/>
                <w:color w:val="000000" w:themeColor="text1"/>
                <w:sz w:val="26"/>
                <w:szCs w:val="26"/>
              </w:rPr>
              <w:t>онсультирование контролируемых лиц и их представителей по вопросам, связанным с организацией и осуществл</w:t>
            </w:r>
            <w:r w:rsidR="00CB0BEF" w:rsidRPr="0074433A">
              <w:rPr>
                <w:rFonts w:cs="Times New Roman"/>
                <w:color w:val="000000" w:themeColor="text1"/>
                <w:sz w:val="26"/>
                <w:szCs w:val="26"/>
              </w:rPr>
              <w:t>ением муниципального жилищного контроля</w:t>
            </w:r>
            <w:r w:rsidRPr="0074433A">
              <w:rPr>
                <w:color w:val="000000" w:themeColor="text1"/>
                <w:sz w:val="26"/>
                <w:szCs w:val="26"/>
              </w:rPr>
              <w:t xml:space="preserve"> может осуществляться должностн</w:t>
            </w:r>
            <w:r w:rsidR="00CB0BEF" w:rsidRPr="0074433A">
              <w:rPr>
                <w:color w:val="000000" w:themeColor="text1"/>
                <w:sz w:val="26"/>
                <w:szCs w:val="26"/>
              </w:rPr>
              <w:t xml:space="preserve">ым лицом контрольного органа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мероприятия, </w:t>
            </w:r>
            <w:r w:rsidRPr="0074433A">
              <w:rPr>
                <w:color w:val="000000" w:themeColor="text1"/>
                <w:sz w:val="26"/>
                <w:szCs w:val="26"/>
              </w:rPr>
              <w:t>по следующим вопросам:</w:t>
            </w:r>
            <w:r w:rsidR="00B25038" w:rsidRPr="0074433A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B25038" w:rsidRPr="0074433A" w:rsidRDefault="00B25038" w:rsidP="00B25038">
            <w:pPr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74433A">
              <w:rPr>
                <w:color w:val="000000" w:themeColor="text1"/>
                <w:sz w:val="26"/>
                <w:szCs w:val="26"/>
              </w:rPr>
              <w:t xml:space="preserve"> 1) компетенция контрольного органа; </w:t>
            </w:r>
          </w:p>
          <w:p w:rsidR="00B25038" w:rsidRPr="0074433A" w:rsidRDefault="00B25038" w:rsidP="00B25038">
            <w:pPr>
              <w:ind w:firstLine="34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74433A">
              <w:rPr>
                <w:color w:val="000000" w:themeColor="text1"/>
                <w:sz w:val="26"/>
                <w:szCs w:val="26"/>
              </w:rPr>
              <w:t>2) организация и осуществление муниципального контроля;</w:t>
            </w:r>
          </w:p>
          <w:p w:rsidR="00B25038" w:rsidRPr="0074433A" w:rsidRDefault="00B25038" w:rsidP="00B25038">
            <w:pPr>
              <w:ind w:firstLine="34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74433A">
              <w:rPr>
                <w:color w:val="000000" w:themeColor="text1"/>
                <w:sz w:val="26"/>
                <w:szCs w:val="26"/>
              </w:rPr>
              <w:t>3) порядок осуществления профилактических, контрольных (надзорных) мероприятий, установленных Положением</w:t>
            </w:r>
            <w:r w:rsidR="005B3E29" w:rsidRPr="0074433A">
              <w:rPr>
                <w:color w:val="000000" w:themeColor="text1"/>
                <w:sz w:val="26"/>
                <w:szCs w:val="26"/>
              </w:rPr>
              <w:t xml:space="preserve"> </w:t>
            </w:r>
            <w:r w:rsidR="005B3E29" w:rsidRPr="0074433A">
              <w:rPr>
                <w:rFonts w:cs="Times New Roman"/>
                <w:color w:val="000000" w:themeColor="text1"/>
                <w:sz w:val="26"/>
                <w:szCs w:val="26"/>
              </w:rPr>
              <w:t xml:space="preserve"> о муниципальном жилищном контроле</w:t>
            </w:r>
            <w:r w:rsidRPr="0074433A">
              <w:rPr>
                <w:color w:val="000000" w:themeColor="text1"/>
                <w:sz w:val="26"/>
                <w:szCs w:val="26"/>
              </w:rPr>
              <w:t>;</w:t>
            </w:r>
            <w:r w:rsidR="005B3E29" w:rsidRPr="0074433A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9E7011" w:rsidRPr="0074433A" w:rsidRDefault="00B25038" w:rsidP="00B25038">
            <w:pPr>
              <w:ind w:firstLine="34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74433A">
              <w:rPr>
                <w:color w:val="000000" w:themeColor="text1"/>
                <w:sz w:val="26"/>
                <w:szCs w:val="26"/>
              </w:rPr>
              <w:t xml:space="preserve">4) применение мер ответственности за нарушение обязательных требований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фонда. </w:t>
            </w:r>
          </w:p>
          <w:p w:rsidR="009E7011" w:rsidRPr="0074433A" w:rsidRDefault="009E7011" w:rsidP="00F16DD1">
            <w:pPr>
              <w:ind w:firstLine="34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74433A">
              <w:rPr>
                <w:color w:val="000000" w:themeColor="text1"/>
                <w:sz w:val="26"/>
                <w:szCs w:val="26"/>
              </w:rPr>
              <w:t xml:space="preserve">2. </w:t>
            </w:r>
            <w:r w:rsidRPr="0074433A">
              <w:rPr>
                <w:color w:val="000000" w:themeColor="text1"/>
              </w:rPr>
              <w:t xml:space="preserve"> </w:t>
            </w:r>
            <w:r w:rsidRPr="0074433A">
              <w:rPr>
                <w:color w:val="000000" w:themeColor="text1"/>
                <w:sz w:val="26"/>
                <w:szCs w:val="26"/>
              </w:rPr>
              <w:t>Консультирование по однотипным обращениям контролируемых лиц и их представителей осуществляется посредством размещения на официальном сайте органов местного самоуправления в сети «Интернет» письменного разъяснения, подписанного руководителем контрольного органа, без указания в таком разъяснении сведений, отнесенных к категории ограниченного доступа</w:t>
            </w:r>
          </w:p>
        </w:tc>
        <w:tc>
          <w:tcPr>
            <w:tcW w:w="2693" w:type="dxa"/>
          </w:tcPr>
          <w:p w:rsidR="009E7011" w:rsidRPr="0074433A" w:rsidRDefault="008424E0" w:rsidP="00F16DD1">
            <w:pPr>
              <w:ind w:firstLine="34"/>
              <w:contextualSpacing/>
              <w:jc w:val="both"/>
              <w:rPr>
                <w:rFonts w:cs="Times New Roman"/>
                <w:color w:val="000000" w:themeColor="text1"/>
                <w:spacing w:val="2"/>
                <w:sz w:val="26"/>
                <w:szCs w:val="26"/>
                <w:shd w:val="clear" w:color="auto" w:fill="FFFFFF"/>
              </w:rPr>
            </w:pPr>
            <w:r>
              <w:rPr>
                <w:rFonts w:cs="Times New Roman"/>
                <w:color w:val="000000" w:themeColor="text1"/>
                <w:spacing w:val="2"/>
                <w:sz w:val="26"/>
                <w:szCs w:val="26"/>
                <w:shd w:val="clear" w:color="auto" w:fill="FFFFFF"/>
              </w:rPr>
              <w:t xml:space="preserve">         </w:t>
            </w:r>
            <w:r w:rsidR="009E7011" w:rsidRPr="0074433A">
              <w:rPr>
                <w:rFonts w:cs="Times New Roman"/>
                <w:color w:val="000000" w:themeColor="text1"/>
                <w:spacing w:val="2"/>
                <w:sz w:val="26"/>
                <w:szCs w:val="26"/>
                <w:shd w:val="clear" w:color="auto" w:fill="FFFFFF"/>
              </w:rPr>
              <w:t>По запросу</w:t>
            </w:r>
          </w:p>
          <w:p w:rsidR="009E7011" w:rsidRPr="0074433A" w:rsidRDefault="009E7011" w:rsidP="00F16DD1">
            <w:pPr>
              <w:ind w:firstLine="34"/>
              <w:contextualSpacing/>
              <w:jc w:val="both"/>
              <w:rPr>
                <w:rFonts w:cs="Times New Roman"/>
                <w:color w:val="000000" w:themeColor="text1"/>
                <w:spacing w:val="2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985" w:type="dxa"/>
          </w:tcPr>
          <w:p w:rsidR="00554B01" w:rsidRPr="0074433A" w:rsidRDefault="00554B01" w:rsidP="00554B01">
            <w:pPr>
              <w:ind w:firstLine="34"/>
              <w:contextualSpacing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4433A">
              <w:rPr>
                <w:rFonts w:cs="Times New Roman"/>
                <w:color w:val="000000" w:themeColor="text1"/>
                <w:sz w:val="26"/>
                <w:szCs w:val="26"/>
              </w:rPr>
              <w:t>Заместитель</w:t>
            </w:r>
            <w:r w:rsidR="009E21AC">
              <w:rPr>
                <w:rFonts w:cs="Times New Roman"/>
                <w:color w:val="000000" w:themeColor="text1"/>
                <w:sz w:val="26"/>
                <w:szCs w:val="26"/>
              </w:rPr>
              <w:t xml:space="preserve"> начальника</w:t>
            </w:r>
            <w:r w:rsidRPr="0074433A">
              <w:rPr>
                <w:rFonts w:cs="Times New Roman"/>
                <w:color w:val="000000" w:themeColor="text1"/>
                <w:sz w:val="26"/>
                <w:szCs w:val="26"/>
              </w:rPr>
              <w:t xml:space="preserve"> управления ж</w:t>
            </w:r>
            <w:r w:rsidR="003B34C7" w:rsidRPr="0074433A">
              <w:rPr>
                <w:rFonts w:cs="Times New Roman"/>
                <w:color w:val="000000" w:themeColor="text1"/>
                <w:sz w:val="26"/>
                <w:szCs w:val="26"/>
              </w:rPr>
              <w:t>илищно-коммунального хозяйства а</w:t>
            </w:r>
            <w:r w:rsidRPr="0074433A">
              <w:rPr>
                <w:rFonts w:cs="Times New Roman"/>
                <w:color w:val="000000" w:themeColor="text1"/>
                <w:sz w:val="26"/>
                <w:szCs w:val="26"/>
              </w:rPr>
              <w:t xml:space="preserve">дминистрации Находкинского городского округа </w:t>
            </w:r>
          </w:p>
          <w:p w:rsidR="009E7011" w:rsidRPr="0074433A" w:rsidRDefault="009E7011" w:rsidP="00F16DD1">
            <w:pPr>
              <w:ind w:right="-108" w:firstLine="34"/>
              <w:contextualSpacing/>
              <w:rPr>
                <w:rFonts w:cs="Times New Roman"/>
                <w:color w:val="000000" w:themeColor="text1"/>
                <w:spacing w:val="2"/>
                <w:sz w:val="26"/>
                <w:szCs w:val="26"/>
                <w:shd w:val="clear" w:color="auto" w:fill="FFFFFF"/>
              </w:rPr>
            </w:pPr>
          </w:p>
        </w:tc>
      </w:tr>
      <w:tr w:rsidR="0074433A" w:rsidRPr="0074433A" w:rsidTr="00F16DD1">
        <w:tc>
          <w:tcPr>
            <w:tcW w:w="10173" w:type="dxa"/>
            <w:gridSpan w:val="4"/>
          </w:tcPr>
          <w:p w:rsidR="009E7011" w:rsidRPr="0074433A" w:rsidRDefault="009E7011" w:rsidP="009E7011">
            <w:pPr>
              <w:pStyle w:val="a9"/>
              <w:numPr>
                <w:ilvl w:val="0"/>
                <w:numId w:val="2"/>
              </w:numPr>
              <w:jc w:val="center"/>
              <w:rPr>
                <w:rFonts w:eastAsiaTheme="minorHAnsi"/>
                <w:color w:val="000000" w:themeColor="text1"/>
                <w:spacing w:val="2"/>
                <w:sz w:val="26"/>
                <w:szCs w:val="26"/>
                <w:shd w:val="clear" w:color="auto" w:fill="FFFFFF"/>
              </w:rPr>
            </w:pPr>
            <w:r w:rsidRPr="0074433A">
              <w:rPr>
                <w:rFonts w:eastAsiaTheme="minorHAnsi"/>
                <w:color w:val="000000" w:themeColor="text1"/>
                <w:spacing w:val="2"/>
                <w:sz w:val="26"/>
                <w:szCs w:val="26"/>
                <w:shd w:val="clear" w:color="auto" w:fill="FFFFFF"/>
              </w:rPr>
              <w:lastRenderedPageBreak/>
              <w:t>Объявление предостережения</w:t>
            </w:r>
          </w:p>
        </w:tc>
      </w:tr>
      <w:tr w:rsidR="0074433A" w:rsidRPr="0074433A" w:rsidTr="00F16DD1">
        <w:tc>
          <w:tcPr>
            <w:tcW w:w="675" w:type="dxa"/>
          </w:tcPr>
          <w:p w:rsidR="009E7011" w:rsidRPr="0074433A" w:rsidRDefault="009E7011" w:rsidP="00F16DD1">
            <w:pPr>
              <w:autoSpaceDE w:val="0"/>
              <w:autoSpaceDN w:val="0"/>
              <w:adjustRightInd w:val="0"/>
              <w:ind w:firstLine="709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4433A">
              <w:rPr>
                <w:rFonts w:cs="Times New Roman"/>
                <w:color w:val="000000" w:themeColor="text1"/>
                <w:sz w:val="26"/>
                <w:szCs w:val="26"/>
              </w:rPr>
              <w:t>33.1.</w:t>
            </w:r>
          </w:p>
        </w:tc>
        <w:tc>
          <w:tcPr>
            <w:tcW w:w="4820" w:type="dxa"/>
          </w:tcPr>
          <w:p w:rsidR="009E7011" w:rsidRPr="0074433A" w:rsidRDefault="009E7011" w:rsidP="00F16DD1">
            <w:pPr>
              <w:ind w:firstLine="34"/>
              <w:contextualSpacing/>
              <w:jc w:val="both"/>
              <w:rPr>
                <w:rFonts w:cs="Times New Roman"/>
                <w:color w:val="000000" w:themeColor="text1"/>
                <w:spacing w:val="2"/>
                <w:sz w:val="26"/>
                <w:szCs w:val="26"/>
                <w:shd w:val="clear" w:color="auto" w:fill="FFFFFF"/>
              </w:rPr>
            </w:pPr>
            <w:r w:rsidRPr="0074433A">
              <w:rPr>
                <w:color w:val="000000" w:themeColor="text1"/>
                <w:spacing w:val="2"/>
                <w:sz w:val="26"/>
                <w:szCs w:val="26"/>
                <w:shd w:val="clear" w:color="auto" w:fill="FFFFFF"/>
              </w:rPr>
              <w:t>Объявление и направление</w:t>
            </w:r>
            <w:r w:rsidRPr="0074433A">
              <w:rPr>
                <w:rFonts w:cs="Times New Roman"/>
                <w:color w:val="000000" w:themeColor="text1"/>
                <w:spacing w:val="2"/>
                <w:sz w:val="26"/>
                <w:szCs w:val="26"/>
                <w:shd w:val="clear" w:color="auto" w:fill="FFFFFF"/>
              </w:rPr>
              <w:t xml:space="preserve">  контролируемому лицу предостережения о недопустимости нарушений обязательных требований при осуществлении деятельности</w:t>
            </w:r>
          </w:p>
        </w:tc>
        <w:tc>
          <w:tcPr>
            <w:tcW w:w="2693" w:type="dxa"/>
          </w:tcPr>
          <w:p w:rsidR="009E7011" w:rsidRPr="0074433A" w:rsidRDefault="009E7011" w:rsidP="001F5507">
            <w:pPr>
              <w:ind w:firstLine="34"/>
              <w:contextualSpacing/>
              <w:jc w:val="both"/>
              <w:rPr>
                <w:rFonts w:cs="Times New Roman"/>
                <w:color w:val="000000" w:themeColor="text1"/>
                <w:spacing w:val="2"/>
                <w:sz w:val="26"/>
                <w:szCs w:val="26"/>
                <w:shd w:val="clear" w:color="auto" w:fill="FFFFFF"/>
              </w:rPr>
            </w:pPr>
            <w:r w:rsidRPr="0074433A">
              <w:rPr>
                <w:rFonts w:cs="Times New Roman"/>
                <w:color w:val="000000" w:themeColor="text1"/>
                <w:spacing w:val="2"/>
                <w:sz w:val="26"/>
                <w:szCs w:val="26"/>
                <w:shd w:val="clear" w:color="auto" w:fill="FFFFFF"/>
              </w:rPr>
              <w:t>При принятии решения</w:t>
            </w:r>
            <w:r w:rsidRPr="0074433A">
              <w:rPr>
                <w:color w:val="000000" w:themeColor="text1"/>
                <w:spacing w:val="2"/>
                <w:sz w:val="26"/>
                <w:szCs w:val="26"/>
                <w:shd w:val="clear" w:color="auto" w:fill="FFFFFF"/>
              </w:rPr>
              <w:t xml:space="preserve"> об объявлении предостережения контролируемому лицу</w:t>
            </w:r>
            <w:r w:rsidRPr="0074433A">
              <w:rPr>
                <w:rFonts w:cs="Times New Roman"/>
                <w:color w:val="000000" w:themeColor="text1"/>
                <w:spacing w:val="2"/>
                <w:sz w:val="26"/>
                <w:szCs w:val="26"/>
                <w:shd w:val="clear" w:color="auto" w:fill="FFFFFF"/>
              </w:rPr>
              <w:t xml:space="preserve">  должностными лицами, </w:t>
            </w:r>
            <w:r w:rsidR="001F5507" w:rsidRPr="0074433A">
              <w:rPr>
                <w:rFonts w:cs="Times New Roman"/>
                <w:color w:val="000000" w:themeColor="text1"/>
                <w:spacing w:val="2"/>
                <w:sz w:val="26"/>
                <w:szCs w:val="26"/>
                <w:shd w:val="clear" w:color="auto" w:fill="FFFFFF"/>
              </w:rPr>
              <w:t xml:space="preserve">уполномоченными на осуществление </w:t>
            </w:r>
            <w:r w:rsidRPr="0074433A">
              <w:rPr>
                <w:rFonts w:cs="Times New Roman"/>
                <w:color w:val="000000" w:themeColor="text1"/>
                <w:spacing w:val="2"/>
                <w:sz w:val="26"/>
                <w:szCs w:val="26"/>
                <w:shd w:val="clear" w:color="auto" w:fill="FFFFFF"/>
              </w:rPr>
              <w:t xml:space="preserve"> </w:t>
            </w:r>
            <w:r w:rsidR="001F5507" w:rsidRPr="0074433A">
              <w:rPr>
                <w:rFonts w:cs="Times New Roman"/>
                <w:color w:val="000000" w:themeColor="text1"/>
                <w:sz w:val="26"/>
                <w:szCs w:val="26"/>
              </w:rPr>
              <w:t xml:space="preserve"> муниципального жилищного контроля</w:t>
            </w:r>
            <w:r w:rsidR="001F5507" w:rsidRPr="0074433A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</w:tcPr>
          <w:p w:rsidR="003B34C7" w:rsidRPr="0074433A" w:rsidRDefault="003B34C7" w:rsidP="003B34C7">
            <w:pPr>
              <w:ind w:firstLine="34"/>
              <w:contextualSpacing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4433A">
              <w:rPr>
                <w:rFonts w:cs="Times New Roman"/>
                <w:color w:val="000000" w:themeColor="text1"/>
                <w:sz w:val="26"/>
                <w:szCs w:val="26"/>
              </w:rPr>
              <w:t>Заместитель</w:t>
            </w:r>
            <w:r w:rsidR="009E21AC">
              <w:rPr>
                <w:rFonts w:cs="Times New Roman"/>
                <w:color w:val="000000" w:themeColor="text1"/>
                <w:sz w:val="26"/>
                <w:szCs w:val="26"/>
              </w:rPr>
              <w:t xml:space="preserve"> начальника</w:t>
            </w:r>
            <w:r w:rsidRPr="0074433A">
              <w:rPr>
                <w:rFonts w:cs="Times New Roman"/>
                <w:color w:val="000000" w:themeColor="text1"/>
                <w:sz w:val="26"/>
                <w:szCs w:val="26"/>
              </w:rPr>
              <w:t xml:space="preserve"> управления жилищно-коммунального хозяйства администрации Находкинского городского округа </w:t>
            </w:r>
          </w:p>
          <w:p w:rsidR="009E7011" w:rsidRPr="0074433A" w:rsidRDefault="009E7011" w:rsidP="00F16DD1">
            <w:pPr>
              <w:ind w:right="-108" w:firstLine="34"/>
              <w:contextualSpacing/>
              <w:rPr>
                <w:rFonts w:cs="Times New Roman"/>
                <w:color w:val="000000" w:themeColor="text1"/>
                <w:spacing w:val="2"/>
                <w:sz w:val="26"/>
                <w:szCs w:val="26"/>
                <w:shd w:val="clear" w:color="auto" w:fill="FFFFFF"/>
              </w:rPr>
            </w:pPr>
          </w:p>
        </w:tc>
      </w:tr>
      <w:tr w:rsidR="0074433A" w:rsidRPr="0074433A" w:rsidTr="00F16DD1">
        <w:tc>
          <w:tcPr>
            <w:tcW w:w="10173" w:type="dxa"/>
            <w:gridSpan w:val="4"/>
          </w:tcPr>
          <w:p w:rsidR="009E7011" w:rsidRPr="0074433A" w:rsidRDefault="009E7011" w:rsidP="009E7011">
            <w:pPr>
              <w:pStyle w:val="a9"/>
              <w:numPr>
                <w:ilvl w:val="0"/>
                <w:numId w:val="2"/>
              </w:numPr>
              <w:jc w:val="center"/>
              <w:rPr>
                <w:rFonts w:eastAsiaTheme="minorHAnsi"/>
                <w:color w:val="000000" w:themeColor="text1"/>
                <w:spacing w:val="2"/>
                <w:sz w:val="26"/>
                <w:szCs w:val="26"/>
                <w:shd w:val="clear" w:color="auto" w:fill="FFFFFF"/>
              </w:rPr>
            </w:pPr>
            <w:r w:rsidRPr="0074433A">
              <w:rPr>
                <w:rFonts w:eastAsiaTheme="minorHAnsi"/>
                <w:color w:val="000000" w:themeColor="text1"/>
                <w:sz w:val="26"/>
                <w:szCs w:val="26"/>
              </w:rPr>
              <w:t>Профилактический визит</w:t>
            </w:r>
          </w:p>
        </w:tc>
      </w:tr>
      <w:tr w:rsidR="0074433A" w:rsidRPr="0074433A" w:rsidTr="00F16DD1">
        <w:tc>
          <w:tcPr>
            <w:tcW w:w="675" w:type="dxa"/>
          </w:tcPr>
          <w:p w:rsidR="009E7011" w:rsidRPr="0074433A" w:rsidRDefault="00B25038" w:rsidP="00F16DD1">
            <w:pPr>
              <w:autoSpaceDE w:val="0"/>
              <w:autoSpaceDN w:val="0"/>
              <w:adjustRightInd w:val="0"/>
              <w:ind w:left="-426" w:firstLine="426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4433A">
              <w:rPr>
                <w:rFonts w:cs="Times New Roman"/>
                <w:color w:val="000000" w:themeColor="text1"/>
                <w:sz w:val="26"/>
                <w:szCs w:val="26"/>
              </w:rPr>
              <w:t>4</w:t>
            </w:r>
            <w:r w:rsidR="009E7011" w:rsidRPr="0074433A">
              <w:rPr>
                <w:rFonts w:cs="Times New Roman"/>
                <w:color w:val="000000" w:themeColor="text1"/>
                <w:sz w:val="26"/>
                <w:szCs w:val="26"/>
              </w:rPr>
              <w:t>.1.</w:t>
            </w:r>
          </w:p>
        </w:tc>
        <w:tc>
          <w:tcPr>
            <w:tcW w:w="4820" w:type="dxa"/>
          </w:tcPr>
          <w:p w:rsidR="009E7011" w:rsidRPr="0074433A" w:rsidRDefault="009E7011" w:rsidP="00F16DD1">
            <w:pPr>
              <w:ind w:firstLine="34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74433A">
              <w:rPr>
                <w:color w:val="000000" w:themeColor="text1"/>
                <w:sz w:val="26"/>
                <w:szCs w:val="26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2693" w:type="dxa"/>
          </w:tcPr>
          <w:p w:rsidR="009E7011" w:rsidRPr="0074433A" w:rsidRDefault="00F66EDB" w:rsidP="003336F6">
            <w:pPr>
              <w:ind w:firstLine="34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rFonts w:ascii="Russia" w:hAnsi="Russia"/>
                <w:color w:val="000000" w:themeColor="text1"/>
                <w:sz w:val="26"/>
                <w:szCs w:val="26"/>
                <w:shd w:val="clear" w:color="auto" w:fill="FFFFFF"/>
              </w:rPr>
              <w:t xml:space="preserve">       </w:t>
            </w:r>
            <w:r w:rsidR="003336F6">
              <w:rPr>
                <w:rFonts w:ascii="Russia" w:hAnsi="Russia"/>
                <w:color w:val="000000" w:themeColor="text1"/>
                <w:sz w:val="26"/>
                <w:szCs w:val="26"/>
                <w:shd w:val="clear" w:color="auto" w:fill="FFFFFF"/>
              </w:rPr>
              <w:t>2</w:t>
            </w:r>
            <w:r w:rsidR="009E7011" w:rsidRPr="0074433A">
              <w:rPr>
                <w:rFonts w:ascii="Russia" w:hAnsi="Russia"/>
                <w:color w:val="000000" w:themeColor="text1"/>
                <w:sz w:val="26"/>
                <w:szCs w:val="26"/>
                <w:shd w:val="clear" w:color="auto" w:fill="FFFFFF"/>
              </w:rPr>
              <w:t xml:space="preserve">, </w:t>
            </w:r>
            <w:r w:rsidR="003336F6">
              <w:rPr>
                <w:rFonts w:ascii="Russia" w:hAnsi="Russia"/>
                <w:color w:val="000000" w:themeColor="text1"/>
                <w:sz w:val="26"/>
                <w:szCs w:val="26"/>
                <w:shd w:val="clear" w:color="auto" w:fill="FFFFFF"/>
              </w:rPr>
              <w:t>3</w:t>
            </w:r>
            <w:r w:rsidR="008424E0">
              <w:rPr>
                <w:rFonts w:ascii="Russia" w:hAnsi="Russia"/>
                <w:color w:val="000000" w:themeColor="text1"/>
                <w:sz w:val="26"/>
                <w:szCs w:val="26"/>
                <w:shd w:val="clear" w:color="auto" w:fill="FFFFFF"/>
              </w:rPr>
              <w:t>, 4</w:t>
            </w:r>
            <w:r w:rsidR="009E7011" w:rsidRPr="0074433A">
              <w:rPr>
                <w:rFonts w:ascii="Russia" w:hAnsi="Russia"/>
                <w:color w:val="000000" w:themeColor="text1"/>
                <w:sz w:val="26"/>
                <w:szCs w:val="26"/>
                <w:shd w:val="clear" w:color="auto" w:fill="FFFFFF"/>
              </w:rPr>
              <w:t xml:space="preserve"> квартал </w:t>
            </w:r>
          </w:p>
        </w:tc>
        <w:tc>
          <w:tcPr>
            <w:tcW w:w="1985" w:type="dxa"/>
          </w:tcPr>
          <w:p w:rsidR="009E7011" w:rsidRPr="0074433A" w:rsidRDefault="003B34C7" w:rsidP="003B34C7">
            <w:pPr>
              <w:ind w:firstLine="34"/>
              <w:contextualSpacing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4433A">
              <w:rPr>
                <w:rFonts w:cs="Times New Roman"/>
                <w:color w:val="000000" w:themeColor="text1"/>
                <w:sz w:val="26"/>
                <w:szCs w:val="26"/>
              </w:rPr>
              <w:t>Заместитель</w:t>
            </w:r>
            <w:r w:rsidR="009E21AC">
              <w:rPr>
                <w:rFonts w:cs="Times New Roman"/>
                <w:color w:val="000000" w:themeColor="text1"/>
                <w:sz w:val="26"/>
                <w:szCs w:val="26"/>
              </w:rPr>
              <w:t xml:space="preserve"> начальника</w:t>
            </w:r>
            <w:r w:rsidRPr="0074433A">
              <w:rPr>
                <w:rFonts w:cs="Times New Roman"/>
                <w:color w:val="000000" w:themeColor="text1"/>
                <w:sz w:val="26"/>
                <w:szCs w:val="26"/>
              </w:rPr>
              <w:t xml:space="preserve"> управления жилищно-коммунального хозяйства администрации Находкинского городского округа</w:t>
            </w:r>
          </w:p>
        </w:tc>
      </w:tr>
      <w:tr w:rsidR="004F18C0" w:rsidRPr="0074433A" w:rsidTr="00C755FC">
        <w:tc>
          <w:tcPr>
            <w:tcW w:w="10173" w:type="dxa"/>
            <w:gridSpan w:val="4"/>
          </w:tcPr>
          <w:p w:rsidR="004F18C0" w:rsidRPr="0074433A" w:rsidRDefault="004F18C0" w:rsidP="004F18C0">
            <w:pPr>
              <w:ind w:firstLine="34"/>
              <w:contextualSpacing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5. Обобщение правоприменительной практики                                         </w:t>
            </w:r>
          </w:p>
        </w:tc>
      </w:tr>
      <w:tr w:rsidR="004F18C0" w:rsidRPr="0074433A" w:rsidTr="004F18C0">
        <w:tc>
          <w:tcPr>
            <w:tcW w:w="675" w:type="dxa"/>
          </w:tcPr>
          <w:p w:rsidR="004F18C0" w:rsidRDefault="004F18C0" w:rsidP="003B34C7">
            <w:pPr>
              <w:ind w:firstLine="34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5.</w:t>
            </w:r>
            <w:r w:rsidR="00A952FB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4820" w:type="dxa"/>
          </w:tcPr>
          <w:p w:rsidR="00A952FB" w:rsidRDefault="00A952FB" w:rsidP="00F66EDB">
            <w:pPr>
              <w:ind w:firstLine="34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1. </w:t>
            </w:r>
            <w:r w:rsidR="00F66EDB">
              <w:rPr>
                <w:color w:val="000000" w:themeColor="text1"/>
                <w:sz w:val="26"/>
                <w:szCs w:val="26"/>
              </w:rPr>
              <w:t>Обобщение правоприменительной практики в части выявления типичных нарушений обязательных требований, причин, факторов и условий, способствующих возникновению указанных нарушений.</w:t>
            </w:r>
          </w:p>
          <w:p w:rsidR="004F18C0" w:rsidRDefault="00A952FB" w:rsidP="009E21AC">
            <w:pPr>
              <w:ind w:firstLine="34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2. Размещение доклада правоприменительной деятельности на официальном сайте</w:t>
            </w:r>
            <w:r w:rsidR="009E21AC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 xml:space="preserve">Находкинского городского округа в разделе «Контрольно-надзорная деятельность»  </w:t>
            </w:r>
          </w:p>
        </w:tc>
        <w:tc>
          <w:tcPr>
            <w:tcW w:w="2693" w:type="dxa"/>
          </w:tcPr>
          <w:p w:rsidR="004F18C0" w:rsidRDefault="00F66EDB" w:rsidP="00F66EDB">
            <w:pPr>
              <w:contextualSpacing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        1 квартал</w:t>
            </w:r>
          </w:p>
        </w:tc>
        <w:tc>
          <w:tcPr>
            <w:tcW w:w="1985" w:type="dxa"/>
          </w:tcPr>
          <w:p w:rsidR="004F18C0" w:rsidRDefault="00F66EDB" w:rsidP="003B34C7">
            <w:pPr>
              <w:ind w:firstLine="34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74433A">
              <w:rPr>
                <w:rFonts w:cs="Times New Roman"/>
                <w:color w:val="000000" w:themeColor="text1"/>
                <w:sz w:val="26"/>
                <w:szCs w:val="26"/>
              </w:rPr>
              <w:t xml:space="preserve">Заместитель </w:t>
            </w:r>
            <w:r w:rsidR="009E21AC">
              <w:rPr>
                <w:rFonts w:cs="Times New Roman"/>
                <w:color w:val="000000" w:themeColor="text1"/>
                <w:sz w:val="26"/>
                <w:szCs w:val="26"/>
              </w:rPr>
              <w:t xml:space="preserve">начальника </w:t>
            </w:r>
            <w:r w:rsidRPr="0074433A">
              <w:rPr>
                <w:rFonts w:cs="Times New Roman"/>
                <w:color w:val="000000" w:themeColor="text1"/>
                <w:sz w:val="26"/>
                <w:szCs w:val="26"/>
              </w:rPr>
              <w:t>управления жилищно-коммунального хозяйства администрации Находкинского городского округа</w:t>
            </w:r>
          </w:p>
        </w:tc>
      </w:tr>
    </w:tbl>
    <w:p w:rsidR="000B6F69" w:rsidRPr="0074433A" w:rsidRDefault="004F18C0" w:rsidP="00BA68E2">
      <w:pPr>
        <w:shd w:val="clear" w:color="auto" w:fill="FFFFFF"/>
        <w:spacing w:before="144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</w:p>
    <w:p w:rsidR="00BA68E2" w:rsidRPr="0074433A" w:rsidRDefault="00104886" w:rsidP="00E1083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4433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4. Целевые показате</w:t>
      </w:r>
      <w:r w:rsidR="00BA68E2" w:rsidRPr="0074433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ли результативности и эффективности мероприятий п</w:t>
      </w:r>
      <w:r w:rsidRPr="0074433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рограммы профилактики</w:t>
      </w:r>
      <w:r w:rsidR="00BA68E2" w:rsidRPr="0074433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BA68E2" w:rsidRPr="0074433A" w:rsidRDefault="00BA68E2" w:rsidP="00E108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4433A">
        <w:rPr>
          <w:rFonts w:ascii="Times New Roman" w:hAnsi="Times New Roman" w:cs="Times New Roman"/>
          <w:color w:val="000000" w:themeColor="text1"/>
          <w:sz w:val="26"/>
          <w:szCs w:val="26"/>
        </w:rPr>
        <w:t>4.1. Оценка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снижения, причиняемого контролируемыми лицами вреда (ущерба) охраняемым законом ценностям, при проведении профилактических мероприятий.</w:t>
      </w:r>
      <w:r w:rsidR="0061276A" w:rsidRPr="007443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BA68E2" w:rsidRPr="0074433A" w:rsidRDefault="00BA68E2" w:rsidP="00E108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4433A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4.2. Показателями эффективности и результативности </w:t>
      </w:r>
      <w:r w:rsidR="0061276A" w:rsidRPr="007443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мероприятий программы профилактики </w:t>
      </w:r>
      <w:r w:rsidRPr="0074433A">
        <w:rPr>
          <w:rFonts w:ascii="Times New Roman" w:hAnsi="Times New Roman" w:cs="Times New Roman"/>
          <w:color w:val="000000" w:themeColor="text1"/>
          <w:sz w:val="26"/>
          <w:szCs w:val="26"/>
        </w:rPr>
        <w:t>являются:</w:t>
      </w:r>
      <w:r w:rsidR="0061276A" w:rsidRPr="007443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BA68E2" w:rsidRPr="0074433A" w:rsidRDefault="0061276A" w:rsidP="00E10836">
      <w:pPr>
        <w:pStyle w:val="a9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rFonts w:eastAsia="Times New Roman"/>
          <w:color w:val="000000" w:themeColor="text1"/>
          <w:sz w:val="26"/>
          <w:szCs w:val="26"/>
        </w:rPr>
      </w:pPr>
      <w:r w:rsidRPr="0074433A">
        <w:rPr>
          <w:color w:val="000000" w:themeColor="text1"/>
          <w:sz w:val="26"/>
          <w:szCs w:val="26"/>
        </w:rPr>
        <w:t>к</w:t>
      </w:r>
      <w:r w:rsidRPr="0074433A">
        <w:rPr>
          <w:rFonts w:eastAsia="Times New Roman"/>
          <w:color w:val="000000" w:themeColor="text1"/>
          <w:sz w:val="26"/>
          <w:szCs w:val="26"/>
        </w:rPr>
        <w:t xml:space="preserve">оличество проведённых </w:t>
      </w:r>
      <w:r w:rsidR="00BA68E2" w:rsidRPr="0074433A">
        <w:rPr>
          <w:rFonts w:eastAsia="Times New Roman"/>
          <w:color w:val="000000" w:themeColor="text1"/>
          <w:sz w:val="26"/>
          <w:szCs w:val="26"/>
        </w:rPr>
        <w:t>профилактических мероприятий (в том числе  публикации в СМИ, в интернет-изданиях, консультации и т.д.);</w:t>
      </w:r>
    </w:p>
    <w:p w:rsidR="00BA68E2" w:rsidRPr="0074433A" w:rsidRDefault="0061276A" w:rsidP="00E10836">
      <w:pPr>
        <w:pStyle w:val="a9"/>
        <w:numPr>
          <w:ilvl w:val="0"/>
          <w:numId w:val="5"/>
        </w:numPr>
        <w:tabs>
          <w:tab w:val="left" w:pos="567"/>
          <w:tab w:val="left" w:pos="993"/>
        </w:tabs>
        <w:spacing w:line="360" w:lineRule="auto"/>
        <w:ind w:left="0" w:firstLine="709"/>
        <w:jc w:val="both"/>
        <w:rPr>
          <w:color w:val="000000" w:themeColor="text1"/>
          <w:sz w:val="26"/>
          <w:szCs w:val="26"/>
        </w:rPr>
      </w:pPr>
      <w:r w:rsidRPr="0074433A">
        <w:rPr>
          <w:color w:val="000000" w:themeColor="text1"/>
          <w:sz w:val="26"/>
          <w:szCs w:val="26"/>
        </w:rPr>
        <w:t>к</w:t>
      </w:r>
      <w:r w:rsidR="00BA68E2" w:rsidRPr="0074433A">
        <w:rPr>
          <w:color w:val="000000" w:themeColor="text1"/>
          <w:sz w:val="26"/>
          <w:szCs w:val="26"/>
        </w:rPr>
        <w:t xml:space="preserve">оличество объявленных </w:t>
      </w:r>
      <w:r w:rsidR="00BA68E2" w:rsidRPr="0074433A">
        <w:rPr>
          <w:color w:val="000000" w:themeColor="text1"/>
          <w:spacing w:val="2"/>
          <w:sz w:val="26"/>
          <w:szCs w:val="26"/>
          <w:shd w:val="clear" w:color="auto" w:fill="FFFFFF"/>
        </w:rPr>
        <w:t>предостережений о недопустимости нарушений обязательных требований при осуществлении деятельности.</w:t>
      </w:r>
    </w:p>
    <w:p w:rsidR="00BA68E2" w:rsidRPr="0074433A" w:rsidRDefault="00BA68E2" w:rsidP="00E10836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74433A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4.3. Ожидаемые результаты </w:t>
      </w:r>
      <w:r w:rsidRPr="0074433A">
        <w:rPr>
          <w:rFonts w:ascii="Times New Roman" w:hAnsi="Times New Roman" w:cs="Times New Roman"/>
          <w:color w:val="000000" w:themeColor="text1"/>
          <w:sz w:val="26"/>
          <w:szCs w:val="26"/>
        </w:rPr>
        <w:t>программы профилактики</w:t>
      </w:r>
      <w:r w:rsidRPr="0074433A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: </w:t>
      </w:r>
    </w:p>
    <w:p w:rsidR="00BA68E2" w:rsidRPr="0074433A" w:rsidRDefault="0061276A" w:rsidP="00E10836">
      <w:pPr>
        <w:pStyle w:val="a9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bCs/>
          <w:iCs/>
          <w:color w:val="000000" w:themeColor="text1"/>
          <w:sz w:val="26"/>
          <w:szCs w:val="26"/>
        </w:rPr>
      </w:pPr>
      <w:r w:rsidRPr="0074433A">
        <w:rPr>
          <w:rFonts w:eastAsia="Times New Roman"/>
          <w:color w:val="000000" w:themeColor="text1"/>
          <w:sz w:val="26"/>
          <w:szCs w:val="26"/>
        </w:rPr>
        <w:t>с</w:t>
      </w:r>
      <w:r w:rsidR="00BA68E2" w:rsidRPr="0074433A">
        <w:rPr>
          <w:rFonts w:eastAsia="Times New Roman"/>
          <w:color w:val="000000" w:themeColor="text1"/>
          <w:sz w:val="26"/>
          <w:szCs w:val="26"/>
        </w:rPr>
        <w:t xml:space="preserve">нижение количества выявленных нарушений обязательных требований в сфере </w:t>
      </w:r>
      <w:r w:rsidRPr="0074433A">
        <w:rPr>
          <w:rFonts w:eastAsia="Times New Roman"/>
          <w:color w:val="000000" w:themeColor="text1"/>
          <w:sz w:val="26"/>
          <w:szCs w:val="26"/>
        </w:rPr>
        <w:t>жилищного законодательства на</w:t>
      </w:r>
      <w:r w:rsidR="00BA68E2" w:rsidRPr="0074433A">
        <w:rPr>
          <w:rFonts w:eastAsia="Times New Roman"/>
          <w:color w:val="000000" w:themeColor="text1"/>
          <w:sz w:val="26"/>
          <w:szCs w:val="26"/>
        </w:rPr>
        <w:t xml:space="preserve"> территории Находкинского городского округа при увеличении количества и качества проводимых профилактических мероприятий;</w:t>
      </w:r>
      <w:r w:rsidRPr="0074433A">
        <w:rPr>
          <w:rFonts w:eastAsia="Times New Roman"/>
          <w:color w:val="000000" w:themeColor="text1"/>
          <w:sz w:val="26"/>
          <w:szCs w:val="26"/>
        </w:rPr>
        <w:t xml:space="preserve"> </w:t>
      </w:r>
    </w:p>
    <w:p w:rsidR="00FB6BB2" w:rsidRPr="00E10836" w:rsidRDefault="0061276A" w:rsidP="00E10836">
      <w:pPr>
        <w:pStyle w:val="a9"/>
        <w:numPr>
          <w:ilvl w:val="0"/>
          <w:numId w:val="4"/>
        </w:numPr>
        <w:tabs>
          <w:tab w:val="left" w:pos="992"/>
        </w:tabs>
        <w:spacing w:line="360" w:lineRule="auto"/>
        <w:ind w:hanging="11"/>
        <w:jc w:val="both"/>
        <w:rPr>
          <w:color w:val="000000" w:themeColor="text1"/>
          <w:sz w:val="26"/>
          <w:szCs w:val="26"/>
        </w:rPr>
      </w:pPr>
      <w:r w:rsidRPr="0074433A">
        <w:rPr>
          <w:rFonts w:eastAsiaTheme="minorHAnsi"/>
          <w:color w:val="000000" w:themeColor="text1"/>
          <w:sz w:val="26"/>
          <w:szCs w:val="26"/>
        </w:rPr>
        <w:t>п</w:t>
      </w:r>
      <w:r w:rsidR="00BA68E2" w:rsidRPr="0074433A">
        <w:rPr>
          <w:rFonts w:eastAsiaTheme="minorHAnsi"/>
          <w:color w:val="000000" w:themeColor="text1"/>
          <w:sz w:val="26"/>
          <w:szCs w:val="26"/>
        </w:rPr>
        <w:t>овышение правосознания и право</w:t>
      </w:r>
      <w:r w:rsidRPr="0074433A">
        <w:rPr>
          <w:rFonts w:eastAsiaTheme="minorHAnsi"/>
          <w:color w:val="000000" w:themeColor="text1"/>
          <w:sz w:val="26"/>
          <w:szCs w:val="26"/>
        </w:rPr>
        <w:t xml:space="preserve">вой культуры контролируемых лиц. </w:t>
      </w:r>
    </w:p>
    <w:p w:rsidR="00E10836" w:rsidRDefault="00E10836" w:rsidP="00E10836">
      <w:pPr>
        <w:tabs>
          <w:tab w:val="left" w:pos="992"/>
        </w:tabs>
        <w:spacing w:after="0" w:line="360" w:lineRule="auto"/>
        <w:jc w:val="both"/>
        <w:rPr>
          <w:color w:val="000000" w:themeColor="text1"/>
          <w:sz w:val="26"/>
          <w:szCs w:val="26"/>
        </w:rPr>
      </w:pPr>
    </w:p>
    <w:p w:rsidR="00E10836" w:rsidRPr="00E10836" w:rsidRDefault="00E10836" w:rsidP="00E10836">
      <w:pPr>
        <w:tabs>
          <w:tab w:val="left" w:pos="992"/>
        </w:tabs>
        <w:spacing w:after="0" w:line="360" w:lineRule="auto"/>
        <w:jc w:val="both"/>
        <w:rPr>
          <w:color w:val="000000" w:themeColor="text1"/>
          <w:sz w:val="26"/>
          <w:szCs w:val="26"/>
        </w:rPr>
      </w:pPr>
    </w:p>
    <w:p w:rsidR="00FB6BB2" w:rsidRPr="0074433A" w:rsidRDefault="00E10836" w:rsidP="00E1083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____________________</w:t>
      </w:r>
    </w:p>
    <w:p w:rsidR="004F372E" w:rsidRPr="0074433A" w:rsidRDefault="004F372E" w:rsidP="00E108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FB6BB2" w:rsidRPr="0074433A" w:rsidRDefault="00FB6BB2" w:rsidP="00104886">
      <w:pPr>
        <w:shd w:val="clear" w:color="auto" w:fill="FFFFFF"/>
        <w:spacing w:before="144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FB6BB2" w:rsidRPr="0074433A" w:rsidRDefault="00FB6BB2" w:rsidP="00104886">
      <w:pPr>
        <w:shd w:val="clear" w:color="auto" w:fill="FFFFFF"/>
        <w:spacing w:before="144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A21EC7" w:rsidRPr="0074433A" w:rsidRDefault="00A21EC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21EC7" w:rsidRPr="0074433A" w:rsidSect="00E10836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F9F" w:rsidRDefault="00456F9F" w:rsidP="00CA7700">
      <w:pPr>
        <w:spacing w:after="0" w:line="240" w:lineRule="auto"/>
      </w:pPr>
      <w:r>
        <w:separator/>
      </w:r>
    </w:p>
  </w:endnote>
  <w:endnote w:type="continuationSeparator" w:id="0">
    <w:p w:rsidR="00456F9F" w:rsidRDefault="00456F9F" w:rsidP="00CA7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ussi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F9F" w:rsidRDefault="00456F9F" w:rsidP="00CA7700">
      <w:pPr>
        <w:spacing w:after="0" w:line="240" w:lineRule="auto"/>
      </w:pPr>
      <w:r>
        <w:separator/>
      </w:r>
    </w:p>
  </w:footnote>
  <w:footnote w:type="continuationSeparator" w:id="0">
    <w:p w:rsidR="00456F9F" w:rsidRDefault="00456F9F" w:rsidP="00CA7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6886256"/>
      <w:docPartObj>
        <w:docPartGallery w:val="Page Numbers (Top of Page)"/>
        <w:docPartUnique/>
      </w:docPartObj>
    </w:sdtPr>
    <w:sdtEndPr/>
    <w:sdtContent>
      <w:p w:rsidR="00E10836" w:rsidRDefault="00E1083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4EC2">
          <w:rPr>
            <w:noProof/>
          </w:rPr>
          <w:t>4</w:t>
        </w:r>
        <w:r>
          <w:fldChar w:fldCharType="end"/>
        </w:r>
      </w:p>
    </w:sdtContent>
  </w:sdt>
  <w:p w:rsidR="00CA7700" w:rsidRDefault="00CA770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2635A"/>
    <w:multiLevelType w:val="hybridMultilevel"/>
    <w:tmpl w:val="BBAC4470"/>
    <w:lvl w:ilvl="0" w:tplc="CB503864">
      <w:start w:val="1"/>
      <w:numFmt w:val="decimal"/>
      <w:lvlText w:val="%1."/>
      <w:lvlJc w:val="left"/>
      <w:pPr>
        <w:ind w:left="394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491865DF"/>
    <w:multiLevelType w:val="hybridMultilevel"/>
    <w:tmpl w:val="CF047C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CF2F87"/>
    <w:multiLevelType w:val="hybridMultilevel"/>
    <w:tmpl w:val="0382E0EA"/>
    <w:lvl w:ilvl="0" w:tplc="A93AB82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E577C9"/>
    <w:multiLevelType w:val="hybridMultilevel"/>
    <w:tmpl w:val="5B0A0C12"/>
    <w:lvl w:ilvl="0" w:tplc="234469A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7BE3196E"/>
    <w:multiLevelType w:val="hybridMultilevel"/>
    <w:tmpl w:val="9DA0AD6E"/>
    <w:lvl w:ilvl="0" w:tplc="A93AB82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390"/>
    <w:rsid w:val="00016945"/>
    <w:rsid w:val="00024E52"/>
    <w:rsid w:val="000A0860"/>
    <w:rsid w:val="000B6F69"/>
    <w:rsid w:val="00104886"/>
    <w:rsid w:val="00107D24"/>
    <w:rsid w:val="00120F44"/>
    <w:rsid w:val="00135340"/>
    <w:rsid w:val="00156248"/>
    <w:rsid w:val="00163310"/>
    <w:rsid w:val="001671B0"/>
    <w:rsid w:val="00185866"/>
    <w:rsid w:val="001901A6"/>
    <w:rsid w:val="001A530B"/>
    <w:rsid w:val="001D5DBA"/>
    <w:rsid w:val="001F5507"/>
    <w:rsid w:val="00211313"/>
    <w:rsid w:val="002120D2"/>
    <w:rsid w:val="00225DEA"/>
    <w:rsid w:val="002D46A8"/>
    <w:rsid w:val="003336F6"/>
    <w:rsid w:val="0036584C"/>
    <w:rsid w:val="00392804"/>
    <w:rsid w:val="00393D11"/>
    <w:rsid w:val="003B289C"/>
    <w:rsid w:val="003B34C7"/>
    <w:rsid w:val="003E6919"/>
    <w:rsid w:val="003F4225"/>
    <w:rsid w:val="004064E0"/>
    <w:rsid w:val="00441753"/>
    <w:rsid w:val="00456F9F"/>
    <w:rsid w:val="00464001"/>
    <w:rsid w:val="00466550"/>
    <w:rsid w:val="004B7D7E"/>
    <w:rsid w:val="004C7924"/>
    <w:rsid w:val="004D1970"/>
    <w:rsid w:val="004E78D5"/>
    <w:rsid w:val="004F18C0"/>
    <w:rsid w:val="004F372E"/>
    <w:rsid w:val="005038E0"/>
    <w:rsid w:val="005125CE"/>
    <w:rsid w:val="00520888"/>
    <w:rsid w:val="00523767"/>
    <w:rsid w:val="00554B01"/>
    <w:rsid w:val="0055671C"/>
    <w:rsid w:val="00567E4C"/>
    <w:rsid w:val="005B3E29"/>
    <w:rsid w:val="0061276A"/>
    <w:rsid w:val="006430AC"/>
    <w:rsid w:val="00682B26"/>
    <w:rsid w:val="0068466A"/>
    <w:rsid w:val="00684EC2"/>
    <w:rsid w:val="006A0284"/>
    <w:rsid w:val="006F3970"/>
    <w:rsid w:val="00730390"/>
    <w:rsid w:val="0074433A"/>
    <w:rsid w:val="00785239"/>
    <w:rsid w:val="007B2A10"/>
    <w:rsid w:val="007F77C7"/>
    <w:rsid w:val="008240D8"/>
    <w:rsid w:val="008424E0"/>
    <w:rsid w:val="00850B04"/>
    <w:rsid w:val="00854D6A"/>
    <w:rsid w:val="008768DF"/>
    <w:rsid w:val="00895A9C"/>
    <w:rsid w:val="008A095E"/>
    <w:rsid w:val="008C5A31"/>
    <w:rsid w:val="008E38FC"/>
    <w:rsid w:val="0091594D"/>
    <w:rsid w:val="009E21AC"/>
    <w:rsid w:val="009E7011"/>
    <w:rsid w:val="00A21EC7"/>
    <w:rsid w:val="00A433E2"/>
    <w:rsid w:val="00A77609"/>
    <w:rsid w:val="00A949AD"/>
    <w:rsid w:val="00A952FB"/>
    <w:rsid w:val="00AA4AA2"/>
    <w:rsid w:val="00AA5CE5"/>
    <w:rsid w:val="00AF37E4"/>
    <w:rsid w:val="00B25038"/>
    <w:rsid w:val="00B76C60"/>
    <w:rsid w:val="00B93F49"/>
    <w:rsid w:val="00BA68E2"/>
    <w:rsid w:val="00BC157D"/>
    <w:rsid w:val="00BC4EED"/>
    <w:rsid w:val="00BD14C5"/>
    <w:rsid w:val="00C027F3"/>
    <w:rsid w:val="00C0458F"/>
    <w:rsid w:val="00C1590C"/>
    <w:rsid w:val="00C251BC"/>
    <w:rsid w:val="00C80162"/>
    <w:rsid w:val="00CA7700"/>
    <w:rsid w:val="00CB0BEF"/>
    <w:rsid w:val="00CD3790"/>
    <w:rsid w:val="00D370E2"/>
    <w:rsid w:val="00D41BA8"/>
    <w:rsid w:val="00D82944"/>
    <w:rsid w:val="00D9233A"/>
    <w:rsid w:val="00E10836"/>
    <w:rsid w:val="00E16B40"/>
    <w:rsid w:val="00E44918"/>
    <w:rsid w:val="00E514F0"/>
    <w:rsid w:val="00E65C6A"/>
    <w:rsid w:val="00E738A2"/>
    <w:rsid w:val="00E75D46"/>
    <w:rsid w:val="00EA4877"/>
    <w:rsid w:val="00EC0E83"/>
    <w:rsid w:val="00F049E8"/>
    <w:rsid w:val="00F11622"/>
    <w:rsid w:val="00F178ED"/>
    <w:rsid w:val="00F66EDB"/>
    <w:rsid w:val="00F802C4"/>
    <w:rsid w:val="00FA0BBC"/>
    <w:rsid w:val="00FB12E1"/>
    <w:rsid w:val="00FB6BB2"/>
    <w:rsid w:val="00FD5279"/>
    <w:rsid w:val="00FF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03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3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tecenter">
    <w:name w:val="rtecenter"/>
    <w:basedOn w:val="a"/>
    <w:rsid w:val="00730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730390"/>
    <w:rPr>
      <w:b/>
      <w:bCs/>
    </w:rPr>
  </w:style>
  <w:style w:type="paragraph" w:styleId="a4">
    <w:name w:val="Normal (Web)"/>
    <w:basedOn w:val="a"/>
    <w:uiPriority w:val="99"/>
    <w:unhideWhenUsed/>
    <w:rsid w:val="00730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right">
    <w:name w:val="rteright"/>
    <w:basedOn w:val="a"/>
    <w:rsid w:val="00730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730390"/>
    <w:rPr>
      <w:i/>
      <w:iCs/>
    </w:rPr>
  </w:style>
  <w:style w:type="character" w:styleId="a6">
    <w:name w:val="Hyperlink"/>
    <w:basedOn w:val="a0"/>
    <w:uiPriority w:val="99"/>
    <w:semiHidden/>
    <w:unhideWhenUsed/>
    <w:rsid w:val="00FA0BBC"/>
    <w:rPr>
      <w:color w:val="0000FF"/>
      <w:u w:val="single"/>
    </w:rPr>
  </w:style>
  <w:style w:type="paragraph" w:customStyle="1" w:styleId="ConsPlusNonformat">
    <w:name w:val="ConsPlusNonformat"/>
    <w:uiPriority w:val="99"/>
    <w:rsid w:val="00FA0B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news-title">
    <w:name w:val="news-title"/>
    <w:basedOn w:val="a0"/>
    <w:rsid w:val="006F3970"/>
  </w:style>
  <w:style w:type="paragraph" w:styleId="a7">
    <w:name w:val="Balloon Text"/>
    <w:basedOn w:val="a"/>
    <w:link w:val="a8"/>
    <w:uiPriority w:val="99"/>
    <w:semiHidden/>
    <w:unhideWhenUsed/>
    <w:rsid w:val="00E44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491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1590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lang w:eastAsia="en-US"/>
    </w:rPr>
  </w:style>
  <w:style w:type="table" w:styleId="aa">
    <w:name w:val="Table Grid"/>
    <w:basedOn w:val="a1"/>
    <w:uiPriority w:val="59"/>
    <w:rsid w:val="009E7011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A77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A7700"/>
  </w:style>
  <w:style w:type="paragraph" w:styleId="ad">
    <w:name w:val="footer"/>
    <w:basedOn w:val="a"/>
    <w:link w:val="ae"/>
    <w:uiPriority w:val="99"/>
    <w:unhideWhenUsed/>
    <w:rsid w:val="00CA77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A77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03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3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tecenter">
    <w:name w:val="rtecenter"/>
    <w:basedOn w:val="a"/>
    <w:rsid w:val="00730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730390"/>
    <w:rPr>
      <w:b/>
      <w:bCs/>
    </w:rPr>
  </w:style>
  <w:style w:type="paragraph" w:styleId="a4">
    <w:name w:val="Normal (Web)"/>
    <w:basedOn w:val="a"/>
    <w:uiPriority w:val="99"/>
    <w:unhideWhenUsed/>
    <w:rsid w:val="00730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right">
    <w:name w:val="rteright"/>
    <w:basedOn w:val="a"/>
    <w:rsid w:val="00730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730390"/>
    <w:rPr>
      <w:i/>
      <w:iCs/>
    </w:rPr>
  </w:style>
  <w:style w:type="character" w:styleId="a6">
    <w:name w:val="Hyperlink"/>
    <w:basedOn w:val="a0"/>
    <w:uiPriority w:val="99"/>
    <w:semiHidden/>
    <w:unhideWhenUsed/>
    <w:rsid w:val="00FA0BBC"/>
    <w:rPr>
      <w:color w:val="0000FF"/>
      <w:u w:val="single"/>
    </w:rPr>
  </w:style>
  <w:style w:type="paragraph" w:customStyle="1" w:styleId="ConsPlusNonformat">
    <w:name w:val="ConsPlusNonformat"/>
    <w:uiPriority w:val="99"/>
    <w:rsid w:val="00FA0B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news-title">
    <w:name w:val="news-title"/>
    <w:basedOn w:val="a0"/>
    <w:rsid w:val="006F3970"/>
  </w:style>
  <w:style w:type="paragraph" w:styleId="a7">
    <w:name w:val="Balloon Text"/>
    <w:basedOn w:val="a"/>
    <w:link w:val="a8"/>
    <w:uiPriority w:val="99"/>
    <w:semiHidden/>
    <w:unhideWhenUsed/>
    <w:rsid w:val="00E44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491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1590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lang w:eastAsia="en-US"/>
    </w:rPr>
  </w:style>
  <w:style w:type="table" w:styleId="aa">
    <w:name w:val="Table Grid"/>
    <w:basedOn w:val="a1"/>
    <w:uiPriority w:val="59"/>
    <w:rsid w:val="009E7011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A77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A7700"/>
  </w:style>
  <w:style w:type="paragraph" w:styleId="ad">
    <w:name w:val="footer"/>
    <w:basedOn w:val="a"/>
    <w:link w:val="ae"/>
    <w:uiPriority w:val="99"/>
    <w:unhideWhenUsed/>
    <w:rsid w:val="00CA77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A77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2037">
          <w:marLeft w:val="-390"/>
          <w:marRight w:val="-39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0" w:color="FCFAF4"/>
            <w:right w:val="none" w:sz="0" w:space="0" w:color="auto"/>
          </w:divBdr>
        </w:div>
        <w:div w:id="3357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54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94443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761526">
                          <w:marLeft w:val="-240"/>
                          <w:marRight w:val="-24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8" w:color="FCFAF4"/>
                            <w:right w:val="none" w:sz="0" w:space="0" w:color="auto"/>
                          </w:divBdr>
                          <w:divsChild>
                            <w:div w:id="1802579339">
                              <w:marLeft w:val="0"/>
                              <w:marRight w:val="0"/>
                              <w:marTop w:val="144"/>
                              <w:marBottom w:val="14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108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30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208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565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963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2048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3284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4930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28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2685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5745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2151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3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41132E1B0FFA9E9733D9741738824F4CB9280CC2EA0CEF8AEC7090733C60B6AE1DC51226A087C9367E13CFC44mBf6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8F234-0251-4065-86EB-582105F53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1843</Words>
  <Characters>10511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Ковеза</dc:creator>
  <cp:lastModifiedBy>Афанасьев Игорь Николаевич</cp:lastModifiedBy>
  <cp:revision>4</cp:revision>
  <cp:lastPrinted>2024-11-07T22:40:00Z</cp:lastPrinted>
  <dcterms:created xsi:type="dcterms:W3CDTF">2025-09-15T23:19:00Z</dcterms:created>
  <dcterms:modified xsi:type="dcterms:W3CDTF">2025-09-15T23:44:00Z</dcterms:modified>
</cp:coreProperties>
</file>