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CD2" w:rsidRDefault="008867AA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 w:rsidRPr="0016226E">
        <w:rPr>
          <w:rFonts w:ascii="Franklin Gothic Book" w:hAnsi="Franklin Gothic Book" w:cs="Arial"/>
          <w:b/>
          <w:spacing w:val="-2"/>
          <w:kern w:val="22"/>
        </w:rPr>
        <w:t>В период с</w:t>
      </w:r>
      <w:r w:rsidR="006D7264">
        <w:rPr>
          <w:rFonts w:ascii="Franklin Gothic Book" w:hAnsi="Franklin Gothic Book" w:cs="Arial"/>
          <w:b/>
          <w:spacing w:val="-2"/>
          <w:kern w:val="22"/>
        </w:rPr>
        <w:t xml:space="preserve"> </w:t>
      </w:r>
      <w:r w:rsidR="00D6594C">
        <w:rPr>
          <w:rFonts w:ascii="Franklin Gothic Book" w:hAnsi="Franklin Gothic Book" w:cs="Arial"/>
          <w:b/>
          <w:spacing w:val="-2"/>
          <w:kern w:val="22"/>
        </w:rPr>
        <w:t>7 по 13</w:t>
      </w:r>
      <w:r w:rsidR="00A96C78">
        <w:rPr>
          <w:rFonts w:ascii="Franklin Gothic Book" w:hAnsi="Franklin Gothic Book" w:cs="Arial"/>
          <w:b/>
          <w:spacing w:val="-2"/>
          <w:kern w:val="22"/>
        </w:rPr>
        <w:t xml:space="preserve"> но</w:t>
      </w:r>
      <w:r w:rsidR="009C347F">
        <w:rPr>
          <w:rFonts w:ascii="Franklin Gothic Book" w:hAnsi="Franklin Gothic Book" w:cs="Arial"/>
          <w:b/>
          <w:spacing w:val="-2"/>
          <w:kern w:val="22"/>
        </w:rPr>
        <w:t>ября</w:t>
      </w:r>
      <w:r w:rsidR="001C7C14">
        <w:rPr>
          <w:rFonts w:ascii="Franklin Gothic Book" w:hAnsi="Franklin Gothic Book" w:cs="Arial"/>
          <w:b/>
          <w:spacing w:val="-2"/>
          <w:kern w:val="22"/>
        </w:rPr>
        <w:t xml:space="preserve"> </w:t>
      </w:r>
      <w:r w:rsidRPr="0016226E">
        <w:rPr>
          <w:rFonts w:ascii="Franklin Gothic Book" w:hAnsi="Franklin Gothic Book" w:cs="Arial"/>
          <w:b/>
          <w:spacing w:val="-2"/>
          <w:kern w:val="22"/>
        </w:rPr>
        <w:t xml:space="preserve">в Находкинском морском торговом порту превышение норм запыленности воздуха не фиксировалось. </w:t>
      </w:r>
    </w:p>
    <w:p w:rsidR="008867AA" w:rsidRPr="00B25CD2" w:rsidRDefault="00D6594C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14</w:t>
      </w:r>
      <w:r w:rsidR="00A96C78">
        <w:rPr>
          <w:rFonts w:ascii="Franklin Gothic Book" w:hAnsi="Franklin Gothic Book" w:cs="Arial"/>
          <w:spacing w:val="-2"/>
          <w:kern w:val="22"/>
        </w:rPr>
        <w:t xml:space="preserve"> ноября</w:t>
      </w:r>
      <w:r w:rsidR="00981FA8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801334">
        <w:rPr>
          <w:rFonts w:ascii="Franklin Gothic Book" w:hAnsi="Franklin Gothic Book" w:cs="Arial"/>
          <w:noProof/>
          <w:spacing w:val="-2"/>
          <w:kern w:val="22"/>
        </w:rPr>
        <w:t>202</w:t>
      </w:r>
      <w:r w:rsidR="00EA52EA">
        <w:rPr>
          <w:rFonts w:ascii="Franklin Gothic Book" w:hAnsi="Franklin Gothic Book" w:cs="Arial"/>
          <w:noProof/>
          <w:spacing w:val="-2"/>
          <w:kern w:val="22"/>
        </w:rPr>
        <w:t xml:space="preserve">5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г. 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В Находкинском морском торговом порту ежедневно ведется мониторинг запыленности воздуха. Контроль выполняют датчик</w:t>
      </w:r>
      <w:r w:rsidR="008867AA">
        <w:rPr>
          <w:rFonts w:ascii="Franklin Gothic Book" w:hAnsi="Franklin Gothic Book" w:cs="Arial"/>
          <w:spacing w:val="-2"/>
          <w:kern w:val="22"/>
        </w:rPr>
        <w:t>и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, которые установлены на обоих терминалах предприятия. Техника автоматически измеряет концентрацию взвешенных частиц в воздухе с помощью постоянного отбора проб. Полученные данные фиксируются в электронном виде на записывающем устройстве и передаются экологам предприятия.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 </w:t>
      </w:r>
    </w:p>
    <w:p w:rsidR="008867AA" w:rsidRPr="0016226E" w:rsidRDefault="00D45D28" w:rsidP="004E7BF6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С</w:t>
      </w:r>
      <w:r w:rsidR="00D6594C">
        <w:rPr>
          <w:rFonts w:ascii="Franklin Gothic Book" w:hAnsi="Franklin Gothic Book" w:cs="Arial"/>
          <w:spacing w:val="-2"/>
          <w:kern w:val="22"/>
        </w:rPr>
        <w:t xml:space="preserve"> 7 по 13 </w:t>
      </w:r>
      <w:r w:rsidR="00A96C78">
        <w:rPr>
          <w:rFonts w:ascii="Franklin Gothic Book" w:hAnsi="Franklin Gothic Book" w:cs="Arial"/>
          <w:spacing w:val="-2"/>
          <w:kern w:val="22"/>
        </w:rPr>
        <w:t>но</w:t>
      </w:r>
      <w:r w:rsidR="009C347F">
        <w:rPr>
          <w:rFonts w:ascii="Franklin Gothic Book" w:hAnsi="Franklin Gothic Book" w:cs="Arial"/>
          <w:spacing w:val="-2"/>
          <w:kern w:val="22"/>
        </w:rPr>
        <w:t>я</w:t>
      </w:r>
      <w:r w:rsidR="00F0232C">
        <w:rPr>
          <w:rFonts w:ascii="Franklin Gothic Book" w:hAnsi="Franklin Gothic Book" w:cs="Arial"/>
          <w:spacing w:val="-2"/>
          <w:kern w:val="22"/>
        </w:rPr>
        <w:t>бря</w:t>
      </w:r>
      <w:r w:rsidR="000827A6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превышение норм запыленности воздуха не фиксировалось. Показания датчиков составляли о</w:t>
      </w:r>
      <w:bookmarkStart w:id="0" w:name="_GoBack"/>
      <w:bookmarkEnd w:id="0"/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т </w:t>
      </w:r>
      <w:r w:rsidR="00BE24FB">
        <w:rPr>
          <w:rFonts w:ascii="Franklin Gothic Book" w:hAnsi="Franklin Gothic Book" w:cs="Arial"/>
          <w:noProof/>
          <w:spacing w:val="-2"/>
          <w:kern w:val="22"/>
        </w:rPr>
        <w:t>0,</w:t>
      </w:r>
      <w:r w:rsidR="00D6594C">
        <w:rPr>
          <w:rFonts w:ascii="Franklin Gothic Book" w:hAnsi="Franklin Gothic Book" w:cs="Arial"/>
          <w:noProof/>
          <w:spacing w:val="-2"/>
          <w:kern w:val="22"/>
        </w:rPr>
        <w:t>018</w:t>
      </w:r>
      <w:r w:rsidR="00EE1CD7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до </w:t>
      </w:r>
      <w:r w:rsidR="00AB40C2">
        <w:rPr>
          <w:rFonts w:ascii="Franklin Gothic Book" w:hAnsi="Franklin Gothic Book" w:cs="Arial"/>
          <w:noProof/>
          <w:spacing w:val="-2"/>
          <w:kern w:val="22"/>
        </w:rPr>
        <w:t>0,</w:t>
      </w:r>
      <w:r w:rsidR="00D6594C">
        <w:rPr>
          <w:rFonts w:ascii="Franklin Gothic Book" w:hAnsi="Franklin Gothic Book" w:cs="Arial"/>
          <w:noProof/>
          <w:spacing w:val="-2"/>
          <w:kern w:val="22"/>
        </w:rPr>
        <w:t>085</w:t>
      </w:r>
      <w:r w:rsidR="00735E89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мг/м</w:t>
      </w:r>
      <w:r w:rsidR="008867AA" w:rsidRPr="0016226E">
        <w:rPr>
          <w:rFonts w:ascii="Franklin Gothic Book" w:hAnsi="Franklin Gothic Book" w:cs="Arial"/>
          <w:spacing w:val="-2"/>
          <w:kern w:val="22"/>
          <w:vertAlign w:val="superscript"/>
        </w:rPr>
        <w:t>3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.</w:t>
      </w:r>
    </w:p>
    <w:p w:rsidR="008867AA" w:rsidRDefault="008867AA" w:rsidP="004473A9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4473A9">
        <w:rPr>
          <w:rFonts w:ascii="Franklin Gothic Book" w:hAnsi="Franklin Gothic Book" w:cs="Arial"/>
          <w:spacing w:val="-2"/>
          <w:kern w:val="22"/>
        </w:rPr>
        <w:t>В настоящее время в порту воз</w:t>
      </w:r>
      <w:r>
        <w:rPr>
          <w:rFonts w:ascii="Franklin Gothic Book" w:hAnsi="Franklin Gothic Book" w:cs="Arial"/>
          <w:spacing w:val="-2"/>
          <w:kern w:val="22"/>
        </w:rPr>
        <w:t>ведены ветропылезащитные экраны,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работают стационарны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и мобильны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</w:t>
      </w:r>
      <w:r w:rsidRPr="008E306B">
        <w:rPr>
          <w:rFonts w:ascii="Franklin Gothic Book" w:hAnsi="Franklin Gothic Book" w:cs="Arial"/>
          <w:spacing w:val="-2"/>
          <w:kern w:val="22"/>
        </w:rPr>
        <w:t>водяны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8E306B">
        <w:rPr>
          <w:rFonts w:ascii="Franklin Gothic Book" w:hAnsi="Franklin Gothic Book" w:cs="Arial"/>
          <w:spacing w:val="-2"/>
          <w:kern w:val="22"/>
        </w:rPr>
        <w:t>/снегогенераторны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8E306B">
        <w:rPr>
          <w:rFonts w:ascii="Franklin Gothic Book" w:hAnsi="Franklin Gothic Book" w:cs="Arial"/>
          <w:spacing w:val="-2"/>
          <w:kern w:val="22"/>
        </w:rPr>
        <w:t xml:space="preserve"> </w:t>
      </w:r>
      <w:r>
        <w:rPr>
          <w:rFonts w:ascii="Franklin Gothic Book" w:hAnsi="Franklin Gothic Book" w:cs="Arial"/>
          <w:spacing w:val="-2"/>
          <w:kern w:val="22"/>
        </w:rPr>
        <w:t xml:space="preserve">пушки. </w:t>
      </w:r>
      <w:r w:rsidRPr="004473A9">
        <w:rPr>
          <w:rFonts w:ascii="Franklin Gothic Book" w:hAnsi="Franklin Gothic Book" w:cs="Arial"/>
          <w:spacing w:val="-2"/>
          <w:kern w:val="22"/>
        </w:rPr>
        <w:t>В ежедневном режиме на территории порта проводится уборка с помощ</w:t>
      </w:r>
      <w:r>
        <w:rPr>
          <w:rFonts w:ascii="Franklin Gothic Book" w:hAnsi="Franklin Gothic Book" w:cs="Arial"/>
          <w:spacing w:val="-2"/>
          <w:kern w:val="22"/>
        </w:rPr>
        <w:t>ью специализированной техники (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эксплуатируется </w:t>
      </w:r>
      <w:r>
        <w:rPr>
          <w:rFonts w:ascii="Franklin Gothic Book" w:hAnsi="Franklin Gothic Book" w:cs="Arial"/>
          <w:spacing w:val="-2"/>
          <w:kern w:val="22"/>
        </w:rPr>
        <w:t xml:space="preserve">вакуумная </w:t>
      </w:r>
      <w:r w:rsidRPr="00C5446A">
        <w:rPr>
          <w:rFonts w:ascii="Franklin Gothic Book" w:hAnsi="Franklin Gothic Book" w:cs="Arial"/>
          <w:spacing w:val="-2"/>
          <w:kern w:val="22"/>
        </w:rPr>
        <w:t>подметально-уборочная машин</w:t>
      </w:r>
      <w:r>
        <w:rPr>
          <w:rFonts w:ascii="Franklin Gothic Book" w:hAnsi="Franklin Gothic Book" w:cs="Arial"/>
          <w:spacing w:val="-2"/>
          <w:kern w:val="22"/>
        </w:rPr>
        <w:t>а,</w:t>
      </w:r>
      <w:r w:rsidRPr="00C5446A">
        <w:rPr>
          <w:rFonts w:ascii="Franklin Gothic Book" w:hAnsi="Franklin Gothic Book" w:cs="Arial"/>
          <w:spacing w:val="-2"/>
          <w:kern w:val="22"/>
        </w:rPr>
        <w:t xml:space="preserve"> </w:t>
      </w:r>
      <w:r w:rsidRPr="004473A9">
        <w:rPr>
          <w:rFonts w:ascii="Franklin Gothic Book" w:hAnsi="Franklin Gothic Book" w:cs="Arial"/>
          <w:spacing w:val="-2"/>
          <w:kern w:val="22"/>
        </w:rPr>
        <w:t>поливомоечны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машин</w:t>
      </w:r>
      <w:r>
        <w:rPr>
          <w:rFonts w:ascii="Franklin Gothic Book" w:hAnsi="Franklin Gothic Book" w:cs="Arial"/>
          <w:spacing w:val="-2"/>
          <w:kern w:val="22"/>
        </w:rPr>
        <w:t>ы и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мини-погрузчик</w:t>
      </w:r>
      <w:r>
        <w:rPr>
          <w:rFonts w:ascii="Franklin Gothic Book" w:hAnsi="Franklin Gothic Book" w:cs="Arial"/>
          <w:spacing w:val="-2"/>
          <w:kern w:val="22"/>
        </w:rPr>
        <w:t>и). П</w:t>
      </w:r>
      <w:r w:rsidRPr="00471E6E">
        <w:rPr>
          <w:rFonts w:ascii="Franklin Gothic Book" w:hAnsi="Franklin Gothic Book" w:cs="Arial"/>
          <w:spacing w:val="-2"/>
          <w:kern w:val="22"/>
        </w:rPr>
        <w:t xml:space="preserve">ри </w:t>
      </w:r>
      <w:r>
        <w:rPr>
          <w:rFonts w:ascii="Franklin Gothic Book" w:hAnsi="Franklin Gothic Book" w:cs="Arial"/>
          <w:spacing w:val="-2"/>
          <w:kern w:val="22"/>
        </w:rPr>
        <w:t xml:space="preserve">поливе территории </w:t>
      </w:r>
      <w:r w:rsidRPr="00471E6E">
        <w:rPr>
          <w:rFonts w:ascii="Franklin Gothic Book" w:hAnsi="Franklin Gothic Book" w:cs="Arial"/>
          <w:spacing w:val="-2"/>
          <w:kern w:val="22"/>
        </w:rPr>
        <w:t>используется раствор пылеу</w:t>
      </w:r>
      <w:r>
        <w:rPr>
          <w:rFonts w:ascii="Franklin Gothic Book" w:hAnsi="Franklin Gothic Book" w:cs="Arial"/>
          <w:spacing w:val="-2"/>
          <w:kern w:val="22"/>
        </w:rPr>
        <w:t>лавливающего реагента «Бишофит», орошение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угольных штабелей производится специальным раствором целлюлозы, который препятствует рассеиванию угольной пыли в воздухе.</w:t>
      </w:r>
    </w:p>
    <w:p w:rsidR="00263BBA" w:rsidRP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АО «Находкинский МТП» при осуществлении деятельности по перевалке грузов предпринимает всевозможные меры по предотвращению и уменьшению негативного воздействия на окружающую среду. </w:t>
      </w:r>
    </w:p>
    <w:p w:rsid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 При этом Общество в полном объеме выполняет все принятые обязательства, как в рамках заключенных соглашений о взаимодействии, в рамках выполнения мероприятий, направленных на обеспечение благоприятных экологических условий для жизни и здоровья населения г. Находки, а также минимизации негативного воздействия на окружающую среду при перевалке угля, так и во исполнение требований действующего природоохранного законодательства.</w:t>
      </w:r>
    </w:p>
    <w:p w:rsidR="008867AA" w:rsidRDefault="008867AA" w:rsidP="00251E20">
      <w:pPr>
        <w:jc w:val="both"/>
        <w:rPr>
          <w:rFonts w:ascii="Franklin Gothic Book" w:hAnsi="Franklin Gothic Book" w:cs="Arial"/>
        </w:rPr>
      </w:pPr>
    </w:p>
    <w:p w:rsidR="008867AA" w:rsidRDefault="008867AA" w:rsidP="00DD3BF6">
      <w:pPr>
        <w:jc w:val="both"/>
        <w:rPr>
          <w:rFonts w:ascii="Franklin Gothic Book" w:hAnsi="Franklin Gothic Book" w:cs="Arial"/>
        </w:rPr>
      </w:pPr>
    </w:p>
    <w:p w:rsidR="008867AA" w:rsidRDefault="008867AA" w:rsidP="000E22A5">
      <w:pPr>
        <w:jc w:val="right"/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Pr="00C374CA" w:rsidRDefault="008867AA" w:rsidP="001743B5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Справка:</w:t>
      </w:r>
    </w:p>
    <w:p w:rsidR="008867AA" w:rsidRPr="00C374CA" w:rsidRDefault="008867AA" w:rsidP="007F0AA2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Находкинский морской торговый порт</w:t>
      </w:r>
      <w:r>
        <w:rPr>
          <w:rFonts w:ascii="Franklin Gothic Book" w:hAnsi="Franklin Gothic Book" w:cs="Arial"/>
          <w:sz w:val="16"/>
          <w:szCs w:val="16"/>
        </w:rPr>
        <w:t xml:space="preserve"> </w:t>
      </w:r>
      <w:r w:rsidRPr="00C374CA">
        <w:rPr>
          <w:rFonts w:ascii="Franklin Gothic Book" w:hAnsi="Franklin Gothic Book" w:cs="Arial"/>
          <w:sz w:val="16"/>
          <w:szCs w:val="16"/>
        </w:rPr>
        <w:t xml:space="preserve">– одна из крупнейших стивидорных компаний на Дальнем Востоке России. Порт расположен в восточной части залива Петра Великого, в бухте Находка. Порт соединен с любой точкой Евроазиатского континента </w:t>
      </w:r>
      <w:proofErr w:type="gramStart"/>
      <w:r w:rsidRPr="00C374CA">
        <w:rPr>
          <w:rFonts w:ascii="Franklin Gothic Book" w:hAnsi="Franklin Gothic Book" w:cs="Arial"/>
          <w:sz w:val="16"/>
          <w:szCs w:val="16"/>
        </w:rPr>
        <w:t>Транс-Сибирской</w:t>
      </w:r>
      <w:proofErr w:type="gramEnd"/>
      <w:r w:rsidRPr="00C374CA">
        <w:rPr>
          <w:rFonts w:ascii="Franklin Gothic Book" w:hAnsi="Franklin Gothic Book" w:cs="Arial"/>
          <w:sz w:val="16"/>
          <w:szCs w:val="16"/>
        </w:rPr>
        <w:t xml:space="preserve"> железнодорожной магистралью, обслуживающей грузопоток Азия-Европа-Азия. Возможности порта позволяют выгружать до 580 вагонов с разными грузами в сутки. Складские площади составляют более 300 тыс. кв. метров. </w:t>
      </w:r>
    </w:p>
    <w:tbl>
      <w:tblPr>
        <w:tblW w:w="7421" w:type="dxa"/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6573"/>
        <w:gridCol w:w="848"/>
      </w:tblGrid>
      <w:tr w:rsidR="008867AA" w:rsidRPr="00506BDE" w:rsidTr="00A364A7">
        <w:trPr>
          <w:cantSplit/>
          <w:trHeight w:val="152"/>
        </w:trPr>
        <w:tc>
          <w:tcPr>
            <w:tcW w:w="7421" w:type="dxa"/>
            <w:gridSpan w:val="2"/>
            <w:shd w:val="clear" w:color="auto" w:fill="auto"/>
          </w:tcPr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8"/>
                <w:szCs w:val="18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8"/>
                <w:szCs w:val="18"/>
              </w:rPr>
              <w:t xml:space="preserve">За дополнительной информацией, пожалуйста, обращайтесь: </w:t>
            </w:r>
          </w:p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6"/>
                <w:szCs w:val="16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6"/>
                <w:szCs w:val="16"/>
              </w:rPr>
              <w:t>Vopros@nmtport.ru</w:t>
            </w:r>
          </w:p>
        </w:tc>
      </w:tr>
      <w:tr w:rsidR="008867AA" w:rsidRPr="00506BDE" w:rsidTr="00A364A7">
        <w:trPr>
          <w:cantSplit/>
          <w:trHeight w:val="478"/>
        </w:trPr>
        <w:tc>
          <w:tcPr>
            <w:tcW w:w="6573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</w:pPr>
            <w:r w:rsidRPr="00E96441"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  <w:t xml:space="preserve"> </w:t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  <w:tc>
          <w:tcPr>
            <w:tcW w:w="848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  <w:r w:rsidRPr="00E96441">
              <w:rPr>
                <w:rFonts w:ascii="Franklin Gothic Book" w:hAnsi="Franklin Gothic Book" w:cs="Arial"/>
                <w:b/>
                <w:color w:val="231F20"/>
                <w:sz w:val="18"/>
                <w:szCs w:val="18"/>
                <w:highlight w:val="yellow"/>
              </w:rPr>
              <w:br/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</w:p>
          <w:p w:rsidR="008867AA" w:rsidRPr="00E96441" w:rsidRDefault="008867AA" w:rsidP="00C703EA">
            <w:pPr>
              <w:pStyle w:val="a3"/>
              <w:spacing w:line="200" w:lineRule="exact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</w:tr>
    </w:tbl>
    <w:p w:rsidR="008867AA" w:rsidRPr="00506BDE" w:rsidRDefault="008867AA" w:rsidP="00A364A7">
      <w:pPr>
        <w:rPr>
          <w:rFonts w:ascii="Franklin Gothic Book" w:hAnsi="Franklin Gothic Book"/>
        </w:rPr>
      </w:pPr>
    </w:p>
    <w:sectPr w:rsidR="008867AA" w:rsidRPr="00506BDE" w:rsidSect="008867AA">
      <w:type w:val="continuous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B3"/>
    <w:rsid w:val="000109AF"/>
    <w:rsid w:val="00012696"/>
    <w:rsid w:val="00015BE4"/>
    <w:rsid w:val="00023FAA"/>
    <w:rsid w:val="000327B3"/>
    <w:rsid w:val="00046B43"/>
    <w:rsid w:val="00050249"/>
    <w:rsid w:val="00051FF8"/>
    <w:rsid w:val="00057F5A"/>
    <w:rsid w:val="000641E5"/>
    <w:rsid w:val="00066515"/>
    <w:rsid w:val="00075212"/>
    <w:rsid w:val="00075D85"/>
    <w:rsid w:val="0008002C"/>
    <w:rsid w:val="000827A6"/>
    <w:rsid w:val="000878AD"/>
    <w:rsid w:val="000A31A3"/>
    <w:rsid w:val="000A49EB"/>
    <w:rsid w:val="000B1D39"/>
    <w:rsid w:val="000B788A"/>
    <w:rsid w:val="000C2A53"/>
    <w:rsid w:val="000C571D"/>
    <w:rsid w:val="000D2C07"/>
    <w:rsid w:val="000D6558"/>
    <w:rsid w:val="000D6956"/>
    <w:rsid w:val="000E22A5"/>
    <w:rsid w:val="000E507B"/>
    <w:rsid w:val="000F2880"/>
    <w:rsid w:val="000F5BDA"/>
    <w:rsid w:val="000F646D"/>
    <w:rsid w:val="000F7B00"/>
    <w:rsid w:val="00102844"/>
    <w:rsid w:val="001035E7"/>
    <w:rsid w:val="001047BD"/>
    <w:rsid w:val="00110467"/>
    <w:rsid w:val="00123E9A"/>
    <w:rsid w:val="00125D8F"/>
    <w:rsid w:val="001442E8"/>
    <w:rsid w:val="00152E1A"/>
    <w:rsid w:val="00161AA2"/>
    <w:rsid w:val="0016226E"/>
    <w:rsid w:val="001631FA"/>
    <w:rsid w:val="001743B5"/>
    <w:rsid w:val="00175AEE"/>
    <w:rsid w:val="00175B24"/>
    <w:rsid w:val="00180D30"/>
    <w:rsid w:val="00183008"/>
    <w:rsid w:val="00187DA5"/>
    <w:rsid w:val="00190048"/>
    <w:rsid w:val="00191AC3"/>
    <w:rsid w:val="00194433"/>
    <w:rsid w:val="00197CE3"/>
    <w:rsid w:val="001A0EA8"/>
    <w:rsid w:val="001A3C7A"/>
    <w:rsid w:val="001A43B0"/>
    <w:rsid w:val="001A4C1C"/>
    <w:rsid w:val="001B362D"/>
    <w:rsid w:val="001C6960"/>
    <w:rsid w:val="001C7C14"/>
    <w:rsid w:val="001D0FFB"/>
    <w:rsid w:val="001D1F3A"/>
    <w:rsid w:val="001D2256"/>
    <w:rsid w:val="001E3241"/>
    <w:rsid w:val="001F07DC"/>
    <w:rsid w:val="001F3DAF"/>
    <w:rsid w:val="001F44BA"/>
    <w:rsid w:val="001F4C33"/>
    <w:rsid w:val="0021019A"/>
    <w:rsid w:val="002177D3"/>
    <w:rsid w:val="00220823"/>
    <w:rsid w:val="0024022F"/>
    <w:rsid w:val="00244793"/>
    <w:rsid w:val="00251E20"/>
    <w:rsid w:val="00260F8D"/>
    <w:rsid w:val="00260FBA"/>
    <w:rsid w:val="00261BAD"/>
    <w:rsid w:val="002620F3"/>
    <w:rsid w:val="00263BBA"/>
    <w:rsid w:val="002708B8"/>
    <w:rsid w:val="0028179A"/>
    <w:rsid w:val="002A301B"/>
    <w:rsid w:val="002A46FA"/>
    <w:rsid w:val="002A67E3"/>
    <w:rsid w:val="002B15C4"/>
    <w:rsid w:val="002B32FB"/>
    <w:rsid w:val="002B6A5C"/>
    <w:rsid w:val="002C5A93"/>
    <w:rsid w:val="002F38EE"/>
    <w:rsid w:val="00301D97"/>
    <w:rsid w:val="00305BB0"/>
    <w:rsid w:val="00312255"/>
    <w:rsid w:val="003170B5"/>
    <w:rsid w:val="00330BDB"/>
    <w:rsid w:val="00342657"/>
    <w:rsid w:val="00371568"/>
    <w:rsid w:val="003722A9"/>
    <w:rsid w:val="00385A7D"/>
    <w:rsid w:val="003978E7"/>
    <w:rsid w:val="003B1EB3"/>
    <w:rsid w:val="003B40CD"/>
    <w:rsid w:val="003B4AC2"/>
    <w:rsid w:val="003C300E"/>
    <w:rsid w:val="003C684D"/>
    <w:rsid w:val="003D4BF8"/>
    <w:rsid w:val="003D5BAB"/>
    <w:rsid w:val="003F369C"/>
    <w:rsid w:val="00401827"/>
    <w:rsid w:val="0040363B"/>
    <w:rsid w:val="004130E5"/>
    <w:rsid w:val="004174F0"/>
    <w:rsid w:val="00417C45"/>
    <w:rsid w:val="00426965"/>
    <w:rsid w:val="00426CAD"/>
    <w:rsid w:val="00427902"/>
    <w:rsid w:val="00437269"/>
    <w:rsid w:val="004473A9"/>
    <w:rsid w:val="00447C0E"/>
    <w:rsid w:val="00452A88"/>
    <w:rsid w:val="00452C56"/>
    <w:rsid w:val="00465B11"/>
    <w:rsid w:val="00471E6E"/>
    <w:rsid w:val="0047439D"/>
    <w:rsid w:val="00474802"/>
    <w:rsid w:val="004772D4"/>
    <w:rsid w:val="004829CC"/>
    <w:rsid w:val="004957D1"/>
    <w:rsid w:val="004A1541"/>
    <w:rsid w:val="004A3609"/>
    <w:rsid w:val="004B4129"/>
    <w:rsid w:val="004B6F25"/>
    <w:rsid w:val="004C0FF5"/>
    <w:rsid w:val="004D2F09"/>
    <w:rsid w:val="004E5AF7"/>
    <w:rsid w:val="004E6553"/>
    <w:rsid w:val="004E7BF6"/>
    <w:rsid w:val="004F1E46"/>
    <w:rsid w:val="004F27E3"/>
    <w:rsid w:val="0050693B"/>
    <w:rsid w:val="00506BDE"/>
    <w:rsid w:val="005078E3"/>
    <w:rsid w:val="005129F4"/>
    <w:rsid w:val="00515199"/>
    <w:rsid w:val="005267A2"/>
    <w:rsid w:val="00532A16"/>
    <w:rsid w:val="00534552"/>
    <w:rsid w:val="0053640A"/>
    <w:rsid w:val="005426F3"/>
    <w:rsid w:val="00544B18"/>
    <w:rsid w:val="00545D36"/>
    <w:rsid w:val="00550EB1"/>
    <w:rsid w:val="00552DDF"/>
    <w:rsid w:val="00556438"/>
    <w:rsid w:val="00565716"/>
    <w:rsid w:val="00565CAA"/>
    <w:rsid w:val="00574029"/>
    <w:rsid w:val="00575BB0"/>
    <w:rsid w:val="00581000"/>
    <w:rsid w:val="00581301"/>
    <w:rsid w:val="005936CC"/>
    <w:rsid w:val="005B3DF0"/>
    <w:rsid w:val="005B63A1"/>
    <w:rsid w:val="005C2A55"/>
    <w:rsid w:val="005E0F35"/>
    <w:rsid w:val="005E1305"/>
    <w:rsid w:val="005E3F7F"/>
    <w:rsid w:val="005E4497"/>
    <w:rsid w:val="005E4C8F"/>
    <w:rsid w:val="005E7085"/>
    <w:rsid w:val="005F19F7"/>
    <w:rsid w:val="005F4D49"/>
    <w:rsid w:val="00601CAB"/>
    <w:rsid w:val="0060508B"/>
    <w:rsid w:val="0061278D"/>
    <w:rsid w:val="00613376"/>
    <w:rsid w:val="00616FFD"/>
    <w:rsid w:val="00621C80"/>
    <w:rsid w:val="006418EC"/>
    <w:rsid w:val="0065150D"/>
    <w:rsid w:val="00653820"/>
    <w:rsid w:val="006541DF"/>
    <w:rsid w:val="006556BB"/>
    <w:rsid w:val="00655A5D"/>
    <w:rsid w:val="006718BC"/>
    <w:rsid w:val="00672597"/>
    <w:rsid w:val="00681123"/>
    <w:rsid w:val="006831B3"/>
    <w:rsid w:val="00685BBC"/>
    <w:rsid w:val="00690FE6"/>
    <w:rsid w:val="00692F0E"/>
    <w:rsid w:val="0069364D"/>
    <w:rsid w:val="006A0406"/>
    <w:rsid w:val="006A3703"/>
    <w:rsid w:val="006B495A"/>
    <w:rsid w:val="006B5032"/>
    <w:rsid w:val="006B742F"/>
    <w:rsid w:val="006C1D3E"/>
    <w:rsid w:val="006C40B5"/>
    <w:rsid w:val="006C5782"/>
    <w:rsid w:val="006C713C"/>
    <w:rsid w:val="006D340A"/>
    <w:rsid w:val="006D7264"/>
    <w:rsid w:val="006E1E31"/>
    <w:rsid w:val="006E22E6"/>
    <w:rsid w:val="006E3A94"/>
    <w:rsid w:val="006E7515"/>
    <w:rsid w:val="006F5C6D"/>
    <w:rsid w:val="00701A88"/>
    <w:rsid w:val="00702FFB"/>
    <w:rsid w:val="00724661"/>
    <w:rsid w:val="007260EA"/>
    <w:rsid w:val="00735252"/>
    <w:rsid w:val="00735E89"/>
    <w:rsid w:val="00740C28"/>
    <w:rsid w:val="00742DDF"/>
    <w:rsid w:val="00744889"/>
    <w:rsid w:val="007478EA"/>
    <w:rsid w:val="00751C61"/>
    <w:rsid w:val="00756306"/>
    <w:rsid w:val="00757F2F"/>
    <w:rsid w:val="007629E7"/>
    <w:rsid w:val="007759EA"/>
    <w:rsid w:val="00780983"/>
    <w:rsid w:val="007835DD"/>
    <w:rsid w:val="00785E79"/>
    <w:rsid w:val="007920E7"/>
    <w:rsid w:val="0079680F"/>
    <w:rsid w:val="007A63FF"/>
    <w:rsid w:val="007B2E7A"/>
    <w:rsid w:val="007C4CB1"/>
    <w:rsid w:val="007D0238"/>
    <w:rsid w:val="007D2328"/>
    <w:rsid w:val="007D3666"/>
    <w:rsid w:val="007E055E"/>
    <w:rsid w:val="007F0AA2"/>
    <w:rsid w:val="007F4BED"/>
    <w:rsid w:val="007F6FCF"/>
    <w:rsid w:val="007F797B"/>
    <w:rsid w:val="007F797F"/>
    <w:rsid w:val="007F7CCA"/>
    <w:rsid w:val="0080311A"/>
    <w:rsid w:val="00803E5C"/>
    <w:rsid w:val="00804626"/>
    <w:rsid w:val="00813F44"/>
    <w:rsid w:val="00814D9C"/>
    <w:rsid w:val="0084525B"/>
    <w:rsid w:val="00854854"/>
    <w:rsid w:val="0086620E"/>
    <w:rsid w:val="00875BCD"/>
    <w:rsid w:val="00880E91"/>
    <w:rsid w:val="00882C7C"/>
    <w:rsid w:val="00883B1E"/>
    <w:rsid w:val="008867AA"/>
    <w:rsid w:val="00887748"/>
    <w:rsid w:val="00890148"/>
    <w:rsid w:val="008B0B45"/>
    <w:rsid w:val="008B1126"/>
    <w:rsid w:val="008C77BB"/>
    <w:rsid w:val="008E0763"/>
    <w:rsid w:val="008E2547"/>
    <w:rsid w:val="008E306B"/>
    <w:rsid w:val="008F33E3"/>
    <w:rsid w:val="008F4B49"/>
    <w:rsid w:val="008F4C96"/>
    <w:rsid w:val="009003C1"/>
    <w:rsid w:val="00900491"/>
    <w:rsid w:val="00905DBC"/>
    <w:rsid w:val="009128D6"/>
    <w:rsid w:val="0091393F"/>
    <w:rsid w:val="009178E3"/>
    <w:rsid w:val="00917DEF"/>
    <w:rsid w:val="00920887"/>
    <w:rsid w:val="00921521"/>
    <w:rsid w:val="00925299"/>
    <w:rsid w:val="009264BF"/>
    <w:rsid w:val="00926F4B"/>
    <w:rsid w:val="009333E8"/>
    <w:rsid w:val="00933C8B"/>
    <w:rsid w:val="00936BA3"/>
    <w:rsid w:val="00944182"/>
    <w:rsid w:val="00944FDD"/>
    <w:rsid w:val="00951475"/>
    <w:rsid w:val="00954800"/>
    <w:rsid w:val="0096665C"/>
    <w:rsid w:val="00976DAC"/>
    <w:rsid w:val="00981FA8"/>
    <w:rsid w:val="00991BCD"/>
    <w:rsid w:val="009922CF"/>
    <w:rsid w:val="00995F88"/>
    <w:rsid w:val="009A2309"/>
    <w:rsid w:val="009A5499"/>
    <w:rsid w:val="009B0929"/>
    <w:rsid w:val="009B258A"/>
    <w:rsid w:val="009B55ED"/>
    <w:rsid w:val="009C07AA"/>
    <w:rsid w:val="009C347F"/>
    <w:rsid w:val="009C34FE"/>
    <w:rsid w:val="009C38B5"/>
    <w:rsid w:val="009C3D76"/>
    <w:rsid w:val="009C7E8E"/>
    <w:rsid w:val="009D069A"/>
    <w:rsid w:val="009D2F5F"/>
    <w:rsid w:val="009D3C8B"/>
    <w:rsid w:val="009D6CA3"/>
    <w:rsid w:val="009E038B"/>
    <w:rsid w:val="009F132E"/>
    <w:rsid w:val="009F7598"/>
    <w:rsid w:val="00A0006B"/>
    <w:rsid w:val="00A07B06"/>
    <w:rsid w:val="00A22C9E"/>
    <w:rsid w:val="00A25FCB"/>
    <w:rsid w:val="00A26593"/>
    <w:rsid w:val="00A32B0C"/>
    <w:rsid w:val="00A3433E"/>
    <w:rsid w:val="00A364A7"/>
    <w:rsid w:val="00A50086"/>
    <w:rsid w:val="00A5369B"/>
    <w:rsid w:val="00A5410C"/>
    <w:rsid w:val="00A54CA5"/>
    <w:rsid w:val="00A637AA"/>
    <w:rsid w:val="00A6763E"/>
    <w:rsid w:val="00A7729A"/>
    <w:rsid w:val="00A80221"/>
    <w:rsid w:val="00A828B0"/>
    <w:rsid w:val="00A831DC"/>
    <w:rsid w:val="00A8628A"/>
    <w:rsid w:val="00A92462"/>
    <w:rsid w:val="00A932D1"/>
    <w:rsid w:val="00A96C78"/>
    <w:rsid w:val="00AA21A4"/>
    <w:rsid w:val="00AA4DBA"/>
    <w:rsid w:val="00AB3AE6"/>
    <w:rsid w:val="00AB40C2"/>
    <w:rsid w:val="00AB4D45"/>
    <w:rsid w:val="00AB6DFC"/>
    <w:rsid w:val="00AC01B9"/>
    <w:rsid w:val="00AC14EB"/>
    <w:rsid w:val="00AC477B"/>
    <w:rsid w:val="00AD36B1"/>
    <w:rsid w:val="00AD5013"/>
    <w:rsid w:val="00AD778D"/>
    <w:rsid w:val="00B0604F"/>
    <w:rsid w:val="00B15E08"/>
    <w:rsid w:val="00B21DCD"/>
    <w:rsid w:val="00B247ED"/>
    <w:rsid w:val="00B258D9"/>
    <w:rsid w:val="00B25CD2"/>
    <w:rsid w:val="00B4542C"/>
    <w:rsid w:val="00B45465"/>
    <w:rsid w:val="00B5193F"/>
    <w:rsid w:val="00B54B12"/>
    <w:rsid w:val="00B56B18"/>
    <w:rsid w:val="00B57770"/>
    <w:rsid w:val="00B66359"/>
    <w:rsid w:val="00B8070A"/>
    <w:rsid w:val="00B82180"/>
    <w:rsid w:val="00B90C04"/>
    <w:rsid w:val="00B96EA7"/>
    <w:rsid w:val="00B970CB"/>
    <w:rsid w:val="00BA352F"/>
    <w:rsid w:val="00BA51DE"/>
    <w:rsid w:val="00BA5C4E"/>
    <w:rsid w:val="00BA651F"/>
    <w:rsid w:val="00BB31CC"/>
    <w:rsid w:val="00BB3FCD"/>
    <w:rsid w:val="00BB7680"/>
    <w:rsid w:val="00BC255A"/>
    <w:rsid w:val="00BD6EE5"/>
    <w:rsid w:val="00BE24FB"/>
    <w:rsid w:val="00C01E08"/>
    <w:rsid w:val="00C0783C"/>
    <w:rsid w:val="00C10577"/>
    <w:rsid w:val="00C128A4"/>
    <w:rsid w:val="00C149A8"/>
    <w:rsid w:val="00C212A2"/>
    <w:rsid w:val="00C30A86"/>
    <w:rsid w:val="00C374CA"/>
    <w:rsid w:val="00C45AB3"/>
    <w:rsid w:val="00C47D1A"/>
    <w:rsid w:val="00C5446A"/>
    <w:rsid w:val="00C71046"/>
    <w:rsid w:val="00C72145"/>
    <w:rsid w:val="00C74181"/>
    <w:rsid w:val="00C743BF"/>
    <w:rsid w:val="00C93234"/>
    <w:rsid w:val="00C9331E"/>
    <w:rsid w:val="00CA4C9C"/>
    <w:rsid w:val="00CB4735"/>
    <w:rsid w:val="00CB67C1"/>
    <w:rsid w:val="00CC6645"/>
    <w:rsid w:val="00CC687F"/>
    <w:rsid w:val="00CE07DC"/>
    <w:rsid w:val="00CE4700"/>
    <w:rsid w:val="00CF4567"/>
    <w:rsid w:val="00CF65D3"/>
    <w:rsid w:val="00D010CF"/>
    <w:rsid w:val="00D10A10"/>
    <w:rsid w:val="00D13E9E"/>
    <w:rsid w:val="00D20E1E"/>
    <w:rsid w:val="00D212D9"/>
    <w:rsid w:val="00D2536C"/>
    <w:rsid w:val="00D2583F"/>
    <w:rsid w:val="00D3445D"/>
    <w:rsid w:val="00D37888"/>
    <w:rsid w:val="00D37F15"/>
    <w:rsid w:val="00D40527"/>
    <w:rsid w:val="00D4268F"/>
    <w:rsid w:val="00D45D28"/>
    <w:rsid w:val="00D5486C"/>
    <w:rsid w:val="00D56375"/>
    <w:rsid w:val="00D61267"/>
    <w:rsid w:val="00D6594C"/>
    <w:rsid w:val="00D76136"/>
    <w:rsid w:val="00D81638"/>
    <w:rsid w:val="00D9044D"/>
    <w:rsid w:val="00D90DC7"/>
    <w:rsid w:val="00D92611"/>
    <w:rsid w:val="00DA5759"/>
    <w:rsid w:val="00DA7A03"/>
    <w:rsid w:val="00DA7E1F"/>
    <w:rsid w:val="00DB121A"/>
    <w:rsid w:val="00DD189A"/>
    <w:rsid w:val="00DD2E3C"/>
    <w:rsid w:val="00DD3BF6"/>
    <w:rsid w:val="00DE18FF"/>
    <w:rsid w:val="00DE2B91"/>
    <w:rsid w:val="00DF2E44"/>
    <w:rsid w:val="00E023C3"/>
    <w:rsid w:val="00E0623A"/>
    <w:rsid w:val="00E12859"/>
    <w:rsid w:val="00E13D01"/>
    <w:rsid w:val="00E241F3"/>
    <w:rsid w:val="00E2625C"/>
    <w:rsid w:val="00E3535D"/>
    <w:rsid w:val="00E43C96"/>
    <w:rsid w:val="00E43ECD"/>
    <w:rsid w:val="00E449B3"/>
    <w:rsid w:val="00E47BA0"/>
    <w:rsid w:val="00E50ED7"/>
    <w:rsid w:val="00E57E17"/>
    <w:rsid w:val="00E63E23"/>
    <w:rsid w:val="00E6594B"/>
    <w:rsid w:val="00E76A87"/>
    <w:rsid w:val="00E771A7"/>
    <w:rsid w:val="00E84FEB"/>
    <w:rsid w:val="00E93854"/>
    <w:rsid w:val="00EA42DF"/>
    <w:rsid w:val="00EA52EA"/>
    <w:rsid w:val="00EB759D"/>
    <w:rsid w:val="00EC38A4"/>
    <w:rsid w:val="00EE1CD7"/>
    <w:rsid w:val="00EE42E8"/>
    <w:rsid w:val="00EE73D1"/>
    <w:rsid w:val="00EF0013"/>
    <w:rsid w:val="00EF101F"/>
    <w:rsid w:val="00EF2039"/>
    <w:rsid w:val="00EF20BD"/>
    <w:rsid w:val="00EF4AE0"/>
    <w:rsid w:val="00EF6923"/>
    <w:rsid w:val="00F0232C"/>
    <w:rsid w:val="00F104EE"/>
    <w:rsid w:val="00F10ADC"/>
    <w:rsid w:val="00F14B04"/>
    <w:rsid w:val="00F17799"/>
    <w:rsid w:val="00F2031C"/>
    <w:rsid w:val="00F210B1"/>
    <w:rsid w:val="00F25E19"/>
    <w:rsid w:val="00F26B9D"/>
    <w:rsid w:val="00F35D50"/>
    <w:rsid w:val="00F40CAE"/>
    <w:rsid w:val="00F47D04"/>
    <w:rsid w:val="00F5407F"/>
    <w:rsid w:val="00F6308F"/>
    <w:rsid w:val="00F72A45"/>
    <w:rsid w:val="00F81BBF"/>
    <w:rsid w:val="00F84131"/>
    <w:rsid w:val="00F84FA5"/>
    <w:rsid w:val="00F873A8"/>
    <w:rsid w:val="00FA0C02"/>
    <w:rsid w:val="00FA1E33"/>
    <w:rsid w:val="00FB0C29"/>
    <w:rsid w:val="00FB1BB3"/>
    <w:rsid w:val="00FB7910"/>
    <w:rsid w:val="00FC1333"/>
    <w:rsid w:val="00FC4D3C"/>
    <w:rsid w:val="00FC787C"/>
    <w:rsid w:val="00FC7A1E"/>
    <w:rsid w:val="00FD2064"/>
    <w:rsid w:val="00FE1717"/>
    <w:rsid w:val="00FE2A0C"/>
    <w:rsid w:val="00FF1596"/>
    <w:rsid w:val="00FF7D0B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926DC"/>
  <w15:docId w15:val="{E2839B33-B3FB-4F4E-8273-ED1F3629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1D3E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C1D3E"/>
    <w:rPr>
      <w:rFonts w:ascii="Cambria" w:eastAsia="MS Mincho" w:hAnsi="Cambria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6C1D3E"/>
    <w:rPr>
      <w:rFonts w:cs="Times New Roman"/>
      <w:color w:val="0000FF"/>
      <w:u w:val="single"/>
    </w:rPr>
  </w:style>
  <w:style w:type="character" w:styleId="a6">
    <w:name w:val="Placeholder Text"/>
    <w:basedOn w:val="a0"/>
    <w:uiPriority w:val="99"/>
    <w:semiHidden/>
    <w:rsid w:val="00921521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2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9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A71329-1B99-47BB-85F5-26694359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Olga.Filyakina@nmtport.ru</dc:creator>
  <cp:lastModifiedBy>Stanislav.Pishun@nmtport.ru</cp:lastModifiedBy>
  <cp:revision>237</cp:revision>
  <cp:lastPrinted>2018-04-13T03:42:00Z</cp:lastPrinted>
  <dcterms:created xsi:type="dcterms:W3CDTF">2024-03-14T22:57:00Z</dcterms:created>
  <dcterms:modified xsi:type="dcterms:W3CDTF">2025-11-14T06:20:00Z</dcterms:modified>
</cp:coreProperties>
</file>