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A9" w:rsidRDefault="005410A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410A9" w:rsidRDefault="005410A9">
      <w:pPr>
        <w:pStyle w:val="ConsPlusNormal"/>
        <w:jc w:val="both"/>
        <w:outlineLvl w:val="0"/>
      </w:pPr>
    </w:p>
    <w:p w:rsidR="005410A9" w:rsidRDefault="005410A9">
      <w:pPr>
        <w:pStyle w:val="ConsPlusTitle"/>
        <w:jc w:val="center"/>
        <w:outlineLvl w:val="0"/>
      </w:pPr>
      <w:r>
        <w:t>ГЛАВА НАХОДКИНСКОГО ГОРОДСКОГО ОКРУГА</w:t>
      </w:r>
    </w:p>
    <w:p w:rsidR="005410A9" w:rsidRDefault="005410A9">
      <w:pPr>
        <w:pStyle w:val="ConsPlusTitle"/>
        <w:jc w:val="center"/>
      </w:pPr>
      <w:r>
        <w:t>ПРИМОРСКОГО КРАЯ</w:t>
      </w:r>
    </w:p>
    <w:p w:rsidR="005410A9" w:rsidRDefault="005410A9">
      <w:pPr>
        <w:pStyle w:val="ConsPlusTitle"/>
        <w:jc w:val="center"/>
      </w:pPr>
    </w:p>
    <w:p w:rsidR="005410A9" w:rsidRDefault="005410A9">
      <w:pPr>
        <w:pStyle w:val="ConsPlusTitle"/>
        <w:jc w:val="center"/>
      </w:pPr>
      <w:r>
        <w:t>ПОСТАНОВЛЕНИЕ</w:t>
      </w:r>
    </w:p>
    <w:p w:rsidR="005410A9" w:rsidRDefault="005410A9">
      <w:pPr>
        <w:pStyle w:val="ConsPlusTitle"/>
        <w:jc w:val="center"/>
      </w:pPr>
      <w:r>
        <w:t>от 4 марта 2009 г. N 340</w:t>
      </w:r>
    </w:p>
    <w:p w:rsidR="005410A9" w:rsidRDefault="005410A9">
      <w:pPr>
        <w:pStyle w:val="ConsPlusTitle"/>
        <w:jc w:val="center"/>
      </w:pPr>
    </w:p>
    <w:p w:rsidR="005410A9" w:rsidRDefault="005410A9">
      <w:pPr>
        <w:pStyle w:val="ConsPlusTitle"/>
        <w:jc w:val="center"/>
      </w:pPr>
      <w:r>
        <w:t>О КОМИССИИ ПО КООРДИНАЦИИ РАБОТЫ ПО ПРОТИВОДЕЙСТВИЮ</w:t>
      </w:r>
    </w:p>
    <w:p w:rsidR="005410A9" w:rsidRDefault="005410A9">
      <w:pPr>
        <w:pStyle w:val="ConsPlusTitle"/>
        <w:jc w:val="center"/>
      </w:pPr>
      <w:r>
        <w:t>КОРРУПЦИИ В НАХОДКИНСКОМ ГОРОДСКОМ ОКРУГЕ</w:t>
      </w:r>
    </w:p>
    <w:p w:rsidR="005410A9" w:rsidRDefault="005410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10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18.05.2010 </w:t>
            </w:r>
            <w:hyperlink r:id="rId5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08.06.2010 </w:t>
            </w:r>
            <w:hyperlink r:id="rId6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24.12.2013 </w:t>
            </w:r>
            <w:hyperlink r:id="rId7">
              <w:r>
                <w:rPr>
                  <w:color w:val="0000FF"/>
                </w:rPr>
                <w:t>N 2717</w:t>
              </w:r>
            </w:hyperlink>
            <w:r>
              <w:rPr>
                <w:color w:val="392C69"/>
              </w:rPr>
              <w:t xml:space="preserve">, от 03.03.2015 </w:t>
            </w:r>
            <w:hyperlink r:id="rId8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9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16.12.2016 </w:t>
            </w:r>
            <w:hyperlink r:id="rId10">
              <w:r>
                <w:rPr>
                  <w:color w:val="0000FF"/>
                </w:rPr>
                <w:t>N 1396</w:t>
              </w:r>
            </w:hyperlink>
            <w:r>
              <w:rPr>
                <w:color w:val="392C69"/>
              </w:rPr>
              <w:t>,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27.01.2017 </w:t>
            </w:r>
            <w:hyperlink r:id="rId1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17.09.2018 </w:t>
            </w:r>
            <w:hyperlink r:id="rId12">
              <w:r>
                <w:rPr>
                  <w:color w:val="0000FF"/>
                </w:rPr>
                <w:t>N 1633</w:t>
              </w:r>
            </w:hyperlink>
            <w:r>
              <w:rPr>
                <w:color w:val="392C69"/>
              </w:rPr>
              <w:t>,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09.03.2021 </w:t>
            </w:r>
            <w:hyperlink r:id="rId13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15.03.2022 </w:t>
            </w:r>
            <w:hyperlink r:id="rId14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>,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5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21.08.2023 </w:t>
            </w:r>
            <w:hyperlink r:id="rId16">
              <w:r>
                <w:rPr>
                  <w:color w:val="0000FF"/>
                </w:rPr>
                <w:t>N 1554</w:t>
              </w:r>
            </w:hyperlink>
            <w:r>
              <w:rPr>
                <w:color w:val="392C69"/>
              </w:rPr>
              <w:t>,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01.11.2023 </w:t>
            </w:r>
            <w:hyperlink r:id="rId17">
              <w:r>
                <w:rPr>
                  <w:color w:val="0000FF"/>
                </w:rPr>
                <w:t>N 2189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</w:tr>
    </w:tbl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ind w:firstLine="540"/>
        <w:jc w:val="both"/>
      </w:pPr>
      <w:r>
        <w:t xml:space="preserve">На основании </w:t>
      </w:r>
      <w:hyperlink r:id="rId18">
        <w:r>
          <w:rPr>
            <w:color w:val="0000FF"/>
          </w:rPr>
          <w:t>статьи 48</w:t>
        </w:r>
      </w:hyperlink>
      <w:r>
        <w:t xml:space="preserve"> Устава Находкинского городского округа и в целях создания системы противодействия коррупции на территории Находкинского городского округа и устранения причин, ее порождающих, постановляю: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1. Создать комиссию по координации работы по противодействию коррупции в Находкинском городском округе.</w:t>
      </w:r>
    </w:p>
    <w:p w:rsidR="005410A9" w:rsidRDefault="005410A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 xml:space="preserve">2.1. </w:t>
      </w:r>
      <w:hyperlink w:anchor="P44">
        <w:r>
          <w:rPr>
            <w:color w:val="0000FF"/>
          </w:rPr>
          <w:t>Состав</w:t>
        </w:r>
      </w:hyperlink>
      <w:r>
        <w:t xml:space="preserve"> межведомственной комиссии по координации работы по противодействию коррупции в Находкинском городском округе;</w:t>
      </w:r>
    </w:p>
    <w:p w:rsidR="005410A9" w:rsidRDefault="005410A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 xml:space="preserve">2.2. </w:t>
      </w:r>
      <w:hyperlink w:anchor="P84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Находкинском городском округе.</w:t>
      </w:r>
    </w:p>
    <w:p w:rsidR="005410A9" w:rsidRDefault="005410A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3. Отделу по работе со средствами массовой информации администрации Находкинского городского округа (Магаляс) опубликовать настоящее постановление в средствах массовой информации.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4. Контроль за исполнением данного постановления возложить на первого заместителя главы Находкинского городского округа Б.И. Гладких.</w:t>
      </w: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right"/>
      </w:pPr>
      <w:r>
        <w:t>Глава Находкинского городского округа</w:t>
      </w:r>
    </w:p>
    <w:p w:rsidR="005410A9" w:rsidRDefault="005410A9">
      <w:pPr>
        <w:pStyle w:val="ConsPlusNormal"/>
        <w:jc w:val="right"/>
      </w:pPr>
      <w:r>
        <w:t>О.Г.КОЛЯДИН</w:t>
      </w: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right"/>
        <w:outlineLvl w:val="0"/>
      </w:pPr>
      <w:r>
        <w:t>Утвержден</w:t>
      </w:r>
    </w:p>
    <w:p w:rsidR="005410A9" w:rsidRDefault="005410A9">
      <w:pPr>
        <w:pStyle w:val="ConsPlusNormal"/>
        <w:jc w:val="right"/>
      </w:pPr>
      <w:r>
        <w:t>постановлением</w:t>
      </w:r>
    </w:p>
    <w:p w:rsidR="005410A9" w:rsidRDefault="005410A9">
      <w:pPr>
        <w:pStyle w:val="ConsPlusNormal"/>
        <w:jc w:val="right"/>
      </w:pPr>
      <w:r>
        <w:t>главы Находкинского</w:t>
      </w:r>
    </w:p>
    <w:p w:rsidR="005410A9" w:rsidRDefault="005410A9">
      <w:pPr>
        <w:pStyle w:val="ConsPlusNormal"/>
        <w:jc w:val="right"/>
      </w:pPr>
      <w:r>
        <w:t>городского округа</w:t>
      </w:r>
    </w:p>
    <w:p w:rsidR="005410A9" w:rsidRDefault="005410A9">
      <w:pPr>
        <w:pStyle w:val="ConsPlusNormal"/>
        <w:jc w:val="right"/>
      </w:pPr>
      <w:r>
        <w:t>от 04.03.2009 N 340</w:t>
      </w: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Title"/>
        <w:jc w:val="center"/>
      </w:pPr>
      <w:bookmarkStart w:id="1" w:name="P44"/>
      <w:bookmarkEnd w:id="1"/>
      <w:r>
        <w:t>СОСТАВ</w:t>
      </w:r>
    </w:p>
    <w:p w:rsidR="005410A9" w:rsidRDefault="005410A9">
      <w:pPr>
        <w:pStyle w:val="ConsPlusTitle"/>
        <w:jc w:val="center"/>
      </w:pPr>
      <w:r>
        <w:t>КОМИССИИ ПО КООРДИНАЦИИ РАБОТЫ ПО ПРОТИВОДЕЙСТВИЮ</w:t>
      </w:r>
    </w:p>
    <w:p w:rsidR="005410A9" w:rsidRDefault="005410A9">
      <w:pPr>
        <w:pStyle w:val="ConsPlusTitle"/>
        <w:jc w:val="center"/>
      </w:pPr>
      <w:r>
        <w:lastRenderedPageBreak/>
        <w:t>КОРРУПЦИИ В НАХОДКИНСКОМ ГОРОДСКОМ ОКРУГЕ</w:t>
      </w:r>
    </w:p>
    <w:p w:rsidR="005410A9" w:rsidRDefault="005410A9">
      <w:pPr>
        <w:pStyle w:val="ConsPlusTitle"/>
        <w:jc w:val="center"/>
      </w:pPr>
      <w:r>
        <w:t>(ПО ДОЛЖНОСТЯМ)</w:t>
      </w:r>
    </w:p>
    <w:p w:rsidR="005410A9" w:rsidRDefault="005410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10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от 01.11.2023 N 2189)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</w:tr>
    </w:tbl>
    <w:p w:rsidR="005410A9" w:rsidRDefault="005410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2"/>
        <w:gridCol w:w="3231"/>
      </w:tblGrid>
      <w:tr w:rsidR="005410A9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Глава Находкинского городского округа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- председатель Комиссии;</w:t>
            </w:r>
          </w:p>
        </w:tc>
      </w:tr>
      <w:tr w:rsidR="005410A9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Первый заместитель главы администрации Находкинского городского округа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- заместитель председателя Комиссии;</w:t>
            </w:r>
          </w:p>
        </w:tc>
      </w:tr>
      <w:tr w:rsidR="005410A9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Заместитель главы администрации Находкинского городского округа - начальник управления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- заместитель председателя Комиссии;</w:t>
            </w:r>
          </w:p>
        </w:tc>
      </w:tr>
      <w:tr w:rsidR="005410A9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Начальник управления муниципальной службы и кадров администрации Находкинского городского округа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410A9" w:rsidRDefault="005410A9">
            <w:pPr>
              <w:pStyle w:val="ConsPlusNormal"/>
            </w:pPr>
            <w:r>
              <w:t>- секретарь Комиссии</w:t>
            </w:r>
          </w:p>
        </w:tc>
      </w:tr>
    </w:tbl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ind w:firstLine="540"/>
        <w:jc w:val="both"/>
      </w:pPr>
      <w:r>
        <w:t>Члены комиссии: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начальник отдела Управления ФСБ России в г. Находке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начальник отдела Министерства внутренних дел России по городу Находке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начальник Находкинского линейного отдела Министерства внутренних дел России на транспорте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председатель Думы Находкинского городского округа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председатель Контрольно-счетной палаты Находкинского городского округа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начальник правового управления администрации Находкинского городского округа;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начальник инспекции Федеральной налоговой службы России по г. Находке Приморского края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директор отделения краевого государственного бюджетного учреждения "Приморский Центр занятости населения" в городе Находка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заместитель начальника отдела государственной статистики в г. Владивостоке (г. Находка) (по согласованию);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- начальник Находкинской таможни федеральной таможенной службы Дальневосточного таможенного управления (по согласованию).</w:t>
      </w: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right"/>
        <w:outlineLvl w:val="0"/>
      </w:pPr>
      <w:r>
        <w:t>Утверждено</w:t>
      </w:r>
    </w:p>
    <w:p w:rsidR="005410A9" w:rsidRDefault="005410A9">
      <w:pPr>
        <w:pStyle w:val="ConsPlusNormal"/>
        <w:jc w:val="right"/>
      </w:pPr>
      <w:r>
        <w:t>постановлением</w:t>
      </w:r>
    </w:p>
    <w:p w:rsidR="005410A9" w:rsidRDefault="005410A9">
      <w:pPr>
        <w:pStyle w:val="ConsPlusNormal"/>
        <w:jc w:val="right"/>
      </w:pPr>
      <w:r>
        <w:t>главы Находкинского</w:t>
      </w:r>
    </w:p>
    <w:p w:rsidR="005410A9" w:rsidRDefault="005410A9">
      <w:pPr>
        <w:pStyle w:val="ConsPlusNormal"/>
        <w:jc w:val="right"/>
      </w:pPr>
      <w:r>
        <w:t>городского округа</w:t>
      </w:r>
    </w:p>
    <w:p w:rsidR="005410A9" w:rsidRDefault="005410A9">
      <w:pPr>
        <w:pStyle w:val="ConsPlusNormal"/>
        <w:jc w:val="right"/>
      </w:pPr>
      <w:r>
        <w:t>от 04.03.2009 N 340</w:t>
      </w: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Title"/>
        <w:jc w:val="center"/>
      </w:pPr>
      <w:bookmarkStart w:id="2" w:name="P84"/>
      <w:bookmarkEnd w:id="2"/>
      <w:r>
        <w:t>ПОЛОЖЕНИЕ</w:t>
      </w:r>
    </w:p>
    <w:p w:rsidR="005410A9" w:rsidRDefault="005410A9">
      <w:pPr>
        <w:pStyle w:val="ConsPlusTitle"/>
        <w:jc w:val="center"/>
      </w:pPr>
      <w:r>
        <w:t>О КОМИССИИ ПО КООРДИНАЦИИ РАБОТЫ ПО ПРОТИВОДЕЙСТВИЮ</w:t>
      </w:r>
    </w:p>
    <w:p w:rsidR="005410A9" w:rsidRDefault="005410A9">
      <w:pPr>
        <w:pStyle w:val="ConsPlusTitle"/>
        <w:jc w:val="center"/>
      </w:pPr>
      <w:r>
        <w:t>КОРРУПЦИИ В НАХОДКИНСКОМ ГОРОДСКОМ ОКРУГЕ</w:t>
      </w:r>
    </w:p>
    <w:p w:rsidR="005410A9" w:rsidRDefault="005410A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410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5410A9" w:rsidRDefault="005410A9">
            <w:pPr>
              <w:pStyle w:val="ConsPlusNormal"/>
              <w:jc w:val="center"/>
            </w:pPr>
            <w:r>
              <w:rPr>
                <w:color w:val="392C69"/>
              </w:rPr>
              <w:t>от 27.01.2017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10A9" w:rsidRDefault="005410A9">
            <w:pPr>
              <w:pStyle w:val="ConsPlusNormal"/>
            </w:pPr>
          </w:p>
        </w:tc>
      </w:tr>
    </w:tbl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ind w:firstLine="540"/>
        <w:jc w:val="both"/>
      </w:pPr>
      <w:r>
        <w:t>1. Основными задачами комиссии по координации работы по противодействию коррупции в Находкинском городском округе (далее - Комиссия) являются:</w:t>
      </w:r>
    </w:p>
    <w:p w:rsidR="005410A9" w:rsidRDefault="005410A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27.01.2017 N 60)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1.1. Подготовка предложений органам государственной власти и органам местного самоуправления, касающихся выработки и реализации политики в области противодействия коррупции;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1.2. Координация деятельности органов государственной власти и органов местного самоуправления по реализации политики в области противодействия коррупции.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2. Комиссия для решения возложенных на нее основных задач: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2.1. Запрашивает и получает в установленном порядке необходимые материалы от органов государственной власти, органов местного самоуправления;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2.2. Приглашает на свои заседания представителей органов государственной власти, органов местного самоуправления и общественных объединений;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2.3. Осуществляет иные необходимые действия и мероприятия.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3. Члены Комиссии принимают участие в ее работе на общественных началах.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4. Заседание Комиссии ведет председатель Комиссии. Решения Комиссии оформляются протоколом.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5. Председатель Комиссии: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5.1. Формирует повестку дня заседаний Комиссии;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5.2. Рассматривает вопросы, связанные с реализацией решений Комиссии;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5.3. Организует обеспечение деятельности Комиссии,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410A9" w:rsidRDefault="005410A9">
      <w:pPr>
        <w:pStyle w:val="ConsPlusNormal"/>
        <w:spacing w:before="200"/>
        <w:ind w:firstLine="540"/>
        <w:jc w:val="both"/>
      </w:pPr>
      <w:r>
        <w:t>5.4. Докладывает Комиссии о ходе реализации мероприятий в соответствии с решениями Комиссии.</w:t>
      </w: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jc w:val="both"/>
      </w:pPr>
    </w:p>
    <w:p w:rsidR="005410A9" w:rsidRDefault="005410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8E3" w:rsidRDefault="005718E3"/>
    <w:sectPr w:rsidR="005718E3" w:rsidSect="003D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orBi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A9"/>
    <w:rsid w:val="005410A9"/>
    <w:rsid w:val="005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17DC-DD3B-461D-8108-8A37299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0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/>
    </w:rPr>
  </w:style>
  <w:style w:type="paragraph" w:customStyle="1" w:styleId="ConsPlusTitle">
    <w:name w:val="ConsPlusTitle"/>
    <w:rsid w:val="005410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/>
    </w:rPr>
  </w:style>
  <w:style w:type="paragraph" w:customStyle="1" w:styleId="ConsPlusTitlePage">
    <w:name w:val="ConsPlusTitlePage"/>
    <w:rsid w:val="00541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81574&amp;dst=100005" TargetMode="External"/><Relationship Id="rId13" Type="http://schemas.openxmlformats.org/officeDocument/2006/relationships/hyperlink" Target="https://login.consultant.ru/link/?req=doc&amp;base=RLAW020&amp;n=158088&amp;dst=100005" TargetMode="External"/><Relationship Id="rId18" Type="http://schemas.openxmlformats.org/officeDocument/2006/relationships/hyperlink" Target="https://login.consultant.ru/link/?req=doc&amp;base=RLAW020&amp;n=33426&amp;dst=10059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0&amp;n=103315&amp;dst=100009" TargetMode="External"/><Relationship Id="rId7" Type="http://schemas.openxmlformats.org/officeDocument/2006/relationships/hyperlink" Target="https://login.consultant.ru/link/?req=doc&amp;base=RLAW020&amp;n=69437&amp;dst=100005" TargetMode="External"/><Relationship Id="rId12" Type="http://schemas.openxmlformats.org/officeDocument/2006/relationships/hyperlink" Target="https://login.consultant.ru/link/?req=doc&amp;base=RLAW020&amp;n=122916&amp;dst=100005" TargetMode="External"/><Relationship Id="rId17" Type="http://schemas.openxmlformats.org/officeDocument/2006/relationships/hyperlink" Target="https://login.consultant.ru/link/?req=doc&amp;base=RLAW020&amp;n=198390&amp;dst=10000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189078&amp;dst=100005" TargetMode="External"/><Relationship Id="rId20" Type="http://schemas.openxmlformats.org/officeDocument/2006/relationships/hyperlink" Target="https://login.consultant.ru/link/?req=doc&amp;base=RLAW020&amp;n=103315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38122&amp;dst=100005" TargetMode="External"/><Relationship Id="rId11" Type="http://schemas.openxmlformats.org/officeDocument/2006/relationships/hyperlink" Target="https://login.consultant.ru/link/?req=doc&amp;base=RLAW020&amp;n=103315&amp;dst=100005" TargetMode="External"/><Relationship Id="rId24" Type="http://schemas.openxmlformats.org/officeDocument/2006/relationships/hyperlink" Target="https://login.consultant.ru/link/?req=doc&amp;base=RLAW020&amp;n=103315&amp;dst=100008" TargetMode="External"/><Relationship Id="rId5" Type="http://schemas.openxmlformats.org/officeDocument/2006/relationships/hyperlink" Target="https://login.consultant.ru/link/?req=doc&amp;base=RLAW020&amp;n=39082&amp;dst=100005" TargetMode="External"/><Relationship Id="rId15" Type="http://schemas.openxmlformats.org/officeDocument/2006/relationships/hyperlink" Target="https://login.consultant.ru/link/?req=doc&amp;base=RLAW020&amp;n=182050&amp;dst=100005" TargetMode="External"/><Relationship Id="rId23" Type="http://schemas.openxmlformats.org/officeDocument/2006/relationships/hyperlink" Target="https://login.consultant.ru/link/?req=doc&amp;base=RLAW020&amp;n=103315&amp;dst=100008" TargetMode="External"/><Relationship Id="rId10" Type="http://schemas.openxmlformats.org/officeDocument/2006/relationships/hyperlink" Target="https://login.consultant.ru/link/?req=doc&amp;base=RLAW020&amp;n=102162&amp;dst=100005" TargetMode="External"/><Relationship Id="rId19" Type="http://schemas.openxmlformats.org/officeDocument/2006/relationships/hyperlink" Target="https://login.consultant.ru/link/?req=doc&amp;base=RLAW020&amp;n=10331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0&amp;n=93214&amp;dst=100005" TargetMode="External"/><Relationship Id="rId14" Type="http://schemas.openxmlformats.org/officeDocument/2006/relationships/hyperlink" Target="https://login.consultant.ru/link/?req=doc&amp;base=RLAW020&amp;n=169663&amp;dst=100005" TargetMode="External"/><Relationship Id="rId22" Type="http://schemas.openxmlformats.org/officeDocument/2006/relationships/hyperlink" Target="https://login.consultant.ru/link/?req=doc&amp;base=RLAW020&amp;n=19839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Наталья Анатольевна</dc:creator>
  <cp:keywords/>
  <dc:description/>
  <cp:lastModifiedBy>Васина Наталья Анатольевна</cp:lastModifiedBy>
  <cp:revision>1</cp:revision>
  <dcterms:created xsi:type="dcterms:W3CDTF">2025-06-06T02:38:00Z</dcterms:created>
  <dcterms:modified xsi:type="dcterms:W3CDTF">2025-06-06T02:39:00Z</dcterms:modified>
</cp:coreProperties>
</file>