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5C" w:rsidRPr="0017395C" w:rsidRDefault="0017395C">
      <w:pPr>
        <w:pStyle w:val="ConsPlusTitlePage"/>
        <w:rPr>
          <w:rFonts w:ascii="Times New Roman" w:hAnsi="Times New Roman" w:cs="Times New Roman"/>
          <w:sz w:val="26"/>
          <w:szCs w:val="26"/>
        </w:rPr>
      </w:pPr>
    </w:p>
    <w:p w:rsidR="0017395C" w:rsidRPr="0017395C" w:rsidRDefault="0017395C">
      <w:pPr>
        <w:pStyle w:val="ConsPlusNormal"/>
        <w:jc w:val="both"/>
        <w:outlineLvl w:val="0"/>
        <w:rPr>
          <w:rFonts w:ascii="Times New Roman" w:hAnsi="Times New Roman" w:cs="Times New Roman"/>
          <w:sz w:val="26"/>
          <w:szCs w:val="26"/>
        </w:rPr>
      </w:pPr>
    </w:p>
    <w:p w:rsidR="0017395C" w:rsidRPr="0017395C" w:rsidRDefault="0017395C">
      <w:pPr>
        <w:pStyle w:val="ConsPlusTitle"/>
        <w:jc w:val="center"/>
        <w:outlineLvl w:val="0"/>
        <w:rPr>
          <w:rFonts w:ascii="Times New Roman" w:hAnsi="Times New Roman" w:cs="Times New Roman"/>
          <w:sz w:val="26"/>
          <w:szCs w:val="26"/>
        </w:rPr>
      </w:pPr>
      <w:r w:rsidRPr="0017395C">
        <w:rPr>
          <w:rFonts w:ascii="Times New Roman" w:hAnsi="Times New Roman" w:cs="Times New Roman"/>
          <w:sz w:val="26"/>
          <w:szCs w:val="26"/>
        </w:rPr>
        <w:t>ПРИМОРСКИЙ КРАЙ</w:t>
      </w: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ДУМА НАХОДКИНСКОГО ГОРОДСКОГО ОКРУГА</w:t>
      </w:r>
    </w:p>
    <w:p w:rsidR="0017395C" w:rsidRPr="0017395C" w:rsidRDefault="0017395C">
      <w:pPr>
        <w:pStyle w:val="ConsPlusTitle"/>
        <w:jc w:val="both"/>
        <w:rPr>
          <w:rFonts w:ascii="Times New Roman" w:hAnsi="Times New Roman" w:cs="Times New Roman"/>
          <w:sz w:val="26"/>
          <w:szCs w:val="26"/>
        </w:rPr>
      </w:pP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РЕШЕНИЕ</w:t>
      </w: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от 27 октября 2021 г. N 952-НПА</w:t>
      </w:r>
    </w:p>
    <w:p w:rsidR="0017395C" w:rsidRPr="0017395C" w:rsidRDefault="0017395C">
      <w:pPr>
        <w:pStyle w:val="ConsPlusTitle"/>
        <w:jc w:val="both"/>
        <w:rPr>
          <w:rFonts w:ascii="Times New Roman" w:hAnsi="Times New Roman" w:cs="Times New Roman"/>
          <w:sz w:val="26"/>
          <w:szCs w:val="26"/>
        </w:rPr>
      </w:pP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О ПОЛОЖЕНИИ О МУНИЦИПАЛЬНОМ ЖИЛИЩНОМ КОНТРОЛЕ</w:t>
      </w: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НА ТЕРРИТОРИИ НАХОДКИНСКОГО ГОРОДСКОГО ОКРУГА</w:t>
      </w:r>
    </w:p>
    <w:p w:rsidR="0017395C" w:rsidRPr="0017395C" w:rsidRDefault="0017395C">
      <w:pPr>
        <w:pStyle w:val="ConsPlusNormal"/>
        <w:spacing w:after="1"/>
        <w:rPr>
          <w:rFonts w:ascii="Times New Roman" w:hAnsi="Times New Roman" w:cs="Times New Roman"/>
          <w:sz w:val="26"/>
          <w:szCs w:val="26"/>
        </w:rPr>
      </w:pPr>
    </w:p>
    <w:tbl>
      <w:tblPr>
        <w:tblW w:w="6"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
        <w:gridCol w:w="6"/>
        <w:gridCol w:w="6"/>
      </w:tblGrid>
      <w:tr w:rsidR="0017395C" w:rsidRPr="0017395C" w:rsidTr="0017395C">
        <w:trPr>
          <w:trHeight w:val="159"/>
        </w:trPr>
        <w:tc>
          <w:tcPr>
            <w:tcW w:w="1" w:type="dxa"/>
            <w:tcBorders>
              <w:top w:val="nil"/>
              <w:left w:val="nil"/>
              <w:bottom w:val="nil"/>
              <w:right w:val="nil"/>
            </w:tcBorders>
            <w:shd w:val="clear" w:color="auto" w:fill="CED3F1"/>
            <w:tcMar>
              <w:top w:w="0" w:type="dxa"/>
              <w:left w:w="0" w:type="dxa"/>
              <w:bottom w:w="0" w:type="dxa"/>
              <w:right w:w="0" w:type="dxa"/>
            </w:tcMar>
          </w:tcPr>
          <w:p w:rsidR="0017395C" w:rsidRPr="0017395C" w:rsidRDefault="0017395C">
            <w:pPr>
              <w:pStyle w:val="ConsPlusNormal"/>
              <w:rPr>
                <w:rFonts w:ascii="Times New Roman" w:hAnsi="Times New Roman" w:cs="Times New Roman"/>
                <w:sz w:val="26"/>
                <w:szCs w:val="26"/>
              </w:rPr>
            </w:pPr>
          </w:p>
        </w:tc>
        <w:tc>
          <w:tcPr>
            <w:tcW w:w="5" w:type="dxa"/>
            <w:tcBorders>
              <w:top w:val="nil"/>
              <w:left w:val="nil"/>
              <w:bottom w:val="nil"/>
              <w:right w:val="nil"/>
            </w:tcBorders>
            <w:shd w:val="clear" w:color="auto" w:fill="F4F3F8"/>
            <w:tcMar>
              <w:top w:w="0" w:type="dxa"/>
              <w:left w:w="0" w:type="dxa"/>
              <w:bottom w:w="0" w:type="dxa"/>
              <w:right w:w="0" w:type="dxa"/>
            </w:tcMar>
          </w:tcPr>
          <w:p w:rsidR="0017395C" w:rsidRPr="0017395C" w:rsidRDefault="0017395C">
            <w:pPr>
              <w:pStyle w:val="ConsPlusNormal"/>
              <w:rPr>
                <w:rFonts w:ascii="Times New Roman" w:hAnsi="Times New Roman" w:cs="Times New Roman"/>
                <w:sz w:val="26"/>
                <w:szCs w:val="26"/>
              </w:rPr>
            </w:pPr>
          </w:p>
        </w:tc>
        <w:tc>
          <w:tcPr>
            <w:tcW w:w="6" w:type="dxa"/>
            <w:tcBorders>
              <w:top w:val="nil"/>
              <w:left w:val="nil"/>
              <w:bottom w:val="nil"/>
              <w:right w:val="nil"/>
            </w:tcBorders>
            <w:shd w:val="clear" w:color="auto" w:fill="F4F3F8"/>
            <w:tcMar>
              <w:top w:w="0" w:type="dxa"/>
              <w:left w:w="0" w:type="dxa"/>
              <w:bottom w:w="0" w:type="dxa"/>
              <w:right w:w="0" w:type="dxa"/>
            </w:tcMar>
          </w:tcPr>
          <w:p w:rsidR="0017395C" w:rsidRPr="0017395C" w:rsidRDefault="0017395C">
            <w:pPr>
              <w:pStyle w:val="ConsPlusNormal"/>
              <w:rPr>
                <w:rFonts w:ascii="Times New Roman" w:hAnsi="Times New Roman" w:cs="Times New Roman"/>
                <w:sz w:val="26"/>
                <w:szCs w:val="26"/>
              </w:rPr>
            </w:pPr>
          </w:p>
        </w:tc>
      </w:tr>
    </w:tbl>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1. Общие положения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Находкинского городского округа.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Муниципальный жилищный контроль (далее - муниципальный контроль) на территории Находкинского городского округа осуществляется администрацией Находкинского городского округа через уполномоченный орган - управление жилищно-коммунального хозяйства администрации Находкинского городского округа (далее - уполномоченный орган).</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Муниципальный контроль осуществляют должностные лица уполномоченного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5">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от 31.07.2021 N 248-ФЗ "О государственном контроле (надзоре) и муниципальном контроле в Российской Федерации" (далее - Федеральный закон N 248-ФЗ), а также Жилищным </w:t>
      </w:r>
      <w:hyperlink r:id="rId6">
        <w:r w:rsidRPr="0017395C">
          <w:rPr>
            <w:rFonts w:ascii="Times New Roman" w:hAnsi="Times New Roman" w:cs="Times New Roman"/>
            <w:sz w:val="26"/>
            <w:szCs w:val="26"/>
          </w:rPr>
          <w:t>кодексом</w:t>
        </w:r>
      </w:hyperlink>
      <w:r w:rsidRPr="0017395C">
        <w:rPr>
          <w:rFonts w:ascii="Times New Roman" w:hAnsi="Times New Roman" w:cs="Times New Roman"/>
          <w:sz w:val="26"/>
          <w:szCs w:val="26"/>
        </w:rPr>
        <w:t xml:space="preserve"> Российской Федерации.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требований к формированию фондов капитального ремонта;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17395C">
        <w:rPr>
          <w:rFonts w:ascii="Times New Roman" w:hAnsi="Times New Roman" w:cs="Times New Roman"/>
          <w:sz w:val="26"/>
          <w:szCs w:val="26"/>
        </w:rPr>
        <w:lastRenderedPageBreak/>
        <w:t>оказывающих услуги и (или) выполняющих работы по содержанию и ремонту общего имущества в многоквартирных домах;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9) требований к порядку размещения </w:t>
      </w:r>
      <w:proofErr w:type="spellStart"/>
      <w:r w:rsidRPr="0017395C">
        <w:rPr>
          <w:rFonts w:ascii="Times New Roman" w:hAnsi="Times New Roman" w:cs="Times New Roman"/>
          <w:sz w:val="26"/>
          <w:szCs w:val="26"/>
        </w:rPr>
        <w:t>ресурсоснабжающими</w:t>
      </w:r>
      <w:proofErr w:type="spellEnd"/>
      <w:r w:rsidRPr="0017395C">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10) требований к предоставлению жилых помещений в наемных домах социального использования;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11) требований к обеспечению доступности для инвалидов помещений в многоквартирных домах;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(п. 12 введен </w:t>
      </w:r>
      <w:hyperlink r:id="rId7">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26.04.2023 N 121-НПА)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Объектами муниципального контроля являются: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 здания, помещения, сооружения, оборудование, устройства, предметы, </w:t>
      </w:r>
      <w:r w:rsidRPr="0017395C">
        <w:rPr>
          <w:rFonts w:ascii="Times New Roman" w:hAnsi="Times New Roman" w:cs="Times New Roman"/>
          <w:sz w:val="26"/>
          <w:szCs w:val="26"/>
        </w:rPr>
        <w:lastRenderedPageBreak/>
        <w:t>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При наделении контрольного органа полномочиями по проведению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контрольный орган будет правомочен осуществлять данный контроль.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10. Под контролируемыми лицами при осуществлении муниципального контроля понимаются граждане и организации, указанные в </w:t>
      </w:r>
      <w:hyperlink r:id="rId8">
        <w:r w:rsidRPr="0017395C">
          <w:rPr>
            <w:rFonts w:ascii="Times New Roman" w:hAnsi="Times New Roman" w:cs="Times New Roman"/>
            <w:sz w:val="26"/>
            <w:szCs w:val="26"/>
          </w:rPr>
          <w:t>статье 31</w:t>
        </w:r>
      </w:hyperlink>
      <w:r w:rsidRPr="0017395C">
        <w:rPr>
          <w:rFonts w:ascii="Times New Roman" w:hAnsi="Times New Roman" w:cs="Times New Roman"/>
          <w:sz w:val="26"/>
          <w:szCs w:val="26"/>
        </w:rPr>
        <w:t xml:space="preserve"> Федерального закона N 248-ФЗ, деятельность, действия или результаты </w:t>
      </w:r>
      <w:proofErr w:type="gramStart"/>
      <w:r w:rsidRPr="0017395C">
        <w:rPr>
          <w:rFonts w:ascii="Times New Roman" w:hAnsi="Times New Roman" w:cs="Times New Roman"/>
          <w:sz w:val="26"/>
          <w:szCs w:val="26"/>
        </w:rPr>
        <w:t>деятельности</w:t>
      </w:r>
      <w:proofErr w:type="gramEnd"/>
      <w:r w:rsidRPr="0017395C">
        <w:rPr>
          <w:rFonts w:ascii="Times New Roman" w:hAnsi="Times New Roman" w:cs="Times New Roman"/>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9">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r w:rsidRPr="0017395C">
          <w:rPr>
            <w:rFonts w:ascii="Times New Roman" w:hAnsi="Times New Roman" w:cs="Times New Roman"/>
            <w:sz w:val="26"/>
            <w:szCs w:val="26"/>
          </w:rPr>
          <w:t>закона</w:t>
        </w:r>
      </w:hyperlink>
      <w:r w:rsidRPr="0017395C">
        <w:rPr>
          <w:rFonts w:ascii="Times New Roman" w:hAnsi="Times New Roman" w:cs="Times New Roman"/>
          <w:sz w:val="26"/>
          <w:szCs w:val="26"/>
        </w:rPr>
        <w:t xml:space="preserve">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13. Оценка результативности и эффективности муниципального контроля осуществляется в соответствии со </w:t>
      </w:r>
      <w:hyperlink r:id="rId11">
        <w:r w:rsidRPr="0017395C">
          <w:rPr>
            <w:rFonts w:ascii="Times New Roman" w:hAnsi="Times New Roman" w:cs="Times New Roman"/>
            <w:sz w:val="26"/>
            <w:szCs w:val="26"/>
          </w:rPr>
          <w:t>статьей 30</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14. Утратила силу. - </w:t>
      </w:r>
      <w:hyperlink r:id="rId12">
        <w:r w:rsidRPr="0017395C">
          <w:rPr>
            <w:rFonts w:ascii="Times New Roman" w:hAnsi="Times New Roman" w:cs="Times New Roman"/>
            <w:sz w:val="26"/>
            <w:szCs w:val="26"/>
          </w:rPr>
          <w:t>Решение</w:t>
        </w:r>
      </w:hyperlink>
      <w:r w:rsidRPr="0017395C">
        <w:rPr>
          <w:rFonts w:ascii="Times New Roman" w:hAnsi="Times New Roman" w:cs="Times New Roman"/>
          <w:sz w:val="26"/>
          <w:szCs w:val="26"/>
        </w:rPr>
        <w:t xml:space="preserve"> Думы Находкинского городского округа от 27.09.2023 N 173-НПА.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15.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2. Управление рисками причинения вреда (ущерба) охраняемым законом ценностям при осуществлении муниципального контроля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 Муниципальный контроль осуществляется на основе управления рисками причинения вреда (ущерба), определяющего выбор профилактических </w:t>
      </w:r>
      <w:r w:rsidRPr="0017395C">
        <w:rPr>
          <w:rFonts w:ascii="Times New Roman" w:hAnsi="Times New Roman" w:cs="Times New Roman"/>
          <w:sz w:val="26"/>
          <w:szCs w:val="26"/>
        </w:rP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3">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350">
        <w:r w:rsidRPr="0017395C">
          <w:rPr>
            <w:rFonts w:ascii="Times New Roman" w:hAnsi="Times New Roman" w:cs="Times New Roman"/>
            <w:sz w:val="26"/>
            <w:szCs w:val="26"/>
          </w:rPr>
          <w:t>критериями</w:t>
        </w:r>
      </w:hyperlink>
      <w:r w:rsidRPr="0017395C">
        <w:rPr>
          <w:rFonts w:ascii="Times New Roman" w:hAnsi="Times New Roman" w:cs="Times New Roman"/>
          <w:sz w:val="26"/>
          <w:szCs w:val="26"/>
        </w:rPr>
        <w:t xml:space="preserve"> отнесения объектов муниципального контроля к категориям риска согласно приложению к настоящему Положению.</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Отнесение объектов муниципального контроля к категориям риска осуществляется приказом контрольного органа (далее - приказ).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9. Перечень индикаторов риска нарушения обязательных требований вида муниципального контроля и порядок их выявления утверждается решением Думы Находкинского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w:t>
      </w:r>
      <w:r w:rsidRPr="0017395C">
        <w:rPr>
          <w:rFonts w:ascii="Times New Roman" w:hAnsi="Times New Roman" w:cs="Times New Roman"/>
          <w:sz w:val="26"/>
          <w:szCs w:val="26"/>
        </w:rPr>
        <w:lastRenderedPageBreak/>
        <w:t>государственной политики и нормативно-правовому регулированию в сфере жилищно-коммунального хозяйства.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3. Профилактика рисков причинения вреда (ущерба) охраняемым законом ценностям</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Утвержденная Программа профилактики размещается на официальном сайте Находкинского городского округа и контрольного органа в сети "Интернет".</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При осуществлении муниципального контроля могут проводиться следующие виды профилактических мероприятий: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информирование;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консультирование;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объявление предостережения;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профилактический визит.</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 Информирование контролируемых лиц и иных заинтересованных лиц осуществляется в порядке, установленном </w:t>
      </w:r>
      <w:hyperlink r:id="rId14">
        <w:r w:rsidRPr="0017395C">
          <w:rPr>
            <w:rFonts w:ascii="Times New Roman" w:hAnsi="Times New Roman" w:cs="Times New Roman"/>
            <w:sz w:val="26"/>
            <w:szCs w:val="26"/>
          </w:rPr>
          <w:t>статьей 46</w:t>
        </w:r>
      </w:hyperlink>
      <w:r w:rsidRPr="0017395C">
        <w:rPr>
          <w:rFonts w:ascii="Times New Roman" w:hAnsi="Times New Roman" w:cs="Times New Roman"/>
          <w:sz w:val="26"/>
          <w:szCs w:val="26"/>
        </w:rPr>
        <w:t xml:space="preserve"> Федерального закона N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6.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w:t>
      </w:r>
      <w:r w:rsidRPr="0017395C">
        <w:rPr>
          <w:rFonts w:ascii="Times New Roman" w:hAnsi="Times New Roman" w:cs="Times New Roman"/>
          <w:sz w:val="26"/>
          <w:szCs w:val="26"/>
        </w:rPr>
        <w:lastRenderedPageBreak/>
        <w:t>(надзорного)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Консультирование осуществляется по следующим вопросам: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компетенция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организация и осуществление муниципального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порядок осуществления профилактических, контрольных (надзорных) мероприятий, установленных Положением;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5">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от 02.05.2006 N 59-ФЗ "О порядке рассмотрения обращений граждан Российской Федерации".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10.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11.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13. Предостережение объявляется и направляется контролируемому лицу в порядке, предусмотренном Федеральным </w:t>
      </w:r>
      <w:hyperlink r:id="rId16">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N 248-ФЗ, и должно содержать </w:t>
      </w:r>
      <w:r w:rsidRPr="0017395C">
        <w:rPr>
          <w:rFonts w:ascii="Times New Roman" w:hAnsi="Times New Roman" w:cs="Times New Roman"/>
          <w:sz w:val="26"/>
          <w:szCs w:val="26"/>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17">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w:t>
      </w:r>
      <w:r w:rsidRPr="0056709F">
        <w:rPr>
          <w:rFonts w:ascii="Times New Roman" w:hAnsi="Times New Roman" w:cs="Times New Roman"/>
          <w:sz w:val="26"/>
          <w:szCs w:val="26"/>
        </w:rPr>
        <w:t>462</w:t>
      </w:r>
      <w:r w:rsidRPr="0056709F">
        <w:rPr>
          <w:rFonts w:ascii="Times New Roman" w:hAnsi="Times New Roman" w:cs="Times New Roman"/>
          <w:b/>
          <w:sz w:val="26"/>
          <w:szCs w:val="26"/>
        </w:rPr>
        <w:t>-</w:t>
      </w:r>
      <w:r w:rsidRPr="0056709F">
        <w:rPr>
          <w:rFonts w:ascii="Times New Roman" w:hAnsi="Times New Roman" w:cs="Times New Roman"/>
          <w:color w:val="000000" w:themeColor="text1"/>
          <w:sz w:val="26"/>
          <w:szCs w:val="26"/>
        </w:rPr>
        <w:t>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14.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16.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17.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18. В ходе профилактического визита должностным лицом контрольного органа может осуществляться консультирование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19.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20.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21.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22.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дата, время и место составления уведомления;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наименование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полное наименование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фамилии, имена, отчества (при наличии) должностного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дата, время и место обязательного профилактического визита;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подпись должностного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23.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24.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25.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26.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17395C">
        <w:rPr>
          <w:rFonts w:ascii="Times New Roman" w:hAnsi="Times New Roman" w:cs="Times New Roman"/>
          <w:sz w:val="26"/>
          <w:szCs w:val="26"/>
        </w:rPr>
        <w:lastRenderedPageBreak/>
        <w:t>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28.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28 введена </w:t>
      </w:r>
      <w:hyperlink r:id="rId18">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29.11.2023 N 239-НПА)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29.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29 введена </w:t>
      </w:r>
      <w:hyperlink r:id="rId19">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29.11.2023 N 239-НПА)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30 введена </w:t>
      </w:r>
      <w:hyperlink r:id="rId20">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29.11.2023 N 239-НПА)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31.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31 введена </w:t>
      </w:r>
      <w:hyperlink r:id="rId21">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29.11.2023 </w:t>
      </w:r>
      <w:r w:rsidRPr="0017395C">
        <w:rPr>
          <w:rFonts w:ascii="Times New Roman" w:hAnsi="Times New Roman" w:cs="Times New Roman"/>
          <w:sz w:val="26"/>
          <w:szCs w:val="26"/>
        </w:rPr>
        <w:lastRenderedPageBreak/>
        <w:t>N 239-НПА)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4. Порядок организации муниципального контроля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w:t>
      </w:r>
      <w:hyperlink r:id="rId22">
        <w:r w:rsidRPr="0017395C">
          <w:rPr>
            <w:rFonts w:ascii="Times New Roman" w:hAnsi="Times New Roman" w:cs="Times New Roman"/>
            <w:sz w:val="26"/>
            <w:szCs w:val="26"/>
          </w:rPr>
          <w:t>статьей 57</w:t>
        </w:r>
      </w:hyperlink>
      <w:r w:rsidRPr="0017395C">
        <w:rPr>
          <w:rFonts w:ascii="Times New Roman" w:hAnsi="Times New Roman" w:cs="Times New Roman"/>
          <w:sz w:val="26"/>
          <w:szCs w:val="26"/>
        </w:rPr>
        <w:t xml:space="preserve"> Федерального закона N 248-ФЗ, </w:t>
      </w:r>
      <w:hyperlink r:id="rId23">
        <w:r w:rsidRPr="0017395C">
          <w:rPr>
            <w:rFonts w:ascii="Times New Roman" w:hAnsi="Times New Roman" w:cs="Times New Roman"/>
            <w:sz w:val="26"/>
            <w:szCs w:val="26"/>
          </w:rPr>
          <w:t>статьей 20</w:t>
        </w:r>
      </w:hyperlink>
      <w:r w:rsidRPr="0017395C">
        <w:rPr>
          <w:rFonts w:ascii="Times New Roman" w:hAnsi="Times New Roman" w:cs="Times New Roman"/>
          <w:sz w:val="26"/>
          <w:szCs w:val="26"/>
        </w:rPr>
        <w:t xml:space="preserve"> Жилищного кодекса Российской Федерации.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дата, время и место принятия решения;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кем принято решение;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основание проведения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вид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объект контроля, в отношении которого проводится контрольное (надзорное) мероприятие;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вид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10) перечень контрольных (надзорных) действий, совершаемых в рамках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11) предмет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12) проверочные листы, если их применение является обязательным;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15) иные сведения, если это предусмотрено Положением.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инспекционный визит;</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документарная проверка;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выездная проверка;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рейдовый 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наблюдение за соблюдением обязательных требований (мониторинг безопасности);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выездное обследование.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5.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4">
        <w:r w:rsidRPr="0017395C">
          <w:rPr>
            <w:rFonts w:ascii="Times New Roman" w:hAnsi="Times New Roman" w:cs="Times New Roman"/>
            <w:sz w:val="26"/>
            <w:szCs w:val="26"/>
          </w:rPr>
          <w:t>статьей 61</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w:t>
      </w:r>
      <w:r w:rsidRPr="0017395C">
        <w:rPr>
          <w:rFonts w:ascii="Times New Roman" w:hAnsi="Times New Roman" w:cs="Times New Roman"/>
          <w:sz w:val="26"/>
          <w:szCs w:val="26"/>
        </w:rPr>
        <w:lastRenderedPageBreak/>
        <w:t>мероприятия в три года.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8.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предусмотренных </w:t>
      </w:r>
      <w:hyperlink r:id="rId25">
        <w:r w:rsidRPr="0017395C">
          <w:rPr>
            <w:rFonts w:ascii="Times New Roman" w:hAnsi="Times New Roman" w:cs="Times New Roman"/>
            <w:sz w:val="26"/>
            <w:szCs w:val="26"/>
          </w:rPr>
          <w:t>пунктами 1</w:t>
        </w:r>
      </w:hyperlink>
      <w:r w:rsidRPr="0017395C">
        <w:rPr>
          <w:rFonts w:ascii="Times New Roman" w:hAnsi="Times New Roman" w:cs="Times New Roman"/>
          <w:sz w:val="26"/>
          <w:szCs w:val="26"/>
        </w:rPr>
        <w:t xml:space="preserve">, </w:t>
      </w:r>
      <w:hyperlink r:id="rId26">
        <w:r w:rsidRPr="0017395C">
          <w:rPr>
            <w:rFonts w:ascii="Times New Roman" w:hAnsi="Times New Roman" w:cs="Times New Roman"/>
            <w:sz w:val="26"/>
            <w:szCs w:val="26"/>
          </w:rPr>
          <w:t>3</w:t>
        </w:r>
      </w:hyperlink>
      <w:r w:rsidRPr="0017395C">
        <w:rPr>
          <w:rFonts w:ascii="Times New Roman" w:hAnsi="Times New Roman" w:cs="Times New Roman"/>
          <w:sz w:val="26"/>
          <w:szCs w:val="26"/>
        </w:rPr>
        <w:t xml:space="preserve"> - </w:t>
      </w:r>
      <w:hyperlink r:id="rId27">
        <w:r w:rsidRPr="0017395C">
          <w:rPr>
            <w:rFonts w:ascii="Times New Roman" w:hAnsi="Times New Roman" w:cs="Times New Roman"/>
            <w:sz w:val="26"/>
            <w:szCs w:val="26"/>
          </w:rPr>
          <w:t>6 части 1</w:t>
        </w:r>
      </w:hyperlink>
      <w:r w:rsidRPr="0017395C">
        <w:rPr>
          <w:rFonts w:ascii="Times New Roman" w:hAnsi="Times New Roman" w:cs="Times New Roman"/>
          <w:sz w:val="26"/>
          <w:szCs w:val="26"/>
        </w:rPr>
        <w:t xml:space="preserve"> и </w:t>
      </w:r>
      <w:hyperlink r:id="rId28">
        <w:r w:rsidRPr="0017395C">
          <w:rPr>
            <w:rFonts w:ascii="Times New Roman" w:hAnsi="Times New Roman" w:cs="Times New Roman"/>
            <w:sz w:val="26"/>
            <w:szCs w:val="26"/>
          </w:rPr>
          <w:t>части 3 статьи 57</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29">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N 248-ФЗ.</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4.1. Досудебное обжалование решения контрольного органа, действий (бездействия) его должностных лиц</w:t>
      </w:r>
    </w:p>
    <w:p w:rsidR="0017395C" w:rsidRPr="0017395C" w:rsidRDefault="0017395C">
      <w:pPr>
        <w:pStyle w:val="ConsPlusNormal"/>
        <w:ind w:firstLine="540"/>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(введена </w:t>
      </w:r>
      <w:hyperlink r:id="rId30">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27.09.2023 N 173-НПА)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7395C" w:rsidRPr="0017395C" w:rsidRDefault="0017395C">
      <w:pPr>
        <w:pStyle w:val="ConsPlusNormal"/>
        <w:spacing w:before="220"/>
        <w:ind w:firstLine="540"/>
        <w:jc w:val="both"/>
        <w:rPr>
          <w:rFonts w:ascii="Times New Roman" w:hAnsi="Times New Roman" w:cs="Times New Roman"/>
          <w:sz w:val="26"/>
          <w:szCs w:val="26"/>
        </w:rPr>
      </w:pPr>
      <w:bookmarkStart w:id="0" w:name="P161"/>
      <w:bookmarkEnd w:id="0"/>
      <w:r w:rsidRPr="0017395C">
        <w:rPr>
          <w:rFonts w:ascii="Times New Roman" w:hAnsi="Times New Roman" w:cs="Times New Roman"/>
          <w:sz w:val="26"/>
          <w:szCs w:val="26"/>
        </w:rPr>
        <w:t>1) решений о проведении контрольных (надзорных) мероприятий и обязательных профилактических визитов;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17395C" w:rsidRPr="0017395C" w:rsidRDefault="0017395C">
      <w:pPr>
        <w:pStyle w:val="ConsPlusNormal"/>
        <w:spacing w:before="220"/>
        <w:ind w:firstLine="540"/>
        <w:jc w:val="both"/>
        <w:rPr>
          <w:rFonts w:ascii="Times New Roman" w:hAnsi="Times New Roman" w:cs="Times New Roman"/>
          <w:sz w:val="26"/>
          <w:szCs w:val="26"/>
        </w:rPr>
      </w:pPr>
      <w:bookmarkStart w:id="1" w:name="P163"/>
      <w:bookmarkEnd w:id="1"/>
      <w:r w:rsidRPr="0017395C">
        <w:rPr>
          <w:rFonts w:ascii="Times New Roman" w:hAnsi="Times New Roman" w:cs="Times New Roman"/>
          <w:sz w:val="26"/>
          <w:szCs w:val="26"/>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решений об отнесении объектов контроля к соответствующей категории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решений об отказе в проведении обязательных профилактических визитов по заявлениям контролируемых лиц;</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w:t>
      </w:r>
      <w:hyperlink r:id="rId31">
        <w:r w:rsidRPr="0017395C">
          <w:rPr>
            <w:rFonts w:ascii="Times New Roman" w:hAnsi="Times New Roman" w:cs="Times New Roman"/>
            <w:sz w:val="26"/>
            <w:szCs w:val="26"/>
          </w:rPr>
          <w:t>законом</w:t>
        </w:r>
      </w:hyperlink>
      <w:r w:rsidRPr="0017395C">
        <w:rPr>
          <w:rFonts w:ascii="Times New Roman" w:hAnsi="Times New Roman" w:cs="Times New Roman"/>
          <w:sz w:val="26"/>
          <w:szCs w:val="26"/>
        </w:rPr>
        <w:t xml:space="preserve">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Жалоба подается контролируемым лицом в уполномоченный на рассмотрение </w:t>
      </w:r>
      <w:r w:rsidRPr="0017395C">
        <w:rPr>
          <w:rFonts w:ascii="Times New Roman" w:hAnsi="Times New Roman" w:cs="Times New Roman"/>
          <w:sz w:val="26"/>
          <w:szCs w:val="26"/>
        </w:rPr>
        <w:lastRenderedPageBreak/>
        <w:t xml:space="preserve">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169">
        <w:r w:rsidRPr="0017395C">
          <w:rPr>
            <w:rFonts w:ascii="Times New Roman" w:hAnsi="Times New Roman" w:cs="Times New Roman"/>
            <w:sz w:val="26"/>
            <w:szCs w:val="26"/>
          </w:rPr>
          <w:t>частью 2</w:t>
        </w:r>
      </w:hyperlink>
      <w:r w:rsidRPr="0017395C">
        <w:rPr>
          <w:rFonts w:ascii="Times New Roman" w:hAnsi="Times New Roman" w:cs="Times New Roman"/>
          <w:sz w:val="26"/>
          <w:szCs w:val="26"/>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1 в ред. </w:t>
      </w:r>
      <w:hyperlink r:id="rId32">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bookmarkStart w:id="2" w:name="P169"/>
      <w:bookmarkEnd w:id="2"/>
      <w:r w:rsidRPr="0017395C">
        <w:rPr>
          <w:rFonts w:ascii="Times New Roman" w:hAnsi="Times New Roman" w:cs="Times New Roman"/>
          <w:sz w:val="26"/>
          <w:szCs w:val="26"/>
        </w:rPr>
        <w:t>2.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Жалоба на действия (бездействие) руководителя (заместителя руководителя) контрольного органа, а также жалоба, содержащая сведения и документы, составляющие государственную или иную охраняемую законом тайну, рассматриваются заместителем главы администрации Находкинского городского округа - начальником управления жилищно-коммунального хозяйства администрации Находкинского городского округа.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Жалоба может содержать ходатайство о приостановлении исполнения обжалуемого решения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10. Уполномоченный на рассмотрение жалобы орган в срок не позднее двух рабочих дней со дня регистрации жалобы принимает решение: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 приостановлении исполнения обжалуемого решения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2) об отказе в приостановлении исполнения обжалуемого решения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12. Жалоба должна содержать: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требования лица, подавшего жалобу;</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161">
        <w:r w:rsidRPr="0017395C">
          <w:rPr>
            <w:rFonts w:ascii="Times New Roman" w:hAnsi="Times New Roman" w:cs="Times New Roman"/>
            <w:sz w:val="26"/>
            <w:szCs w:val="26"/>
          </w:rPr>
          <w:t>пунктами 1</w:t>
        </w:r>
      </w:hyperlink>
      <w:r w:rsidRPr="0017395C">
        <w:rPr>
          <w:rFonts w:ascii="Times New Roman" w:hAnsi="Times New Roman" w:cs="Times New Roman"/>
          <w:sz w:val="26"/>
          <w:szCs w:val="26"/>
        </w:rPr>
        <w:t xml:space="preserve"> - </w:t>
      </w:r>
      <w:hyperlink w:anchor="P163">
        <w:r w:rsidRPr="0017395C">
          <w:rPr>
            <w:rFonts w:ascii="Times New Roman" w:hAnsi="Times New Roman" w:cs="Times New Roman"/>
            <w:sz w:val="26"/>
            <w:szCs w:val="26"/>
          </w:rPr>
          <w:t>3 части 1</w:t>
        </w:r>
      </w:hyperlink>
      <w:r w:rsidRPr="0017395C">
        <w:rPr>
          <w:rFonts w:ascii="Times New Roman" w:hAnsi="Times New Roman" w:cs="Times New Roman"/>
          <w:sz w:val="26"/>
          <w:szCs w:val="26"/>
        </w:rPr>
        <w:t xml:space="preserve"> настоящей статьи;</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(п. 6 в ред. </w:t>
      </w:r>
      <w:hyperlink r:id="rId33">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(п. 7 введен </w:t>
      </w:r>
      <w:hyperlink r:id="rId34">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15.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жалоба подана после истечения сроков подачи жалобы, установленных частями 5 и 6 настоящей статьи, и не содержит ходатайства о восстановлении пропущенного срока на подачу жалобы;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имеется решение суда по вопросам, поставленным в жалобе;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ранее в уполномоченный орган была подана другая жалоба от того же контролируемого лица по тем же основаниям;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жалоба подана в ненадлежащий уполномоченный орган;</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16. Отказ в рассмотрении жалобы по основаниям, указанным в пунктах 3 - 8 части 15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17. 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правила ведения которой утверждаются Правительством Российской Федерации.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Рассмотрение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w:t>
      </w:r>
      <w:r w:rsidRPr="0017395C">
        <w:rPr>
          <w:rFonts w:ascii="Times New Roman" w:hAnsi="Times New Roman" w:cs="Times New Roman"/>
          <w:sz w:val="26"/>
          <w:szCs w:val="26"/>
        </w:rPr>
        <w:lastRenderedPageBreak/>
        <w:t>государственной и иной охраняемой законом тайне.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18.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18 в ред. </w:t>
      </w:r>
      <w:hyperlink r:id="rId35">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18.1.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18.1 введена </w:t>
      </w:r>
      <w:hyperlink r:id="rId36">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22.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23. По итогам рассмотрения жалобы уполномоченный на рассмотрение жалобы орган принимает одно из следующих решений: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оставляет жалобу без удовлетворения;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отменяет решение контрольного органа полностью или частично;</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отменяет решение контрольного органа полностью и принимает новое решение;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 признает действия (бездействие) должностных лиц контрольного органа </w:t>
      </w:r>
      <w:r w:rsidRPr="0017395C">
        <w:rPr>
          <w:rFonts w:ascii="Times New Roman" w:hAnsi="Times New Roman" w:cs="Times New Roman"/>
          <w:sz w:val="26"/>
          <w:szCs w:val="26"/>
        </w:rPr>
        <w:lastRenderedPageBreak/>
        <w:t>незаконными и выносит решение по существу, в том числе об осуществлении при необходимости определенных действий.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5. Контрольные (надзорные) мероприятия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7395C" w:rsidRPr="0017395C" w:rsidRDefault="0017395C">
      <w:pPr>
        <w:pStyle w:val="ConsPlusNormal"/>
        <w:spacing w:before="220"/>
        <w:ind w:firstLine="540"/>
        <w:jc w:val="both"/>
        <w:rPr>
          <w:rFonts w:ascii="Times New Roman" w:hAnsi="Times New Roman" w:cs="Times New Roman"/>
          <w:sz w:val="26"/>
          <w:szCs w:val="26"/>
        </w:rPr>
      </w:pPr>
      <w:bookmarkStart w:id="3" w:name="P226"/>
      <w:bookmarkEnd w:id="3"/>
      <w:r w:rsidRPr="0017395C">
        <w:rPr>
          <w:rFonts w:ascii="Times New Roman" w:hAnsi="Times New Roman" w:cs="Times New Roman"/>
          <w:sz w:val="26"/>
          <w:szCs w:val="26"/>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2.1. Инспекционный визит, указанный в </w:t>
      </w:r>
      <w:hyperlink w:anchor="P226">
        <w:r w:rsidRPr="0017395C">
          <w:rPr>
            <w:rFonts w:ascii="Times New Roman" w:hAnsi="Times New Roman" w:cs="Times New Roman"/>
            <w:sz w:val="26"/>
            <w:szCs w:val="26"/>
          </w:rPr>
          <w:t>части 2</w:t>
        </w:r>
      </w:hyperlink>
      <w:r w:rsidRPr="0017395C">
        <w:rPr>
          <w:rFonts w:ascii="Times New Roman" w:hAnsi="Times New Roman" w:cs="Times New Roman"/>
          <w:sz w:val="26"/>
          <w:szCs w:val="26"/>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2.1 введена </w:t>
      </w:r>
      <w:hyperlink r:id="rId37">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В ходе инспекционного визита могут совершаться следующие контрольные (надзорные) действия: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опрос;</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получение письменных объяснений;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инструментальное обследование;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 Инспекционный визит проводится без предварительного уведомления </w:t>
      </w:r>
      <w:r w:rsidRPr="0017395C">
        <w:rPr>
          <w:rFonts w:ascii="Times New Roman" w:hAnsi="Times New Roman" w:cs="Times New Roman"/>
          <w:sz w:val="26"/>
          <w:szCs w:val="26"/>
        </w:rPr>
        <w:lastRenderedPageBreak/>
        <w:t>контролируемого лица и собственника производственного объекта.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Контролируемые лица или их представители обязаны обеспечить беспрепятственный доступ должностного лица в здания, сооружения, помещения.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8">
        <w:r w:rsidRPr="0017395C">
          <w:rPr>
            <w:rFonts w:ascii="Times New Roman" w:hAnsi="Times New Roman" w:cs="Times New Roman"/>
            <w:sz w:val="26"/>
            <w:szCs w:val="26"/>
          </w:rPr>
          <w:t>пунктами 3</w:t>
        </w:r>
      </w:hyperlink>
      <w:r w:rsidRPr="0017395C">
        <w:rPr>
          <w:rFonts w:ascii="Times New Roman" w:hAnsi="Times New Roman" w:cs="Times New Roman"/>
          <w:sz w:val="26"/>
          <w:szCs w:val="26"/>
        </w:rPr>
        <w:t xml:space="preserve">, </w:t>
      </w:r>
      <w:hyperlink r:id="rId39">
        <w:r w:rsidRPr="0017395C">
          <w:rPr>
            <w:rFonts w:ascii="Times New Roman" w:hAnsi="Times New Roman" w:cs="Times New Roman"/>
            <w:sz w:val="26"/>
            <w:szCs w:val="26"/>
          </w:rPr>
          <w:t>4</w:t>
        </w:r>
      </w:hyperlink>
      <w:r w:rsidRPr="0017395C">
        <w:rPr>
          <w:rFonts w:ascii="Times New Roman" w:hAnsi="Times New Roman" w:cs="Times New Roman"/>
          <w:sz w:val="26"/>
          <w:szCs w:val="26"/>
        </w:rPr>
        <w:t xml:space="preserve">, </w:t>
      </w:r>
      <w:hyperlink r:id="rId40">
        <w:r w:rsidRPr="0017395C">
          <w:rPr>
            <w:rFonts w:ascii="Times New Roman" w:hAnsi="Times New Roman" w:cs="Times New Roman"/>
            <w:sz w:val="26"/>
            <w:szCs w:val="26"/>
          </w:rPr>
          <w:t>6</w:t>
        </w:r>
      </w:hyperlink>
      <w:r w:rsidRPr="0017395C">
        <w:rPr>
          <w:rFonts w:ascii="Times New Roman" w:hAnsi="Times New Roman" w:cs="Times New Roman"/>
          <w:sz w:val="26"/>
          <w:szCs w:val="26"/>
        </w:rPr>
        <w:t xml:space="preserve">, </w:t>
      </w:r>
      <w:hyperlink r:id="rId41">
        <w:r w:rsidRPr="0017395C">
          <w:rPr>
            <w:rFonts w:ascii="Times New Roman" w:hAnsi="Times New Roman" w:cs="Times New Roman"/>
            <w:sz w:val="26"/>
            <w:szCs w:val="26"/>
          </w:rPr>
          <w:t>8 части 1 статьи 57</w:t>
        </w:r>
      </w:hyperlink>
      <w:r w:rsidRPr="0017395C">
        <w:rPr>
          <w:rFonts w:ascii="Times New Roman" w:hAnsi="Times New Roman" w:cs="Times New Roman"/>
          <w:sz w:val="26"/>
          <w:szCs w:val="26"/>
        </w:rPr>
        <w:t xml:space="preserve">, </w:t>
      </w:r>
      <w:hyperlink r:id="rId42">
        <w:r w:rsidRPr="0017395C">
          <w:rPr>
            <w:rFonts w:ascii="Times New Roman" w:hAnsi="Times New Roman" w:cs="Times New Roman"/>
            <w:sz w:val="26"/>
            <w:szCs w:val="26"/>
          </w:rPr>
          <w:t>частью 12 статьи 66</w:t>
        </w:r>
      </w:hyperlink>
      <w:r w:rsidRPr="0017395C">
        <w:rPr>
          <w:rFonts w:ascii="Times New Roman" w:hAnsi="Times New Roman" w:cs="Times New Roman"/>
          <w:sz w:val="26"/>
          <w:szCs w:val="26"/>
        </w:rPr>
        <w:t xml:space="preserve"> и </w:t>
      </w:r>
      <w:hyperlink r:id="rId43">
        <w:r w:rsidRPr="0017395C">
          <w:rPr>
            <w:rFonts w:ascii="Times New Roman" w:hAnsi="Times New Roman" w:cs="Times New Roman"/>
            <w:sz w:val="26"/>
            <w:szCs w:val="26"/>
          </w:rPr>
          <w:t>частью 3 статьи 57</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44">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10. В ходе документарной проверки могут совершаться следующие контрольные (надзорные) действия: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получение письменных объяснений;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истребование документов;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экспертиза.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w:t>
      </w:r>
      <w:r w:rsidRPr="0017395C">
        <w:rPr>
          <w:rFonts w:ascii="Times New Roman" w:hAnsi="Times New Roman" w:cs="Times New Roman"/>
          <w:sz w:val="26"/>
          <w:szCs w:val="26"/>
        </w:rPr>
        <w:lastRenderedPageBreak/>
        <w:t>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45">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15.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6">
        <w:r w:rsidRPr="0017395C">
          <w:rPr>
            <w:rFonts w:ascii="Times New Roman" w:hAnsi="Times New Roman" w:cs="Times New Roman"/>
            <w:sz w:val="26"/>
            <w:szCs w:val="26"/>
          </w:rPr>
          <w:t>пунктами 3</w:t>
        </w:r>
      </w:hyperlink>
      <w:r w:rsidRPr="0017395C">
        <w:rPr>
          <w:rFonts w:ascii="Times New Roman" w:hAnsi="Times New Roman" w:cs="Times New Roman"/>
          <w:sz w:val="26"/>
          <w:szCs w:val="26"/>
        </w:rPr>
        <w:t xml:space="preserve">, </w:t>
      </w:r>
      <w:hyperlink r:id="rId47">
        <w:r w:rsidRPr="0017395C">
          <w:rPr>
            <w:rFonts w:ascii="Times New Roman" w:hAnsi="Times New Roman" w:cs="Times New Roman"/>
            <w:sz w:val="26"/>
            <w:szCs w:val="26"/>
          </w:rPr>
          <w:t>4</w:t>
        </w:r>
      </w:hyperlink>
      <w:r w:rsidRPr="0017395C">
        <w:rPr>
          <w:rFonts w:ascii="Times New Roman" w:hAnsi="Times New Roman" w:cs="Times New Roman"/>
          <w:sz w:val="26"/>
          <w:szCs w:val="26"/>
        </w:rPr>
        <w:t xml:space="preserve">, </w:t>
      </w:r>
      <w:hyperlink r:id="rId48">
        <w:r w:rsidRPr="0017395C">
          <w:rPr>
            <w:rFonts w:ascii="Times New Roman" w:hAnsi="Times New Roman" w:cs="Times New Roman"/>
            <w:sz w:val="26"/>
            <w:szCs w:val="26"/>
          </w:rPr>
          <w:t>6</w:t>
        </w:r>
      </w:hyperlink>
      <w:r w:rsidRPr="0017395C">
        <w:rPr>
          <w:rFonts w:ascii="Times New Roman" w:hAnsi="Times New Roman" w:cs="Times New Roman"/>
          <w:sz w:val="26"/>
          <w:szCs w:val="26"/>
        </w:rPr>
        <w:t xml:space="preserve">, </w:t>
      </w:r>
      <w:hyperlink r:id="rId49">
        <w:r w:rsidRPr="0017395C">
          <w:rPr>
            <w:rFonts w:ascii="Times New Roman" w:hAnsi="Times New Roman" w:cs="Times New Roman"/>
            <w:sz w:val="26"/>
            <w:szCs w:val="26"/>
          </w:rPr>
          <w:t>8 части 1 статьи 57</w:t>
        </w:r>
      </w:hyperlink>
      <w:r w:rsidRPr="0017395C">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15 в ред. </w:t>
      </w:r>
      <w:hyperlink r:id="rId50">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bookmarkStart w:id="4" w:name="P253"/>
      <w:bookmarkEnd w:id="4"/>
      <w:r w:rsidRPr="0017395C">
        <w:rPr>
          <w:rFonts w:ascii="Times New Roman" w:hAnsi="Times New Roman" w:cs="Times New Roman"/>
          <w:sz w:val="26"/>
          <w:szCs w:val="26"/>
        </w:rPr>
        <w:t>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 xml:space="preserve">17.1. Выездная проверка, указанная в </w:t>
      </w:r>
      <w:hyperlink w:anchor="P253">
        <w:r w:rsidRPr="0017395C">
          <w:rPr>
            <w:rFonts w:ascii="Times New Roman" w:hAnsi="Times New Roman" w:cs="Times New Roman"/>
            <w:sz w:val="26"/>
            <w:szCs w:val="26"/>
          </w:rPr>
          <w:t>части 16</w:t>
        </w:r>
      </w:hyperlink>
      <w:r w:rsidRPr="0017395C">
        <w:rPr>
          <w:rFonts w:ascii="Times New Roman" w:hAnsi="Times New Roman" w:cs="Times New Roman"/>
          <w:sz w:val="26"/>
          <w:szCs w:val="26"/>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17.1 введена </w:t>
      </w:r>
      <w:hyperlink r:id="rId51">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18. Выездная проверка проводится в случае, если не представляется возможным: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2">
        <w:r w:rsidRPr="0017395C">
          <w:rPr>
            <w:rFonts w:ascii="Times New Roman" w:hAnsi="Times New Roman" w:cs="Times New Roman"/>
            <w:sz w:val="26"/>
            <w:szCs w:val="26"/>
          </w:rPr>
          <w:t>пунктами 3</w:t>
        </w:r>
      </w:hyperlink>
      <w:r w:rsidRPr="0017395C">
        <w:rPr>
          <w:rFonts w:ascii="Times New Roman" w:hAnsi="Times New Roman" w:cs="Times New Roman"/>
          <w:sz w:val="26"/>
          <w:szCs w:val="26"/>
        </w:rPr>
        <w:t xml:space="preserve"> - </w:t>
      </w:r>
      <w:hyperlink r:id="rId53">
        <w:r w:rsidRPr="0017395C">
          <w:rPr>
            <w:rFonts w:ascii="Times New Roman" w:hAnsi="Times New Roman" w:cs="Times New Roman"/>
            <w:sz w:val="26"/>
            <w:szCs w:val="26"/>
          </w:rPr>
          <w:t>6 части 1 статьи 57</w:t>
        </w:r>
      </w:hyperlink>
      <w:r w:rsidRPr="0017395C">
        <w:rPr>
          <w:rFonts w:ascii="Times New Roman" w:hAnsi="Times New Roman" w:cs="Times New Roman"/>
          <w:sz w:val="26"/>
          <w:szCs w:val="26"/>
        </w:rPr>
        <w:t xml:space="preserve">, </w:t>
      </w:r>
      <w:hyperlink r:id="rId54">
        <w:r w:rsidRPr="0017395C">
          <w:rPr>
            <w:rFonts w:ascii="Times New Roman" w:hAnsi="Times New Roman" w:cs="Times New Roman"/>
            <w:sz w:val="26"/>
            <w:szCs w:val="26"/>
          </w:rPr>
          <w:t>частью 12 статьи 66</w:t>
        </w:r>
      </w:hyperlink>
      <w:r w:rsidRPr="0017395C">
        <w:rPr>
          <w:rFonts w:ascii="Times New Roman" w:hAnsi="Times New Roman" w:cs="Times New Roman"/>
          <w:sz w:val="26"/>
          <w:szCs w:val="26"/>
        </w:rPr>
        <w:t xml:space="preserve"> и </w:t>
      </w:r>
      <w:hyperlink r:id="rId55">
        <w:r w:rsidRPr="0017395C">
          <w:rPr>
            <w:rFonts w:ascii="Times New Roman" w:hAnsi="Times New Roman" w:cs="Times New Roman"/>
            <w:sz w:val="26"/>
            <w:szCs w:val="26"/>
          </w:rPr>
          <w:t>частью 3 статьи 57</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6">
        <w:r w:rsidRPr="0017395C">
          <w:rPr>
            <w:rFonts w:ascii="Times New Roman" w:hAnsi="Times New Roman" w:cs="Times New Roman"/>
            <w:sz w:val="26"/>
            <w:szCs w:val="26"/>
          </w:rPr>
          <w:t>статьей 21</w:t>
        </w:r>
      </w:hyperlink>
      <w:r w:rsidRPr="0017395C">
        <w:rPr>
          <w:rFonts w:ascii="Times New Roman" w:hAnsi="Times New Roman" w:cs="Times New Roman"/>
          <w:sz w:val="26"/>
          <w:szCs w:val="26"/>
        </w:rPr>
        <w:t xml:space="preserve"> Федерального закона N 248-ФЗ, если иное не предусмотрено федеральным законом о виде контроля.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395C">
        <w:rPr>
          <w:rFonts w:ascii="Times New Roman" w:hAnsi="Times New Roman" w:cs="Times New Roman"/>
          <w:sz w:val="26"/>
          <w:szCs w:val="26"/>
        </w:rPr>
        <w:t>микропредприятия</w:t>
      </w:r>
      <w:proofErr w:type="spellEnd"/>
      <w:r w:rsidRPr="0017395C">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57">
        <w:r w:rsidRPr="0017395C">
          <w:rPr>
            <w:rFonts w:ascii="Times New Roman" w:hAnsi="Times New Roman" w:cs="Times New Roman"/>
            <w:sz w:val="26"/>
            <w:szCs w:val="26"/>
          </w:rPr>
          <w:t>пункт 6 част 1 статьи 57</w:t>
        </w:r>
      </w:hyperlink>
      <w:r w:rsidRPr="0017395C">
        <w:rPr>
          <w:rFonts w:ascii="Times New Roman" w:hAnsi="Times New Roman" w:cs="Times New Roman"/>
          <w:sz w:val="26"/>
          <w:szCs w:val="26"/>
        </w:rPr>
        <w:t xml:space="preserve"> Федерального закона N 248-ФЗ и которая для </w:t>
      </w:r>
      <w:proofErr w:type="spellStart"/>
      <w:r w:rsidRPr="0017395C">
        <w:rPr>
          <w:rFonts w:ascii="Times New Roman" w:hAnsi="Times New Roman" w:cs="Times New Roman"/>
          <w:sz w:val="26"/>
          <w:szCs w:val="26"/>
        </w:rPr>
        <w:t>микропредприятия</w:t>
      </w:r>
      <w:proofErr w:type="spellEnd"/>
      <w:r w:rsidRPr="0017395C">
        <w:rPr>
          <w:rFonts w:ascii="Times New Roman" w:hAnsi="Times New Roman" w:cs="Times New Roman"/>
          <w:sz w:val="26"/>
          <w:szCs w:val="26"/>
        </w:rPr>
        <w:t xml:space="preserve"> не может продолжаться более 40 часов.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22. В ходе выездной проверки могут совершаться следующие контрольные (надзорные) действия: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досмотр;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опрос;</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получение письменных объяснений;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5) истребование документов;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инструментальное обследование;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экспертиза.</w:t>
      </w:r>
    </w:p>
    <w:p w:rsidR="0017395C" w:rsidRPr="0017395C" w:rsidRDefault="0017395C">
      <w:pPr>
        <w:pStyle w:val="ConsPlusNormal"/>
        <w:spacing w:before="220"/>
        <w:ind w:firstLine="540"/>
        <w:jc w:val="both"/>
        <w:rPr>
          <w:rFonts w:ascii="Times New Roman" w:hAnsi="Times New Roman" w:cs="Times New Roman"/>
          <w:sz w:val="26"/>
          <w:szCs w:val="26"/>
        </w:rPr>
      </w:pPr>
      <w:bookmarkStart w:id="5" w:name="P271"/>
      <w:bookmarkEnd w:id="5"/>
      <w:r w:rsidRPr="0017395C">
        <w:rPr>
          <w:rFonts w:ascii="Times New Roman" w:hAnsi="Times New Roman" w:cs="Times New Roman"/>
          <w:sz w:val="26"/>
          <w:szCs w:val="26"/>
        </w:rPr>
        <w:t>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23.1. Рейдовый осмотр, указанный в </w:t>
      </w:r>
      <w:hyperlink w:anchor="P271">
        <w:r w:rsidRPr="0017395C">
          <w:rPr>
            <w:rFonts w:ascii="Times New Roman" w:hAnsi="Times New Roman" w:cs="Times New Roman"/>
            <w:sz w:val="26"/>
            <w:szCs w:val="26"/>
          </w:rPr>
          <w:t>части 23</w:t>
        </w:r>
      </w:hyperlink>
      <w:r w:rsidRPr="0017395C">
        <w:rPr>
          <w:rFonts w:ascii="Times New Roman" w:hAnsi="Times New Roman" w:cs="Times New Roman"/>
          <w:sz w:val="26"/>
          <w:szCs w:val="26"/>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(часть 23.1 введена </w:t>
      </w:r>
      <w:hyperlink r:id="rId58">
        <w:r w:rsidRPr="0017395C">
          <w:rPr>
            <w:rFonts w:ascii="Times New Roman" w:hAnsi="Times New Roman" w:cs="Times New Roman"/>
            <w:sz w:val="26"/>
            <w:szCs w:val="26"/>
          </w:rPr>
          <w:t>Решением</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24. В ходе рейдового осмотра могут совершаться следующие контрольные (надзорные) действия: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досмотр;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опрос;</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получение письменных объяснений;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истребование документов;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инструментальное обследование;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7) экспертиза.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26. При проведении рейдового осмотра должностные лица вправе взаимодействовать с находящимися на производственных объектах лицами.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29. Рейдовый осмотр может проводиться только по согласованию с органами прокуратуры, за исключением случаев его проведения в соответствии с </w:t>
      </w:r>
      <w:hyperlink r:id="rId59">
        <w:r w:rsidRPr="0017395C">
          <w:rPr>
            <w:rFonts w:ascii="Times New Roman" w:hAnsi="Times New Roman" w:cs="Times New Roman"/>
            <w:sz w:val="26"/>
            <w:szCs w:val="26"/>
          </w:rPr>
          <w:t>пунктами 3</w:t>
        </w:r>
      </w:hyperlink>
      <w:r w:rsidRPr="0017395C">
        <w:rPr>
          <w:rFonts w:ascii="Times New Roman" w:hAnsi="Times New Roman" w:cs="Times New Roman"/>
          <w:sz w:val="26"/>
          <w:szCs w:val="26"/>
        </w:rPr>
        <w:t xml:space="preserve">, </w:t>
      </w:r>
      <w:hyperlink r:id="rId60">
        <w:r w:rsidRPr="0017395C">
          <w:rPr>
            <w:rFonts w:ascii="Times New Roman" w:hAnsi="Times New Roman" w:cs="Times New Roman"/>
            <w:sz w:val="26"/>
            <w:szCs w:val="26"/>
          </w:rPr>
          <w:t>4</w:t>
        </w:r>
      </w:hyperlink>
      <w:r w:rsidRPr="0017395C">
        <w:rPr>
          <w:rFonts w:ascii="Times New Roman" w:hAnsi="Times New Roman" w:cs="Times New Roman"/>
          <w:sz w:val="26"/>
          <w:szCs w:val="26"/>
        </w:rPr>
        <w:t xml:space="preserve">, </w:t>
      </w:r>
      <w:hyperlink r:id="rId61">
        <w:r w:rsidRPr="0017395C">
          <w:rPr>
            <w:rFonts w:ascii="Times New Roman" w:hAnsi="Times New Roman" w:cs="Times New Roman"/>
            <w:sz w:val="26"/>
            <w:szCs w:val="26"/>
          </w:rPr>
          <w:t>6</w:t>
        </w:r>
      </w:hyperlink>
      <w:r w:rsidRPr="0017395C">
        <w:rPr>
          <w:rFonts w:ascii="Times New Roman" w:hAnsi="Times New Roman" w:cs="Times New Roman"/>
          <w:sz w:val="26"/>
          <w:szCs w:val="26"/>
        </w:rPr>
        <w:t xml:space="preserve">, </w:t>
      </w:r>
      <w:hyperlink r:id="rId62">
        <w:r w:rsidRPr="0017395C">
          <w:rPr>
            <w:rFonts w:ascii="Times New Roman" w:hAnsi="Times New Roman" w:cs="Times New Roman"/>
            <w:sz w:val="26"/>
            <w:szCs w:val="26"/>
          </w:rPr>
          <w:t>8 части 1</w:t>
        </w:r>
      </w:hyperlink>
      <w:r w:rsidRPr="0017395C">
        <w:rPr>
          <w:rFonts w:ascii="Times New Roman" w:hAnsi="Times New Roman" w:cs="Times New Roman"/>
          <w:sz w:val="26"/>
          <w:szCs w:val="26"/>
        </w:rPr>
        <w:t xml:space="preserve">, </w:t>
      </w:r>
      <w:hyperlink r:id="rId63">
        <w:r w:rsidRPr="0017395C">
          <w:rPr>
            <w:rFonts w:ascii="Times New Roman" w:hAnsi="Times New Roman" w:cs="Times New Roman"/>
            <w:sz w:val="26"/>
            <w:szCs w:val="26"/>
          </w:rPr>
          <w:t>частью 3 статьи 57</w:t>
        </w:r>
      </w:hyperlink>
      <w:r w:rsidRPr="0017395C">
        <w:rPr>
          <w:rFonts w:ascii="Times New Roman" w:hAnsi="Times New Roman" w:cs="Times New Roman"/>
          <w:sz w:val="26"/>
          <w:szCs w:val="26"/>
        </w:rPr>
        <w:t xml:space="preserve"> и </w:t>
      </w:r>
      <w:hyperlink r:id="rId64">
        <w:r w:rsidRPr="0017395C">
          <w:rPr>
            <w:rFonts w:ascii="Times New Roman" w:hAnsi="Times New Roman" w:cs="Times New Roman"/>
            <w:sz w:val="26"/>
            <w:szCs w:val="26"/>
          </w:rPr>
          <w:t>частью 12 статьи 66</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65">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66">
        <w:r w:rsidRPr="0017395C">
          <w:rPr>
            <w:rFonts w:ascii="Times New Roman" w:hAnsi="Times New Roman" w:cs="Times New Roman"/>
            <w:sz w:val="26"/>
            <w:szCs w:val="26"/>
          </w:rPr>
          <w:t>частью 3 статьи 74</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35.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67">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1) осмотр;</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инструментальное обследование (с применением видеозаписи);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испытание;</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экспертиза.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36. Выездное обследование проводится без информирования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37. По результатам проведения выездного обследования не могут быть приняты решения, предусмотренные </w:t>
      </w:r>
      <w:hyperlink r:id="rId68">
        <w:r w:rsidRPr="0017395C">
          <w:rPr>
            <w:rFonts w:ascii="Times New Roman" w:hAnsi="Times New Roman" w:cs="Times New Roman"/>
            <w:sz w:val="26"/>
            <w:szCs w:val="26"/>
          </w:rPr>
          <w:t>пунктами 1</w:t>
        </w:r>
      </w:hyperlink>
      <w:r w:rsidRPr="0017395C">
        <w:rPr>
          <w:rFonts w:ascii="Times New Roman" w:hAnsi="Times New Roman" w:cs="Times New Roman"/>
          <w:sz w:val="26"/>
          <w:szCs w:val="26"/>
        </w:rPr>
        <w:t xml:space="preserve"> и </w:t>
      </w:r>
      <w:hyperlink r:id="rId69">
        <w:r w:rsidRPr="0017395C">
          <w:rPr>
            <w:rFonts w:ascii="Times New Roman" w:hAnsi="Times New Roman" w:cs="Times New Roman"/>
            <w:sz w:val="26"/>
            <w:szCs w:val="26"/>
          </w:rPr>
          <w:t>2 части 2 статьи 90</w:t>
        </w:r>
      </w:hyperlink>
      <w:r w:rsidRPr="0017395C">
        <w:rPr>
          <w:rFonts w:ascii="Times New Roman" w:hAnsi="Times New Roman" w:cs="Times New Roman"/>
          <w:sz w:val="26"/>
          <w:szCs w:val="26"/>
        </w:rPr>
        <w:t xml:space="preserve"> Федерального закона N 248-ФЗ, за исключением случаев, установленных Федеральным законом о виде контроля.</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70">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38. Утратила силу. - </w:t>
      </w:r>
      <w:hyperlink r:id="rId71">
        <w:r w:rsidRPr="0017395C">
          <w:rPr>
            <w:rFonts w:ascii="Times New Roman" w:hAnsi="Times New Roman" w:cs="Times New Roman"/>
            <w:sz w:val="26"/>
            <w:szCs w:val="26"/>
          </w:rPr>
          <w:t>Решение</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39. Контролируемые лица, вправе в соответствии с </w:t>
      </w:r>
      <w:hyperlink r:id="rId72">
        <w:r w:rsidRPr="0017395C">
          <w:rPr>
            <w:rFonts w:ascii="Times New Roman" w:hAnsi="Times New Roman" w:cs="Times New Roman"/>
            <w:sz w:val="26"/>
            <w:szCs w:val="26"/>
          </w:rPr>
          <w:t>частью 8 статьи 31</w:t>
        </w:r>
      </w:hyperlink>
      <w:r w:rsidRPr="0017395C">
        <w:rPr>
          <w:rFonts w:ascii="Times New Roman" w:hAnsi="Times New Roman" w:cs="Times New Roman"/>
          <w:sz w:val="26"/>
          <w:szCs w:val="26"/>
        </w:rPr>
        <w:t xml:space="preserve"> Федерального закона N 248-ФЗ, представить в контрольный орган информацию о невозможности присутствия при проведении контрольного (надзорного) мероприятия в случаях: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нахождения на стационарном лечении в медицинском учреждении;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нахождения за пределами Российской Федерации;</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3) административного ареста;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признания недееспособным или ограниченно дееспособным решением суда, вступившим в законную силу;</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40. Информация о невозможности присутствия при проведении контрольного (надзорного) мероприятия должна содержать: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42. Результаты контрольного (надзорного) мероприятия оформляются в порядке, установленном </w:t>
      </w:r>
      <w:hyperlink r:id="rId73">
        <w:r w:rsidRPr="0017395C">
          <w:rPr>
            <w:rFonts w:ascii="Times New Roman" w:hAnsi="Times New Roman" w:cs="Times New Roman"/>
            <w:sz w:val="26"/>
            <w:szCs w:val="26"/>
          </w:rPr>
          <w:t>статьей 87</w:t>
        </w:r>
      </w:hyperlink>
      <w:r w:rsidRPr="0017395C">
        <w:rPr>
          <w:rFonts w:ascii="Times New Roman" w:hAnsi="Times New Roman" w:cs="Times New Roman"/>
          <w:sz w:val="26"/>
          <w:szCs w:val="26"/>
        </w:rPr>
        <w:t xml:space="preserve"> Федерального закона N 248-ФЗ.</w:t>
      </w:r>
    </w:p>
    <w:p w:rsidR="0017395C" w:rsidRPr="0056709F"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0056709F" w:rsidRPr="0056709F">
        <w:rPr>
          <w:rFonts w:ascii="Times New Roman" w:hAnsi="Times New Roman" w:cs="Times New Roman"/>
          <w:sz w:val="26"/>
          <w:szCs w:val="26"/>
        </w:rPr>
        <w:t xml:space="preserve"> </w:t>
      </w:r>
      <w:r w:rsidR="0056709F">
        <w:rPr>
          <w:rFonts w:ascii="Times New Roman" w:hAnsi="Times New Roman" w:cs="Times New Roman"/>
          <w:sz w:val="26"/>
          <w:szCs w:val="26"/>
        </w:rPr>
        <w:t>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43. Оформление акта производится на месте проведения контрольного (надзорного) мероприятия в день окончания проведения такого мероприятия</w:t>
      </w:r>
      <w:r w:rsidR="0056709F">
        <w:rPr>
          <w:rFonts w:ascii="Times New Roman" w:hAnsi="Times New Roman" w:cs="Times New Roman"/>
          <w:sz w:val="26"/>
          <w:szCs w:val="26"/>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w:t>
      </w:r>
      <w:r w:rsidR="00ED6D61">
        <w:rPr>
          <w:rFonts w:ascii="Times New Roman" w:hAnsi="Times New Roman" w:cs="Times New Roman"/>
          <w:sz w:val="26"/>
          <w:szCs w:val="26"/>
        </w:rPr>
        <w:t xml:space="preserve"> по </w:t>
      </w:r>
      <w:proofErr w:type="gramStart"/>
      <w:r w:rsidR="00ED6D61">
        <w:rPr>
          <w:rFonts w:ascii="Times New Roman" w:hAnsi="Times New Roman" w:cs="Times New Roman"/>
          <w:sz w:val="26"/>
          <w:szCs w:val="26"/>
        </w:rPr>
        <w:t>причинам</w:t>
      </w:r>
      <w:proofErr w:type="gramEnd"/>
      <w:r w:rsidR="00ED6D61">
        <w:rPr>
          <w:rFonts w:ascii="Times New Roman" w:hAnsi="Times New Roman" w:cs="Times New Roman"/>
          <w:sz w:val="26"/>
          <w:szCs w:val="26"/>
        </w:rPr>
        <w:t xml:space="preserve">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указанным Федеральным законом или Правительством Российской Федерации</w:t>
      </w:r>
      <w:bookmarkStart w:id="6" w:name="_GoBack"/>
      <w:bookmarkEnd w:id="6"/>
      <w:r w:rsidRPr="0017395C">
        <w:rPr>
          <w:rFonts w:ascii="Times New Roman" w:hAnsi="Times New Roman" w:cs="Times New Roman"/>
          <w:sz w:val="26"/>
          <w:szCs w:val="26"/>
        </w:rPr>
        <w:t>.</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44. Контролируемое лицо или его представитель знакомится с содержанием акта на месте проведения контрольного (надзорного) мероприятия.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w:t>
      </w:r>
      <w:r w:rsidRPr="0017395C">
        <w:rPr>
          <w:rFonts w:ascii="Times New Roman" w:hAnsi="Times New Roman" w:cs="Times New Roman"/>
          <w:sz w:val="26"/>
          <w:szCs w:val="26"/>
        </w:rPr>
        <w:lastRenderedPageBreak/>
        <w:t xml:space="preserve">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74">
        <w:r w:rsidRPr="0017395C">
          <w:rPr>
            <w:rFonts w:ascii="Times New Roman" w:hAnsi="Times New Roman" w:cs="Times New Roman"/>
            <w:sz w:val="26"/>
            <w:szCs w:val="26"/>
          </w:rPr>
          <w:t>пунктами 6</w:t>
        </w:r>
      </w:hyperlink>
      <w:r w:rsidRPr="0017395C">
        <w:rPr>
          <w:rFonts w:ascii="Times New Roman" w:hAnsi="Times New Roman" w:cs="Times New Roman"/>
          <w:sz w:val="26"/>
          <w:szCs w:val="26"/>
        </w:rPr>
        <w:t xml:space="preserve"> - </w:t>
      </w:r>
      <w:hyperlink r:id="rId75">
        <w:r w:rsidRPr="0017395C">
          <w:rPr>
            <w:rFonts w:ascii="Times New Roman" w:hAnsi="Times New Roman" w:cs="Times New Roman"/>
            <w:sz w:val="26"/>
            <w:szCs w:val="26"/>
          </w:rPr>
          <w:t>9 части 1 статьи 65</w:t>
        </w:r>
      </w:hyperlink>
      <w:r w:rsidRPr="0017395C">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 или в иных случаях, установленных Федеральным законом 248-ФЗ, контрольный (надзорный) орган направляет акт контролируемому лицу в порядке, установленном </w:t>
      </w:r>
      <w:hyperlink r:id="rId76">
        <w:r w:rsidRPr="0017395C">
          <w:rPr>
            <w:rFonts w:ascii="Times New Roman" w:hAnsi="Times New Roman" w:cs="Times New Roman"/>
            <w:sz w:val="26"/>
            <w:szCs w:val="26"/>
          </w:rPr>
          <w:t>статьей 21</w:t>
        </w:r>
      </w:hyperlink>
      <w:r w:rsidRPr="0017395C">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w:t>
      </w:r>
    </w:p>
    <w:p w:rsidR="0017395C" w:rsidRPr="0017395C" w:rsidRDefault="0017395C">
      <w:pPr>
        <w:pStyle w:val="ConsPlusNormal"/>
        <w:jc w:val="both"/>
        <w:rPr>
          <w:rFonts w:ascii="Times New Roman" w:hAnsi="Times New Roman" w:cs="Times New Roman"/>
          <w:sz w:val="26"/>
          <w:szCs w:val="26"/>
        </w:rPr>
      </w:pPr>
      <w:r w:rsidRPr="0017395C">
        <w:rPr>
          <w:rFonts w:ascii="Times New Roman" w:hAnsi="Times New Roman" w:cs="Times New Roman"/>
          <w:sz w:val="26"/>
          <w:szCs w:val="26"/>
        </w:rPr>
        <w:t xml:space="preserve">(в ред. </w:t>
      </w:r>
      <w:hyperlink r:id="rId77">
        <w:r w:rsidRPr="0017395C">
          <w:rPr>
            <w:rFonts w:ascii="Times New Roman" w:hAnsi="Times New Roman" w:cs="Times New Roman"/>
            <w:sz w:val="26"/>
            <w:szCs w:val="26"/>
          </w:rPr>
          <w:t>Решения</w:t>
        </w:r>
      </w:hyperlink>
      <w:r w:rsidRPr="0017395C">
        <w:rPr>
          <w:rFonts w:ascii="Times New Roman" w:hAnsi="Times New Roman" w:cs="Times New Roman"/>
          <w:sz w:val="26"/>
          <w:szCs w:val="26"/>
        </w:rPr>
        <w:t xml:space="preserve"> Думы Находкинского городского округа от 29.01.2025 N 462-НПА)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78">
        <w:r w:rsidRPr="0017395C">
          <w:rPr>
            <w:rFonts w:ascii="Times New Roman" w:hAnsi="Times New Roman" w:cs="Times New Roman"/>
            <w:sz w:val="26"/>
            <w:szCs w:val="26"/>
          </w:rPr>
          <w:t>статьей 90</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48.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79">
        <w:r w:rsidRPr="0017395C">
          <w:rPr>
            <w:rFonts w:ascii="Times New Roman" w:hAnsi="Times New Roman" w:cs="Times New Roman"/>
            <w:sz w:val="26"/>
            <w:szCs w:val="26"/>
          </w:rPr>
          <w:t>статьей 91</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50. Исполнение решений контрольного органа осуществляется в порядке, установленном </w:t>
      </w:r>
      <w:hyperlink r:id="rId80">
        <w:r w:rsidRPr="0017395C">
          <w:rPr>
            <w:rFonts w:ascii="Times New Roman" w:hAnsi="Times New Roman" w:cs="Times New Roman"/>
            <w:sz w:val="26"/>
            <w:szCs w:val="26"/>
          </w:rPr>
          <w:t>статьями 92</w:t>
        </w:r>
      </w:hyperlink>
      <w:r w:rsidRPr="0017395C">
        <w:rPr>
          <w:rFonts w:ascii="Times New Roman" w:hAnsi="Times New Roman" w:cs="Times New Roman"/>
          <w:sz w:val="26"/>
          <w:szCs w:val="26"/>
        </w:rPr>
        <w:t xml:space="preserve"> - </w:t>
      </w:r>
      <w:hyperlink r:id="rId81">
        <w:r w:rsidRPr="0017395C">
          <w:rPr>
            <w:rFonts w:ascii="Times New Roman" w:hAnsi="Times New Roman" w:cs="Times New Roman"/>
            <w:sz w:val="26"/>
            <w:szCs w:val="26"/>
          </w:rPr>
          <w:t>95</w:t>
        </w:r>
      </w:hyperlink>
      <w:r w:rsidRPr="0017395C">
        <w:rPr>
          <w:rFonts w:ascii="Times New Roman" w:hAnsi="Times New Roman" w:cs="Times New Roman"/>
          <w:sz w:val="26"/>
          <w:szCs w:val="26"/>
        </w:rPr>
        <w:t xml:space="preserve"> Федерального закона N 248-ФЗ.</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51.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w:t>
      </w:r>
      <w:r w:rsidRPr="0017395C">
        <w:rPr>
          <w:rFonts w:ascii="Times New Roman" w:hAnsi="Times New Roman" w:cs="Times New Roman"/>
          <w:sz w:val="26"/>
          <w:szCs w:val="26"/>
        </w:rPr>
        <w:lastRenderedPageBreak/>
        <w:t>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ind w:firstLine="540"/>
        <w:jc w:val="both"/>
        <w:outlineLvl w:val="1"/>
        <w:rPr>
          <w:rFonts w:ascii="Times New Roman" w:hAnsi="Times New Roman" w:cs="Times New Roman"/>
          <w:sz w:val="26"/>
          <w:szCs w:val="26"/>
        </w:rPr>
      </w:pPr>
      <w:r w:rsidRPr="0017395C">
        <w:rPr>
          <w:rFonts w:ascii="Times New Roman" w:hAnsi="Times New Roman" w:cs="Times New Roman"/>
          <w:sz w:val="26"/>
          <w:szCs w:val="26"/>
        </w:rPr>
        <w:t>Статья 6. Вступление в силу настоящего решения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Настоящее решение вступает в силу со дня его официального опубликования.</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Глава Находкинского городского округа</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Т.В.МАГИНСКИЙ</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right"/>
        <w:outlineLvl w:val="0"/>
        <w:rPr>
          <w:rFonts w:ascii="Times New Roman" w:hAnsi="Times New Roman" w:cs="Times New Roman"/>
          <w:sz w:val="26"/>
          <w:szCs w:val="26"/>
        </w:rPr>
      </w:pPr>
      <w:r w:rsidRPr="0017395C">
        <w:rPr>
          <w:rFonts w:ascii="Times New Roman" w:hAnsi="Times New Roman" w:cs="Times New Roman"/>
          <w:sz w:val="26"/>
          <w:szCs w:val="26"/>
        </w:rPr>
        <w:t>Приложение</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к Положению</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о муниципальном</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жилищном контроле</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на территории</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Находкинского</w:t>
      </w:r>
    </w:p>
    <w:p w:rsidR="0017395C" w:rsidRPr="0017395C" w:rsidRDefault="0017395C">
      <w:pPr>
        <w:pStyle w:val="ConsPlusNormal"/>
        <w:jc w:val="right"/>
        <w:rPr>
          <w:rFonts w:ascii="Times New Roman" w:hAnsi="Times New Roman" w:cs="Times New Roman"/>
          <w:sz w:val="26"/>
          <w:szCs w:val="26"/>
        </w:rPr>
      </w:pPr>
      <w:r w:rsidRPr="0017395C">
        <w:rPr>
          <w:rFonts w:ascii="Times New Roman" w:hAnsi="Times New Roman" w:cs="Times New Roman"/>
          <w:sz w:val="26"/>
          <w:szCs w:val="26"/>
        </w:rPr>
        <w:t>городского округа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Title"/>
        <w:jc w:val="center"/>
        <w:rPr>
          <w:rFonts w:ascii="Times New Roman" w:hAnsi="Times New Roman" w:cs="Times New Roman"/>
          <w:sz w:val="26"/>
          <w:szCs w:val="26"/>
        </w:rPr>
      </w:pPr>
      <w:bookmarkStart w:id="7" w:name="P350"/>
      <w:bookmarkEnd w:id="7"/>
      <w:r w:rsidRPr="0017395C">
        <w:rPr>
          <w:rFonts w:ascii="Times New Roman" w:hAnsi="Times New Roman" w:cs="Times New Roman"/>
          <w:sz w:val="26"/>
          <w:szCs w:val="26"/>
        </w:rPr>
        <w:t>КРИТЕРИИ ОТНЕСЕНИЯ ОБЪЕКТОВ ВИДА</w:t>
      </w:r>
    </w:p>
    <w:p w:rsidR="0017395C" w:rsidRPr="0017395C" w:rsidRDefault="0017395C">
      <w:pPr>
        <w:pStyle w:val="ConsPlusTitle"/>
        <w:jc w:val="center"/>
        <w:rPr>
          <w:rFonts w:ascii="Times New Roman" w:hAnsi="Times New Roman" w:cs="Times New Roman"/>
          <w:sz w:val="26"/>
          <w:szCs w:val="26"/>
        </w:rPr>
      </w:pPr>
      <w:r w:rsidRPr="0017395C">
        <w:rPr>
          <w:rFonts w:ascii="Times New Roman" w:hAnsi="Times New Roman" w:cs="Times New Roman"/>
          <w:sz w:val="26"/>
          <w:szCs w:val="26"/>
        </w:rPr>
        <w:t>МУНИЦИПАЛЬНОГО КОНТРОЛЯ К КАТЕГОРИЯМ РИСКА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ind w:firstLine="540"/>
        <w:jc w:val="both"/>
        <w:rPr>
          <w:rFonts w:ascii="Times New Roman" w:hAnsi="Times New Roman" w:cs="Times New Roman"/>
          <w:sz w:val="26"/>
          <w:szCs w:val="26"/>
        </w:rPr>
      </w:pPr>
      <w:r w:rsidRPr="0017395C">
        <w:rPr>
          <w:rFonts w:ascii="Times New Roman" w:hAnsi="Times New Roman" w:cs="Times New Roman"/>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17395C" w:rsidRPr="0017395C" w:rsidRDefault="0017395C">
      <w:pPr>
        <w:pStyle w:val="ConsPlusNormal"/>
        <w:spacing w:before="220"/>
        <w:ind w:firstLine="540"/>
        <w:jc w:val="both"/>
        <w:rPr>
          <w:rFonts w:ascii="Times New Roman" w:hAnsi="Times New Roman" w:cs="Times New Roman"/>
          <w:sz w:val="26"/>
          <w:szCs w:val="26"/>
        </w:rPr>
      </w:pPr>
      <w:bookmarkStart w:id="8" w:name="P354"/>
      <w:bookmarkEnd w:id="8"/>
      <w:r w:rsidRPr="0017395C">
        <w:rPr>
          <w:rFonts w:ascii="Times New Roman" w:hAnsi="Times New Roman" w:cs="Times New Roman"/>
          <w:sz w:val="26"/>
          <w:szCs w:val="26"/>
        </w:rPr>
        <w:t>2.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rsidR="0017395C" w:rsidRPr="0017395C" w:rsidRDefault="0017395C">
      <w:pPr>
        <w:pStyle w:val="ConsPlusNormal"/>
        <w:spacing w:before="220"/>
        <w:ind w:firstLine="540"/>
        <w:jc w:val="both"/>
        <w:rPr>
          <w:rFonts w:ascii="Times New Roman" w:hAnsi="Times New Roman" w:cs="Times New Roman"/>
          <w:sz w:val="26"/>
          <w:szCs w:val="26"/>
        </w:rPr>
      </w:pPr>
      <w:bookmarkStart w:id="9" w:name="P355"/>
      <w:bookmarkEnd w:id="9"/>
      <w:r w:rsidRPr="0017395C">
        <w:rPr>
          <w:rFonts w:ascii="Times New Roman" w:hAnsi="Times New Roman" w:cs="Times New Roman"/>
          <w:sz w:val="26"/>
          <w:szCs w:val="26"/>
        </w:rPr>
        <w:t>3.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К категории низкого риска относится деятельность юридических лиц, индивидуальных предпринимателей, не предусмотренная пунктами 2 и 3 настоящего приложения.</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w:t>
      </w:r>
      <w:hyperlink w:anchor="P354">
        <w:r w:rsidRPr="0017395C">
          <w:rPr>
            <w:rFonts w:ascii="Times New Roman" w:hAnsi="Times New Roman" w:cs="Times New Roman"/>
            <w:sz w:val="26"/>
            <w:szCs w:val="26"/>
          </w:rPr>
          <w:t>пункт 2</w:t>
        </w:r>
      </w:hyperlink>
      <w:r w:rsidRPr="0017395C">
        <w:rPr>
          <w:rFonts w:ascii="Times New Roman" w:hAnsi="Times New Roman" w:cs="Times New Roman"/>
          <w:sz w:val="26"/>
          <w:szCs w:val="26"/>
        </w:rPr>
        <w:t xml:space="preserve"> настоящего приложения) или умеренного риска (</w:t>
      </w:r>
      <w:hyperlink w:anchor="P355">
        <w:r w:rsidRPr="0017395C">
          <w:rPr>
            <w:rFonts w:ascii="Times New Roman" w:hAnsi="Times New Roman" w:cs="Times New Roman"/>
            <w:sz w:val="26"/>
            <w:szCs w:val="26"/>
          </w:rPr>
          <w:t>пункт 3</w:t>
        </w:r>
      </w:hyperlink>
      <w:r w:rsidRPr="0017395C">
        <w:rPr>
          <w:rFonts w:ascii="Times New Roman" w:hAnsi="Times New Roman" w:cs="Times New Roman"/>
          <w:sz w:val="26"/>
          <w:szCs w:val="26"/>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w:t>
      </w:r>
      <w:r w:rsidRPr="0017395C">
        <w:rPr>
          <w:rFonts w:ascii="Times New Roman" w:hAnsi="Times New Roman" w:cs="Times New Roman"/>
          <w:sz w:val="26"/>
          <w:szCs w:val="26"/>
        </w:rPr>
        <w:lastRenderedPageBreak/>
        <w:t>двух и более постановлений (решений) по делу об административном правонарушении с назначением административного наказания связанных с:</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1)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82">
        <w:r w:rsidRPr="0017395C">
          <w:rPr>
            <w:rFonts w:ascii="Times New Roman" w:hAnsi="Times New Roman" w:cs="Times New Roman"/>
            <w:sz w:val="26"/>
            <w:szCs w:val="26"/>
          </w:rPr>
          <w:t>главой 7</w:t>
        </w:r>
      </w:hyperlink>
      <w:r w:rsidRPr="0017395C">
        <w:rPr>
          <w:rFonts w:ascii="Times New Roman" w:hAnsi="Times New Roman" w:cs="Times New Roman"/>
          <w:sz w:val="26"/>
          <w:szCs w:val="26"/>
        </w:rPr>
        <w:t xml:space="preserve"> Кодекса Российской Федерации об административных правонарушениях;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2)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83">
        <w:r w:rsidRPr="0017395C">
          <w:rPr>
            <w:rFonts w:ascii="Times New Roman" w:hAnsi="Times New Roman" w:cs="Times New Roman"/>
            <w:sz w:val="26"/>
            <w:szCs w:val="26"/>
          </w:rPr>
          <w:t>статьей 19.4.1</w:t>
        </w:r>
      </w:hyperlink>
      <w:r w:rsidRPr="0017395C">
        <w:rPr>
          <w:rFonts w:ascii="Times New Roman" w:hAnsi="Times New Roman" w:cs="Times New Roman"/>
          <w:sz w:val="26"/>
          <w:szCs w:val="26"/>
        </w:rPr>
        <w:t xml:space="preserve"> Кодекса Российской Федерации об административных правонарушениях;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3) невыполнением в срок законного предписания контрольного органа, ответственность за которое предусмотрена </w:t>
      </w:r>
      <w:hyperlink r:id="rId84">
        <w:r w:rsidRPr="0017395C">
          <w:rPr>
            <w:rFonts w:ascii="Times New Roman" w:hAnsi="Times New Roman" w:cs="Times New Roman"/>
            <w:sz w:val="26"/>
            <w:szCs w:val="26"/>
          </w:rPr>
          <w:t>статьей 19.5</w:t>
        </w:r>
      </w:hyperlink>
      <w:r w:rsidRPr="0017395C">
        <w:rPr>
          <w:rFonts w:ascii="Times New Roman" w:hAnsi="Times New Roman" w:cs="Times New Roman"/>
          <w:sz w:val="26"/>
          <w:szCs w:val="26"/>
        </w:rPr>
        <w:t xml:space="preserve"> Кодекса Российской Федерации об административных правонарушениях;</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4) иные (увеличение количества управляемых объектов до показателя установленной категории соответствующего риска).</w:t>
      </w:r>
    </w:p>
    <w:p w:rsidR="0017395C" w:rsidRPr="0017395C" w:rsidRDefault="0017395C">
      <w:pPr>
        <w:pStyle w:val="ConsPlusNormal"/>
        <w:spacing w:before="220"/>
        <w:ind w:firstLine="540"/>
        <w:jc w:val="both"/>
        <w:rPr>
          <w:rFonts w:ascii="Times New Roman" w:hAnsi="Times New Roman" w:cs="Times New Roman"/>
          <w:sz w:val="26"/>
          <w:szCs w:val="26"/>
        </w:rPr>
      </w:pPr>
      <w:r w:rsidRPr="0017395C">
        <w:rPr>
          <w:rFonts w:ascii="Times New Roman" w:hAnsi="Times New Roman" w:cs="Times New Roman"/>
          <w:sz w:val="26"/>
          <w:szCs w:val="26"/>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354">
        <w:r w:rsidRPr="0017395C">
          <w:rPr>
            <w:rFonts w:ascii="Times New Roman" w:hAnsi="Times New Roman" w:cs="Times New Roman"/>
            <w:sz w:val="26"/>
            <w:szCs w:val="26"/>
          </w:rPr>
          <w:t>пунктами 2</w:t>
        </w:r>
      </w:hyperlink>
      <w:r w:rsidRPr="0017395C">
        <w:rPr>
          <w:rFonts w:ascii="Times New Roman" w:hAnsi="Times New Roman" w:cs="Times New Roman"/>
          <w:sz w:val="26"/>
          <w:szCs w:val="26"/>
        </w:rPr>
        <w:t xml:space="preserve"> и </w:t>
      </w:r>
      <w:hyperlink w:anchor="P355">
        <w:r w:rsidRPr="0017395C">
          <w:rPr>
            <w:rFonts w:ascii="Times New Roman" w:hAnsi="Times New Roman" w:cs="Times New Roman"/>
            <w:sz w:val="26"/>
            <w:szCs w:val="26"/>
          </w:rPr>
          <w:t>3</w:t>
        </w:r>
      </w:hyperlink>
      <w:r w:rsidRPr="0017395C">
        <w:rPr>
          <w:rFonts w:ascii="Times New Roman" w:hAnsi="Times New Roman" w:cs="Times New Roman"/>
          <w:sz w:val="26"/>
          <w:szCs w:val="26"/>
        </w:rPr>
        <w:t xml:space="preserve"> настоящего приложения, объекты муниципального жилищного контроля, предусмотренные </w:t>
      </w:r>
      <w:hyperlink w:anchor="P354">
        <w:r w:rsidRPr="0017395C">
          <w:rPr>
            <w:rFonts w:ascii="Times New Roman" w:hAnsi="Times New Roman" w:cs="Times New Roman"/>
            <w:sz w:val="26"/>
            <w:szCs w:val="26"/>
          </w:rPr>
          <w:t>пунктами 2</w:t>
        </w:r>
      </w:hyperlink>
      <w:r w:rsidRPr="0017395C">
        <w:rPr>
          <w:rFonts w:ascii="Times New Roman" w:hAnsi="Times New Roman" w:cs="Times New Roman"/>
          <w:sz w:val="26"/>
          <w:szCs w:val="26"/>
        </w:rPr>
        <w:t xml:space="preserve"> и </w:t>
      </w:r>
      <w:hyperlink w:anchor="P355">
        <w:r w:rsidRPr="0017395C">
          <w:rPr>
            <w:rFonts w:ascii="Times New Roman" w:hAnsi="Times New Roman" w:cs="Times New Roman"/>
            <w:sz w:val="26"/>
            <w:szCs w:val="26"/>
          </w:rPr>
          <w:t>3</w:t>
        </w:r>
      </w:hyperlink>
      <w:r w:rsidRPr="0017395C">
        <w:rPr>
          <w:rFonts w:ascii="Times New Roman" w:hAnsi="Times New Roman" w:cs="Times New Roman"/>
          <w:sz w:val="26"/>
          <w:szCs w:val="26"/>
        </w:rPr>
        <w:t xml:space="preserve"> настоящего приложения подлежащие отнесению к соответствующей категории умеренного либо низкого риска.</w:t>
      </w: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jc w:val="both"/>
        <w:rPr>
          <w:rFonts w:ascii="Times New Roman" w:hAnsi="Times New Roman" w:cs="Times New Roman"/>
          <w:sz w:val="26"/>
          <w:szCs w:val="26"/>
        </w:rPr>
      </w:pPr>
    </w:p>
    <w:p w:rsidR="0017395C" w:rsidRPr="0017395C" w:rsidRDefault="0017395C">
      <w:pPr>
        <w:pStyle w:val="ConsPlusNormal"/>
        <w:pBdr>
          <w:bottom w:val="single" w:sz="6" w:space="0" w:color="auto"/>
        </w:pBdr>
        <w:spacing w:before="100" w:after="100"/>
        <w:jc w:val="both"/>
        <w:rPr>
          <w:rFonts w:ascii="Times New Roman" w:hAnsi="Times New Roman" w:cs="Times New Roman"/>
          <w:sz w:val="26"/>
          <w:szCs w:val="26"/>
        </w:rPr>
      </w:pPr>
    </w:p>
    <w:p w:rsidR="00330DDB" w:rsidRPr="0017395C" w:rsidRDefault="00330DDB">
      <w:pPr>
        <w:rPr>
          <w:rFonts w:ascii="Times New Roman" w:hAnsi="Times New Roman" w:cs="Times New Roman"/>
          <w:sz w:val="26"/>
          <w:szCs w:val="26"/>
        </w:rPr>
      </w:pPr>
    </w:p>
    <w:sectPr w:rsidR="00330DDB" w:rsidRPr="0017395C" w:rsidSect="00F27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5C"/>
    <w:rsid w:val="0017395C"/>
    <w:rsid w:val="00330DDB"/>
    <w:rsid w:val="0056709F"/>
    <w:rsid w:val="00574E63"/>
    <w:rsid w:val="009732EF"/>
    <w:rsid w:val="00ED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39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39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39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39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96567" TargetMode="External"/><Relationship Id="rId18" Type="http://schemas.openxmlformats.org/officeDocument/2006/relationships/hyperlink" Target="https://login.consultant.ru/link/?req=doc&amp;base=RLAW020&amp;n=193656&amp;dst=100004" TargetMode="External"/><Relationship Id="rId26" Type="http://schemas.openxmlformats.org/officeDocument/2006/relationships/hyperlink" Target="https://login.consultant.ru/link/?req=doc&amp;base=RZB&amp;n=496567&amp;dst=100636" TargetMode="External"/><Relationship Id="rId39" Type="http://schemas.openxmlformats.org/officeDocument/2006/relationships/hyperlink" Target="https://login.consultant.ru/link/?req=doc&amp;base=RZB&amp;n=496567&amp;dst=100637" TargetMode="External"/><Relationship Id="rId21" Type="http://schemas.openxmlformats.org/officeDocument/2006/relationships/hyperlink" Target="https://login.consultant.ru/link/?req=doc&amp;base=RLAW020&amp;n=193656&amp;dst=100012" TargetMode="External"/><Relationship Id="rId34" Type="http://schemas.openxmlformats.org/officeDocument/2006/relationships/hyperlink" Target="https://login.consultant.ru/link/?req=doc&amp;base=RLAW020&amp;n=210161&amp;dst=100198" TargetMode="External"/><Relationship Id="rId42" Type="http://schemas.openxmlformats.org/officeDocument/2006/relationships/hyperlink" Target="https://login.consultant.ru/link/?req=doc&amp;base=RZB&amp;n=496567&amp;dst=101187" TargetMode="External"/><Relationship Id="rId47" Type="http://schemas.openxmlformats.org/officeDocument/2006/relationships/hyperlink" Target="https://login.consultant.ru/link/?req=doc&amp;base=RZB&amp;n=496567&amp;dst=100637" TargetMode="External"/><Relationship Id="rId50" Type="http://schemas.openxmlformats.org/officeDocument/2006/relationships/hyperlink" Target="https://login.consultant.ru/link/?req=doc&amp;base=RLAW020&amp;n=210161&amp;dst=100207" TargetMode="External"/><Relationship Id="rId55" Type="http://schemas.openxmlformats.org/officeDocument/2006/relationships/hyperlink" Target="https://login.consultant.ru/link/?req=doc&amp;base=RZB&amp;n=496567&amp;dst=101175" TargetMode="External"/><Relationship Id="rId63" Type="http://schemas.openxmlformats.org/officeDocument/2006/relationships/hyperlink" Target="https://login.consultant.ru/link/?req=doc&amp;base=RZB&amp;n=496567&amp;dst=101414" TargetMode="External"/><Relationship Id="rId68" Type="http://schemas.openxmlformats.org/officeDocument/2006/relationships/hyperlink" Target="https://login.consultant.ru/link/?req=doc&amp;base=RZB&amp;n=496567&amp;dst=100999" TargetMode="External"/><Relationship Id="rId76" Type="http://schemas.openxmlformats.org/officeDocument/2006/relationships/hyperlink" Target="https://login.consultant.ru/link/?req=doc&amp;base=RZB&amp;n=496567&amp;dst=100225" TargetMode="External"/><Relationship Id="rId84" Type="http://schemas.openxmlformats.org/officeDocument/2006/relationships/hyperlink" Target="https://login.consultant.ru/link/?req=doc&amp;base=RZB&amp;n=508670&amp;dst=7998" TargetMode="External"/><Relationship Id="rId7" Type="http://schemas.openxmlformats.org/officeDocument/2006/relationships/hyperlink" Target="https://login.consultant.ru/link/?req=doc&amp;base=RLAW020&amp;n=184222&amp;dst=100004" TargetMode="External"/><Relationship Id="rId71" Type="http://schemas.openxmlformats.org/officeDocument/2006/relationships/hyperlink" Target="https://login.consultant.ru/link/?req=doc&amp;base=RLAW020&amp;n=210161&amp;dst=100212"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96567" TargetMode="External"/><Relationship Id="rId29" Type="http://schemas.openxmlformats.org/officeDocument/2006/relationships/hyperlink" Target="https://login.consultant.ru/link/?req=doc&amp;base=RZB&amp;n=496567" TargetMode="External"/><Relationship Id="rId11" Type="http://schemas.openxmlformats.org/officeDocument/2006/relationships/hyperlink" Target="https://login.consultant.ru/link/?req=doc&amp;base=RZB&amp;n=496567&amp;dst=100338" TargetMode="External"/><Relationship Id="rId24" Type="http://schemas.openxmlformats.org/officeDocument/2006/relationships/hyperlink" Target="https://login.consultant.ru/link/?req=doc&amp;base=RZB&amp;n=496567&amp;dst=100664" TargetMode="External"/><Relationship Id="rId32" Type="http://schemas.openxmlformats.org/officeDocument/2006/relationships/hyperlink" Target="https://login.consultant.ru/link/?req=doc&amp;base=RLAW020&amp;n=210161&amp;dst=100187" TargetMode="External"/><Relationship Id="rId37" Type="http://schemas.openxmlformats.org/officeDocument/2006/relationships/hyperlink" Target="https://login.consultant.ru/link/?req=doc&amp;base=RLAW020&amp;n=210161&amp;dst=100215" TargetMode="External"/><Relationship Id="rId40" Type="http://schemas.openxmlformats.org/officeDocument/2006/relationships/hyperlink" Target="https://login.consultant.ru/link/?req=doc&amp;base=RZB&amp;n=496567&amp;dst=100639" TargetMode="External"/><Relationship Id="rId45" Type="http://schemas.openxmlformats.org/officeDocument/2006/relationships/hyperlink" Target="https://login.consultant.ru/link/?req=doc&amp;base=RLAW020&amp;n=210161&amp;dst=100206" TargetMode="External"/><Relationship Id="rId53" Type="http://schemas.openxmlformats.org/officeDocument/2006/relationships/hyperlink" Target="https://login.consultant.ru/link/?req=doc&amp;base=RZB&amp;n=496567&amp;dst=100639" TargetMode="External"/><Relationship Id="rId58" Type="http://schemas.openxmlformats.org/officeDocument/2006/relationships/hyperlink" Target="https://login.consultant.ru/link/?req=doc&amp;base=RLAW020&amp;n=210161&amp;dst=100219" TargetMode="External"/><Relationship Id="rId66" Type="http://schemas.openxmlformats.org/officeDocument/2006/relationships/hyperlink" Target="https://login.consultant.ru/link/?req=doc&amp;base=RZB&amp;n=496567&amp;dst=101237" TargetMode="External"/><Relationship Id="rId74" Type="http://schemas.openxmlformats.org/officeDocument/2006/relationships/hyperlink" Target="https://login.consultant.ru/link/?req=doc&amp;base=RZB&amp;n=496567&amp;dst=100708" TargetMode="External"/><Relationship Id="rId79" Type="http://schemas.openxmlformats.org/officeDocument/2006/relationships/hyperlink" Target="https://login.consultant.ru/link/?req=doc&amp;base=RZB&amp;n=496567&amp;dst=101006" TargetMode="External"/><Relationship Id="rId5" Type="http://schemas.openxmlformats.org/officeDocument/2006/relationships/hyperlink" Target="https://login.consultant.ru/link/?req=doc&amp;base=RZB&amp;n=496567" TargetMode="External"/><Relationship Id="rId61" Type="http://schemas.openxmlformats.org/officeDocument/2006/relationships/hyperlink" Target="https://login.consultant.ru/link/?req=doc&amp;base=RZB&amp;n=496567&amp;dst=100639" TargetMode="External"/><Relationship Id="rId82" Type="http://schemas.openxmlformats.org/officeDocument/2006/relationships/hyperlink" Target="https://login.consultant.ru/link/?req=doc&amp;base=RZB&amp;n=508670&amp;dst=100376" TargetMode="External"/><Relationship Id="rId19" Type="http://schemas.openxmlformats.org/officeDocument/2006/relationships/hyperlink" Target="https://login.consultant.ru/link/?req=doc&amp;base=RLAW020&amp;n=193656&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96567" TargetMode="External"/><Relationship Id="rId14" Type="http://schemas.openxmlformats.org/officeDocument/2006/relationships/hyperlink" Target="https://login.consultant.ru/link/?req=doc&amp;base=RZB&amp;n=496567&amp;dst=100509" TargetMode="External"/><Relationship Id="rId22" Type="http://schemas.openxmlformats.org/officeDocument/2006/relationships/hyperlink" Target="https://login.consultant.ru/link/?req=doc&amp;base=RZB&amp;n=496567&amp;dst=100632" TargetMode="External"/><Relationship Id="rId27" Type="http://schemas.openxmlformats.org/officeDocument/2006/relationships/hyperlink" Target="https://login.consultant.ru/link/?req=doc&amp;base=RZB&amp;n=496567&amp;dst=100639" TargetMode="External"/><Relationship Id="rId30" Type="http://schemas.openxmlformats.org/officeDocument/2006/relationships/hyperlink" Target="https://login.consultant.ru/link/?req=doc&amp;base=RLAW020&amp;n=190782&amp;dst=100006" TargetMode="External"/><Relationship Id="rId35" Type="http://schemas.openxmlformats.org/officeDocument/2006/relationships/hyperlink" Target="https://login.consultant.ru/link/?req=doc&amp;base=RLAW020&amp;n=210161&amp;dst=100200" TargetMode="External"/><Relationship Id="rId43" Type="http://schemas.openxmlformats.org/officeDocument/2006/relationships/hyperlink" Target="https://login.consultant.ru/link/?req=doc&amp;base=RZB&amp;n=496567&amp;dst=101175" TargetMode="External"/><Relationship Id="rId48" Type="http://schemas.openxmlformats.org/officeDocument/2006/relationships/hyperlink" Target="https://login.consultant.ru/link/?req=doc&amp;base=RZB&amp;n=496567&amp;dst=100639" TargetMode="External"/><Relationship Id="rId56" Type="http://schemas.openxmlformats.org/officeDocument/2006/relationships/hyperlink" Target="https://login.consultant.ru/link/?req=doc&amp;base=RZB&amp;n=496567&amp;dst=100225" TargetMode="External"/><Relationship Id="rId64" Type="http://schemas.openxmlformats.org/officeDocument/2006/relationships/hyperlink" Target="https://login.consultant.ru/link/?req=doc&amp;base=RZB&amp;n=496567&amp;dst=101443" TargetMode="External"/><Relationship Id="rId69" Type="http://schemas.openxmlformats.org/officeDocument/2006/relationships/hyperlink" Target="https://login.consultant.ru/link/?req=doc&amp;base=RZB&amp;n=496567&amp;dst=101000" TargetMode="External"/><Relationship Id="rId77" Type="http://schemas.openxmlformats.org/officeDocument/2006/relationships/hyperlink" Target="https://login.consultant.ru/link/?req=doc&amp;base=RLAW020&amp;n=210161&amp;dst=100213" TargetMode="External"/><Relationship Id="rId8" Type="http://schemas.openxmlformats.org/officeDocument/2006/relationships/hyperlink" Target="https://login.consultant.ru/link/?req=doc&amp;base=RZB&amp;n=496567&amp;dst=100354" TargetMode="External"/><Relationship Id="rId51" Type="http://schemas.openxmlformats.org/officeDocument/2006/relationships/hyperlink" Target="https://login.consultant.ru/link/?req=doc&amp;base=RLAW020&amp;n=210161&amp;dst=100217" TargetMode="External"/><Relationship Id="rId72" Type="http://schemas.openxmlformats.org/officeDocument/2006/relationships/hyperlink" Target="https://login.consultant.ru/link/?req=doc&amp;base=RZB&amp;n=496567&amp;dst=100364" TargetMode="External"/><Relationship Id="rId80" Type="http://schemas.openxmlformats.org/officeDocument/2006/relationships/hyperlink" Target="https://login.consultant.ru/link/?req=doc&amp;base=RZB&amp;n=496567&amp;dst=101022"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20&amp;n=190782&amp;dst=100005" TargetMode="External"/><Relationship Id="rId17" Type="http://schemas.openxmlformats.org/officeDocument/2006/relationships/hyperlink" Target="https://login.consultant.ru/link/?req=doc&amp;base=RLAW020&amp;n=210161&amp;dst=100185" TargetMode="External"/><Relationship Id="rId25" Type="http://schemas.openxmlformats.org/officeDocument/2006/relationships/hyperlink" Target="https://login.consultant.ru/link/?req=doc&amp;base=RZB&amp;n=496567&amp;dst=100634" TargetMode="External"/><Relationship Id="rId33" Type="http://schemas.openxmlformats.org/officeDocument/2006/relationships/hyperlink" Target="https://login.consultant.ru/link/?req=doc&amp;base=RLAW020&amp;n=210161&amp;dst=100196" TargetMode="External"/><Relationship Id="rId38" Type="http://schemas.openxmlformats.org/officeDocument/2006/relationships/hyperlink" Target="https://login.consultant.ru/link/?req=doc&amp;base=RZB&amp;n=496567&amp;dst=101410" TargetMode="External"/><Relationship Id="rId46" Type="http://schemas.openxmlformats.org/officeDocument/2006/relationships/hyperlink" Target="https://login.consultant.ru/link/?req=doc&amp;base=RZB&amp;n=496567&amp;dst=101410" TargetMode="External"/><Relationship Id="rId59" Type="http://schemas.openxmlformats.org/officeDocument/2006/relationships/hyperlink" Target="https://login.consultant.ru/link/?req=doc&amp;base=RZB&amp;n=496567&amp;dst=101410" TargetMode="External"/><Relationship Id="rId67" Type="http://schemas.openxmlformats.org/officeDocument/2006/relationships/hyperlink" Target="https://login.consultant.ru/link/?req=doc&amp;base=RLAW020&amp;n=210161&amp;dst=100210" TargetMode="External"/><Relationship Id="rId20" Type="http://schemas.openxmlformats.org/officeDocument/2006/relationships/hyperlink" Target="https://login.consultant.ru/link/?req=doc&amp;base=RLAW020&amp;n=193656&amp;dst=100007" TargetMode="External"/><Relationship Id="rId41" Type="http://schemas.openxmlformats.org/officeDocument/2006/relationships/hyperlink" Target="https://login.consultant.ru/link/?req=doc&amp;base=RZB&amp;n=496567&amp;dst=101412" TargetMode="External"/><Relationship Id="rId54" Type="http://schemas.openxmlformats.org/officeDocument/2006/relationships/hyperlink" Target="https://login.consultant.ru/link/?req=doc&amp;base=RZB&amp;n=496567&amp;dst=101187" TargetMode="External"/><Relationship Id="rId62" Type="http://schemas.openxmlformats.org/officeDocument/2006/relationships/hyperlink" Target="https://login.consultant.ru/link/?req=doc&amp;base=RZB&amp;n=496567&amp;dst=101412" TargetMode="External"/><Relationship Id="rId70" Type="http://schemas.openxmlformats.org/officeDocument/2006/relationships/hyperlink" Target="https://login.consultant.ru/link/?req=doc&amp;base=RLAW020&amp;n=210161&amp;dst=100211" TargetMode="External"/><Relationship Id="rId75" Type="http://schemas.openxmlformats.org/officeDocument/2006/relationships/hyperlink" Target="https://login.consultant.ru/link/?req=doc&amp;base=RZB&amp;n=496567&amp;dst=100711" TargetMode="External"/><Relationship Id="rId83" Type="http://schemas.openxmlformats.org/officeDocument/2006/relationships/hyperlink" Target="https://login.consultant.ru/link/?req=doc&amp;base=RZB&amp;n=508670&amp;dst=7996" TargetMode="External"/><Relationship Id="rId1" Type="http://schemas.openxmlformats.org/officeDocument/2006/relationships/styles" Target="styles.xml"/><Relationship Id="rId6" Type="http://schemas.openxmlformats.org/officeDocument/2006/relationships/hyperlink" Target="https://login.consultant.ru/link/?req=doc&amp;base=RZB&amp;n=508524" TargetMode="External"/><Relationship Id="rId15" Type="http://schemas.openxmlformats.org/officeDocument/2006/relationships/hyperlink" Target="https://login.consultant.ru/link/?req=doc&amp;base=RZB&amp;n=494960" TargetMode="External"/><Relationship Id="rId23" Type="http://schemas.openxmlformats.org/officeDocument/2006/relationships/hyperlink" Target="https://login.consultant.ru/link/?req=doc&amp;base=RZB&amp;n=508524&amp;dst=1002" TargetMode="External"/><Relationship Id="rId28" Type="http://schemas.openxmlformats.org/officeDocument/2006/relationships/hyperlink" Target="https://login.consultant.ru/link/?req=doc&amp;base=RZB&amp;n=496567&amp;dst=101175" TargetMode="External"/><Relationship Id="rId36" Type="http://schemas.openxmlformats.org/officeDocument/2006/relationships/hyperlink" Target="https://login.consultant.ru/link/?req=doc&amp;base=RLAW020&amp;n=210161&amp;dst=100202" TargetMode="External"/><Relationship Id="rId49" Type="http://schemas.openxmlformats.org/officeDocument/2006/relationships/hyperlink" Target="https://login.consultant.ru/link/?req=doc&amp;base=RZB&amp;n=496567&amp;dst=101412" TargetMode="External"/><Relationship Id="rId57" Type="http://schemas.openxmlformats.org/officeDocument/2006/relationships/hyperlink" Target="https://login.consultant.ru/link/?req=doc&amp;base=RZB&amp;n=496567&amp;dst=100639" TargetMode="External"/><Relationship Id="rId10" Type="http://schemas.openxmlformats.org/officeDocument/2006/relationships/hyperlink" Target="https://login.consultant.ru/link/?req=doc&amp;base=RZB&amp;n=496567" TargetMode="External"/><Relationship Id="rId31" Type="http://schemas.openxmlformats.org/officeDocument/2006/relationships/hyperlink" Target="https://login.consultant.ru/link/?req=doc&amp;base=RZB&amp;n=496567" TargetMode="External"/><Relationship Id="rId44" Type="http://schemas.openxmlformats.org/officeDocument/2006/relationships/hyperlink" Target="https://login.consultant.ru/link/?req=doc&amp;base=RLAW020&amp;n=210161&amp;dst=100205" TargetMode="External"/><Relationship Id="rId52" Type="http://schemas.openxmlformats.org/officeDocument/2006/relationships/hyperlink" Target="https://login.consultant.ru/link/?req=doc&amp;base=RZB&amp;n=496567&amp;dst=100636" TargetMode="External"/><Relationship Id="rId60" Type="http://schemas.openxmlformats.org/officeDocument/2006/relationships/hyperlink" Target="https://login.consultant.ru/link/?req=doc&amp;base=RZB&amp;n=496567&amp;dst=100637" TargetMode="External"/><Relationship Id="rId65" Type="http://schemas.openxmlformats.org/officeDocument/2006/relationships/hyperlink" Target="https://login.consultant.ru/link/?req=doc&amp;base=RLAW020&amp;n=210161&amp;dst=100209" TargetMode="External"/><Relationship Id="rId73" Type="http://schemas.openxmlformats.org/officeDocument/2006/relationships/hyperlink" Target="https://login.consultant.ru/link/?req=doc&amp;base=RZB&amp;n=496567&amp;dst=100981" TargetMode="External"/><Relationship Id="rId78" Type="http://schemas.openxmlformats.org/officeDocument/2006/relationships/hyperlink" Target="https://login.consultant.ru/link/?req=doc&amp;base=RZB&amp;n=496567&amp;dst=100996" TargetMode="External"/><Relationship Id="rId81" Type="http://schemas.openxmlformats.org/officeDocument/2006/relationships/hyperlink" Target="https://login.consultant.ru/link/?req=doc&amp;base=RZB&amp;n=496567&amp;dst=101037"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10557</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 Пашкова</dc:creator>
  <cp:keywords/>
  <dc:description/>
  <cp:lastModifiedBy>Афанасьев Игорь Николаевич</cp:lastModifiedBy>
  <cp:revision>5</cp:revision>
  <dcterms:created xsi:type="dcterms:W3CDTF">2025-07-08T04:48:00Z</dcterms:created>
  <dcterms:modified xsi:type="dcterms:W3CDTF">2025-08-12T04:56:00Z</dcterms:modified>
</cp:coreProperties>
</file>