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CEF0C" w14:textId="77777777" w:rsidR="00724B1E" w:rsidRPr="00C2017D" w:rsidRDefault="00724B1E" w:rsidP="00724B1E">
      <w:pPr>
        <w:widowControl w:val="0"/>
        <w:autoSpaceDE w:val="0"/>
        <w:autoSpaceDN w:val="0"/>
        <w:spacing w:after="0" w:line="360" w:lineRule="auto"/>
        <w:ind w:firstLine="6379"/>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УТВЕРЖДЕНА</w:t>
      </w:r>
    </w:p>
    <w:p w14:paraId="0DDB754E" w14:textId="77777777" w:rsidR="00724B1E" w:rsidRPr="00C2017D" w:rsidRDefault="00724B1E" w:rsidP="00724B1E">
      <w:pPr>
        <w:widowControl w:val="0"/>
        <w:autoSpaceDE w:val="0"/>
        <w:autoSpaceDN w:val="0"/>
        <w:spacing w:after="0" w:line="240" w:lineRule="auto"/>
        <w:ind w:left="425" w:firstLine="709"/>
        <w:jc w:val="center"/>
        <w:rPr>
          <w:rFonts w:ascii="Times New Roman" w:eastAsia="Times New Roman" w:hAnsi="Times New Roman"/>
          <w:sz w:val="26"/>
          <w:szCs w:val="26"/>
          <w:lang w:eastAsia="ru-RU"/>
        </w:rPr>
      </w:pPr>
    </w:p>
    <w:p w14:paraId="372FF1ED" w14:textId="68DBDE3F" w:rsidR="00724B1E" w:rsidRPr="00C2017D" w:rsidRDefault="00724B1E" w:rsidP="009521CA">
      <w:pPr>
        <w:widowControl w:val="0"/>
        <w:autoSpaceDE w:val="0"/>
        <w:autoSpaceDN w:val="0"/>
        <w:spacing w:after="0" w:line="240" w:lineRule="auto"/>
        <w:ind w:firstLine="5670"/>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постановлением администрации</w:t>
      </w:r>
    </w:p>
    <w:p w14:paraId="4560DA9A" w14:textId="77777777" w:rsidR="00724B1E" w:rsidRPr="00C2017D" w:rsidRDefault="00724B1E" w:rsidP="00724B1E">
      <w:pPr>
        <w:widowControl w:val="0"/>
        <w:autoSpaceDE w:val="0"/>
        <w:autoSpaceDN w:val="0"/>
        <w:spacing w:after="0" w:line="240" w:lineRule="auto"/>
        <w:ind w:left="426" w:firstLine="708"/>
        <w:jc w:val="right"/>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Находкинского городского округа</w:t>
      </w:r>
    </w:p>
    <w:p w14:paraId="2FAF270E" w14:textId="4DD420FB" w:rsidR="00724B1E" w:rsidRPr="00C2017D" w:rsidRDefault="00724B1E" w:rsidP="009521CA">
      <w:pPr>
        <w:widowControl w:val="0"/>
        <w:autoSpaceDE w:val="0"/>
        <w:autoSpaceDN w:val="0"/>
        <w:spacing w:after="0" w:line="240" w:lineRule="auto"/>
        <w:ind w:firstLine="5670"/>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от 28 октября 2020 года № 1148</w:t>
      </w:r>
      <w:r w:rsidR="00CB43FE" w:rsidRPr="00C2017D">
        <w:rPr>
          <w:rFonts w:ascii="Times New Roman" w:eastAsia="Times New Roman" w:hAnsi="Times New Roman"/>
          <w:sz w:val="26"/>
          <w:szCs w:val="26"/>
          <w:lang w:eastAsia="ru-RU"/>
        </w:rPr>
        <w:t>,</w:t>
      </w:r>
    </w:p>
    <w:p w14:paraId="6D7A0725" w14:textId="3F94B2C1" w:rsidR="00724B1E" w:rsidRPr="00C2017D" w:rsidRDefault="00724B1E" w:rsidP="009521CA">
      <w:pPr>
        <w:widowControl w:val="0"/>
        <w:autoSpaceDE w:val="0"/>
        <w:autoSpaceDN w:val="0"/>
        <w:spacing w:after="0" w:line="240" w:lineRule="auto"/>
        <w:ind w:firstLine="5670"/>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в редакции постановления </w:t>
      </w:r>
    </w:p>
    <w:p w14:paraId="7D710615" w14:textId="1CB56E8F" w:rsidR="00724B1E" w:rsidRPr="00C2017D" w:rsidRDefault="00FF6026" w:rsidP="009521CA">
      <w:pPr>
        <w:widowControl w:val="0"/>
        <w:autoSpaceDE w:val="0"/>
        <w:autoSpaceDN w:val="0"/>
        <w:spacing w:after="0" w:line="240" w:lineRule="auto"/>
        <w:ind w:firstLine="5670"/>
        <w:rPr>
          <w:rFonts w:ascii="Times New Roman" w:eastAsia="Times New Roman" w:hAnsi="Times New Roman"/>
          <w:sz w:val="26"/>
          <w:szCs w:val="26"/>
          <w:lang w:eastAsia="ru-RU"/>
        </w:rPr>
      </w:pPr>
      <w:r w:rsidRPr="002E01DC">
        <w:rPr>
          <w:rFonts w:ascii="Times New Roman" w:eastAsia="Times New Roman" w:hAnsi="Times New Roman"/>
          <w:sz w:val="26"/>
          <w:szCs w:val="26"/>
          <w:lang w:eastAsia="ru-RU"/>
        </w:rPr>
        <w:t xml:space="preserve">от </w:t>
      </w:r>
      <w:r w:rsidR="00F00530">
        <w:rPr>
          <w:rFonts w:ascii="Times New Roman" w:eastAsia="Times New Roman" w:hAnsi="Times New Roman"/>
          <w:sz w:val="26"/>
          <w:szCs w:val="26"/>
          <w:lang w:eastAsia="ru-RU"/>
        </w:rPr>
        <w:t>12</w:t>
      </w:r>
      <w:r w:rsidR="00B7182B" w:rsidRPr="002E01DC">
        <w:rPr>
          <w:rFonts w:ascii="Times New Roman" w:eastAsia="Times New Roman" w:hAnsi="Times New Roman"/>
          <w:sz w:val="26"/>
          <w:szCs w:val="26"/>
          <w:lang w:eastAsia="ru-RU"/>
        </w:rPr>
        <w:t xml:space="preserve"> </w:t>
      </w:r>
      <w:r w:rsidR="00F00530">
        <w:rPr>
          <w:rFonts w:ascii="Times New Roman" w:eastAsia="Times New Roman" w:hAnsi="Times New Roman"/>
          <w:sz w:val="26"/>
          <w:szCs w:val="26"/>
          <w:lang w:eastAsia="ru-RU"/>
        </w:rPr>
        <w:t>сентября</w:t>
      </w:r>
      <w:r w:rsidR="005B4A72" w:rsidRPr="002E01DC">
        <w:rPr>
          <w:rFonts w:ascii="Times New Roman" w:eastAsia="Times New Roman" w:hAnsi="Times New Roman"/>
          <w:sz w:val="26"/>
          <w:szCs w:val="26"/>
          <w:lang w:eastAsia="ru-RU"/>
        </w:rPr>
        <w:t xml:space="preserve"> </w:t>
      </w:r>
      <w:r w:rsidR="00724B1E" w:rsidRPr="002E01DC">
        <w:rPr>
          <w:rFonts w:ascii="Times New Roman" w:eastAsia="Times New Roman" w:hAnsi="Times New Roman"/>
          <w:sz w:val="26"/>
          <w:szCs w:val="26"/>
          <w:lang w:eastAsia="ru-RU"/>
        </w:rPr>
        <w:t>202</w:t>
      </w:r>
      <w:r w:rsidR="0034575B" w:rsidRPr="002E01DC">
        <w:rPr>
          <w:rFonts w:ascii="Times New Roman" w:eastAsia="Times New Roman" w:hAnsi="Times New Roman"/>
          <w:sz w:val="26"/>
          <w:szCs w:val="26"/>
          <w:lang w:eastAsia="ru-RU"/>
        </w:rPr>
        <w:t>5</w:t>
      </w:r>
      <w:r w:rsidR="00260949" w:rsidRPr="002E01DC">
        <w:rPr>
          <w:rFonts w:ascii="Times New Roman" w:eastAsia="Times New Roman" w:hAnsi="Times New Roman"/>
          <w:sz w:val="26"/>
          <w:szCs w:val="26"/>
          <w:lang w:eastAsia="ru-RU"/>
        </w:rPr>
        <w:t xml:space="preserve"> </w:t>
      </w:r>
      <w:r w:rsidR="00CB43FE" w:rsidRPr="002E01DC">
        <w:rPr>
          <w:rFonts w:ascii="Times New Roman" w:eastAsia="Times New Roman" w:hAnsi="Times New Roman"/>
          <w:sz w:val="26"/>
          <w:szCs w:val="26"/>
          <w:lang w:eastAsia="ru-RU"/>
        </w:rPr>
        <w:t>года</w:t>
      </w:r>
      <w:r w:rsidR="005B4A72" w:rsidRPr="002E01DC">
        <w:rPr>
          <w:rFonts w:ascii="Times New Roman" w:eastAsia="Times New Roman" w:hAnsi="Times New Roman"/>
          <w:sz w:val="26"/>
          <w:szCs w:val="26"/>
          <w:lang w:eastAsia="ru-RU"/>
        </w:rPr>
        <w:t xml:space="preserve"> № </w:t>
      </w:r>
      <w:r w:rsidR="003C7A54">
        <w:rPr>
          <w:rFonts w:ascii="Times New Roman" w:eastAsia="Times New Roman" w:hAnsi="Times New Roman"/>
          <w:sz w:val="26"/>
          <w:szCs w:val="26"/>
          <w:lang w:eastAsia="ru-RU"/>
        </w:rPr>
        <w:t>1</w:t>
      </w:r>
      <w:r w:rsidR="00F00530">
        <w:rPr>
          <w:rFonts w:ascii="Times New Roman" w:eastAsia="Times New Roman" w:hAnsi="Times New Roman"/>
          <w:sz w:val="26"/>
          <w:szCs w:val="26"/>
          <w:lang w:eastAsia="ru-RU"/>
        </w:rPr>
        <w:t>893</w:t>
      </w:r>
      <w:r w:rsidR="00724B1E" w:rsidRPr="00C2017D">
        <w:rPr>
          <w:rFonts w:ascii="Times New Roman" w:eastAsia="Times New Roman" w:hAnsi="Times New Roman"/>
          <w:sz w:val="26"/>
          <w:szCs w:val="26"/>
          <w:lang w:eastAsia="ru-RU"/>
        </w:rPr>
        <w:t xml:space="preserve">                                                   </w:t>
      </w:r>
    </w:p>
    <w:p w14:paraId="74034657" w14:textId="77777777" w:rsidR="00724B1E" w:rsidRPr="00C2017D" w:rsidRDefault="00724B1E" w:rsidP="00724B1E">
      <w:pPr>
        <w:widowControl w:val="0"/>
        <w:autoSpaceDE w:val="0"/>
        <w:autoSpaceDN w:val="0"/>
        <w:spacing w:after="0" w:line="240" w:lineRule="auto"/>
        <w:ind w:left="426" w:firstLine="708"/>
        <w:jc w:val="center"/>
        <w:rPr>
          <w:rFonts w:ascii="Times New Roman" w:eastAsia="Times New Roman" w:hAnsi="Times New Roman"/>
          <w:sz w:val="26"/>
          <w:szCs w:val="26"/>
          <w:lang w:eastAsia="ru-RU"/>
        </w:rPr>
      </w:pPr>
    </w:p>
    <w:p w14:paraId="3CAE7B68" w14:textId="77777777" w:rsidR="00724B1E" w:rsidRPr="00C2017D" w:rsidRDefault="00724B1E" w:rsidP="00724B1E">
      <w:pPr>
        <w:widowControl w:val="0"/>
        <w:autoSpaceDE w:val="0"/>
        <w:autoSpaceDN w:val="0"/>
        <w:spacing w:after="0" w:line="240" w:lineRule="auto"/>
        <w:ind w:left="426" w:firstLine="708"/>
        <w:jc w:val="center"/>
        <w:rPr>
          <w:rFonts w:ascii="Times New Roman" w:eastAsia="Times New Roman" w:hAnsi="Times New Roman"/>
          <w:sz w:val="26"/>
          <w:szCs w:val="26"/>
          <w:lang w:eastAsia="ru-RU"/>
        </w:rPr>
      </w:pPr>
    </w:p>
    <w:p w14:paraId="0CC10BBE" w14:textId="77777777" w:rsidR="00724B1E" w:rsidRPr="00C2017D" w:rsidRDefault="00724B1E" w:rsidP="00724B1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p>
    <w:p w14:paraId="64EC2C06" w14:textId="77777777" w:rsidR="00724B1E" w:rsidRPr="00C2017D" w:rsidRDefault="00724B1E" w:rsidP="00724B1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МУНИЦИПАЛЬНАЯ ПРОГРАММА</w:t>
      </w:r>
    </w:p>
    <w:p w14:paraId="5361BE44" w14:textId="77777777" w:rsidR="00724B1E" w:rsidRPr="00C2017D" w:rsidRDefault="00724B1E" w:rsidP="00724B1E">
      <w:pPr>
        <w:widowControl w:val="0"/>
        <w:autoSpaceDE w:val="0"/>
        <w:autoSpaceDN w:val="0"/>
        <w:spacing w:after="0" w:line="240" w:lineRule="auto"/>
        <w:ind w:left="1134"/>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«Развитие жилищно-коммунального хозяйства и создание комфортной городской среды на территории Находкинского</w:t>
      </w:r>
    </w:p>
    <w:p w14:paraId="67CD199B" w14:textId="6717B5F1" w:rsidR="00724B1E" w:rsidRPr="00C2017D" w:rsidRDefault="00724B1E" w:rsidP="00724B1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городского округа»</w:t>
      </w:r>
    </w:p>
    <w:p w14:paraId="425C4685" w14:textId="77777777" w:rsidR="00724B1E" w:rsidRPr="00C2017D" w:rsidRDefault="00724B1E" w:rsidP="00724B1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(далее – муниципальная программа)</w:t>
      </w:r>
    </w:p>
    <w:p w14:paraId="690A35C7" w14:textId="77777777" w:rsidR="00724B1E" w:rsidRPr="00C2017D" w:rsidRDefault="00724B1E" w:rsidP="00724B1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p>
    <w:p w14:paraId="47BE0ED9" w14:textId="77777777" w:rsidR="00724B1E" w:rsidRPr="00C2017D" w:rsidRDefault="00724B1E" w:rsidP="00724B1E">
      <w:pPr>
        <w:widowControl w:val="0"/>
        <w:numPr>
          <w:ilvl w:val="0"/>
          <w:numId w:val="34"/>
        </w:numPr>
        <w:autoSpaceDE w:val="0"/>
        <w:autoSpaceDN w:val="0"/>
        <w:spacing w:after="0" w:line="240" w:lineRule="auto"/>
        <w:contextualSpacing/>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Паспорт муниципальной программы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245"/>
      </w:tblGrid>
      <w:tr w:rsidR="00260949" w:rsidRPr="00C2017D" w14:paraId="24928AD6" w14:textId="77777777" w:rsidTr="005218F1">
        <w:trPr>
          <w:trHeight w:val="1197"/>
        </w:trPr>
        <w:tc>
          <w:tcPr>
            <w:tcW w:w="2933" w:type="dxa"/>
            <w:tcBorders>
              <w:top w:val="single" w:sz="4" w:space="0" w:color="auto"/>
              <w:left w:val="single" w:sz="4" w:space="0" w:color="auto"/>
              <w:bottom w:val="single" w:sz="4" w:space="0" w:color="auto"/>
              <w:right w:val="single" w:sz="4" w:space="0" w:color="auto"/>
            </w:tcBorders>
            <w:vAlign w:val="center"/>
            <w:hideMark/>
          </w:tcPr>
          <w:p w14:paraId="2EA492DD" w14:textId="77777777" w:rsidR="00260949" w:rsidRPr="00C2017D" w:rsidRDefault="00260949" w:rsidP="005218F1">
            <w:pPr>
              <w:spacing w:after="0" w:line="240" w:lineRule="auto"/>
              <w:ind w:left="-38"/>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Ответственный исполнитель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7AA303EB" w14:textId="77777777" w:rsidR="00260949"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Управление жилищно-коммунального хозяйства администрации Находкинского городского округа</w:t>
            </w:r>
          </w:p>
          <w:p w14:paraId="5ADA5431" w14:textId="77777777" w:rsidR="00260949" w:rsidRDefault="00260949" w:rsidP="005218F1">
            <w:pPr>
              <w:spacing w:after="0" w:line="240" w:lineRule="auto"/>
              <w:jc w:val="both"/>
              <w:rPr>
                <w:rFonts w:ascii="Times New Roman" w:eastAsia="Times New Roman" w:hAnsi="Times New Roman"/>
                <w:sz w:val="26"/>
                <w:szCs w:val="26"/>
                <w:lang w:eastAsia="ru-RU"/>
              </w:rPr>
            </w:pPr>
          </w:p>
          <w:p w14:paraId="04DCC587" w14:textId="77777777" w:rsidR="00260949" w:rsidRPr="00C2017D" w:rsidRDefault="00260949" w:rsidP="005218F1">
            <w:pPr>
              <w:spacing w:after="0" w:line="240" w:lineRule="auto"/>
              <w:jc w:val="both"/>
              <w:rPr>
                <w:rFonts w:ascii="Times New Roman" w:eastAsia="Times New Roman" w:hAnsi="Times New Roman"/>
                <w:sz w:val="26"/>
                <w:szCs w:val="26"/>
                <w:lang w:eastAsia="ru-RU"/>
              </w:rPr>
            </w:pPr>
          </w:p>
        </w:tc>
      </w:tr>
      <w:tr w:rsidR="00260949" w:rsidRPr="00C2017D" w14:paraId="013BF614" w14:textId="77777777" w:rsidTr="005218F1">
        <w:trPr>
          <w:trHeight w:val="1029"/>
        </w:trPr>
        <w:tc>
          <w:tcPr>
            <w:tcW w:w="2933" w:type="dxa"/>
            <w:tcBorders>
              <w:top w:val="single" w:sz="4" w:space="0" w:color="auto"/>
              <w:left w:val="single" w:sz="4" w:space="0" w:color="auto"/>
              <w:bottom w:val="single" w:sz="4" w:space="0" w:color="auto"/>
              <w:right w:val="single" w:sz="4" w:space="0" w:color="auto"/>
            </w:tcBorders>
            <w:vAlign w:val="center"/>
            <w:hideMark/>
          </w:tcPr>
          <w:p w14:paraId="24E4EF76" w14:textId="77777777" w:rsidR="00260949" w:rsidRPr="00C2017D"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Соисполнитель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tcPr>
          <w:p w14:paraId="7DC352C9" w14:textId="5B8489B1" w:rsidR="00260949"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Управление благоустройства администрации  Находкинского городского округа</w:t>
            </w:r>
            <w:r w:rsidR="006931F3">
              <w:rPr>
                <w:rFonts w:ascii="Times New Roman" w:eastAsia="Times New Roman" w:hAnsi="Times New Roman"/>
                <w:sz w:val="26"/>
                <w:szCs w:val="26"/>
                <w:lang w:eastAsia="ru-RU"/>
              </w:rPr>
              <w:t>.</w:t>
            </w:r>
          </w:p>
          <w:p w14:paraId="533CDE57" w14:textId="2DF9998D" w:rsidR="00D828F8" w:rsidRDefault="00260949" w:rsidP="00D828F8">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Муниципальное казенное учреждение «Управление капитального строительства»</w:t>
            </w:r>
            <w:r w:rsidR="005B4A72">
              <w:rPr>
                <w:rFonts w:ascii="Times New Roman" w:eastAsia="Times New Roman" w:hAnsi="Times New Roman"/>
                <w:sz w:val="26"/>
                <w:szCs w:val="26"/>
                <w:lang w:eastAsia="ru-RU"/>
              </w:rPr>
              <w:t>.</w:t>
            </w:r>
            <w:r w:rsidRPr="00C2017D">
              <w:rPr>
                <w:rFonts w:ascii="Times New Roman" w:eastAsia="Times New Roman" w:hAnsi="Times New Roman"/>
                <w:sz w:val="26"/>
                <w:szCs w:val="26"/>
                <w:lang w:eastAsia="ru-RU"/>
              </w:rPr>
              <w:t xml:space="preserve"> </w:t>
            </w:r>
          </w:p>
          <w:p w14:paraId="494BEFD1" w14:textId="612A8180" w:rsidR="006931F3" w:rsidRPr="00C2017D" w:rsidRDefault="006931F3" w:rsidP="00D828F8">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Отдел транспорта и связи </w:t>
            </w:r>
            <w:r w:rsidRPr="00C2017D">
              <w:rPr>
                <w:rFonts w:ascii="Times New Roman" w:eastAsia="Times New Roman" w:hAnsi="Times New Roman"/>
                <w:sz w:val="26"/>
                <w:szCs w:val="26"/>
                <w:lang w:eastAsia="ru-RU"/>
              </w:rPr>
              <w:t>Муниципально</w:t>
            </w:r>
            <w:r>
              <w:rPr>
                <w:rFonts w:ascii="Times New Roman" w:eastAsia="Times New Roman" w:hAnsi="Times New Roman"/>
                <w:sz w:val="26"/>
                <w:szCs w:val="26"/>
                <w:lang w:eastAsia="ru-RU"/>
              </w:rPr>
              <w:t>го</w:t>
            </w:r>
            <w:r w:rsidRPr="00C2017D">
              <w:rPr>
                <w:rFonts w:ascii="Times New Roman" w:eastAsia="Times New Roman" w:hAnsi="Times New Roman"/>
                <w:sz w:val="26"/>
                <w:szCs w:val="26"/>
                <w:lang w:eastAsia="ru-RU"/>
              </w:rPr>
              <w:t xml:space="preserve"> казенно</w:t>
            </w:r>
            <w:r>
              <w:rPr>
                <w:rFonts w:ascii="Times New Roman" w:eastAsia="Times New Roman" w:hAnsi="Times New Roman"/>
                <w:sz w:val="26"/>
                <w:szCs w:val="26"/>
                <w:lang w:eastAsia="ru-RU"/>
              </w:rPr>
              <w:t>го</w:t>
            </w:r>
            <w:r w:rsidRPr="00C2017D">
              <w:rPr>
                <w:rFonts w:ascii="Times New Roman" w:eastAsia="Times New Roman" w:hAnsi="Times New Roman"/>
                <w:sz w:val="26"/>
                <w:szCs w:val="26"/>
                <w:lang w:eastAsia="ru-RU"/>
              </w:rPr>
              <w:t xml:space="preserve"> учреждени</w:t>
            </w:r>
            <w:r>
              <w:rPr>
                <w:rFonts w:ascii="Times New Roman" w:eastAsia="Times New Roman" w:hAnsi="Times New Roman"/>
                <w:sz w:val="26"/>
                <w:szCs w:val="26"/>
                <w:lang w:eastAsia="ru-RU"/>
              </w:rPr>
              <w:t>я «Управление городским хозяйством»</w:t>
            </w:r>
          </w:p>
        </w:tc>
      </w:tr>
      <w:tr w:rsidR="00260949" w:rsidRPr="00C2017D" w14:paraId="685A0985" w14:textId="77777777" w:rsidTr="005218F1">
        <w:trPr>
          <w:trHeight w:val="787"/>
        </w:trPr>
        <w:tc>
          <w:tcPr>
            <w:tcW w:w="2933" w:type="dxa"/>
            <w:tcBorders>
              <w:top w:val="single" w:sz="4" w:space="0" w:color="auto"/>
              <w:left w:val="single" w:sz="4" w:space="0" w:color="auto"/>
              <w:bottom w:val="single" w:sz="4" w:space="0" w:color="auto"/>
              <w:right w:val="single" w:sz="4" w:space="0" w:color="auto"/>
            </w:tcBorders>
            <w:vAlign w:val="center"/>
            <w:hideMark/>
          </w:tcPr>
          <w:p w14:paraId="745C05E0" w14:textId="77777777" w:rsidR="00260949" w:rsidRPr="00C2017D"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Структура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20163C59" w14:textId="77777777" w:rsidR="00260949"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Мероприятия программы</w:t>
            </w:r>
          </w:p>
          <w:p w14:paraId="095A4D74" w14:textId="1B741C79" w:rsidR="00E3168B" w:rsidRPr="00C2017D" w:rsidRDefault="00E3168B" w:rsidP="00E3168B">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Отдельное мероприятие: Реализация регионального проекта «Модернизация коммунальной инфраструктуры», входящего в состав национального проекта «Инфраструктура для жизни»</w:t>
            </w:r>
          </w:p>
        </w:tc>
      </w:tr>
      <w:tr w:rsidR="00260949" w:rsidRPr="00C2017D" w14:paraId="5711CB2C"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612C1DDD" w14:textId="77777777" w:rsidR="00260949" w:rsidRPr="00C2017D" w:rsidRDefault="00260949" w:rsidP="005218F1">
            <w:pPr>
              <w:spacing w:after="0" w:line="240" w:lineRule="auto"/>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программы (при наличии)</w:t>
            </w:r>
          </w:p>
        </w:tc>
        <w:tc>
          <w:tcPr>
            <w:tcW w:w="6245" w:type="dxa"/>
            <w:tcBorders>
              <w:top w:val="single" w:sz="4" w:space="0" w:color="auto"/>
              <w:left w:val="single" w:sz="4" w:space="0" w:color="auto"/>
              <w:bottom w:val="single" w:sz="4" w:space="0" w:color="auto"/>
              <w:right w:val="single" w:sz="4" w:space="0" w:color="auto"/>
            </w:tcBorders>
            <w:hideMark/>
          </w:tcPr>
          <w:p w14:paraId="74828C5C" w14:textId="77777777" w:rsidR="00260949" w:rsidRPr="00C2017D" w:rsidRDefault="00260949" w:rsidP="005218F1">
            <w:pPr>
              <w:tabs>
                <w:tab w:val="left" w:pos="207"/>
              </w:tabs>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Постановление Администрации Приморского края </w:t>
            </w:r>
            <w:r w:rsidRPr="00C2017D">
              <w:rPr>
                <w:rFonts w:ascii="Times New Roman" w:eastAsia="Times New Roman" w:hAnsi="Times New Roman"/>
                <w:sz w:val="26"/>
                <w:szCs w:val="26"/>
                <w:lang w:eastAsia="ru-RU"/>
              </w:rPr>
              <w:br/>
              <w:t>от 27.12.2019 № 939-па «Об утверждении государственной программы Приморского края «</w:t>
            </w:r>
            <w:proofErr w:type="spellStart"/>
            <w:r w:rsidRPr="00C2017D">
              <w:rPr>
                <w:rFonts w:ascii="Times New Roman" w:eastAsia="Times New Roman" w:hAnsi="Times New Roman"/>
                <w:sz w:val="26"/>
                <w:szCs w:val="26"/>
                <w:lang w:eastAsia="ru-RU"/>
              </w:rPr>
              <w:t>Энергоэффективность</w:t>
            </w:r>
            <w:proofErr w:type="spellEnd"/>
            <w:r w:rsidRPr="00C2017D">
              <w:rPr>
                <w:rFonts w:ascii="Times New Roman" w:eastAsia="Times New Roman" w:hAnsi="Times New Roman"/>
                <w:sz w:val="26"/>
                <w:szCs w:val="26"/>
                <w:lang w:eastAsia="ru-RU"/>
              </w:rPr>
              <w:t xml:space="preserve">, развитие газоснабжения </w:t>
            </w:r>
            <w:r w:rsidRPr="00C2017D">
              <w:rPr>
                <w:rFonts w:ascii="Times New Roman" w:eastAsia="Times New Roman" w:hAnsi="Times New Roman"/>
                <w:sz w:val="26"/>
                <w:szCs w:val="26"/>
                <w:lang w:eastAsia="ru-RU"/>
              </w:rPr>
              <w:br/>
              <w:t>и энергетики в Приморском крае».</w:t>
            </w:r>
          </w:p>
          <w:p w14:paraId="4F4FA6E6" w14:textId="77777777" w:rsidR="00260949" w:rsidRPr="00C2017D" w:rsidRDefault="00260949" w:rsidP="005218F1">
            <w:pPr>
              <w:tabs>
                <w:tab w:val="left" w:pos="207"/>
              </w:tabs>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Постановление Правительства Приморского края от 27.07.2023 №284-пп «Об утверждении региональной программы Приморского края «Модернизация систем коммунальной инфраструктуры на 2023-2027 годы».</w:t>
            </w:r>
          </w:p>
          <w:p w14:paraId="3DC29A99" w14:textId="77777777" w:rsidR="00260949"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Постановление Администрации Приморского края </w:t>
            </w:r>
            <w:r w:rsidRPr="00C2017D">
              <w:rPr>
                <w:rFonts w:ascii="Times New Roman" w:eastAsia="Times New Roman" w:hAnsi="Times New Roman"/>
                <w:sz w:val="26"/>
                <w:szCs w:val="26"/>
                <w:lang w:eastAsia="ru-RU"/>
              </w:rPr>
              <w:br/>
              <w:t xml:space="preserve">от 30.12.2019 № 945-па «Об утверждении государственной программы Приморского края «Обеспечение доступным жильем и качественными </w:t>
            </w:r>
            <w:r w:rsidRPr="00C2017D">
              <w:rPr>
                <w:rFonts w:ascii="Times New Roman" w:eastAsia="Times New Roman" w:hAnsi="Times New Roman"/>
                <w:sz w:val="26"/>
                <w:szCs w:val="26"/>
                <w:lang w:eastAsia="ru-RU"/>
              </w:rPr>
              <w:lastRenderedPageBreak/>
              <w:t>услугами жилищно-коммунального хозяйства населения Приморского края».</w:t>
            </w:r>
          </w:p>
          <w:p w14:paraId="6DB1BFA3" w14:textId="77777777" w:rsidR="00260949" w:rsidRPr="00C2017D" w:rsidRDefault="00260949" w:rsidP="005218F1">
            <w:pPr>
              <w:spacing w:after="0" w:line="240" w:lineRule="auto"/>
              <w:jc w:val="both"/>
              <w:rPr>
                <w:rFonts w:ascii="Times New Roman" w:eastAsia="Times New Roman" w:hAnsi="Times New Roman"/>
                <w:sz w:val="26"/>
                <w:szCs w:val="26"/>
                <w:lang w:eastAsia="ru-RU"/>
              </w:rPr>
            </w:pPr>
            <w:r w:rsidRPr="003E70DA">
              <w:rPr>
                <w:rFonts w:ascii="Times New Roman" w:hAnsi="Times New Roman"/>
                <w:color w:val="000000"/>
                <w:sz w:val="26"/>
                <w:szCs w:val="26"/>
              </w:rPr>
              <w:t>Постановление администрации Приморского края от 02.07.2019 № 418-па «Об утверждении государственной программы Приморского края «Информационное общество» на 2020-2027 годы».</w:t>
            </w:r>
          </w:p>
        </w:tc>
      </w:tr>
      <w:tr w:rsidR="00260949" w:rsidRPr="00426B06" w14:paraId="47F36163"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60AC33AB" w14:textId="77777777" w:rsidR="00260949" w:rsidRPr="00C2017D" w:rsidRDefault="00260949" w:rsidP="005218F1">
            <w:pPr>
              <w:spacing w:after="0" w:line="240" w:lineRule="auto"/>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lastRenderedPageBreak/>
              <w:t>Цели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49471B69" w14:textId="77777777" w:rsidR="00260949" w:rsidRPr="00426B06" w:rsidRDefault="00260949" w:rsidP="005218F1">
            <w:pPr>
              <w:tabs>
                <w:tab w:val="left" w:pos="207"/>
              </w:tabs>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Обеспечение комфортных условий проживания граждан на территории Находкинского городского округа, отвечающих санитарным и техническим правилам и нормам, иным требованиям действующего законодательства Российской Федерации</w:t>
            </w:r>
            <w:r>
              <w:rPr>
                <w:rFonts w:ascii="Times New Roman" w:eastAsia="Times New Roman" w:hAnsi="Times New Roman"/>
                <w:sz w:val="26"/>
                <w:szCs w:val="26"/>
                <w:lang w:eastAsia="ru-RU"/>
              </w:rPr>
              <w:t>.</w:t>
            </w:r>
          </w:p>
        </w:tc>
      </w:tr>
      <w:tr w:rsidR="00260949" w:rsidRPr="00FB4690" w14:paraId="43F4F6CB"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5EEBEF6D" w14:textId="77777777" w:rsidR="00260949" w:rsidRPr="00C2017D"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Задачи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1C4D07FC" w14:textId="77777777" w:rsidR="00260949" w:rsidRPr="00C2017D" w:rsidRDefault="00260949" w:rsidP="005218F1">
            <w:pPr>
              <w:tabs>
                <w:tab w:val="left" w:pos="175"/>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-обеспечение надежной и эффективной работы коммунальной инфраструктуры Находкинского городского округа;</w:t>
            </w:r>
          </w:p>
          <w:p w14:paraId="52380ACA" w14:textId="77777777" w:rsidR="00260949" w:rsidRPr="00C2017D" w:rsidRDefault="00260949" w:rsidP="005218F1">
            <w:pPr>
              <w:tabs>
                <w:tab w:val="left" w:pos="175"/>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создание комфортных условий проживания граждан в Находкинском городском округе;</w:t>
            </w:r>
          </w:p>
          <w:p w14:paraId="4B02C2B8" w14:textId="77777777" w:rsidR="00260949" w:rsidRPr="00FB4690" w:rsidRDefault="00260949" w:rsidP="005218F1">
            <w:pPr>
              <w:tabs>
                <w:tab w:val="left" w:pos="175"/>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обеспечение эффективного управления уличным освещением и модернизации сетей наружного освещения Находкинского городского округа</w:t>
            </w:r>
            <w:r>
              <w:rPr>
                <w:rFonts w:ascii="Times New Roman" w:eastAsia="Times New Roman" w:hAnsi="Times New Roman"/>
                <w:sz w:val="26"/>
              </w:rPr>
              <w:t>;</w:t>
            </w:r>
          </w:p>
        </w:tc>
      </w:tr>
      <w:tr w:rsidR="00260949" w:rsidRPr="00C2017D" w14:paraId="1982D09E" w14:textId="77777777" w:rsidTr="005218F1">
        <w:trPr>
          <w:trHeight w:val="1026"/>
        </w:trPr>
        <w:tc>
          <w:tcPr>
            <w:tcW w:w="2933" w:type="dxa"/>
            <w:tcBorders>
              <w:top w:val="single" w:sz="4" w:space="0" w:color="auto"/>
              <w:left w:val="single" w:sz="4" w:space="0" w:color="auto"/>
              <w:bottom w:val="single" w:sz="4" w:space="0" w:color="auto"/>
              <w:right w:val="single" w:sz="4" w:space="0" w:color="auto"/>
            </w:tcBorders>
            <w:vAlign w:val="center"/>
            <w:hideMark/>
          </w:tcPr>
          <w:p w14:paraId="27AC9D71" w14:textId="77777777" w:rsidR="00260949" w:rsidRPr="00C2017D" w:rsidRDefault="00260949" w:rsidP="005218F1">
            <w:pPr>
              <w:spacing w:after="0" w:line="240" w:lineRule="auto"/>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Этапы и сроки реализации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2420CDC5" w14:textId="77777777" w:rsidR="00260949" w:rsidRPr="00C2017D" w:rsidRDefault="00260949" w:rsidP="005218F1">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Реализация </w:t>
            </w:r>
            <w:r w:rsidRPr="00C2017D">
              <w:rPr>
                <w:rFonts w:ascii="Times New Roman" w:eastAsia="Times New Roman" w:hAnsi="Times New Roman"/>
                <w:sz w:val="26"/>
                <w:szCs w:val="26"/>
                <w:lang w:eastAsia="ru-RU"/>
              </w:rPr>
              <w:t>Муниципальн</w:t>
            </w:r>
            <w:r>
              <w:rPr>
                <w:rFonts w:ascii="Times New Roman" w:eastAsia="Times New Roman" w:hAnsi="Times New Roman"/>
                <w:sz w:val="26"/>
                <w:szCs w:val="26"/>
                <w:lang w:eastAsia="ru-RU"/>
              </w:rPr>
              <w:t>ой программы</w:t>
            </w:r>
            <w:r w:rsidRPr="00C2017D">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предусмотрена в период с </w:t>
            </w:r>
            <w:r w:rsidRPr="00C2017D">
              <w:rPr>
                <w:rFonts w:ascii="Times New Roman" w:eastAsia="Times New Roman" w:hAnsi="Times New Roman"/>
                <w:sz w:val="26"/>
                <w:szCs w:val="26"/>
                <w:lang w:eastAsia="ru-RU"/>
              </w:rPr>
              <w:t>2021</w:t>
            </w:r>
            <w:r>
              <w:rPr>
                <w:rFonts w:ascii="Times New Roman" w:eastAsia="Times New Roman" w:hAnsi="Times New Roman"/>
                <w:sz w:val="26"/>
                <w:szCs w:val="26"/>
                <w:lang w:eastAsia="ru-RU"/>
              </w:rPr>
              <w:t xml:space="preserve"> по </w:t>
            </w:r>
            <w:r w:rsidRPr="003E70DA">
              <w:rPr>
                <w:rFonts w:ascii="Times New Roman" w:eastAsia="Times New Roman" w:hAnsi="Times New Roman"/>
                <w:sz w:val="26"/>
                <w:szCs w:val="26"/>
                <w:lang w:eastAsia="ru-RU"/>
              </w:rPr>
              <w:t>2026 год</w:t>
            </w:r>
            <w:r>
              <w:rPr>
                <w:rFonts w:ascii="Times New Roman" w:eastAsia="Times New Roman" w:hAnsi="Times New Roman"/>
                <w:sz w:val="26"/>
                <w:szCs w:val="26"/>
                <w:lang w:eastAsia="ru-RU"/>
              </w:rPr>
              <w:t>ы</w:t>
            </w:r>
            <w:r w:rsidRPr="003E70DA">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Этапы не предусмотрены.</w:t>
            </w:r>
          </w:p>
        </w:tc>
      </w:tr>
      <w:tr w:rsidR="00260949" w:rsidRPr="00C2017D" w14:paraId="0B4D8563" w14:textId="77777777" w:rsidTr="005218F1">
        <w:trPr>
          <w:trHeight w:val="846"/>
        </w:trPr>
        <w:tc>
          <w:tcPr>
            <w:tcW w:w="2933" w:type="dxa"/>
            <w:tcBorders>
              <w:top w:val="single" w:sz="4" w:space="0" w:color="auto"/>
              <w:left w:val="single" w:sz="4" w:space="0" w:color="auto"/>
              <w:bottom w:val="single" w:sz="4" w:space="0" w:color="auto"/>
              <w:right w:val="single" w:sz="4" w:space="0" w:color="auto"/>
            </w:tcBorders>
            <w:vAlign w:val="center"/>
            <w:hideMark/>
          </w:tcPr>
          <w:p w14:paraId="4A89ECE7" w14:textId="77777777" w:rsidR="00260949" w:rsidRPr="00C2017D" w:rsidRDefault="00260949" w:rsidP="005218F1">
            <w:pPr>
              <w:spacing w:after="0" w:line="240" w:lineRule="auto"/>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Целевые показатели (индикаторы)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285239E7" w14:textId="77777777" w:rsidR="00260949" w:rsidRPr="00C2017D" w:rsidRDefault="00260949" w:rsidP="005218F1">
            <w:pPr>
              <w:tabs>
                <w:tab w:val="left" w:pos="1134"/>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xml:space="preserve">Целевыми индикаторами, характеризующими достижения целей муниципальной программы, являются: </w:t>
            </w:r>
          </w:p>
          <w:p w14:paraId="7584208A" w14:textId="77777777" w:rsidR="00260949" w:rsidRPr="00C2017D" w:rsidRDefault="00260949" w:rsidP="005218F1">
            <w:pPr>
              <w:tabs>
                <w:tab w:val="left" w:pos="1134"/>
              </w:tabs>
              <w:spacing w:after="0" w:line="240" w:lineRule="auto"/>
              <w:jc w:val="both"/>
              <w:rPr>
                <w:rFonts w:ascii="Times New Roman" w:eastAsia="Times New Roman" w:hAnsi="Times New Roman"/>
                <w:sz w:val="26"/>
              </w:rPr>
            </w:pPr>
            <w:proofErr w:type="gramStart"/>
            <w:r w:rsidRPr="00C2017D">
              <w:rPr>
                <w:rFonts w:ascii="Times New Roman" w:eastAsia="Times New Roman" w:hAnsi="Times New Roman"/>
                <w:sz w:val="26"/>
              </w:rPr>
              <w:t>- количество объектов коммунальной инфраструктуры, в отношении которых произведены ремонт и замена изношенного оборудования;</w:t>
            </w:r>
            <w:proofErr w:type="gramEnd"/>
          </w:p>
          <w:p w14:paraId="68E1553A" w14:textId="77777777" w:rsidR="00260949" w:rsidRPr="00C2017D" w:rsidRDefault="00260949" w:rsidP="005218F1">
            <w:pPr>
              <w:tabs>
                <w:tab w:val="left" w:pos="1134"/>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xml:space="preserve">- протяженность сетей  коммунальной инфраструктуры, в отношении которых произведен восстановительный ремонт и замена; </w:t>
            </w:r>
          </w:p>
          <w:p w14:paraId="278F7F18" w14:textId="77777777" w:rsidR="00260949" w:rsidRPr="00C2017D" w:rsidRDefault="00260949" w:rsidP="005218F1">
            <w:pPr>
              <w:tabs>
                <w:tab w:val="left" w:pos="1134"/>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xml:space="preserve">- доля отремонтированных муниципальных квартир от общего количества муниципальных квартир жилого фонда Находкинского городского округа, </w:t>
            </w:r>
            <w:r w:rsidRPr="00C2017D">
              <w:rPr>
                <w:rFonts w:ascii="Times New Roman" w:eastAsia="Times New Roman" w:hAnsi="Times New Roman"/>
                <w:sz w:val="26"/>
              </w:rPr>
              <w:br/>
              <w:t xml:space="preserve">в котором необходимо произвести ремонт; </w:t>
            </w:r>
          </w:p>
          <w:p w14:paraId="470B7A35" w14:textId="77777777" w:rsidR="00260949" w:rsidRPr="00C2017D" w:rsidRDefault="00260949" w:rsidP="005218F1">
            <w:pPr>
              <w:tabs>
                <w:tab w:val="left" w:pos="1134"/>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xml:space="preserve">- доля многоквартирных домов, оборудованных пандусами и иными средствами доступности </w:t>
            </w:r>
            <w:r w:rsidRPr="00C2017D">
              <w:rPr>
                <w:rFonts w:ascii="Times New Roman" w:eastAsia="Times New Roman" w:hAnsi="Times New Roman"/>
                <w:sz w:val="26"/>
              </w:rPr>
              <w:br/>
              <w:t>для инвалидов, от общего количества многоквартирных домов, которые необходимо оборудовать пандусами и иными средствами доступности для инвалидов;</w:t>
            </w:r>
          </w:p>
          <w:p w14:paraId="1E5C2FD4" w14:textId="0B3E4CAF" w:rsidR="00260949" w:rsidRPr="00426B06" w:rsidRDefault="005B4A72" w:rsidP="005218F1">
            <w:pPr>
              <w:tabs>
                <w:tab w:val="left" w:pos="2520"/>
              </w:tabs>
              <w:spacing w:after="0" w:line="240" w:lineRule="auto"/>
              <w:ind w:left="-73"/>
              <w:jc w:val="both"/>
              <w:rPr>
                <w:rFonts w:ascii="Times New Roman" w:eastAsia="Times New Roman" w:hAnsi="Times New Roman"/>
                <w:sz w:val="26"/>
                <w:szCs w:val="26"/>
              </w:rPr>
            </w:pPr>
            <w:r>
              <w:rPr>
                <w:rFonts w:ascii="Times New Roman" w:eastAsia="Times New Roman" w:hAnsi="Times New Roman"/>
                <w:sz w:val="26"/>
              </w:rPr>
              <w:t>- п</w:t>
            </w:r>
            <w:r w:rsidR="00260949" w:rsidRPr="00C2017D">
              <w:rPr>
                <w:rFonts w:ascii="Times New Roman" w:eastAsia="Times New Roman" w:hAnsi="Times New Roman"/>
                <w:sz w:val="26"/>
              </w:rPr>
              <w:t xml:space="preserve">ротяжённость сетей наружного освещения, </w:t>
            </w:r>
            <w:r w:rsidR="00260949" w:rsidRPr="00C2017D">
              <w:rPr>
                <w:rFonts w:ascii="Times New Roman" w:eastAsia="Times New Roman" w:hAnsi="Times New Roman"/>
                <w:sz w:val="26"/>
              </w:rPr>
              <w:br/>
              <w:t>в отношении которых про</w:t>
            </w:r>
            <w:r w:rsidR="00260949">
              <w:rPr>
                <w:rFonts w:ascii="Times New Roman" w:eastAsia="Times New Roman" w:hAnsi="Times New Roman"/>
                <w:sz w:val="26"/>
              </w:rPr>
              <w:t xml:space="preserve">изведен ремонт </w:t>
            </w:r>
            <w:r w:rsidR="00260949">
              <w:rPr>
                <w:rFonts w:ascii="Times New Roman" w:eastAsia="Times New Roman" w:hAnsi="Times New Roman"/>
                <w:sz w:val="26"/>
              </w:rPr>
              <w:br/>
              <w:t xml:space="preserve">и </w:t>
            </w:r>
            <w:r w:rsidR="00260949" w:rsidRPr="00426B06">
              <w:rPr>
                <w:rFonts w:ascii="Times New Roman" w:eastAsia="Times New Roman" w:hAnsi="Times New Roman"/>
                <w:sz w:val="26"/>
                <w:szCs w:val="26"/>
              </w:rPr>
              <w:t>строительство;</w:t>
            </w:r>
          </w:p>
          <w:p w14:paraId="063372D7" w14:textId="57F615C7" w:rsidR="00260949" w:rsidRDefault="00260949" w:rsidP="005218F1">
            <w:pPr>
              <w:suppressAutoHyphens/>
              <w:autoSpaceDE w:val="0"/>
              <w:autoSpaceDN w:val="0"/>
              <w:adjustRightInd w:val="0"/>
              <w:spacing w:after="0" w:line="240" w:lineRule="auto"/>
              <w:jc w:val="both"/>
              <w:rPr>
                <w:rFonts w:ascii="Times New Roman" w:hAnsi="Times New Roman"/>
                <w:sz w:val="26"/>
                <w:szCs w:val="26"/>
              </w:rPr>
            </w:pPr>
            <w:r w:rsidRPr="003E70DA">
              <w:rPr>
                <w:rFonts w:ascii="Times New Roman" w:eastAsia="Times New Roman" w:hAnsi="Times New Roman"/>
                <w:sz w:val="26"/>
                <w:szCs w:val="26"/>
              </w:rPr>
              <w:t>-</w:t>
            </w:r>
            <w:r w:rsidR="005B4A72">
              <w:rPr>
                <w:rFonts w:ascii="Times New Roman" w:eastAsia="Times New Roman" w:hAnsi="Times New Roman"/>
                <w:sz w:val="26"/>
                <w:szCs w:val="26"/>
              </w:rPr>
              <w:t xml:space="preserve"> </w:t>
            </w:r>
            <w:r w:rsidRPr="0096631E">
              <w:rPr>
                <w:rFonts w:ascii="Times New Roman" w:hAnsi="Times New Roman"/>
                <w:sz w:val="26"/>
                <w:szCs w:val="26"/>
              </w:rPr>
              <w:t>дол</w:t>
            </w:r>
            <w:r w:rsidR="005B4A72">
              <w:rPr>
                <w:rFonts w:ascii="Times New Roman" w:hAnsi="Times New Roman"/>
                <w:sz w:val="26"/>
                <w:szCs w:val="26"/>
              </w:rPr>
              <w:t>я</w:t>
            </w:r>
            <w:r w:rsidRPr="0096631E">
              <w:rPr>
                <w:rFonts w:ascii="Times New Roman" w:hAnsi="Times New Roman"/>
                <w:sz w:val="26"/>
                <w:szCs w:val="26"/>
              </w:rPr>
              <w:t xml:space="preserve"> домохозяйств, которым обеспечена возможность широкополосного доступа к </w:t>
            </w:r>
            <w:r w:rsidRPr="0096631E">
              <w:rPr>
                <w:rFonts w:ascii="Times New Roman" w:hAnsi="Times New Roman"/>
                <w:sz w:val="26"/>
                <w:szCs w:val="26"/>
              </w:rPr>
              <w:lastRenderedPageBreak/>
              <w:t>информаци</w:t>
            </w:r>
            <w:r>
              <w:rPr>
                <w:rFonts w:ascii="Times New Roman" w:hAnsi="Times New Roman"/>
                <w:sz w:val="26"/>
                <w:szCs w:val="26"/>
              </w:rPr>
              <w:t>онно-телекоммуникационной сети «</w:t>
            </w:r>
            <w:r w:rsidRPr="0096631E">
              <w:rPr>
                <w:rFonts w:ascii="Times New Roman" w:hAnsi="Times New Roman"/>
                <w:sz w:val="26"/>
                <w:szCs w:val="26"/>
              </w:rPr>
              <w:t>Интерн</w:t>
            </w:r>
            <w:r>
              <w:rPr>
                <w:rFonts w:ascii="Times New Roman" w:hAnsi="Times New Roman"/>
                <w:sz w:val="26"/>
                <w:szCs w:val="26"/>
              </w:rPr>
              <w:t>е</w:t>
            </w:r>
            <w:r w:rsidRPr="0096631E">
              <w:rPr>
                <w:rFonts w:ascii="Times New Roman" w:hAnsi="Times New Roman"/>
                <w:sz w:val="26"/>
                <w:szCs w:val="26"/>
              </w:rPr>
              <w:t>т</w:t>
            </w:r>
            <w:r>
              <w:rPr>
                <w:rFonts w:ascii="Times New Roman" w:hAnsi="Times New Roman"/>
                <w:sz w:val="26"/>
                <w:szCs w:val="26"/>
              </w:rPr>
              <w:t xml:space="preserve">» </w:t>
            </w:r>
            <w:r w:rsidRPr="0096631E">
              <w:rPr>
                <w:rFonts w:ascii="Times New Roman" w:hAnsi="Times New Roman"/>
                <w:sz w:val="26"/>
                <w:szCs w:val="26"/>
              </w:rPr>
              <w:t xml:space="preserve">с. </w:t>
            </w:r>
            <w:proofErr w:type="spellStart"/>
            <w:r w:rsidRPr="0096631E">
              <w:rPr>
                <w:rFonts w:ascii="Times New Roman" w:hAnsi="Times New Roman"/>
                <w:sz w:val="26"/>
                <w:szCs w:val="26"/>
              </w:rPr>
              <w:t>Душкино</w:t>
            </w:r>
            <w:proofErr w:type="spellEnd"/>
            <w:r w:rsidR="00186A07">
              <w:rPr>
                <w:rFonts w:ascii="Times New Roman" w:hAnsi="Times New Roman"/>
                <w:sz w:val="26"/>
                <w:szCs w:val="26"/>
              </w:rPr>
              <w:t>;</w:t>
            </w:r>
          </w:p>
          <w:p w14:paraId="6A0235A7" w14:textId="77777777" w:rsidR="00186A07" w:rsidRDefault="00186A07" w:rsidP="005218F1">
            <w:pPr>
              <w:suppressAutoHyphen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w:t>
            </w:r>
            <w:r w:rsidR="00D828F8">
              <w:rPr>
                <w:rFonts w:ascii="Times New Roman" w:hAnsi="Times New Roman"/>
                <w:sz w:val="26"/>
                <w:szCs w:val="26"/>
              </w:rPr>
              <w:t>емого по договорам с КГУП «ПЭО»;</w:t>
            </w:r>
          </w:p>
          <w:p w14:paraId="1B36D013" w14:textId="489D734F" w:rsidR="00F05628" w:rsidRPr="00F05628" w:rsidRDefault="00D828F8" w:rsidP="00F05628">
            <w:pPr>
              <w:suppressAutoHyphen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w:t>
            </w:r>
            <w:r w:rsidR="00F05628" w:rsidRPr="00F05628">
              <w:rPr>
                <w:rFonts w:ascii="Times New Roman" w:hAnsi="Times New Roman"/>
                <w:sz w:val="26"/>
                <w:szCs w:val="26"/>
              </w:rPr>
              <w:t>доля жилых домов в частном секторе, оборудованных контейнерными площадками для сбора ТКО;</w:t>
            </w:r>
          </w:p>
          <w:p w14:paraId="51A3930F" w14:textId="20D93A47" w:rsidR="00D828F8" w:rsidRPr="00C2017D" w:rsidRDefault="00F05628" w:rsidP="00F05628">
            <w:pPr>
              <w:suppressAutoHyphens/>
              <w:autoSpaceDE w:val="0"/>
              <w:autoSpaceDN w:val="0"/>
              <w:adjustRightInd w:val="0"/>
              <w:spacing w:after="0" w:line="240" w:lineRule="auto"/>
              <w:jc w:val="both"/>
              <w:rPr>
                <w:rFonts w:ascii="Times New Roman" w:eastAsia="Times New Roman" w:hAnsi="Times New Roman"/>
                <w:sz w:val="26"/>
                <w:szCs w:val="26"/>
                <w:lang w:eastAsia="ru-RU"/>
              </w:rPr>
            </w:pPr>
            <w:r w:rsidRPr="00F05628">
              <w:rPr>
                <w:rFonts w:ascii="Times New Roman" w:hAnsi="Times New Roman"/>
                <w:sz w:val="26"/>
                <w:szCs w:val="26"/>
              </w:rPr>
              <w:t>- количество установленных контейнеров для сбора ТКО».</w:t>
            </w:r>
          </w:p>
        </w:tc>
      </w:tr>
      <w:tr w:rsidR="00260949" w:rsidRPr="00CD0A4D" w14:paraId="46A29F76"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3802DFC3" w14:textId="77777777" w:rsidR="00260949" w:rsidRPr="00C2017D" w:rsidRDefault="00260949" w:rsidP="005218F1">
            <w:pPr>
              <w:spacing w:after="0" w:line="240" w:lineRule="auto"/>
              <w:rPr>
                <w:rFonts w:ascii="Times New Roman" w:eastAsia="Times New Roman" w:hAnsi="Times New Roman"/>
                <w:sz w:val="26"/>
                <w:szCs w:val="26"/>
                <w:highlight w:val="yellow"/>
                <w:lang w:eastAsia="ru-RU"/>
              </w:rPr>
            </w:pPr>
            <w:r w:rsidRPr="00C2017D">
              <w:rPr>
                <w:rFonts w:ascii="Times New Roman" w:eastAsia="Times New Roman" w:hAnsi="Times New Roman"/>
                <w:sz w:val="26"/>
                <w:szCs w:val="26"/>
                <w:lang w:eastAsia="ru-RU"/>
              </w:rPr>
              <w:lastRenderedPageBreak/>
              <w:t xml:space="preserve">Прогнозная оценка расходов  муниципальной программы за счет федерального бюджета, краевого  бюджета, бюджета Находкинского городского округа, в том числе по годам  </w:t>
            </w:r>
          </w:p>
        </w:tc>
        <w:tc>
          <w:tcPr>
            <w:tcW w:w="6245" w:type="dxa"/>
            <w:tcBorders>
              <w:top w:val="single" w:sz="4" w:space="0" w:color="auto"/>
              <w:left w:val="single" w:sz="4" w:space="0" w:color="auto"/>
              <w:bottom w:val="single" w:sz="4" w:space="0" w:color="auto"/>
              <w:right w:val="single" w:sz="4" w:space="0" w:color="auto"/>
            </w:tcBorders>
            <w:vAlign w:val="center"/>
            <w:hideMark/>
          </w:tcPr>
          <w:p w14:paraId="3F2CE2A5" w14:textId="7E2294DF" w:rsidR="00F05628" w:rsidRDefault="00260949" w:rsidP="00A61AD6">
            <w:pPr>
              <w:widowControl w:val="0"/>
              <w:autoSpaceDE w:val="0"/>
              <w:autoSpaceDN w:val="0"/>
              <w:spacing w:after="0" w:line="240" w:lineRule="auto"/>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Общий прогнозный объем финансирования мероприятий муниципальной программы составляет </w:t>
            </w:r>
            <w:r w:rsidR="004A4A45">
              <w:rPr>
                <w:rFonts w:ascii="Times New Roman" w:eastAsia="Times New Roman" w:hAnsi="Times New Roman"/>
                <w:sz w:val="26"/>
                <w:szCs w:val="26"/>
                <w:lang w:eastAsia="ru-RU"/>
              </w:rPr>
              <w:t>3</w:t>
            </w:r>
            <w:r w:rsidR="00F00530">
              <w:rPr>
                <w:rFonts w:ascii="Times New Roman" w:eastAsia="Times New Roman" w:hAnsi="Times New Roman"/>
                <w:sz w:val="26"/>
                <w:szCs w:val="26"/>
                <w:lang w:eastAsia="ru-RU"/>
              </w:rPr>
              <w:t> 410 574,90</w:t>
            </w:r>
            <w:r w:rsidRPr="00B17564">
              <w:rPr>
                <w:rFonts w:ascii="Times New Roman" w:eastAsia="Times New Roman" w:hAnsi="Times New Roman"/>
                <w:sz w:val="26"/>
                <w:szCs w:val="26"/>
                <w:lang w:eastAsia="ru-RU"/>
              </w:rPr>
              <w:t xml:space="preserve"> тыс. руб.,</w:t>
            </w:r>
            <w:r w:rsidRPr="00C2017D">
              <w:rPr>
                <w:rFonts w:ascii="Times New Roman" w:eastAsia="Times New Roman" w:hAnsi="Times New Roman"/>
                <w:sz w:val="26"/>
                <w:szCs w:val="26"/>
                <w:lang w:eastAsia="ru-RU"/>
              </w:rPr>
              <w:t xml:space="preserve"> в том числе:</w:t>
            </w:r>
          </w:p>
          <w:p w14:paraId="302DDAD6" w14:textId="1061F2FF" w:rsidR="00260949" w:rsidRPr="00C2017D" w:rsidRDefault="00F05628" w:rsidP="00A61AD6">
            <w:pPr>
              <w:widowControl w:val="0"/>
              <w:autoSpaceDE w:val="0"/>
              <w:autoSpaceDN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1. М</w:t>
            </w:r>
            <w:r w:rsidR="00A61AD6">
              <w:rPr>
                <w:rFonts w:ascii="Times New Roman" w:eastAsia="Times New Roman" w:hAnsi="Times New Roman"/>
                <w:sz w:val="26"/>
                <w:szCs w:val="26"/>
                <w:lang w:eastAsia="ru-RU"/>
              </w:rPr>
              <w:t xml:space="preserve">естный бюджет </w:t>
            </w:r>
            <w:r>
              <w:rPr>
                <w:rFonts w:ascii="Times New Roman" w:eastAsia="Times New Roman" w:hAnsi="Times New Roman"/>
                <w:sz w:val="26"/>
                <w:szCs w:val="26"/>
                <w:lang w:eastAsia="ru-RU"/>
              </w:rPr>
              <w:t xml:space="preserve">- </w:t>
            </w:r>
            <w:r w:rsidR="006931F3">
              <w:rPr>
                <w:rFonts w:ascii="Times New Roman" w:eastAsia="Times New Roman" w:hAnsi="Times New Roman"/>
                <w:sz w:val="26"/>
                <w:szCs w:val="26"/>
                <w:lang w:eastAsia="ru-RU"/>
              </w:rPr>
              <w:t>1</w:t>
            </w:r>
            <w:r w:rsidR="00F00530">
              <w:rPr>
                <w:rFonts w:ascii="Times New Roman" w:eastAsia="Times New Roman" w:hAnsi="Times New Roman"/>
                <w:sz w:val="26"/>
                <w:szCs w:val="26"/>
                <w:lang w:eastAsia="ru-RU"/>
              </w:rPr>
              <w:t> 232 328,21</w:t>
            </w:r>
            <w:r w:rsidR="00186A07">
              <w:rPr>
                <w:rFonts w:ascii="Times New Roman" w:eastAsia="Times New Roman" w:hAnsi="Times New Roman"/>
                <w:sz w:val="26"/>
                <w:szCs w:val="26"/>
                <w:lang w:eastAsia="ru-RU"/>
              </w:rPr>
              <w:t xml:space="preserve"> тыс. руб., </w:t>
            </w:r>
            <w:r w:rsidR="00260949" w:rsidRPr="00C2017D">
              <w:rPr>
                <w:rFonts w:ascii="Times New Roman" w:eastAsia="Times New Roman" w:hAnsi="Times New Roman"/>
                <w:sz w:val="26"/>
                <w:szCs w:val="26"/>
                <w:lang w:eastAsia="ru-RU"/>
              </w:rPr>
              <w:t>в том числе:</w:t>
            </w:r>
          </w:p>
          <w:p w14:paraId="6A310634" w14:textId="77777777"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- 2021 год – </w:t>
            </w:r>
            <w:r>
              <w:rPr>
                <w:rFonts w:ascii="Times New Roman" w:eastAsia="Times New Roman" w:hAnsi="Times New Roman"/>
                <w:sz w:val="26"/>
                <w:szCs w:val="26"/>
                <w:lang w:eastAsia="ru-RU"/>
              </w:rPr>
              <w:t xml:space="preserve">  </w:t>
            </w:r>
            <w:r w:rsidRPr="00C2017D">
              <w:rPr>
                <w:rFonts w:ascii="Times New Roman" w:eastAsia="Times New Roman" w:hAnsi="Times New Roman"/>
                <w:sz w:val="26"/>
                <w:szCs w:val="26"/>
                <w:lang w:eastAsia="ru-RU"/>
              </w:rPr>
              <w:t>68 523,04 тыс. руб.;</w:t>
            </w:r>
          </w:p>
          <w:p w14:paraId="75C7D726" w14:textId="77777777"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- 2022 год – 272 968,20 тыс. руб.;</w:t>
            </w:r>
          </w:p>
          <w:p w14:paraId="0E95B9FB" w14:textId="77777777"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- 2023 год – </w:t>
            </w:r>
            <w:r>
              <w:rPr>
                <w:rFonts w:ascii="Times New Roman" w:eastAsia="Times New Roman" w:hAnsi="Times New Roman"/>
                <w:sz w:val="26"/>
                <w:szCs w:val="26"/>
                <w:lang w:eastAsia="ru-RU"/>
              </w:rPr>
              <w:t>59 933,91</w:t>
            </w:r>
            <w:r w:rsidRPr="00C2017D">
              <w:rPr>
                <w:rFonts w:ascii="Times New Roman" w:eastAsia="Times New Roman" w:hAnsi="Times New Roman"/>
                <w:sz w:val="26"/>
                <w:szCs w:val="26"/>
                <w:lang w:eastAsia="ru-RU"/>
              </w:rPr>
              <w:t xml:space="preserve"> тыс. руб.;</w:t>
            </w:r>
          </w:p>
          <w:p w14:paraId="210C7853" w14:textId="537ACCFE"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- 2024 год – </w:t>
            </w:r>
            <w:r w:rsidR="005C4867">
              <w:rPr>
                <w:rFonts w:ascii="Times New Roman" w:eastAsia="Times New Roman" w:hAnsi="Times New Roman"/>
                <w:sz w:val="26"/>
                <w:szCs w:val="26"/>
                <w:lang w:eastAsia="ru-RU"/>
              </w:rPr>
              <w:t>178 516,15</w:t>
            </w:r>
            <w:r>
              <w:rPr>
                <w:rFonts w:ascii="Times New Roman" w:eastAsia="Times New Roman" w:hAnsi="Times New Roman"/>
                <w:sz w:val="26"/>
                <w:szCs w:val="26"/>
                <w:lang w:eastAsia="ru-RU"/>
              </w:rPr>
              <w:t xml:space="preserve"> </w:t>
            </w:r>
            <w:r w:rsidRPr="00C2017D">
              <w:rPr>
                <w:rFonts w:ascii="Times New Roman" w:eastAsia="Times New Roman" w:hAnsi="Times New Roman"/>
                <w:sz w:val="26"/>
                <w:szCs w:val="26"/>
                <w:lang w:eastAsia="ru-RU"/>
              </w:rPr>
              <w:t>тыс. руб.;</w:t>
            </w:r>
          </w:p>
          <w:p w14:paraId="7670CD15" w14:textId="08F115AB" w:rsidR="00260949"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- 2025 год – </w:t>
            </w:r>
            <w:r w:rsidR="00F00530">
              <w:rPr>
                <w:rFonts w:ascii="Times New Roman" w:eastAsia="Times New Roman" w:hAnsi="Times New Roman"/>
                <w:sz w:val="26"/>
                <w:szCs w:val="26"/>
                <w:lang w:eastAsia="ru-RU"/>
              </w:rPr>
              <w:t>474 876,83</w:t>
            </w:r>
            <w:r w:rsidRPr="00C2017D">
              <w:rPr>
                <w:rFonts w:ascii="Times New Roman" w:eastAsia="Times New Roman" w:hAnsi="Times New Roman"/>
                <w:sz w:val="26"/>
                <w:szCs w:val="26"/>
                <w:lang w:eastAsia="ru-RU"/>
              </w:rPr>
              <w:t xml:space="preserve"> тыс. руб.</w:t>
            </w:r>
          </w:p>
          <w:p w14:paraId="6078A307" w14:textId="236CB9A5" w:rsidR="00260949"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r w:rsidR="00A61AD6">
              <w:rPr>
                <w:rFonts w:ascii="Times New Roman" w:eastAsia="Times New Roman" w:hAnsi="Times New Roman"/>
                <w:sz w:val="26"/>
                <w:szCs w:val="26"/>
                <w:lang w:eastAsia="ru-RU"/>
              </w:rPr>
              <w:t xml:space="preserve"> </w:t>
            </w:r>
            <w:r w:rsidRPr="00E45CB6">
              <w:rPr>
                <w:rFonts w:ascii="Times New Roman" w:eastAsia="Times New Roman" w:hAnsi="Times New Roman"/>
                <w:sz w:val="26"/>
                <w:szCs w:val="26"/>
                <w:lang w:eastAsia="ru-RU"/>
              </w:rPr>
              <w:t>2026 год –</w:t>
            </w:r>
            <w:r>
              <w:rPr>
                <w:rFonts w:ascii="Times New Roman" w:eastAsia="Times New Roman" w:hAnsi="Times New Roman"/>
                <w:sz w:val="26"/>
                <w:szCs w:val="26"/>
                <w:lang w:eastAsia="ru-RU"/>
              </w:rPr>
              <w:t xml:space="preserve"> </w:t>
            </w:r>
            <w:r w:rsidR="00E3168B">
              <w:rPr>
                <w:rFonts w:ascii="Times New Roman" w:eastAsia="Times New Roman" w:hAnsi="Times New Roman"/>
                <w:sz w:val="26"/>
                <w:szCs w:val="26"/>
                <w:lang w:eastAsia="ru-RU"/>
              </w:rPr>
              <w:t>13</w:t>
            </w:r>
            <w:r w:rsidR="00F00530">
              <w:rPr>
                <w:rFonts w:ascii="Times New Roman" w:eastAsia="Times New Roman" w:hAnsi="Times New Roman"/>
                <w:sz w:val="26"/>
                <w:szCs w:val="26"/>
                <w:lang w:eastAsia="ru-RU"/>
              </w:rPr>
              <w:t>1 201,32</w:t>
            </w:r>
            <w:r>
              <w:rPr>
                <w:rFonts w:ascii="Times New Roman" w:eastAsia="Times New Roman" w:hAnsi="Times New Roman"/>
                <w:sz w:val="26"/>
                <w:szCs w:val="26"/>
                <w:lang w:eastAsia="ru-RU"/>
              </w:rPr>
              <w:t xml:space="preserve"> </w:t>
            </w:r>
            <w:proofErr w:type="spellStart"/>
            <w:r>
              <w:rPr>
                <w:rFonts w:ascii="Times New Roman" w:eastAsia="Times New Roman" w:hAnsi="Times New Roman"/>
                <w:sz w:val="26"/>
                <w:szCs w:val="26"/>
                <w:lang w:eastAsia="ru-RU"/>
              </w:rPr>
              <w:t>тыс</w:t>
            </w:r>
            <w:proofErr w:type="gramStart"/>
            <w:r>
              <w:rPr>
                <w:rFonts w:ascii="Times New Roman" w:eastAsia="Times New Roman" w:hAnsi="Times New Roman"/>
                <w:sz w:val="26"/>
                <w:szCs w:val="26"/>
                <w:lang w:eastAsia="ru-RU"/>
              </w:rPr>
              <w:t>.р</w:t>
            </w:r>
            <w:proofErr w:type="gramEnd"/>
            <w:r>
              <w:rPr>
                <w:rFonts w:ascii="Times New Roman" w:eastAsia="Times New Roman" w:hAnsi="Times New Roman"/>
                <w:sz w:val="26"/>
                <w:szCs w:val="26"/>
                <w:lang w:eastAsia="ru-RU"/>
              </w:rPr>
              <w:t>уб</w:t>
            </w:r>
            <w:proofErr w:type="spellEnd"/>
            <w:r>
              <w:rPr>
                <w:rFonts w:ascii="Times New Roman" w:eastAsia="Times New Roman" w:hAnsi="Times New Roman"/>
                <w:sz w:val="26"/>
                <w:szCs w:val="26"/>
                <w:lang w:eastAsia="ru-RU"/>
              </w:rPr>
              <w:t>.</w:t>
            </w:r>
            <w:r w:rsidR="00E3168B">
              <w:rPr>
                <w:rFonts w:ascii="Times New Roman" w:eastAsia="Times New Roman" w:hAnsi="Times New Roman"/>
                <w:sz w:val="26"/>
                <w:szCs w:val="26"/>
                <w:lang w:eastAsia="ru-RU"/>
              </w:rPr>
              <w:t>;</w:t>
            </w:r>
          </w:p>
          <w:p w14:paraId="38F87C4D" w14:textId="206E4B4B" w:rsidR="00E3168B" w:rsidRPr="00C2017D" w:rsidRDefault="00E3168B" w:rsidP="005218F1">
            <w:pPr>
              <w:widowControl w:val="0"/>
              <w:autoSpaceDE w:val="0"/>
              <w:autoSpaceDN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- 2027 год –   </w:t>
            </w:r>
            <w:r w:rsidR="00F00530">
              <w:rPr>
                <w:rFonts w:ascii="Times New Roman" w:eastAsia="Times New Roman" w:hAnsi="Times New Roman"/>
                <w:sz w:val="26"/>
                <w:szCs w:val="26"/>
                <w:lang w:eastAsia="ru-RU"/>
              </w:rPr>
              <w:t>46 308,76</w:t>
            </w:r>
            <w:r>
              <w:rPr>
                <w:rFonts w:ascii="Times New Roman" w:eastAsia="Times New Roman" w:hAnsi="Times New Roman"/>
                <w:sz w:val="26"/>
                <w:szCs w:val="26"/>
                <w:lang w:eastAsia="ru-RU"/>
              </w:rPr>
              <w:t xml:space="preserve"> </w:t>
            </w:r>
            <w:proofErr w:type="spellStart"/>
            <w:r>
              <w:rPr>
                <w:rFonts w:ascii="Times New Roman" w:eastAsia="Times New Roman" w:hAnsi="Times New Roman"/>
                <w:sz w:val="26"/>
                <w:szCs w:val="26"/>
                <w:lang w:eastAsia="ru-RU"/>
              </w:rPr>
              <w:t>тыс</w:t>
            </w:r>
            <w:proofErr w:type="gramStart"/>
            <w:r>
              <w:rPr>
                <w:rFonts w:ascii="Times New Roman" w:eastAsia="Times New Roman" w:hAnsi="Times New Roman"/>
                <w:sz w:val="26"/>
                <w:szCs w:val="26"/>
                <w:lang w:eastAsia="ru-RU"/>
              </w:rPr>
              <w:t>.р</w:t>
            </w:r>
            <w:proofErr w:type="gramEnd"/>
            <w:r>
              <w:rPr>
                <w:rFonts w:ascii="Times New Roman" w:eastAsia="Times New Roman" w:hAnsi="Times New Roman"/>
                <w:sz w:val="26"/>
                <w:szCs w:val="26"/>
                <w:lang w:eastAsia="ru-RU"/>
              </w:rPr>
              <w:t>уб</w:t>
            </w:r>
            <w:proofErr w:type="spellEnd"/>
            <w:r>
              <w:rPr>
                <w:rFonts w:ascii="Times New Roman" w:eastAsia="Times New Roman" w:hAnsi="Times New Roman"/>
                <w:sz w:val="26"/>
                <w:szCs w:val="26"/>
                <w:lang w:eastAsia="ru-RU"/>
              </w:rPr>
              <w:t xml:space="preserve">. </w:t>
            </w:r>
          </w:p>
          <w:p w14:paraId="0F131BE3" w14:textId="58DB1BE1"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2. Прогнозная оценка привлекаемых средств </w:t>
            </w:r>
            <w:r w:rsidRPr="00C2017D">
              <w:rPr>
                <w:rFonts w:ascii="Times New Roman" w:eastAsia="Times New Roman" w:hAnsi="Times New Roman"/>
                <w:sz w:val="26"/>
                <w:szCs w:val="26"/>
                <w:lang w:eastAsia="ru-RU"/>
              </w:rPr>
              <w:br/>
              <w:t>из краевого бюджета</w:t>
            </w:r>
            <w:r w:rsidR="004A4A45">
              <w:rPr>
                <w:rFonts w:ascii="Times New Roman" w:eastAsia="Times New Roman" w:hAnsi="Times New Roman"/>
                <w:sz w:val="26"/>
                <w:szCs w:val="26"/>
                <w:lang w:eastAsia="ru-RU"/>
              </w:rPr>
              <w:t xml:space="preserve"> </w:t>
            </w:r>
            <w:r w:rsidRPr="00C2017D">
              <w:rPr>
                <w:rFonts w:ascii="Times New Roman" w:eastAsia="Times New Roman" w:hAnsi="Times New Roman"/>
                <w:sz w:val="26"/>
                <w:szCs w:val="26"/>
                <w:lang w:eastAsia="ru-RU"/>
              </w:rPr>
              <w:t>–</w:t>
            </w:r>
            <w:r w:rsidR="004A4A45">
              <w:rPr>
                <w:rFonts w:ascii="Times New Roman" w:eastAsia="Times New Roman" w:hAnsi="Times New Roman"/>
                <w:sz w:val="26"/>
                <w:szCs w:val="26"/>
                <w:lang w:eastAsia="ru-RU"/>
              </w:rPr>
              <w:t xml:space="preserve"> </w:t>
            </w:r>
            <w:r w:rsidR="00E3168B">
              <w:rPr>
                <w:rFonts w:ascii="Times New Roman" w:eastAsia="Times New Roman" w:hAnsi="Times New Roman"/>
                <w:sz w:val="26"/>
                <w:szCs w:val="26"/>
                <w:lang w:eastAsia="ru-RU"/>
              </w:rPr>
              <w:t>1</w:t>
            </w:r>
            <w:r w:rsidR="00F00530">
              <w:rPr>
                <w:rFonts w:ascii="Times New Roman" w:eastAsia="Times New Roman" w:hAnsi="Times New Roman"/>
                <w:sz w:val="26"/>
                <w:szCs w:val="26"/>
                <w:lang w:eastAsia="ru-RU"/>
              </w:rPr>
              <w:t> 255 412,76</w:t>
            </w:r>
            <w:r w:rsidR="00E3168B">
              <w:rPr>
                <w:rFonts w:ascii="Times New Roman" w:eastAsia="Times New Roman" w:hAnsi="Times New Roman"/>
                <w:sz w:val="26"/>
                <w:szCs w:val="26"/>
                <w:lang w:eastAsia="ru-RU"/>
              </w:rPr>
              <w:t xml:space="preserve"> </w:t>
            </w:r>
            <w:proofErr w:type="spellStart"/>
            <w:r w:rsidRPr="00C2017D">
              <w:rPr>
                <w:rFonts w:ascii="Times New Roman" w:eastAsia="Times New Roman" w:hAnsi="Times New Roman"/>
                <w:sz w:val="26"/>
                <w:szCs w:val="26"/>
                <w:lang w:eastAsia="ru-RU"/>
              </w:rPr>
              <w:t>тыс</w:t>
            </w:r>
            <w:proofErr w:type="gramStart"/>
            <w:r w:rsidRPr="00C2017D">
              <w:rPr>
                <w:rFonts w:ascii="Times New Roman" w:eastAsia="Times New Roman" w:hAnsi="Times New Roman"/>
                <w:sz w:val="26"/>
                <w:szCs w:val="26"/>
                <w:lang w:eastAsia="ru-RU"/>
              </w:rPr>
              <w:t>.р</w:t>
            </w:r>
            <w:proofErr w:type="gramEnd"/>
            <w:r w:rsidRPr="00C2017D">
              <w:rPr>
                <w:rFonts w:ascii="Times New Roman" w:eastAsia="Times New Roman" w:hAnsi="Times New Roman"/>
                <w:sz w:val="26"/>
                <w:szCs w:val="26"/>
                <w:lang w:eastAsia="ru-RU"/>
              </w:rPr>
              <w:t>уб</w:t>
            </w:r>
            <w:proofErr w:type="spellEnd"/>
            <w:r w:rsidRPr="00C2017D">
              <w:rPr>
                <w:rFonts w:ascii="Times New Roman" w:eastAsia="Times New Roman" w:hAnsi="Times New Roman"/>
                <w:sz w:val="26"/>
                <w:szCs w:val="26"/>
                <w:lang w:eastAsia="ru-RU"/>
              </w:rPr>
              <w:t xml:space="preserve">., </w:t>
            </w:r>
            <w:r w:rsidRPr="00C2017D">
              <w:rPr>
                <w:rFonts w:ascii="Times New Roman" w:eastAsia="Times New Roman" w:hAnsi="Times New Roman"/>
                <w:sz w:val="26"/>
                <w:szCs w:val="26"/>
                <w:lang w:eastAsia="ru-RU"/>
              </w:rPr>
              <w:br/>
              <w:t>в том числе:</w:t>
            </w:r>
          </w:p>
          <w:p w14:paraId="6B218CDC" w14:textId="77777777"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- 2021 год – </w:t>
            </w:r>
            <w:r>
              <w:rPr>
                <w:rFonts w:ascii="Times New Roman" w:eastAsia="Times New Roman" w:hAnsi="Times New Roman"/>
                <w:sz w:val="26"/>
                <w:szCs w:val="26"/>
                <w:lang w:eastAsia="ru-RU"/>
              </w:rPr>
              <w:t xml:space="preserve">   </w:t>
            </w:r>
            <w:r w:rsidRPr="00C2017D">
              <w:rPr>
                <w:rFonts w:ascii="Times New Roman" w:eastAsia="Times New Roman" w:hAnsi="Times New Roman"/>
                <w:sz w:val="26"/>
                <w:szCs w:val="26"/>
                <w:lang w:eastAsia="ru-RU"/>
              </w:rPr>
              <w:t>7 361,28 тыс. руб.;</w:t>
            </w:r>
          </w:p>
          <w:p w14:paraId="0125B303" w14:textId="77777777"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- 2022 год – </w:t>
            </w:r>
            <w:r>
              <w:rPr>
                <w:rFonts w:ascii="Times New Roman" w:eastAsia="Times New Roman" w:hAnsi="Times New Roman"/>
                <w:sz w:val="26"/>
                <w:szCs w:val="26"/>
                <w:lang w:eastAsia="ru-RU"/>
              </w:rPr>
              <w:t xml:space="preserve"> </w:t>
            </w:r>
            <w:r w:rsidRPr="00C2017D">
              <w:rPr>
                <w:rFonts w:ascii="Times New Roman" w:eastAsia="Times New Roman" w:hAnsi="Times New Roman"/>
                <w:sz w:val="26"/>
                <w:szCs w:val="26"/>
                <w:lang w:eastAsia="ru-RU"/>
              </w:rPr>
              <w:t>22 339,19 тыс. руб.;</w:t>
            </w:r>
          </w:p>
          <w:p w14:paraId="1E511A89" w14:textId="74DAAC4B"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- 2023 год – </w:t>
            </w:r>
            <w:r w:rsidR="006931F3">
              <w:rPr>
                <w:rFonts w:ascii="Times New Roman" w:eastAsia="Times New Roman" w:hAnsi="Times New Roman"/>
                <w:sz w:val="26"/>
                <w:szCs w:val="26"/>
                <w:lang w:eastAsia="ru-RU"/>
              </w:rPr>
              <w:t>191 405,50</w:t>
            </w:r>
            <w:r w:rsidRPr="00C2017D">
              <w:rPr>
                <w:rFonts w:ascii="Times New Roman" w:eastAsia="Times New Roman" w:hAnsi="Times New Roman"/>
                <w:sz w:val="26"/>
                <w:szCs w:val="26"/>
                <w:lang w:eastAsia="ru-RU"/>
              </w:rPr>
              <w:t xml:space="preserve"> тыс. руб.;</w:t>
            </w:r>
          </w:p>
          <w:p w14:paraId="2873C633" w14:textId="78093660"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- 2024 год – </w:t>
            </w:r>
            <w:r w:rsidR="00E3168B">
              <w:rPr>
                <w:rFonts w:ascii="Times New Roman" w:eastAsia="Times New Roman" w:hAnsi="Times New Roman"/>
                <w:sz w:val="26"/>
                <w:szCs w:val="26"/>
                <w:lang w:eastAsia="ru-RU"/>
              </w:rPr>
              <w:t>358 600,75</w:t>
            </w:r>
            <w:r w:rsidRPr="00C2017D">
              <w:rPr>
                <w:rFonts w:ascii="Times New Roman" w:eastAsia="Times New Roman" w:hAnsi="Times New Roman"/>
                <w:sz w:val="26"/>
                <w:szCs w:val="26"/>
                <w:lang w:eastAsia="ru-RU"/>
              </w:rPr>
              <w:t xml:space="preserve"> тыс. руб.;</w:t>
            </w:r>
          </w:p>
          <w:p w14:paraId="7C875BFE" w14:textId="719882EA" w:rsidR="00260949" w:rsidRDefault="00260949" w:rsidP="005218F1">
            <w:pPr>
              <w:tabs>
                <w:tab w:val="left" w:pos="1134"/>
              </w:tabs>
              <w:spacing w:after="0" w:line="240" w:lineRule="auto"/>
              <w:jc w:val="both"/>
              <w:rPr>
                <w:rFonts w:ascii="Times New Roman" w:hAnsi="Times New Roman"/>
              </w:rPr>
            </w:pPr>
            <w:r w:rsidRPr="00C2017D">
              <w:rPr>
                <w:rFonts w:ascii="Times New Roman" w:hAnsi="Times New Roman"/>
                <w:sz w:val="26"/>
                <w:szCs w:val="26"/>
              </w:rPr>
              <w:t xml:space="preserve">- 2025 год – </w:t>
            </w:r>
            <w:r w:rsidR="00F00530">
              <w:rPr>
                <w:rFonts w:ascii="Times New Roman" w:hAnsi="Times New Roman"/>
                <w:sz w:val="26"/>
                <w:szCs w:val="26"/>
              </w:rPr>
              <w:t>641 322,98</w:t>
            </w:r>
            <w:r w:rsidRPr="00C2017D">
              <w:rPr>
                <w:rFonts w:ascii="Times New Roman" w:hAnsi="Times New Roman"/>
                <w:sz w:val="26"/>
                <w:szCs w:val="26"/>
              </w:rPr>
              <w:t xml:space="preserve"> тыс. руб</w:t>
            </w:r>
            <w:r w:rsidRPr="00C2017D">
              <w:rPr>
                <w:rFonts w:ascii="Times New Roman" w:hAnsi="Times New Roman"/>
              </w:rPr>
              <w:t>.</w:t>
            </w:r>
          </w:p>
          <w:p w14:paraId="6FE11013" w14:textId="70614BFB" w:rsidR="00260949" w:rsidRDefault="00260949" w:rsidP="005218F1">
            <w:pPr>
              <w:tabs>
                <w:tab w:val="left" w:pos="1134"/>
              </w:tabs>
              <w:spacing w:after="0" w:line="240" w:lineRule="auto"/>
              <w:jc w:val="both"/>
              <w:rPr>
                <w:rFonts w:ascii="Times New Roman" w:hAnsi="Times New Roman"/>
                <w:sz w:val="26"/>
                <w:szCs w:val="26"/>
              </w:rPr>
            </w:pPr>
            <w:r>
              <w:rPr>
                <w:rFonts w:ascii="Times New Roman" w:hAnsi="Times New Roman"/>
              </w:rPr>
              <w:t>-</w:t>
            </w:r>
            <w:r w:rsidR="00E3168B">
              <w:rPr>
                <w:rFonts w:ascii="Times New Roman" w:hAnsi="Times New Roman"/>
              </w:rPr>
              <w:t xml:space="preserve"> </w:t>
            </w:r>
            <w:r w:rsidRPr="00E07FC9">
              <w:rPr>
                <w:rFonts w:ascii="Times New Roman" w:hAnsi="Times New Roman"/>
                <w:sz w:val="26"/>
                <w:szCs w:val="26"/>
              </w:rPr>
              <w:t xml:space="preserve">2026 год </w:t>
            </w:r>
            <w:r>
              <w:rPr>
                <w:rFonts w:ascii="Times New Roman" w:hAnsi="Times New Roman"/>
                <w:sz w:val="26"/>
                <w:szCs w:val="26"/>
              </w:rPr>
              <w:t>–</w:t>
            </w:r>
            <w:r w:rsidRPr="00E07FC9">
              <w:rPr>
                <w:rFonts w:ascii="Times New Roman" w:hAnsi="Times New Roman"/>
                <w:sz w:val="26"/>
                <w:szCs w:val="26"/>
              </w:rPr>
              <w:t xml:space="preserve"> </w:t>
            </w:r>
            <w:r>
              <w:rPr>
                <w:rFonts w:ascii="Times New Roman" w:hAnsi="Times New Roman"/>
                <w:sz w:val="26"/>
                <w:szCs w:val="26"/>
              </w:rPr>
              <w:t xml:space="preserve">  </w:t>
            </w:r>
            <w:r w:rsidR="00F00530">
              <w:rPr>
                <w:rFonts w:ascii="Times New Roman" w:hAnsi="Times New Roman"/>
                <w:sz w:val="26"/>
                <w:szCs w:val="26"/>
              </w:rPr>
              <w:t>34 383,06</w:t>
            </w:r>
            <w:r>
              <w:rPr>
                <w:rFonts w:ascii="Times New Roman" w:hAnsi="Times New Roman"/>
                <w:sz w:val="26"/>
                <w:szCs w:val="26"/>
              </w:rPr>
              <w:t xml:space="preserve"> </w:t>
            </w:r>
            <w:proofErr w:type="spellStart"/>
            <w:r>
              <w:rPr>
                <w:rFonts w:ascii="Times New Roman" w:hAnsi="Times New Roman"/>
                <w:sz w:val="26"/>
                <w:szCs w:val="26"/>
              </w:rPr>
              <w:t>тыс</w:t>
            </w:r>
            <w:proofErr w:type="gramStart"/>
            <w:r>
              <w:rPr>
                <w:rFonts w:ascii="Times New Roman" w:hAnsi="Times New Roman"/>
                <w:sz w:val="26"/>
                <w:szCs w:val="26"/>
              </w:rPr>
              <w:t>.р</w:t>
            </w:r>
            <w:proofErr w:type="gramEnd"/>
            <w:r>
              <w:rPr>
                <w:rFonts w:ascii="Times New Roman" w:hAnsi="Times New Roman"/>
                <w:sz w:val="26"/>
                <w:szCs w:val="26"/>
              </w:rPr>
              <w:t>уб</w:t>
            </w:r>
            <w:proofErr w:type="spellEnd"/>
            <w:r>
              <w:rPr>
                <w:rFonts w:ascii="Times New Roman" w:hAnsi="Times New Roman"/>
                <w:sz w:val="26"/>
                <w:szCs w:val="26"/>
              </w:rPr>
              <w:t>.</w:t>
            </w:r>
            <w:r w:rsidR="00E3168B">
              <w:rPr>
                <w:rFonts w:ascii="Times New Roman" w:hAnsi="Times New Roman"/>
                <w:sz w:val="26"/>
                <w:szCs w:val="26"/>
              </w:rPr>
              <w:t>;</w:t>
            </w:r>
          </w:p>
          <w:p w14:paraId="088BD868" w14:textId="7565B1F4" w:rsidR="00E3168B" w:rsidRPr="00E07FC9" w:rsidRDefault="00E3168B" w:rsidP="005218F1">
            <w:pPr>
              <w:tabs>
                <w:tab w:val="left" w:pos="1134"/>
              </w:tabs>
              <w:spacing w:after="0" w:line="240" w:lineRule="auto"/>
              <w:jc w:val="both"/>
              <w:rPr>
                <w:rFonts w:ascii="Times New Roman" w:hAnsi="Times New Roman"/>
                <w:sz w:val="26"/>
                <w:szCs w:val="26"/>
              </w:rPr>
            </w:pPr>
            <w:r>
              <w:rPr>
                <w:rFonts w:ascii="Times New Roman" w:hAnsi="Times New Roman"/>
                <w:sz w:val="26"/>
                <w:szCs w:val="26"/>
              </w:rPr>
              <w:t xml:space="preserve">- 2027 год –    0,00 </w:t>
            </w:r>
            <w:proofErr w:type="spellStart"/>
            <w:r>
              <w:rPr>
                <w:rFonts w:ascii="Times New Roman" w:hAnsi="Times New Roman"/>
                <w:sz w:val="26"/>
                <w:szCs w:val="26"/>
              </w:rPr>
              <w:t>тыс</w:t>
            </w:r>
            <w:proofErr w:type="gramStart"/>
            <w:r>
              <w:rPr>
                <w:rFonts w:ascii="Times New Roman" w:hAnsi="Times New Roman"/>
                <w:sz w:val="26"/>
                <w:szCs w:val="26"/>
              </w:rPr>
              <w:t>.р</w:t>
            </w:r>
            <w:proofErr w:type="gramEnd"/>
            <w:r>
              <w:rPr>
                <w:rFonts w:ascii="Times New Roman" w:hAnsi="Times New Roman"/>
                <w:sz w:val="26"/>
                <w:szCs w:val="26"/>
              </w:rPr>
              <w:t>уб</w:t>
            </w:r>
            <w:proofErr w:type="spellEnd"/>
            <w:r>
              <w:rPr>
                <w:rFonts w:ascii="Times New Roman" w:hAnsi="Times New Roman"/>
                <w:sz w:val="26"/>
                <w:szCs w:val="26"/>
              </w:rPr>
              <w:t>.</w:t>
            </w:r>
          </w:p>
          <w:p w14:paraId="2832A79C" w14:textId="462B5726"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F05628">
              <w:rPr>
                <w:rFonts w:ascii="Times New Roman" w:hAnsi="Times New Roman"/>
                <w:sz w:val="26"/>
                <w:szCs w:val="26"/>
              </w:rPr>
              <w:t>3.</w:t>
            </w:r>
            <w:r w:rsidRPr="00C2017D">
              <w:rPr>
                <w:rFonts w:ascii="Times New Roman" w:hAnsi="Times New Roman"/>
              </w:rPr>
              <w:t xml:space="preserve"> </w:t>
            </w:r>
            <w:r w:rsidRPr="00C2017D">
              <w:rPr>
                <w:rFonts w:ascii="Times New Roman" w:eastAsia="Times New Roman" w:hAnsi="Times New Roman"/>
                <w:sz w:val="26"/>
                <w:szCs w:val="26"/>
                <w:lang w:eastAsia="ru-RU"/>
              </w:rPr>
              <w:t xml:space="preserve">Прогнозная оценка привлекаемых средств </w:t>
            </w:r>
            <w:r w:rsidRPr="00C2017D">
              <w:rPr>
                <w:rFonts w:ascii="Times New Roman" w:eastAsia="Times New Roman" w:hAnsi="Times New Roman"/>
                <w:sz w:val="26"/>
                <w:szCs w:val="26"/>
                <w:lang w:eastAsia="ru-RU"/>
              </w:rPr>
              <w:br/>
              <w:t xml:space="preserve">из федерального бюджета </w:t>
            </w:r>
            <w:r w:rsidRPr="00E45CB6">
              <w:rPr>
                <w:rFonts w:ascii="Times New Roman" w:eastAsia="Times New Roman" w:hAnsi="Times New Roman"/>
                <w:sz w:val="26"/>
                <w:szCs w:val="26"/>
                <w:lang w:eastAsia="ru-RU"/>
              </w:rPr>
              <w:t xml:space="preserve">– </w:t>
            </w:r>
            <w:r w:rsidR="00F00530">
              <w:rPr>
                <w:rFonts w:ascii="Times New Roman" w:eastAsia="Times New Roman" w:hAnsi="Times New Roman"/>
                <w:sz w:val="26"/>
                <w:szCs w:val="26"/>
                <w:lang w:eastAsia="ru-RU"/>
              </w:rPr>
              <w:t>922 833,93</w:t>
            </w:r>
            <w:r w:rsidRPr="00C2017D">
              <w:rPr>
                <w:rFonts w:ascii="Times New Roman" w:eastAsia="Times New Roman" w:hAnsi="Times New Roman"/>
                <w:sz w:val="26"/>
                <w:szCs w:val="26"/>
                <w:lang w:eastAsia="ru-RU"/>
              </w:rPr>
              <w:t xml:space="preserve"> тыс. руб., </w:t>
            </w:r>
            <w:r w:rsidRPr="00C2017D">
              <w:rPr>
                <w:rFonts w:ascii="Times New Roman" w:eastAsia="Times New Roman" w:hAnsi="Times New Roman"/>
                <w:sz w:val="26"/>
                <w:szCs w:val="26"/>
                <w:lang w:eastAsia="ru-RU"/>
              </w:rPr>
              <w:br/>
              <w:t>в том числе:</w:t>
            </w:r>
          </w:p>
          <w:p w14:paraId="3A54C524" w14:textId="77777777"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- 2021 год –</w:t>
            </w:r>
            <w:r>
              <w:rPr>
                <w:rFonts w:ascii="Times New Roman" w:eastAsia="Times New Roman" w:hAnsi="Times New Roman"/>
                <w:sz w:val="26"/>
                <w:szCs w:val="26"/>
                <w:lang w:eastAsia="ru-RU"/>
              </w:rPr>
              <w:t xml:space="preserve"> </w:t>
            </w:r>
            <w:r w:rsidRPr="00C2017D">
              <w:rPr>
                <w:rFonts w:ascii="Times New Roman" w:eastAsia="Times New Roman" w:hAnsi="Times New Roman"/>
                <w:sz w:val="26"/>
                <w:szCs w:val="26"/>
                <w:lang w:eastAsia="ru-RU"/>
              </w:rPr>
              <w:t>0,00 тыс. руб.;</w:t>
            </w:r>
          </w:p>
          <w:p w14:paraId="611BDC21" w14:textId="77777777"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- 2022 год – 0,00 тыс. руб.;</w:t>
            </w:r>
          </w:p>
          <w:p w14:paraId="04D8C6F7" w14:textId="77777777"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- 2023 год – 0,00 тыс. руб.;</w:t>
            </w:r>
          </w:p>
          <w:p w14:paraId="0B55B791" w14:textId="70815962"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- 2024 год – </w:t>
            </w:r>
            <w:r w:rsidR="00E3168B">
              <w:rPr>
                <w:rFonts w:ascii="Times New Roman" w:eastAsia="Times New Roman" w:hAnsi="Times New Roman"/>
                <w:sz w:val="26"/>
                <w:szCs w:val="26"/>
                <w:lang w:eastAsia="ru-RU"/>
              </w:rPr>
              <w:t>121 253,35</w:t>
            </w:r>
            <w:r w:rsidRPr="00C2017D">
              <w:rPr>
                <w:rFonts w:ascii="Times New Roman" w:eastAsia="Times New Roman" w:hAnsi="Times New Roman"/>
                <w:sz w:val="26"/>
                <w:szCs w:val="26"/>
                <w:lang w:eastAsia="ru-RU"/>
              </w:rPr>
              <w:t xml:space="preserve"> тыс. руб.;</w:t>
            </w:r>
          </w:p>
          <w:p w14:paraId="726FF43D" w14:textId="300E8D67" w:rsidR="00260949" w:rsidRDefault="00260949" w:rsidP="005218F1">
            <w:pPr>
              <w:tabs>
                <w:tab w:val="left" w:pos="1134"/>
              </w:tabs>
              <w:spacing w:after="0" w:line="240" w:lineRule="auto"/>
              <w:jc w:val="both"/>
              <w:rPr>
                <w:rFonts w:ascii="Times New Roman" w:hAnsi="Times New Roman"/>
              </w:rPr>
            </w:pPr>
            <w:r w:rsidRPr="00C2017D">
              <w:rPr>
                <w:rFonts w:ascii="Times New Roman" w:hAnsi="Times New Roman"/>
                <w:sz w:val="26"/>
                <w:szCs w:val="26"/>
              </w:rPr>
              <w:t xml:space="preserve">- 2025 год – </w:t>
            </w:r>
            <w:r w:rsidR="00E3168B">
              <w:rPr>
                <w:rFonts w:ascii="Times New Roman" w:hAnsi="Times New Roman"/>
                <w:sz w:val="26"/>
                <w:szCs w:val="26"/>
              </w:rPr>
              <w:t>738 830,8</w:t>
            </w:r>
            <w:r w:rsidR="00F00530">
              <w:rPr>
                <w:rFonts w:ascii="Times New Roman" w:hAnsi="Times New Roman"/>
                <w:sz w:val="26"/>
                <w:szCs w:val="26"/>
              </w:rPr>
              <w:t>8</w:t>
            </w:r>
            <w:r w:rsidR="006931F3">
              <w:rPr>
                <w:rFonts w:ascii="Times New Roman" w:hAnsi="Times New Roman"/>
                <w:sz w:val="26"/>
                <w:szCs w:val="26"/>
              </w:rPr>
              <w:t xml:space="preserve"> </w:t>
            </w:r>
            <w:r w:rsidRPr="00C2017D">
              <w:rPr>
                <w:rFonts w:ascii="Times New Roman" w:hAnsi="Times New Roman"/>
                <w:sz w:val="26"/>
                <w:szCs w:val="26"/>
              </w:rPr>
              <w:t>тыс. руб</w:t>
            </w:r>
            <w:r w:rsidRPr="00C2017D">
              <w:rPr>
                <w:rFonts w:ascii="Times New Roman" w:hAnsi="Times New Roman"/>
              </w:rPr>
              <w:t>.</w:t>
            </w:r>
            <w:r w:rsidR="00E3168B">
              <w:rPr>
                <w:rFonts w:ascii="Times New Roman" w:hAnsi="Times New Roman"/>
              </w:rPr>
              <w:t>;</w:t>
            </w:r>
          </w:p>
          <w:p w14:paraId="009BCAC3" w14:textId="7CD206B9" w:rsidR="00260949" w:rsidRDefault="00260949" w:rsidP="00E3168B">
            <w:pPr>
              <w:tabs>
                <w:tab w:val="left" w:pos="1134"/>
              </w:tabs>
              <w:spacing w:after="0" w:line="240" w:lineRule="auto"/>
              <w:jc w:val="both"/>
              <w:rPr>
                <w:rFonts w:ascii="Times New Roman" w:hAnsi="Times New Roman"/>
                <w:sz w:val="26"/>
                <w:szCs w:val="26"/>
              </w:rPr>
            </w:pPr>
            <w:r>
              <w:rPr>
                <w:rFonts w:ascii="Times New Roman" w:hAnsi="Times New Roman"/>
              </w:rPr>
              <w:t xml:space="preserve">- </w:t>
            </w:r>
            <w:r w:rsidRPr="00E07FC9">
              <w:rPr>
                <w:rFonts w:ascii="Times New Roman" w:hAnsi="Times New Roman"/>
                <w:sz w:val="26"/>
                <w:szCs w:val="26"/>
              </w:rPr>
              <w:t>2026 год</w:t>
            </w:r>
            <w:r>
              <w:rPr>
                <w:rFonts w:ascii="Times New Roman" w:hAnsi="Times New Roman"/>
                <w:sz w:val="26"/>
                <w:szCs w:val="26"/>
              </w:rPr>
              <w:t xml:space="preserve"> -  </w:t>
            </w:r>
            <w:r w:rsidR="00E3168B">
              <w:rPr>
                <w:rFonts w:ascii="Times New Roman" w:hAnsi="Times New Roman"/>
                <w:sz w:val="26"/>
                <w:szCs w:val="26"/>
              </w:rPr>
              <w:t xml:space="preserve">  </w:t>
            </w:r>
            <w:r w:rsidR="00F00530">
              <w:rPr>
                <w:rFonts w:ascii="Times New Roman" w:hAnsi="Times New Roman"/>
                <w:sz w:val="26"/>
                <w:szCs w:val="26"/>
              </w:rPr>
              <w:t>62 749,70</w:t>
            </w:r>
            <w:r w:rsidR="00E3168B">
              <w:rPr>
                <w:rFonts w:ascii="Times New Roman" w:hAnsi="Times New Roman"/>
                <w:sz w:val="26"/>
                <w:szCs w:val="26"/>
              </w:rPr>
              <w:t xml:space="preserve"> </w:t>
            </w:r>
            <w:proofErr w:type="spellStart"/>
            <w:r>
              <w:rPr>
                <w:rFonts w:ascii="Times New Roman" w:hAnsi="Times New Roman"/>
                <w:sz w:val="26"/>
                <w:szCs w:val="26"/>
              </w:rPr>
              <w:t>тыс</w:t>
            </w:r>
            <w:proofErr w:type="gramStart"/>
            <w:r>
              <w:rPr>
                <w:rFonts w:ascii="Times New Roman" w:hAnsi="Times New Roman"/>
                <w:sz w:val="26"/>
                <w:szCs w:val="26"/>
              </w:rPr>
              <w:t>.р</w:t>
            </w:r>
            <w:proofErr w:type="gramEnd"/>
            <w:r>
              <w:rPr>
                <w:rFonts w:ascii="Times New Roman" w:hAnsi="Times New Roman"/>
                <w:sz w:val="26"/>
                <w:szCs w:val="26"/>
              </w:rPr>
              <w:t>уб</w:t>
            </w:r>
            <w:proofErr w:type="spellEnd"/>
            <w:r>
              <w:rPr>
                <w:rFonts w:ascii="Times New Roman" w:hAnsi="Times New Roman"/>
                <w:sz w:val="26"/>
                <w:szCs w:val="26"/>
              </w:rPr>
              <w:t>.</w:t>
            </w:r>
            <w:r w:rsidR="00E3168B">
              <w:rPr>
                <w:rFonts w:ascii="Times New Roman" w:hAnsi="Times New Roman"/>
                <w:sz w:val="26"/>
                <w:szCs w:val="26"/>
              </w:rPr>
              <w:t>;</w:t>
            </w:r>
          </w:p>
          <w:p w14:paraId="4BF9BBB3" w14:textId="69A105DD" w:rsidR="00E3168B" w:rsidRPr="00CD0A4D" w:rsidRDefault="00E3168B" w:rsidP="00F00530">
            <w:pPr>
              <w:tabs>
                <w:tab w:val="left" w:pos="1134"/>
              </w:tabs>
              <w:spacing w:after="0" w:line="240" w:lineRule="auto"/>
              <w:jc w:val="both"/>
              <w:rPr>
                <w:rFonts w:ascii="Times New Roman" w:eastAsia="Times New Roman" w:hAnsi="Times New Roman"/>
                <w:color w:val="FF0000"/>
                <w:sz w:val="26"/>
                <w:szCs w:val="26"/>
                <w:highlight w:val="yellow"/>
                <w:lang w:eastAsia="ru-RU"/>
              </w:rPr>
            </w:pPr>
            <w:r>
              <w:rPr>
                <w:rFonts w:ascii="Times New Roman" w:hAnsi="Times New Roman"/>
                <w:sz w:val="26"/>
                <w:szCs w:val="26"/>
              </w:rPr>
              <w:t xml:space="preserve">- 2027 год -   0,00 </w:t>
            </w:r>
            <w:proofErr w:type="spellStart"/>
            <w:r>
              <w:rPr>
                <w:rFonts w:ascii="Times New Roman" w:hAnsi="Times New Roman"/>
                <w:sz w:val="26"/>
                <w:szCs w:val="26"/>
              </w:rPr>
              <w:t>тыс</w:t>
            </w:r>
            <w:proofErr w:type="gramStart"/>
            <w:r>
              <w:rPr>
                <w:rFonts w:ascii="Times New Roman" w:hAnsi="Times New Roman"/>
                <w:sz w:val="26"/>
                <w:szCs w:val="26"/>
              </w:rPr>
              <w:t>.р</w:t>
            </w:r>
            <w:proofErr w:type="gramEnd"/>
            <w:r>
              <w:rPr>
                <w:rFonts w:ascii="Times New Roman" w:hAnsi="Times New Roman"/>
                <w:sz w:val="26"/>
                <w:szCs w:val="26"/>
              </w:rPr>
              <w:t>уб</w:t>
            </w:r>
            <w:proofErr w:type="spellEnd"/>
            <w:r>
              <w:rPr>
                <w:rFonts w:ascii="Times New Roman" w:hAnsi="Times New Roman"/>
                <w:sz w:val="26"/>
                <w:szCs w:val="26"/>
              </w:rPr>
              <w:t>.</w:t>
            </w:r>
          </w:p>
        </w:tc>
      </w:tr>
      <w:tr w:rsidR="00260949" w:rsidRPr="00C2017D" w14:paraId="5AA57315"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67CC5F1C" w14:textId="77777777" w:rsidR="00260949" w:rsidRPr="00C2017D" w:rsidRDefault="00260949" w:rsidP="005218F1">
            <w:pPr>
              <w:spacing w:after="0" w:line="240" w:lineRule="auto"/>
              <w:rPr>
                <w:rFonts w:ascii="Times New Roman" w:eastAsia="Times New Roman" w:hAnsi="Times New Roman"/>
                <w:sz w:val="26"/>
                <w:szCs w:val="26"/>
                <w:highlight w:val="yellow"/>
                <w:lang w:eastAsia="ru-RU"/>
              </w:rPr>
            </w:pPr>
            <w:r w:rsidRPr="00C2017D">
              <w:rPr>
                <w:rFonts w:ascii="Times New Roman" w:eastAsia="Times New Roman" w:hAnsi="Times New Roman"/>
                <w:sz w:val="26"/>
                <w:szCs w:val="26"/>
                <w:lang w:eastAsia="ru-RU"/>
              </w:rPr>
              <w:t xml:space="preserve">Ресурсное обеспечение реализации муниципальной программы за счет федерального бюджета, краевого бюджета, бюджета Находкинского городского округа, в том числе по годам  </w:t>
            </w:r>
          </w:p>
        </w:tc>
        <w:tc>
          <w:tcPr>
            <w:tcW w:w="6245" w:type="dxa"/>
            <w:tcBorders>
              <w:top w:val="single" w:sz="4" w:space="0" w:color="auto"/>
              <w:left w:val="single" w:sz="4" w:space="0" w:color="auto"/>
              <w:bottom w:val="single" w:sz="4" w:space="0" w:color="auto"/>
              <w:right w:val="single" w:sz="4" w:space="0" w:color="auto"/>
            </w:tcBorders>
            <w:vAlign w:val="center"/>
            <w:hideMark/>
          </w:tcPr>
          <w:p w14:paraId="2669AEEF" w14:textId="1172A35B"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Общий объем финансирования мероприятий муниципальной программы составляет </w:t>
            </w:r>
            <w:r w:rsidRPr="00C2017D">
              <w:rPr>
                <w:rFonts w:ascii="Times New Roman" w:eastAsia="Times New Roman" w:hAnsi="Times New Roman"/>
                <w:sz w:val="26"/>
                <w:szCs w:val="26"/>
                <w:lang w:eastAsia="ru-RU"/>
              </w:rPr>
              <w:br/>
            </w:r>
            <w:r w:rsidR="00F00530">
              <w:rPr>
                <w:rFonts w:ascii="Times New Roman" w:eastAsia="Times New Roman" w:hAnsi="Times New Roman"/>
                <w:sz w:val="26"/>
                <w:szCs w:val="26"/>
                <w:lang w:eastAsia="ru-RU"/>
              </w:rPr>
              <w:t>2 927 743,68</w:t>
            </w:r>
            <w:r>
              <w:rPr>
                <w:rFonts w:ascii="Times New Roman" w:eastAsia="Times New Roman" w:hAnsi="Times New Roman"/>
                <w:sz w:val="26"/>
                <w:szCs w:val="26"/>
                <w:lang w:eastAsia="ru-RU"/>
              </w:rPr>
              <w:t xml:space="preserve"> </w:t>
            </w:r>
            <w:r w:rsidRPr="00C2017D">
              <w:rPr>
                <w:rFonts w:ascii="Times New Roman" w:eastAsia="Times New Roman" w:hAnsi="Times New Roman"/>
                <w:sz w:val="26"/>
                <w:szCs w:val="26"/>
                <w:lang w:eastAsia="ru-RU"/>
              </w:rPr>
              <w:t>тыс. руб., в том числе:</w:t>
            </w:r>
          </w:p>
          <w:p w14:paraId="3F68C0AB" w14:textId="7DD99A44"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1. Местный бюджет – </w:t>
            </w:r>
            <w:r w:rsidR="00F00530">
              <w:rPr>
                <w:rFonts w:ascii="Times New Roman" w:eastAsia="Times New Roman" w:hAnsi="Times New Roman"/>
                <w:sz w:val="26"/>
                <w:szCs w:val="26"/>
                <w:lang w:eastAsia="ru-RU"/>
              </w:rPr>
              <w:t>751 502,30</w:t>
            </w:r>
            <w:r w:rsidRPr="00C2017D">
              <w:rPr>
                <w:rFonts w:ascii="Times New Roman" w:eastAsia="Times New Roman" w:hAnsi="Times New Roman"/>
                <w:sz w:val="26"/>
                <w:szCs w:val="26"/>
                <w:lang w:eastAsia="ru-RU"/>
              </w:rPr>
              <w:t xml:space="preserve"> тыс. руб. из них:</w:t>
            </w:r>
          </w:p>
          <w:p w14:paraId="30B442A7" w14:textId="26E09787"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- 2021 год – 68 523,05 тыс. руб.</w:t>
            </w:r>
            <w:r w:rsidR="00E3168B">
              <w:rPr>
                <w:rFonts w:ascii="Times New Roman" w:eastAsia="Times New Roman" w:hAnsi="Times New Roman"/>
                <w:sz w:val="26"/>
                <w:szCs w:val="26"/>
                <w:lang w:eastAsia="ru-RU"/>
              </w:rPr>
              <w:t>;</w:t>
            </w:r>
          </w:p>
          <w:p w14:paraId="0E6DD50A" w14:textId="1121CC85"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- 2022 год – 60 147,70 тыс. руб.</w:t>
            </w:r>
            <w:r w:rsidR="00E3168B">
              <w:rPr>
                <w:rFonts w:ascii="Times New Roman" w:eastAsia="Times New Roman" w:hAnsi="Times New Roman"/>
                <w:sz w:val="26"/>
                <w:szCs w:val="26"/>
                <w:lang w:eastAsia="ru-RU"/>
              </w:rPr>
              <w:t>;</w:t>
            </w:r>
          </w:p>
          <w:p w14:paraId="2692A857" w14:textId="58AFBFD0"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- 2023 год – </w:t>
            </w:r>
            <w:r>
              <w:rPr>
                <w:rFonts w:ascii="Times New Roman" w:eastAsia="Times New Roman" w:hAnsi="Times New Roman"/>
                <w:sz w:val="26"/>
                <w:szCs w:val="26"/>
                <w:lang w:eastAsia="ru-RU"/>
              </w:rPr>
              <w:t>59 933,91</w:t>
            </w:r>
            <w:r w:rsidRPr="00C2017D">
              <w:rPr>
                <w:rFonts w:ascii="Times New Roman" w:eastAsia="Times New Roman" w:hAnsi="Times New Roman"/>
                <w:sz w:val="26"/>
                <w:szCs w:val="26"/>
                <w:lang w:eastAsia="ru-RU"/>
              </w:rPr>
              <w:t xml:space="preserve"> тыс. руб.</w:t>
            </w:r>
            <w:r w:rsidR="00E3168B">
              <w:rPr>
                <w:rFonts w:ascii="Times New Roman" w:eastAsia="Times New Roman" w:hAnsi="Times New Roman"/>
                <w:sz w:val="26"/>
                <w:szCs w:val="26"/>
                <w:lang w:eastAsia="ru-RU"/>
              </w:rPr>
              <w:t>;</w:t>
            </w:r>
          </w:p>
          <w:p w14:paraId="6350E4ED" w14:textId="695E82ED"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- 2024 год – </w:t>
            </w:r>
            <w:r w:rsidR="005C4867">
              <w:rPr>
                <w:rFonts w:ascii="Times New Roman" w:eastAsia="Times New Roman" w:hAnsi="Times New Roman"/>
                <w:sz w:val="26"/>
                <w:szCs w:val="26"/>
                <w:lang w:eastAsia="ru-RU"/>
              </w:rPr>
              <w:t>178 516,15</w:t>
            </w:r>
            <w:r w:rsidRPr="00C2017D">
              <w:rPr>
                <w:rFonts w:ascii="Times New Roman" w:eastAsia="Times New Roman" w:hAnsi="Times New Roman"/>
                <w:sz w:val="26"/>
                <w:szCs w:val="26"/>
                <w:lang w:eastAsia="ru-RU"/>
              </w:rPr>
              <w:t xml:space="preserve"> тыс. руб.</w:t>
            </w:r>
            <w:r w:rsidR="00E3168B">
              <w:rPr>
                <w:rFonts w:ascii="Times New Roman" w:eastAsia="Times New Roman" w:hAnsi="Times New Roman"/>
                <w:sz w:val="26"/>
                <w:szCs w:val="26"/>
                <w:lang w:eastAsia="ru-RU"/>
              </w:rPr>
              <w:t>;</w:t>
            </w:r>
          </w:p>
          <w:p w14:paraId="316B3157" w14:textId="7150A367" w:rsidR="00260949"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- 2025 год –</w:t>
            </w:r>
            <w:r w:rsidR="00F00530">
              <w:rPr>
                <w:rFonts w:ascii="Times New Roman" w:eastAsia="Times New Roman" w:hAnsi="Times New Roman"/>
                <w:sz w:val="26"/>
                <w:szCs w:val="26"/>
                <w:lang w:eastAsia="ru-RU"/>
              </w:rPr>
              <w:t xml:space="preserve"> 230 245,20</w:t>
            </w:r>
            <w:r w:rsidRPr="00C2017D">
              <w:rPr>
                <w:rFonts w:ascii="Times New Roman" w:eastAsia="Times New Roman" w:hAnsi="Times New Roman"/>
                <w:sz w:val="26"/>
                <w:szCs w:val="26"/>
                <w:lang w:eastAsia="ru-RU"/>
              </w:rPr>
              <w:t xml:space="preserve"> тыс. руб.</w:t>
            </w:r>
            <w:r w:rsidR="00E3168B">
              <w:rPr>
                <w:rFonts w:ascii="Times New Roman" w:eastAsia="Times New Roman" w:hAnsi="Times New Roman"/>
                <w:sz w:val="26"/>
                <w:szCs w:val="26"/>
                <w:lang w:eastAsia="ru-RU"/>
              </w:rPr>
              <w:t>;</w:t>
            </w:r>
          </w:p>
          <w:p w14:paraId="785096E4" w14:textId="1ED365FC"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-2026 год – </w:t>
            </w:r>
            <w:r w:rsidR="00F00530">
              <w:rPr>
                <w:rFonts w:ascii="Times New Roman" w:eastAsia="Times New Roman" w:hAnsi="Times New Roman"/>
                <w:sz w:val="26"/>
                <w:szCs w:val="26"/>
                <w:lang w:eastAsia="ru-RU"/>
              </w:rPr>
              <w:t xml:space="preserve"> 112 827,53</w:t>
            </w:r>
            <w:r>
              <w:rPr>
                <w:rFonts w:ascii="Times New Roman" w:eastAsia="Times New Roman" w:hAnsi="Times New Roman"/>
                <w:sz w:val="26"/>
                <w:szCs w:val="26"/>
                <w:lang w:eastAsia="ru-RU"/>
              </w:rPr>
              <w:t xml:space="preserve"> </w:t>
            </w:r>
            <w:proofErr w:type="spellStart"/>
            <w:r>
              <w:rPr>
                <w:rFonts w:ascii="Times New Roman" w:eastAsia="Times New Roman" w:hAnsi="Times New Roman"/>
                <w:sz w:val="26"/>
                <w:szCs w:val="26"/>
                <w:lang w:eastAsia="ru-RU"/>
              </w:rPr>
              <w:t>тыс</w:t>
            </w:r>
            <w:proofErr w:type="gramStart"/>
            <w:r>
              <w:rPr>
                <w:rFonts w:ascii="Times New Roman" w:eastAsia="Times New Roman" w:hAnsi="Times New Roman"/>
                <w:sz w:val="26"/>
                <w:szCs w:val="26"/>
                <w:lang w:eastAsia="ru-RU"/>
              </w:rPr>
              <w:t>.р</w:t>
            </w:r>
            <w:proofErr w:type="gramEnd"/>
            <w:r>
              <w:rPr>
                <w:rFonts w:ascii="Times New Roman" w:eastAsia="Times New Roman" w:hAnsi="Times New Roman"/>
                <w:sz w:val="26"/>
                <w:szCs w:val="26"/>
                <w:lang w:eastAsia="ru-RU"/>
              </w:rPr>
              <w:t>уб</w:t>
            </w:r>
            <w:proofErr w:type="spellEnd"/>
            <w:r>
              <w:rPr>
                <w:rFonts w:ascii="Times New Roman" w:eastAsia="Times New Roman" w:hAnsi="Times New Roman"/>
                <w:sz w:val="26"/>
                <w:szCs w:val="26"/>
                <w:lang w:eastAsia="ru-RU"/>
              </w:rPr>
              <w:t>.</w:t>
            </w:r>
            <w:r w:rsidR="00E3168B">
              <w:rPr>
                <w:rFonts w:ascii="Times New Roman" w:eastAsia="Times New Roman" w:hAnsi="Times New Roman"/>
                <w:sz w:val="26"/>
                <w:szCs w:val="26"/>
                <w:lang w:eastAsia="ru-RU"/>
              </w:rPr>
              <w:t>;</w:t>
            </w:r>
          </w:p>
          <w:p w14:paraId="46B9A330" w14:textId="17AEF456"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2. Краевой бюджет </w:t>
            </w:r>
            <w:r w:rsidR="00BC0293">
              <w:rPr>
                <w:rFonts w:ascii="Times New Roman" w:eastAsia="Times New Roman" w:hAnsi="Times New Roman"/>
                <w:sz w:val="26"/>
                <w:szCs w:val="26"/>
                <w:lang w:eastAsia="ru-RU"/>
              </w:rPr>
              <w:t xml:space="preserve">– </w:t>
            </w:r>
            <w:r w:rsidR="00E3168B">
              <w:rPr>
                <w:rFonts w:ascii="Times New Roman" w:eastAsia="Times New Roman" w:hAnsi="Times New Roman"/>
                <w:sz w:val="26"/>
                <w:szCs w:val="26"/>
                <w:lang w:eastAsia="ru-RU"/>
              </w:rPr>
              <w:t>1</w:t>
            </w:r>
            <w:r w:rsidR="00F00530">
              <w:rPr>
                <w:rFonts w:ascii="Times New Roman" w:eastAsia="Times New Roman" w:hAnsi="Times New Roman"/>
                <w:sz w:val="26"/>
                <w:szCs w:val="26"/>
                <w:lang w:eastAsia="ru-RU"/>
              </w:rPr>
              <w:t> 253 407,45</w:t>
            </w:r>
            <w:r w:rsidRPr="00C2017D">
              <w:rPr>
                <w:rFonts w:ascii="Times New Roman" w:eastAsia="Times New Roman" w:hAnsi="Times New Roman"/>
                <w:sz w:val="26"/>
                <w:szCs w:val="26"/>
                <w:lang w:eastAsia="ru-RU"/>
              </w:rPr>
              <w:t xml:space="preserve"> тыс. </w:t>
            </w:r>
            <w:proofErr w:type="spellStart"/>
            <w:r w:rsidRPr="00C2017D">
              <w:rPr>
                <w:rFonts w:ascii="Times New Roman" w:eastAsia="Times New Roman" w:hAnsi="Times New Roman"/>
                <w:sz w:val="26"/>
                <w:szCs w:val="26"/>
                <w:lang w:eastAsia="ru-RU"/>
              </w:rPr>
              <w:t>руб.</w:t>
            </w:r>
            <w:proofErr w:type="gramStart"/>
            <w:r w:rsidR="00637532">
              <w:rPr>
                <w:rFonts w:ascii="Times New Roman" w:eastAsia="Times New Roman" w:hAnsi="Times New Roman"/>
                <w:sz w:val="26"/>
                <w:szCs w:val="26"/>
                <w:lang w:eastAsia="ru-RU"/>
              </w:rPr>
              <w:t>,и</w:t>
            </w:r>
            <w:proofErr w:type="gramEnd"/>
            <w:r w:rsidR="00637532">
              <w:rPr>
                <w:rFonts w:ascii="Times New Roman" w:eastAsia="Times New Roman" w:hAnsi="Times New Roman"/>
                <w:sz w:val="26"/>
                <w:szCs w:val="26"/>
                <w:lang w:eastAsia="ru-RU"/>
              </w:rPr>
              <w:t>з</w:t>
            </w:r>
            <w:proofErr w:type="spellEnd"/>
            <w:r w:rsidR="00637532">
              <w:rPr>
                <w:rFonts w:ascii="Times New Roman" w:eastAsia="Times New Roman" w:hAnsi="Times New Roman"/>
                <w:sz w:val="26"/>
                <w:szCs w:val="26"/>
                <w:lang w:eastAsia="ru-RU"/>
              </w:rPr>
              <w:t xml:space="preserve"> них:</w:t>
            </w:r>
          </w:p>
          <w:p w14:paraId="5AB633BD" w14:textId="1701A565"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- 2021 год – 7 361,27 тыс. руб.</w:t>
            </w:r>
            <w:r w:rsidR="00E3168B">
              <w:rPr>
                <w:rFonts w:ascii="Times New Roman" w:eastAsia="Times New Roman" w:hAnsi="Times New Roman"/>
                <w:sz w:val="26"/>
                <w:szCs w:val="26"/>
                <w:lang w:eastAsia="ru-RU"/>
              </w:rPr>
              <w:t>;</w:t>
            </w:r>
          </w:p>
          <w:p w14:paraId="1AEBC88E" w14:textId="2F13A0FC"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- 2022 год – 20 333,89 тыс. руб.</w:t>
            </w:r>
            <w:r w:rsidR="003278D7">
              <w:rPr>
                <w:rFonts w:ascii="Times New Roman" w:eastAsia="Times New Roman" w:hAnsi="Times New Roman"/>
                <w:sz w:val="26"/>
                <w:szCs w:val="26"/>
                <w:lang w:eastAsia="ru-RU"/>
              </w:rPr>
              <w:t>;</w:t>
            </w:r>
          </w:p>
          <w:p w14:paraId="6279C2D4" w14:textId="1F13A5B6"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- 2023 год – </w:t>
            </w:r>
            <w:r>
              <w:rPr>
                <w:rFonts w:ascii="Times New Roman" w:eastAsia="Times New Roman" w:hAnsi="Times New Roman"/>
                <w:sz w:val="26"/>
                <w:szCs w:val="26"/>
                <w:lang w:eastAsia="ru-RU"/>
              </w:rPr>
              <w:t xml:space="preserve">191 405,50 </w:t>
            </w:r>
            <w:r w:rsidRPr="00C2017D">
              <w:rPr>
                <w:rFonts w:ascii="Times New Roman" w:eastAsia="Times New Roman" w:hAnsi="Times New Roman"/>
                <w:sz w:val="26"/>
                <w:szCs w:val="26"/>
                <w:lang w:eastAsia="ru-RU"/>
              </w:rPr>
              <w:t>тыс. руб.</w:t>
            </w:r>
            <w:r w:rsidR="003278D7">
              <w:rPr>
                <w:rFonts w:ascii="Times New Roman" w:eastAsia="Times New Roman" w:hAnsi="Times New Roman"/>
                <w:sz w:val="26"/>
                <w:szCs w:val="26"/>
                <w:lang w:eastAsia="ru-RU"/>
              </w:rPr>
              <w:t>;</w:t>
            </w:r>
          </w:p>
          <w:p w14:paraId="743437A6" w14:textId="4FC8F981" w:rsidR="00260949" w:rsidRPr="00C2017D" w:rsidRDefault="00260949" w:rsidP="005218F1">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- 2024 год – </w:t>
            </w:r>
            <w:r w:rsidR="00E3168B">
              <w:rPr>
                <w:rFonts w:ascii="Times New Roman" w:eastAsia="Times New Roman" w:hAnsi="Times New Roman"/>
                <w:sz w:val="26"/>
                <w:szCs w:val="26"/>
                <w:lang w:eastAsia="ru-RU"/>
              </w:rPr>
              <w:t>358 600,75</w:t>
            </w:r>
            <w:r w:rsidRPr="00C2017D">
              <w:rPr>
                <w:rFonts w:ascii="Times New Roman" w:eastAsia="Times New Roman" w:hAnsi="Times New Roman"/>
                <w:sz w:val="26"/>
                <w:szCs w:val="26"/>
                <w:lang w:eastAsia="ru-RU"/>
              </w:rPr>
              <w:t xml:space="preserve"> тыс. руб.</w:t>
            </w:r>
            <w:r w:rsidR="003278D7">
              <w:rPr>
                <w:rFonts w:ascii="Times New Roman" w:eastAsia="Times New Roman" w:hAnsi="Times New Roman"/>
                <w:sz w:val="26"/>
                <w:szCs w:val="26"/>
                <w:lang w:eastAsia="ru-RU"/>
              </w:rPr>
              <w:t>;</w:t>
            </w:r>
          </w:p>
          <w:p w14:paraId="1247C615" w14:textId="058EA5C3" w:rsidR="00260949" w:rsidRDefault="00260949" w:rsidP="005218F1">
            <w:pPr>
              <w:spacing w:after="0" w:line="240" w:lineRule="auto"/>
              <w:jc w:val="both"/>
              <w:rPr>
                <w:rFonts w:ascii="Times New Roman" w:hAnsi="Times New Roman"/>
                <w:sz w:val="26"/>
                <w:szCs w:val="26"/>
              </w:rPr>
            </w:pPr>
            <w:r w:rsidRPr="00C2017D">
              <w:rPr>
                <w:rFonts w:ascii="Times New Roman" w:hAnsi="Times New Roman"/>
                <w:sz w:val="26"/>
                <w:szCs w:val="26"/>
              </w:rPr>
              <w:t xml:space="preserve">- 2025 год – </w:t>
            </w:r>
            <w:r w:rsidR="00F00530">
              <w:rPr>
                <w:rFonts w:ascii="Times New Roman" w:hAnsi="Times New Roman"/>
                <w:sz w:val="26"/>
                <w:szCs w:val="26"/>
              </w:rPr>
              <w:t>641 322,98</w:t>
            </w:r>
            <w:r w:rsidRPr="00C2017D">
              <w:rPr>
                <w:rFonts w:ascii="Times New Roman" w:hAnsi="Times New Roman"/>
                <w:sz w:val="26"/>
                <w:szCs w:val="26"/>
              </w:rPr>
              <w:t xml:space="preserve"> тыс. руб.</w:t>
            </w:r>
            <w:r w:rsidR="003278D7">
              <w:rPr>
                <w:rFonts w:ascii="Times New Roman" w:hAnsi="Times New Roman"/>
                <w:sz w:val="26"/>
                <w:szCs w:val="26"/>
              </w:rPr>
              <w:t>;</w:t>
            </w:r>
          </w:p>
          <w:p w14:paraId="69DA1B61" w14:textId="0E200AFB" w:rsidR="00260949" w:rsidRDefault="00260949" w:rsidP="005218F1">
            <w:pPr>
              <w:spacing w:after="0" w:line="240" w:lineRule="auto"/>
              <w:jc w:val="both"/>
              <w:rPr>
                <w:rFonts w:ascii="Times New Roman" w:hAnsi="Times New Roman"/>
                <w:sz w:val="26"/>
                <w:szCs w:val="26"/>
              </w:rPr>
            </w:pPr>
            <w:r>
              <w:rPr>
                <w:rFonts w:ascii="Times New Roman" w:hAnsi="Times New Roman"/>
                <w:sz w:val="26"/>
                <w:szCs w:val="26"/>
              </w:rPr>
              <w:t xml:space="preserve">- 2026 год – </w:t>
            </w:r>
            <w:r w:rsidR="00E3168B">
              <w:rPr>
                <w:rFonts w:ascii="Times New Roman" w:hAnsi="Times New Roman"/>
                <w:sz w:val="26"/>
                <w:szCs w:val="26"/>
              </w:rPr>
              <w:t xml:space="preserve">  </w:t>
            </w:r>
            <w:r w:rsidR="00F00530">
              <w:rPr>
                <w:rFonts w:ascii="Times New Roman" w:hAnsi="Times New Roman"/>
                <w:sz w:val="26"/>
                <w:szCs w:val="26"/>
              </w:rPr>
              <w:t>34 383,06</w:t>
            </w:r>
            <w:r>
              <w:rPr>
                <w:rFonts w:ascii="Times New Roman" w:hAnsi="Times New Roman"/>
                <w:sz w:val="26"/>
                <w:szCs w:val="26"/>
              </w:rPr>
              <w:t xml:space="preserve"> </w:t>
            </w:r>
            <w:proofErr w:type="spellStart"/>
            <w:r>
              <w:rPr>
                <w:rFonts w:ascii="Times New Roman" w:hAnsi="Times New Roman"/>
                <w:sz w:val="26"/>
                <w:szCs w:val="26"/>
              </w:rPr>
              <w:t>тыс</w:t>
            </w:r>
            <w:proofErr w:type="gramStart"/>
            <w:r>
              <w:rPr>
                <w:rFonts w:ascii="Times New Roman" w:hAnsi="Times New Roman"/>
                <w:sz w:val="26"/>
                <w:szCs w:val="26"/>
              </w:rPr>
              <w:t>.р</w:t>
            </w:r>
            <w:proofErr w:type="gramEnd"/>
            <w:r>
              <w:rPr>
                <w:rFonts w:ascii="Times New Roman" w:hAnsi="Times New Roman"/>
                <w:sz w:val="26"/>
                <w:szCs w:val="26"/>
              </w:rPr>
              <w:t>уб</w:t>
            </w:r>
            <w:proofErr w:type="spellEnd"/>
            <w:r>
              <w:rPr>
                <w:rFonts w:ascii="Times New Roman" w:hAnsi="Times New Roman"/>
                <w:sz w:val="26"/>
                <w:szCs w:val="26"/>
              </w:rPr>
              <w:t>.</w:t>
            </w:r>
            <w:r w:rsidR="003278D7">
              <w:rPr>
                <w:rFonts w:ascii="Times New Roman" w:hAnsi="Times New Roman"/>
                <w:sz w:val="26"/>
                <w:szCs w:val="26"/>
              </w:rPr>
              <w:t>;</w:t>
            </w:r>
          </w:p>
          <w:p w14:paraId="67FAE8EB" w14:textId="6E97AD60" w:rsidR="003278D7" w:rsidRDefault="003278D7" w:rsidP="005218F1">
            <w:pPr>
              <w:spacing w:after="0" w:line="240" w:lineRule="auto"/>
              <w:jc w:val="both"/>
              <w:rPr>
                <w:rFonts w:ascii="Times New Roman" w:hAnsi="Times New Roman"/>
                <w:sz w:val="26"/>
                <w:szCs w:val="26"/>
              </w:rPr>
            </w:pPr>
            <w:r>
              <w:rPr>
                <w:rFonts w:ascii="Times New Roman" w:hAnsi="Times New Roman"/>
                <w:sz w:val="26"/>
                <w:szCs w:val="26"/>
              </w:rPr>
              <w:t xml:space="preserve">- 2027 год -   0,00 </w:t>
            </w:r>
            <w:proofErr w:type="spellStart"/>
            <w:r>
              <w:rPr>
                <w:rFonts w:ascii="Times New Roman" w:hAnsi="Times New Roman"/>
                <w:sz w:val="26"/>
                <w:szCs w:val="26"/>
              </w:rPr>
              <w:t>тыс</w:t>
            </w:r>
            <w:proofErr w:type="gramStart"/>
            <w:r>
              <w:rPr>
                <w:rFonts w:ascii="Times New Roman" w:hAnsi="Times New Roman"/>
                <w:sz w:val="26"/>
                <w:szCs w:val="26"/>
              </w:rPr>
              <w:t>.р</w:t>
            </w:r>
            <w:proofErr w:type="gramEnd"/>
            <w:r>
              <w:rPr>
                <w:rFonts w:ascii="Times New Roman" w:hAnsi="Times New Roman"/>
                <w:sz w:val="26"/>
                <w:szCs w:val="26"/>
              </w:rPr>
              <w:t>уб</w:t>
            </w:r>
            <w:proofErr w:type="spellEnd"/>
            <w:r>
              <w:rPr>
                <w:rFonts w:ascii="Times New Roman" w:hAnsi="Times New Roman"/>
                <w:sz w:val="26"/>
                <w:szCs w:val="26"/>
              </w:rPr>
              <w:t>.</w:t>
            </w:r>
          </w:p>
          <w:p w14:paraId="1B4E5FE9" w14:textId="38EB4B51" w:rsidR="00424C86" w:rsidRDefault="00424C86" w:rsidP="005218F1">
            <w:pPr>
              <w:spacing w:after="0" w:line="240" w:lineRule="auto"/>
              <w:jc w:val="both"/>
              <w:rPr>
                <w:rFonts w:ascii="Times New Roman" w:hAnsi="Times New Roman"/>
                <w:sz w:val="26"/>
                <w:szCs w:val="26"/>
              </w:rPr>
            </w:pPr>
            <w:r>
              <w:rPr>
                <w:rFonts w:ascii="Times New Roman" w:hAnsi="Times New Roman"/>
                <w:sz w:val="26"/>
                <w:szCs w:val="26"/>
              </w:rPr>
              <w:t xml:space="preserve">3. Федеральный бюджет </w:t>
            </w:r>
            <w:r w:rsidR="00F00530">
              <w:rPr>
                <w:rFonts w:ascii="Times New Roman" w:hAnsi="Times New Roman"/>
                <w:sz w:val="26"/>
                <w:szCs w:val="26"/>
              </w:rPr>
              <w:t>922 833,93</w:t>
            </w:r>
            <w:r>
              <w:rPr>
                <w:rFonts w:ascii="Times New Roman" w:hAnsi="Times New Roman"/>
                <w:sz w:val="26"/>
                <w:szCs w:val="26"/>
              </w:rPr>
              <w:t xml:space="preserve"> </w:t>
            </w:r>
            <w:proofErr w:type="spellStart"/>
            <w:r>
              <w:rPr>
                <w:rFonts w:ascii="Times New Roman" w:hAnsi="Times New Roman"/>
                <w:sz w:val="26"/>
                <w:szCs w:val="26"/>
              </w:rPr>
              <w:t>тыс</w:t>
            </w:r>
            <w:proofErr w:type="gramStart"/>
            <w:r>
              <w:rPr>
                <w:rFonts w:ascii="Times New Roman" w:hAnsi="Times New Roman"/>
                <w:sz w:val="26"/>
                <w:szCs w:val="26"/>
              </w:rPr>
              <w:t>.р</w:t>
            </w:r>
            <w:proofErr w:type="gramEnd"/>
            <w:r>
              <w:rPr>
                <w:rFonts w:ascii="Times New Roman" w:hAnsi="Times New Roman"/>
                <w:sz w:val="26"/>
                <w:szCs w:val="26"/>
              </w:rPr>
              <w:t>уб</w:t>
            </w:r>
            <w:proofErr w:type="spellEnd"/>
            <w:r>
              <w:rPr>
                <w:rFonts w:ascii="Times New Roman" w:hAnsi="Times New Roman"/>
                <w:sz w:val="26"/>
                <w:szCs w:val="26"/>
              </w:rPr>
              <w:t>., из них:</w:t>
            </w:r>
          </w:p>
          <w:p w14:paraId="46BA1F7A" w14:textId="5407E098" w:rsidR="00424C86" w:rsidRPr="00C2017D" w:rsidRDefault="00424C86" w:rsidP="00424C86">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- 2021 год – </w:t>
            </w:r>
            <w:r>
              <w:rPr>
                <w:rFonts w:ascii="Times New Roman" w:eastAsia="Times New Roman" w:hAnsi="Times New Roman"/>
                <w:sz w:val="26"/>
                <w:szCs w:val="26"/>
                <w:lang w:eastAsia="ru-RU"/>
              </w:rPr>
              <w:t>0,00</w:t>
            </w:r>
            <w:r w:rsidRPr="00C2017D">
              <w:rPr>
                <w:rFonts w:ascii="Times New Roman" w:eastAsia="Times New Roman" w:hAnsi="Times New Roman"/>
                <w:sz w:val="26"/>
                <w:szCs w:val="26"/>
                <w:lang w:eastAsia="ru-RU"/>
              </w:rPr>
              <w:t xml:space="preserve"> тыс. руб.</w:t>
            </w:r>
            <w:r w:rsidR="003278D7">
              <w:rPr>
                <w:rFonts w:ascii="Times New Roman" w:eastAsia="Times New Roman" w:hAnsi="Times New Roman"/>
                <w:sz w:val="26"/>
                <w:szCs w:val="26"/>
                <w:lang w:eastAsia="ru-RU"/>
              </w:rPr>
              <w:t>;</w:t>
            </w:r>
          </w:p>
          <w:p w14:paraId="6D566695" w14:textId="4D401164" w:rsidR="00424C86" w:rsidRPr="00C2017D" w:rsidRDefault="00424C86" w:rsidP="00424C86">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- 2022 год – </w:t>
            </w:r>
            <w:r>
              <w:rPr>
                <w:rFonts w:ascii="Times New Roman" w:eastAsia="Times New Roman" w:hAnsi="Times New Roman"/>
                <w:sz w:val="26"/>
                <w:szCs w:val="26"/>
                <w:lang w:eastAsia="ru-RU"/>
              </w:rPr>
              <w:t>0,00</w:t>
            </w:r>
            <w:r w:rsidRPr="00C2017D">
              <w:rPr>
                <w:rFonts w:ascii="Times New Roman" w:eastAsia="Times New Roman" w:hAnsi="Times New Roman"/>
                <w:sz w:val="26"/>
                <w:szCs w:val="26"/>
                <w:lang w:eastAsia="ru-RU"/>
              </w:rPr>
              <w:t xml:space="preserve"> тыс. руб.</w:t>
            </w:r>
            <w:r w:rsidR="003278D7">
              <w:rPr>
                <w:rFonts w:ascii="Times New Roman" w:eastAsia="Times New Roman" w:hAnsi="Times New Roman"/>
                <w:sz w:val="26"/>
                <w:szCs w:val="26"/>
                <w:lang w:eastAsia="ru-RU"/>
              </w:rPr>
              <w:t>;</w:t>
            </w:r>
          </w:p>
          <w:p w14:paraId="26AA451C" w14:textId="2DE811EE" w:rsidR="00424C86" w:rsidRPr="00C2017D" w:rsidRDefault="00424C86" w:rsidP="00424C86">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- 2023 год – </w:t>
            </w:r>
            <w:r>
              <w:rPr>
                <w:rFonts w:ascii="Times New Roman" w:eastAsia="Times New Roman" w:hAnsi="Times New Roman"/>
                <w:sz w:val="26"/>
                <w:szCs w:val="26"/>
                <w:lang w:eastAsia="ru-RU"/>
              </w:rPr>
              <w:t xml:space="preserve">0,00 </w:t>
            </w:r>
            <w:r w:rsidRPr="00C2017D">
              <w:rPr>
                <w:rFonts w:ascii="Times New Roman" w:eastAsia="Times New Roman" w:hAnsi="Times New Roman"/>
                <w:sz w:val="26"/>
                <w:szCs w:val="26"/>
                <w:lang w:eastAsia="ru-RU"/>
              </w:rPr>
              <w:t>тыс. руб.</w:t>
            </w:r>
            <w:r w:rsidR="003278D7">
              <w:rPr>
                <w:rFonts w:ascii="Times New Roman" w:eastAsia="Times New Roman" w:hAnsi="Times New Roman"/>
                <w:sz w:val="26"/>
                <w:szCs w:val="26"/>
                <w:lang w:eastAsia="ru-RU"/>
              </w:rPr>
              <w:t>;</w:t>
            </w:r>
          </w:p>
          <w:p w14:paraId="6D2A1B0F" w14:textId="77013796" w:rsidR="00424C86" w:rsidRPr="00C2017D" w:rsidRDefault="00424C86" w:rsidP="00424C86">
            <w:pPr>
              <w:widowControl w:val="0"/>
              <w:autoSpaceDE w:val="0"/>
              <w:autoSpaceDN w:val="0"/>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- 2024 год – </w:t>
            </w:r>
            <w:r w:rsidR="003278D7">
              <w:rPr>
                <w:rFonts w:ascii="Times New Roman" w:eastAsia="Times New Roman" w:hAnsi="Times New Roman"/>
                <w:sz w:val="26"/>
                <w:szCs w:val="26"/>
                <w:lang w:eastAsia="ru-RU"/>
              </w:rPr>
              <w:t>121 253,35</w:t>
            </w:r>
            <w:r w:rsidRPr="00C2017D">
              <w:rPr>
                <w:rFonts w:ascii="Times New Roman" w:eastAsia="Times New Roman" w:hAnsi="Times New Roman"/>
                <w:sz w:val="26"/>
                <w:szCs w:val="26"/>
                <w:lang w:eastAsia="ru-RU"/>
              </w:rPr>
              <w:t xml:space="preserve"> тыс. руб.</w:t>
            </w:r>
            <w:r w:rsidR="003278D7">
              <w:rPr>
                <w:rFonts w:ascii="Times New Roman" w:eastAsia="Times New Roman" w:hAnsi="Times New Roman"/>
                <w:sz w:val="26"/>
                <w:szCs w:val="26"/>
                <w:lang w:eastAsia="ru-RU"/>
              </w:rPr>
              <w:t>;</w:t>
            </w:r>
          </w:p>
          <w:p w14:paraId="035D1121" w14:textId="3B04A0D1" w:rsidR="00424C86" w:rsidRDefault="00424C86" w:rsidP="00424C86">
            <w:pPr>
              <w:spacing w:after="0" w:line="240" w:lineRule="auto"/>
              <w:jc w:val="both"/>
              <w:rPr>
                <w:rFonts w:ascii="Times New Roman" w:hAnsi="Times New Roman"/>
                <w:sz w:val="26"/>
                <w:szCs w:val="26"/>
              </w:rPr>
            </w:pPr>
            <w:r w:rsidRPr="00C2017D">
              <w:rPr>
                <w:rFonts w:ascii="Times New Roman" w:hAnsi="Times New Roman"/>
                <w:sz w:val="26"/>
                <w:szCs w:val="26"/>
              </w:rPr>
              <w:t xml:space="preserve">- 2025 год – </w:t>
            </w:r>
            <w:r w:rsidR="003278D7">
              <w:rPr>
                <w:rFonts w:ascii="Times New Roman" w:hAnsi="Times New Roman"/>
                <w:sz w:val="26"/>
                <w:szCs w:val="26"/>
              </w:rPr>
              <w:t>738 830,88</w:t>
            </w:r>
            <w:r w:rsidRPr="00C2017D">
              <w:rPr>
                <w:rFonts w:ascii="Times New Roman" w:hAnsi="Times New Roman"/>
                <w:sz w:val="26"/>
                <w:szCs w:val="26"/>
              </w:rPr>
              <w:t xml:space="preserve"> тыс. руб.</w:t>
            </w:r>
            <w:r w:rsidR="003278D7">
              <w:rPr>
                <w:rFonts w:ascii="Times New Roman" w:hAnsi="Times New Roman"/>
                <w:sz w:val="26"/>
                <w:szCs w:val="26"/>
              </w:rPr>
              <w:t>;</w:t>
            </w:r>
          </w:p>
          <w:p w14:paraId="28599B63" w14:textId="726C4468" w:rsidR="00424C86" w:rsidRDefault="00424C86" w:rsidP="003278D7">
            <w:pPr>
              <w:spacing w:after="0" w:line="240" w:lineRule="auto"/>
              <w:jc w:val="both"/>
              <w:rPr>
                <w:rFonts w:ascii="Times New Roman" w:hAnsi="Times New Roman"/>
                <w:sz w:val="26"/>
                <w:szCs w:val="26"/>
              </w:rPr>
            </w:pPr>
            <w:r>
              <w:rPr>
                <w:rFonts w:ascii="Times New Roman" w:hAnsi="Times New Roman"/>
                <w:sz w:val="26"/>
                <w:szCs w:val="26"/>
              </w:rPr>
              <w:t xml:space="preserve">- 2026 год – </w:t>
            </w:r>
            <w:r w:rsidR="003278D7">
              <w:rPr>
                <w:rFonts w:ascii="Times New Roman" w:hAnsi="Times New Roman"/>
                <w:sz w:val="26"/>
                <w:szCs w:val="26"/>
              </w:rPr>
              <w:t xml:space="preserve">  </w:t>
            </w:r>
            <w:r w:rsidR="00F00530">
              <w:rPr>
                <w:rFonts w:ascii="Times New Roman" w:hAnsi="Times New Roman"/>
                <w:sz w:val="26"/>
                <w:szCs w:val="26"/>
              </w:rPr>
              <w:t>62 749,70</w:t>
            </w:r>
            <w:r>
              <w:rPr>
                <w:rFonts w:ascii="Times New Roman" w:hAnsi="Times New Roman"/>
                <w:sz w:val="26"/>
                <w:szCs w:val="26"/>
              </w:rPr>
              <w:t xml:space="preserve"> </w:t>
            </w:r>
            <w:proofErr w:type="spellStart"/>
            <w:r>
              <w:rPr>
                <w:rFonts w:ascii="Times New Roman" w:hAnsi="Times New Roman"/>
                <w:sz w:val="26"/>
                <w:szCs w:val="26"/>
              </w:rPr>
              <w:t>тыс</w:t>
            </w:r>
            <w:proofErr w:type="gramStart"/>
            <w:r>
              <w:rPr>
                <w:rFonts w:ascii="Times New Roman" w:hAnsi="Times New Roman"/>
                <w:sz w:val="26"/>
                <w:szCs w:val="26"/>
              </w:rPr>
              <w:t>.р</w:t>
            </w:r>
            <w:proofErr w:type="gramEnd"/>
            <w:r>
              <w:rPr>
                <w:rFonts w:ascii="Times New Roman" w:hAnsi="Times New Roman"/>
                <w:sz w:val="26"/>
                <w:szCs w:val="26"/>
              </w:rPr>
              <w:t>уб</w:t>
            </w:r>
            <w:proofErr w:type="spellEnd"/>
            <w:r>
              <w:rPr>
                <w:rFonts w:ascii="Times New Roman" w:hAnsi="Times New Roman"/>
                <w:sz w:val="26"/>
                <w:szCs w:val="26"/>
              </w:rPr>
              <w:t>.</w:t>
            </w:r>
            <w:r w:rsidR="003278D7">
              <w:rPr>
                <w:rFonts w:ascii="Times New Roman" w:hAnsi="Times New Roman"/>
                <w:sz w:val="26"/>
                <w:szCs w:val="26"/>
              </w:rPr>
              <w:t>;</w:t>
            </w:r>
          </w:p>
          <w:p w14:paraId="6686C0F5" w14:textId="182092E7" w:rsidR="003278D7" w:rsidRPr="00C2017D" w:rsidRDefault="003278D7" w:rsidP="00F00530">
            <w:pPr>
              <w:spacing w:after="0" w:line="240" w:lineRule="auto"/>
              <w:jc w:val="both"/>
              <w:rPr>
                <w:rFonts w:ascii="Times New Roman" w:eastAsia="Times New Roman" w:hAnsi="Times New Roman"/>
                <w:sz w:val="26"/>
                <w:szCs w:val="26"/>
                <w:highlight w:val="yellow"/>
                <w:lang w:eastAsia="ru-RU"/>
              </w:rPr>
            </w:pPr>
            <w:r>
              <w:rPr>
                <w:rFonts w:ascii="Times New Roman" w:hAnsi="Times New Roman"/>
                <w:sz w:val="26"/>
                <w:szCs w:val="26"/>
              </w:rPr>
              <w:t xml:space="preserve">- 2027 год –  </w:t>
            </w:r>
            <w:r w:rsidR="00F00530">
              <w:rPr>
                <w:rFonts w:ascii="Times New Roman" w:hAnsi="Times New Roman"/>
                <w:sz w:val="26"/>
                <w:szCs w:val="26"/>
              </w:rPr>
              <w:t>0</w:t>
            </w:r>
            <w:r>
              <w:rPr>
                <w:rFonts w:ascii="Times New Roman" w:hAnsi="Times New Roman"/>
                <w:sz w:val="26"/>
                <w:szCs w:val="26"/>
              </w:rPr>
              <w:t xml:space="preserve">,00 </w:t>
            </w:r>
            <w:proofErr w:type="spellStart"/>
            <w:r>
              <w:rPr>
                <w:rFonts w:ascii="Times New Roman" w:hAnsi="Times New Roman"/>
                <w:sz w:val="26"/>
                <w:szCs w:val="26"/>
              </w:rPr>
              <w:t>тыс</w:t>
            </w:r>
            <w:proofErr w:type="gramStart"/>
            <w:r>
              <w:rPr>
                <w:rFonts w:ascii="Times New Roman" w:hAnsi="Times New Roman"/>
                <w:sz w:val="26"/>
                <w:szCs w:val="26"/>
              </w:rPr>
              <w:t>.р</w:t>
            </w:r>
            <w:proofErr w:type="gramEnd"/>
            <w:r>
              <w:rPr>
                <w:rFonts w:ascii="Times New Roman" w:hAnsi="Times New Roman"/>
                <w:sz w:val="26"/>
                <w:szCs w:val="26"/>
              </w:rPr>
              <w:t>уб</w:t>
            </w:r>
            <w:proofErr w:type="spellEnd"/>
            <w:r>
              <w:rPr>
                <w:rFonts w:ascii="Times New Roman" w:hAnsi="Times New Roman"/>
                <w:sz w:val="26"/>
                <w:szCs w:val="26"/>
              </w:rPr>
              <w:t>.</w:t>
            </w:r>
          </w:p>
        </w:tc>
      </w:tr>
      <w:tr w:rsidR="00260949" w:rsidRPr="00CD0A4D" w14:paraId="17E55651"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183CE50B" w14:textId="77777777" w:rsidR="00260949" w:rsidRPr="00C72927" w:rsidRDefault="00260949" w:rsidP="005218F1">
            <w:pPr>
              <w:spacing w:after="0" w:line="240" w:lineRule="auto"/>
              <w:rPr>
                <w:rFonts w:ascii="Times New Roman" w:eastAsia="Times New Roman" w:hAnsi="Times New Roman"/>
                <w:sz w:val="26"/>
                <w:szCs w:val="26"/>
                <w:highlight w:val="yellow"/>
                <w:lang w:eastAsia="ru-RU"/>
              </w:rPr>
            </w:pPr>
            <w:r w:rsidRPr="00C72927">
              <w:rPr>
                <w:rFonts w:ascii="Times New Roman" w:eastAsia="Times New Roman" w:hAnsi="Times New Roman"/>
                <w:sz w:val="26"/>
                <w:szCs w:val="26"/>
                <w:lang w:eastAsia="ru-RU"/>
              </w:rPr>
              <w:t>Ожидаемые результаты реализации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732B867F" w14:textId="77777777" w:rsidR="00260949" w:rsidRPr="007A3665" w:rsidRDefault="00260949" w:rsidP="005218F1">
            <w:pPr>
              <w:tabs>
                <w:tab w:val="left" w:pos="1134"/>
              </w:tabs>
              <w:spacing w:after="0" w:line="240" w:lineRule="auto"/>
              <w:jc w:val="both"/>
              <w:rPr>
                <w:rFonts w:ascii="Times New Roman" w:eastAsia="Times New Roman" w:hAnsi="Times New Roman"/>
                <w:sz w:val="26"/>
              </w:rPr>
            </w:pPr>
            <w:r w:rsidRPr="007A3665">
              <w:rPr>
                <w:rFonts w:ascii="Times New Roman" w:eastAsia="Times New Roman" w:hAnsi="Times New Roman"/>
                <w:sz w:val="26"/>
              </w:rPr>
              <w:t>Результатами реализации муниципальной программы являются:</w:t>
            </w:r>
          </w:p>
          <w:p w14:paraId="67D3BC7B" w14:textId="19D31391" w:rsidR="00260949" w:rsidRPr="007A3665" w:rsidRDefault="00260949" w:rsidP="005218F1">
            <w:pPr>
              <w:tabs>
                <w:tab w:val="left" w:pos="1134"/>
              </w:tabs>
              <w:spacing w:after="0" w:line="240" w:lineRule="auto"/>
              <w:jc w:val="both"/>
              <w:rPr>
                <w:rFonts w:ascii="Times New Roman" w:eastAsia="Times New Roman" w:hAnsi="Times New Roman"/>
                <w:sz w:val="26"/>
              </w:rPr>
            </w:pPr>
            <w:r w:rsidRPr="007A3665">
              <w:rPr>
                <w:rFonts w:ascii="Times New Roman" w:eastAsia="Times New Roman" w:hAnsi="Times New Roman"/>
                <w:sz w:val="26"/>
              </w:rPr>
              <w:t xml:space="preserve">- увеличение количества объектов коммунальной инфраструктуры,  в отношении которых произведены </w:t>
            </w:r>
            <w:proofErr w:type="gramStart"/>
            <w:r w:rsidRPr="007A3665">
              <w:rPr>
                <w:rFonts w:ascii="Times New Roman" w:eastAsia="Times New Roman" w:hAnsi="Times New Roman"/>
                <w:sz w:val="26"/>
              </w:rPr>
              <w:t>ремонт</w:t>
            </w:r>
            <w:proofErr w:type="gramEnd"/>
            <w:r w:rsidRPr="007A3665">
              <w:rPr>
                <w:rFonts w:ascii="Times New Roman" w:eastAsia="Times New Roman" w:hAnsi="Times New Roman"/>
                <w:sz w:val="26"/>
              </w:rPr>
              <w:t xml:space="preserve"> и замена изношенного оборудования составит с 5 ед. в 2021 году до </w:t>
            </w:r>
            <w:r>
              <w:rPr>
                <w:rFonts w:ascii="Times New Roman" w:eastAsia="Times New Roman" w:hAnsi="Times New Roman"/>
                <w:sz w:val="26"/>
              </w:rPr>
              <w:t>2</w:t>
            </w:r>
            <w:r w:rsidR="00733C5C">
              <w:rPr>
                <w:rFonts w:ascii="Times New Roman" w:eastAsia="Times New Roman" w:hAnsi="Times New Roman"/>
                <w:sz w:val="26"/>
              </w:rPr>
              <w:t>3</w:t>
            </w:r>
            <w:r w:rsidRPr="007A3665">
              <w:rPr>
                <w:rFonts w:ascii="Times New Roman" w:eastAsia="Times New Roman" w:hAnsi="Times New Roman"/>
                <w:sz w:val="26"/>
              </w:rPr>
              <w:t xml:space="preserve"> ед. к 202</w:t>
            </w:r>
            <w:r w:rsidR="00733C5C">
              <w:rPr>
                <w:rFonts w:ascii="Times New Roman" w:eastAsia="Times New Roman" w:hAnsi="Times New Roman"/>
                <w:sz w:val="26"/>
              </w:rPr>
              <w:t>6</w:t>
            </w:r>
            <w:r w:rsidRPr="007A3665">
              <w:rPr>
                <w:rFonts w:ascii="Times New Roman" w:eastAsia="Times New Roman" w:hAnsi="Times New Roman"/>
                <w:sz w:val="26"/>
              </w:rPr>
              <w:t xml:space="preserve"> г.; </w:t>
            </w:r>
          </w:p>
          <w:p w14:paraId="40F2AEBF" w14:textId="56967945" w:rsidR="00260949" w:rsidRPr="007A3665" w:rsidRDefault="00260949" w:rsidP="005218F1">
            <w:pPr>
              <w:tabs>
                <w:tab w:val="left" w:pos="1134"/>
              </w:tabs>
              <w:spacing w:after="0" w:line="240" w:lineRule="auto"/>
              <w:jc w:val="both"/>
              <w:rPr>
                <w:rFonts w:ascii="Times New Roman" w:eastAsia="Times New Roman" w:hAnsi="Times New Roman"/>
                <w:sz w:val="26"/>
              </w:rPr>
            </w:pPr>
            <w:r w:rsidRPr="007A3665">
              <w:rPr>
                <w:rFonts w:ascii="Times New Roman" w:eastAsia="Times New Roman" w:hAnsi="Times New Roman"/>
                <w:sz w:val="26"/>
              </w:rPr>
              <w:t xml:space="preserve">- увеличение протяженности сетей коммунальной инфраструктуры, в отношении которых произведен восстановительный ремонт и замена с 76 </w:t>
            </w:r>
            <w:proofErr w:type="spellStart"/>
            <w:r w:rsidRPr="007A3665">
              <w:rPr>
                <w:rFonts w:ascii="Times New Roman" w:eastAsia="Times New Roman" w:hAnsi="Times New Roman"/>
                <w:sz w:val="26"/>
              </w:rPr>
              <w:t>п.м</w:t>
            </w:r>
            <w:proofErr w:type="spellEnd"/>
            <w:r w:rsidRPr="007A3665">
              <w:rPr>
                <w:rFonts w:ascii="Times New Roman" w:eastAsia="Times New Roman" w:hAnsi="Times New Roman"/>
                <w:sz w:val="26"/>
              </w:rPr>
              <w:t xml:space="preserve">. в 2022 году до </w:t>
            </w:r>
            <w:r w:rsidR="004C4A92">
              <w:rPr>
                <w:rFonts w:ascii="Times New Roman" w:eastAsia="Times New Roman" w:hAnsi="Times New Roman"/>
                <w:sz w:val="26"/>
              </w:rPr>
              <w:t xml:space="preserve">31 </w:t>
            </w:r>
            <w:r w:rsidR="00733C5C">
              <w:rPr>
                <w:rFonts w:ascii="Times New Roman" w:eastAsia="Times New Roman" w:hAnsi="Times New Roman"/>
                <w:sz w:val="26"/>
              </w:rPr>
              <w:t>740</w:t>
            </w:r>
            <w:r w:rsidRPr="007A3665">
              <w:rPr>
                <w:rFonts w:ascii="Times New Roman" w:eastAsia="Times New Roman" w:hAnsi="Times New Roman"/>
                <w:sz w:val="26"/>
              </w:rPr>
              <w:t xml:space="preserve"> </w:t>
            </w:r>
            <w:proofErr w:type="spellStart"/>
            <w:r w:rsidRPr="007A3665">
              <w:rPr>
                <w:rFonts w:ascii="Times New Roman" w:eastAsia="Times New Roman" w:hAnsi="Times New Roman"/>
                <w:sz w:val="26"/>
              </w:rPr>
              <w:t>п.м</w:t>
            </w:r>
            <w:proofErr w:type="spellEnd"/>
            <w:r w:rsidRPr="007A3665">
              <w:rPr>
                <w:rFonts w:ascii="Times New Roman" w:eastAsia="Times New Roman" w:hAnsi="Times New Roman"/>
                <w:sz w:val="26"/>
              </w:rPr>
              <w:t xml:space="preserve">. </w:t>
            </w:r>
            <w:r>
              <w:rPr>
                <w:rFonts w:ascii="Times New Roman" w:eastAsia="Times New Roman" w:hAnsi="Times New Roman"/>
                <w:sz w:val="26"/>
              </w:rPr>
              <w:t>к</w:t>
            </w:r>
            <w:r w:rsidRPr="007A3665">
              <w:rPr>
                <w:rFonts w:ascii="Times New Roman" w:eastAsia="Times New Roman" w:hAnsi="Times New Roman"/>
                <w:sz w:val="26"/>
              </w:rPr>
              <w:t xml:space="preserve"> 202</w:t>
            </w:r>
            <w:r w:rsidR="005C4867">
              <w:rPr>
                <w:rFonts w:ascii="Times New Roman" w:eastAsia="Times New Roman" w:hAnsi="Times New Roman"/>
                <w:sz w:val="26"/>
              </w:rPr>
              <w:t>7</w:t>
            </w:r>
            <w:r w:rsidR="00733C5C">
              <w:rPr>
                <w:rFonts w:ascii="Times New Roman" w:eastAsia="Times New Roman" w:hAnsi="Times New Roman"/>
                <w:sz w:val="26"/>
              </w:rPr>
              <w:t>6</w:t>
            </w:r>
            <w:r w:rsidRPr="007A3665">
              <w:rPr>
                <w:rFonts w:ascii="Times New Roman" w:eastAsia="Times New Roman" w:hAnsi="Times New Roman"/>
                <w:sz w:val="26"/>
              </w:rPr>
              <w:t>г.;</w:t>
            </w:r>
          </w:p>
          <w:p w14:paraId="3926BD17" w14:textId="6F4ED1F0" w:rsidR="00260949" w:rsidRPr="007A3665" w:rsidRDefault="00260949" w:rsidP="005218F1">
            <w:pPr>
              <w:tabs>
                <w:tab w:val="left" w:pos="1134"/>
              </w:tabs>
              <w:spacing w:after="0" w:line="240" w:lineRule="auto"/>
              <w:jc w:val="both"/>
              <w:rPr>
                <w:rFonts w:ascii="Times New Roman" w:eastAsia="Times New Roman" w:hAnsi="Times New Roman"/>
                <w:sz w:val="26"/>
              </w:rPr>
            </w:pPr>
            <w:r w:rsidRPr="007A3665">
              <w:rPr>
                <w:rFonts w:ascii="Times New Roman" w:eastAsia="Times New Roman" w:hAnsi="Times New Roman"/>
                <w:sz w:val="26"/>
              </w:rPr>
              <w:t xml:space="preserve">- увеличение доли отремонтированных муниципальных квартир от общего количества муниципальных квартир жилого фонда НГО, в котором необходимо произвести ремонт с 7 % </w:t>
            </w:r>
            <w:r>
              <w:rPr>
                <w:rFonts w:ascii="Times New Roman" w:eastAsia="Times New Roman" w:hAnsi="Times New Roman"/>
                <w:sz w:val="26"/>
              </w:rPr>
              <w:t>в</w:t>
            </w:r>
            <w:r w:rsidRPr="007A3665">
              <w:rPr>
                <w:rFonts w:ascii="Times New Roman" w:eastAsia="Times New Roman" w:hAnsi="Times New Roman"/>
                <w:sz w:val="26"/>
              </w:rPr>
              <w:t xml:space="preserve"> 2021 году до </w:t>
            </w:r>
            <w:r w:rsidR="00733C5C">
              <w:rPr>
                <w:rFonts w:ascii="Times New Roman" w:eastAsia="Times New Roman" w:hAnsi="Times New Roman"/>
                <w:sz w:val="26"/>
              </w:rPr>
              <w:t>27</w:t>
            </w:r>
            <w:r w:rsidRPr="007A3665">
              <w:rPr>
                <w:rFonts w:ascii="Times New Roman" w:eastAsia="Times New Roman" w:hAnsi="Times New Roman"/>
                <w:sz w:val="26"/>
              </w:rPr>
              <w:t xml:space="preserve"> % </w:t>
            </w:r>
            <w:r>
              <w:rPr>
                <w:rFonts w:ascii="Times New Roman" w:eastAsia="Times New Roman" w:hAnsi="Times New Roman"/>
                <w:sz w:val="26"/>
              </w:rPr>
              <w:t>к</w:t>
            </w:r>
            <w:r w:rsidRPr="007A3665">
              <w:rPr>
                <w:rFonts w:ascii="Times New Roman" w:eastAsia="Times New Roman" w:hAnsi="Times New Roman"/>
                <w:sz w:val="26"/>
              </w:rPr>
              <w:t xml:space="preserve"> 202</w:t>
            </w:r>
            <w:r w:rsidR="00733C5C">
              <w:rPr>
                <w:rFonts w:ascii="Times New Roman" w:eastAsia="Times New Roman" w:hAnsi="Times New Roman"/>
                <w:sz w:val="26"/>
              </w:rPr>
              <w:t>6</w:t>
            </w:r>
            <w:r w:rsidRPr="007A3665">
              <w:rPr>
                <w:rFonts w:ascii="Times New Roman" w:eastAsia="Times New Roman" w:hAnsi="Times New Roman"/>
                <w:sz w:val="26"/>
              </w:rPr>
              <w:t xml:space="preserve"> г.;</w:t>
            </w:r>
          </w:p>
          <w:p w14:paraId="1E30DDD2" w14:textId="0F971372" w:rsidR="00260949" w:rsidRPr="007A3665" w:rsidRDefault="00260949" w:rsidP="005218F1">
            <w:pPr>
              <w:tabs>
                <w:tab w:val="left" w:pos="1134"/>
              </w:tabs>
              <w:spacing w:after="0" w:line="240" w:lineRule="auto"/>
              <w:jc w:val="both"/>
              <w:rPr>
                <w:rFonts w:ascii="Times New Roman" w:eastAsia="Times New Roman" w:hAnsi="Times New Roman"/>
                <w:sz w:val="26"/>
              </w:rPr>
            </w:pPr>
            <w:r w:rsidRPr="007A3665">
              <w:rPr>
                <w:rFonts w:ascii="Times New Roman" w:eastAsia="Times New Roman" w:hAnsi="Times New Roman"/>
                <w:sz w:val="26"/>
              </w:rPr>
              <w:t xml:space="preserve">- увеличение доли многоквартирных домов оборудованных пандусами и иными средствами доступности для инвалидов, от общего количества многоквартирных домов которые необходимо оборудовать пандусами и иными средствами доступности для инвалидов до </w:t>
            </w:r>
            <w:r w:rsidR="00733C5C">
              <w:rPr>
                <w:rFonts w:ascii="Times New Roman" w:eastAsia="Times New Roman" w:hAnsi="Times New Roman"/>
                <w:sz w:val="26"/>
              </w:rPr>
              <w:t xml:space="preserve">66 </w:t>
            </w:r>
            <w:r w:rsidRPr="007A3665">
              <w:rPr>
                <w:rFonts w:ascii="Times New Roman" w:eastAsia="Times New Roman" w:hAnsi="Times New Roman"/>
                <w:sz w:val="26"/>
              </w:rPr>
              <w:t>% к 202</w:t>
            </w:r>
            <w:r w:rsidR="00733C5C">
              <w:rPr>
                <w:rFonts w:ascii="Times New Roman" w:eastAsia="Times New Roman" w:hAnsi="Times New Roman"/>
                <w:sz w:val="26"/>
              </w:rPr>
              <w:t>6</w:t>
            </w:r>
            <w:r w:rsidRPr="007A3665">
              <w:rPr>
                <w:rFonts w:ascii="Times New Roman" w:eastAsia="Times New Roman" w:hAnsi="Times New Roman"/>
                <w:sz w:val="26"/>
              </w:rPr>
              <w:t xml:space="preserve"> г.;</w:t>
            </w:r>
          </w:p>
          <w:p w14:paraId="53BA792F" w14:textId="5283E473" w:rsidR="00260949" w:rsidRPr="0096631E" w:rsidRDefault="00260949" w:rsidP="005218F1">
            <w:pPr>
              <w:tabs>
                <w:tab w:val="left" w:pos="317"/>
              </w:tabs>
              <w:spacing w:after="0" w:line="240" w:lineRule="auto"/>
              <w:jc w:val="both"/>
              <w:rPr>
                <w:rFonts w:ascii="Times New Roman" w:eastAsia="Times New Roman" w:hAnsi="Times New Roman"/>
                <w:sz w:val="26"/>
                <w:szCs w:val="26"/>
              </w:rPr>
            </w:pPr>
            <w:r w:rsidRPr="007A3665">
              <w:rPr>
                <w:rFonts w:ascii="Times New Roman" w:eastAsia="Times New Roman" w:hAnsi="Times New Roman"/>
                <w:sz w:val="26"/>
              </w:rPr>
              <w:t xml:space="preserve">- </w:t>
            </w:r>
            <w:r w:rsidRPr="0096631E">
              <w:rPr>
                <w:rFonts w:ascii="Times New Roman" w:eastAsia="Times New Roman" w:hAnsi="Times New Roman"/>
                <w:sz w:val="26"/>
                <w:szCs w:val="26"/>
              </w:rPr>
              <w:t>увеличение протяжённости отремонтированных, построенных сетей наружного освещения с 0,5 км</w:t>
            </w:r>
            <w:proofErr w:type="gramStart"/>
            <w:r w:rsidRPr="0096631E">
              <w:rPr>
                <w:rFonts w:ascii="Times New Roman" w:eastAsia="Times New Roman" w:hAnsi="Times New Roman"/>
                <w:sz w:val="26"/>
                <w:szCs w:val="26"/>
              </w:rPr>
              <w:t>.</w:t>
            </w:r>
            <w:proofErr w:type="gramEnd"/>
            <w:r w:rsidRPr="0096631E">
              <w:rPr>
                <w:rFonts w:ascii="Times New Roman" w:eastAsia="Times New Roman" w:hAnsi="Times New Roman"/>
                <w:sz w:val="26"/>
                <w:szCs w:val="26"/>
              </w:rPr>
              <w:t xml:space="preserve"> </w:t>
            </w:r>
            <w:proofErr w:type="gramStart"/>
            <w:r w:rsidRPr="0096631E">
              <w:rPr>
                <w:rFonts w:ascii="Times New Roman" w:eastAsia="Times New Roman" w:hAnsi="Times New Roman"/>
                <w:sz w:val="26"/>
                <w:szCs w:val="26"/>
              </w:rPr>
              <w:t>в</w:t>
            </w:r>
            <w:proofErr w:type="gramEnd"/>
            <w:r w:rsidRPr="0096631E">
              <w:rPr>
                <w:rFonts w:ascii="Times New Roman" w:eastAsia="Times New Roman" w:hAnsi="Times New Roman"/>
                <w:sz w:val="26"/>
                <w:szCs w:val="26"/>
              </w:rPr>
              <w:t xml:space="preserve"> 2021 году до 3,5 км. к 202</w:t>
            </w:r>
            <w:r w:rsidR="00733C5C">
              <w:rPr>
                <w:rFonts w:ascii="Times New Roman" w:eastAsia="Times New Roman" w:hAnsi="Times New Roman"/>
                <w:sz w:val="26"/>
                <w:szCs w:val="26"/>
              </w:rPr>
              <w:t>6</w:t>
            </w:r>
            <w:r w:rsidRPr="0096631E">
              <w:rPr>
                <w:rFonts w:ascii="Times New Roman" w:eastAsia="Times New Roman" w:hAnsi="Times New Roman"/>
                <w:sz w:val="26"/>
                <w:szCs w:val="26"/>
              </w:rPr>
              <w:t xml:space="preserve"> г.;</w:t>
            </w:r>
          </w:p>
          <w:p w14:paraId="3DADA103" w14:textId="27A13E3C" w:rsidR="00260949" w:rsidRDefault="00260949" w:rsidP="00186A07">
            <w:pPr>
              <w:pStyle w:val="ConsPlusCell"/>
              <w:suppressAutoHyphens/>
              <w:rPr>
                <w:rFonts w:ascii="Times New Roman" w:hAnsi="Times New Roman" w:cs="Times New Roman"/>
                <w:sz w:val="26"/>
                <w:szCs w:val="26"/>
              </w:rPr>
            </w:pPr>
            <w:r w:rsidRPr="003E70DA">
              <w:rPr>
                <w:rFonts w:ascii="Times New Roman" w:hAnsi="Times New Roman" w:cs="Times New Roman"/>
                <w:sz w:val="26"/>
                <w:szCs w:val="26"/>
              </w:rPr>
              <w:t xml:space="preserve">- увеличение доли домохозяйств, которым обеспечена возможность широкополосного доступа к информационно-телекоммуникационной сети "Интернет" с. </w:t>
            </w:r>
            <w:proofErr w:type="spellStart"/>
            <w:r w:rsidRPr="003E70DA">
              <w:rPr>
                <w:rFonts w:ascii="Times New Roman" w:hAnsi="Times New Roman" w:cs="Times New Roman"/>
                <w:sz w:val="26"/>
                <w:szCs w:val="26"/>
              </w:rPr>
              <w:t>Душкино</w:t>
            </w:r>
            <w:proofErr w:type="spellEnd"/>
            <w:r w:rsidRPr="003E70DA">
              <w:rPr>
                <w:rFonts w:ascii="Times New Roman" w:hAnsi="Times New Roman" w:cs="Times New Roman"/>
                <w:sz w:val="26"/>
                <w:szCs w:val="26"/>
              </w:rPr>
              <w:t xml:space="preserve"> до 90%  к</w:t>
            </w:r>
            <w:r>
              <w:rPr>
                <w:rFonts w:ascii="Times New Roman" w:hAnsi="Times New Roman" w:cs="Times New Roman"/>
                <w:sz w:val="26"/>
                <w:szCs w:val="26"/>
              </w:rPr>
              <w:t xml:space="preserve"> 2025 г</w:t>
            </w:r>
            <w:r w:rsidR="00186A07">
              <w:rPr>
                <w:rFonts w:ascii="Times New Roman" w:hAnsi="Times New Roman" w:cs="Times New Roman"/>
                <w:sz w:val="26"/>
                <w:szCs w:val="26"/>
              </w:rPr>
              <w:t>;</w:t>
            </w:r>
          </w:p>
          <w:p w14:paraId="077CB4A7" w14:textId="33510A35" w:rsidR="00186A07" w:rsidRDefault="00186A07" w:rsidP="00D347A2">
            <w:pPr>
              <w:pStyle w:val="ConsPlusCell"/>
              <w:suppressAutoHyphens/>
              <w:rPr>
                <w:rFonts w:ascii="Times New Roman" w:hAnsi="Times New Roman"/>
                <w:sz w:val="26"/>
                <w:szCs w:val="26"/>
              </w:rPr>
            </w:pPr>
            <w:r>
              <w:rPr>
                <w:rFonts w:ascii="Times New Roman" w:hAnsi="Times New Roman" w:cs="Times New Roman"/>
                <w:sz w:val="26"/>
                <w:szCs w:val="26"/>
              </w:rPr>
              <w:t xml:space="preserve">- </w:t>
            </w:r>
            <w:r>
              <w:rPr>
                <w:rFonts w:ascii="Times New Roman" w:hAnsi="Times New Roman"/>
                <w:sz w:val="26"/>
                <w:szCs w:val="26"/>
              </w:rPr>
              <w:t xml:space="preserve">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договорам с КГУП «ПЭО» </w:t>
            </w:r>
            <w:r w:rsidR="005B4A72">
              <w:rPr>
                <w:rFonts w:ascii="Times New Roman" w:hAnsi="Times New Roman"/>
                <w:sz w:val="26"/>
                <w:szCs w:val="26"/>
              </w:rPr>
              <w:t>к</w:t>
            </w:r>
            <w:r>
              <w:rPr>
                <w:rFonts w:ascii="Times New Roman" w:hAnsi="Times New Roman"/>
                <w:sz w:val="26"/>
                <w:szCs w:val="26"/>
              </w:rPr>
              <w:t xml:space="preserve"> 202</w:t>
            </w:r>
            <w:r w:rsidR="00733C5C">
              <w:rPr>
                <w:rFonts w:ascii="Times New Roman" w:hAnsi="Times New Roman"/>
                <w:sz w:val="26"/>
                <w:szCs w:val="26"/>
              </w:rPr>
              <w:t>6</w:t>
            </w:r>
            <w:r>
              <w:rPr>
                <w:rFonts w:ascii="Times New Roman" w:hAnsi="Times New Roman"/>
                <w:sz w:val="26"/>
                <w:szCs w:val="26"/>
              </w:rPr>
              <w:t xml:space="preserve"> г</w:t>
            </w:r>
            <w:r w:rsidR="00D347A2">
              <w:rPr>
                <w:rFonts w:ascii="Times New Roman" w:hAnsi="Times New Roman"/>
                <w:sz w:val="26"/>
                <w:szCs w:val="26"/>
              </w:rPr>
              <w:t>;</w:t>
            </w:r>
          </w:p>
          <w:p w14:paraId="7094295C" w14:textId="1B7F8992" w:rsidR="00D347A2" w:rsidRPr="00D347A2" w:rsidRDefault="00D347A2" w:rsidP="00D347A2">
            <w:pPr>
              <w:pStyle w:val="ConsPlusCell"/>
              <w:suppressAutoHyphens/>
              <w:rPr>
                <w:rFonts w:ascii="Times New Roman" w:hAnsi="Times New Roman"/>
                <w:sz w:val="26"/>
                <w:szCs w:val="26"/>
              </w:rPr>
            </w:pPr>
            <w:r>
              <w:rPr>
                <w:rFonts w:ascii="Times New Roman" w:hAnsi="Times New Roman"/>
                <w:sz w:val="26"/>
                <w:szCs w:val="26"/>
              </w:rPr>
              <w:t>-</w:t>
            </w:r>
            <w:r w:rsidR="00F07682">
              <w:rPr>
                <w:rFonts w:ascii="Times New Roman" w:hAnsi="Times New Roman"/>
                <w:sz w:val="26"/>
                <w:szCs w:val="26"/>
              </w:rPr>
              <w:t xml:space="preserve"> </w:t>
            </w:r>
            <w:r w:rsidR="001E451D">
              <w:rPr>
                <w:rFonts w:ascii="Times New Roman" w:hAnsi="Times New Roman"/>
                <w:sz w:val="26"/>
                <w:szCs w:val="26"/>
              </w:rPr>
              <w:t xml:space="preserve">увеличение </w:t>
            </w:r>
            <w:r w:rsidRPr="00D347A2">
              <w:rPr>
                <w:rFonts w:ascii="Times New Roman" w:hAnsi="Times New Roman"/>
                <w:sz w:val="26"/>
                <w:szCs w:val="26"/>
              </w:rPr>
              <w:t>дол</w:t>
            </w:r>
            <w:r w:rsidR="001E451D">
              <w:rPr>
                <w:rFonts w:ascii="Times New Roman" w:hAnsi="Times New Roman"/>
                <w:sz w:val="26"/>
                <w:szCs w:val="26"/>
              </w:rPr>
              <w:t>и</w:t>
            </w:r>
            <w:r w:rsidRPr="00D347A2">
              <w:rPr>
                <w:rFonts w:ascii="Times New Roman" w:hAnsi="Times New Roman"/>
                <w:sz w:val="26"/>
                <w:szCs w:val="26"/>
              </w:rPr>
              <w:t xml:space="preserve"> жилых домов в частном секторе,</w:t>
            </w:r>
            <w:r w:rsidR="00F07682">
              <w:rPr>
                <w:rFonts w:ascii="Times New Roman" w:hAnsi="Times New Roman"/>
                <w:sz w:val="26"/>
                <w:szCs w:val="26"/>
              </w:rPr>
              <w:t xml:space="preserve"> </w:t>
            </w:r>
            <w:r w:rsidRPr="00D347A2">
              <w:rPr>
                <w:rFonts w:ascii="Times New Roman" w:hAnsi="Times New Roman"/>
                <w:sz w:val="26"/>
                <w:szCs w:val="26"/>
              </w:rPr>
              <w:t>оборудованных</w:t>
            </w:r>
            <w:r w:rsidR="00F07682">
              <w:rPr>
                <w:rFonts w:ascii="Times New Roman" w:hAnsi="Times New Roman"/>
                <w:sz w:val="26"/>
                <w:szCs w:val="26"/>
              </w:rPr>
              <w:t xml:space="preserve"> </w:t>
            </w:r>
            <w:r w:rsidRPr="00D347A2">
              <w:rPr>
                <w:rFonts w:ascii="Times New Roman" w:hAnsi="Times New Roman"/>
                <w:sz w:val="26"/>
                <w:szCs w:val="26"/>
              </w:rPr>
              <w:t xml:space="preserve"> контейнерными площадками для сбора ТКО</w:t>
            </w:r>
            <w:r w:rsidR="001E451D">
              <w:rPr>
                <w:rFonts w:ascii="Times New Roman" w:hAnsi="Times New Roman"/>
                <w:sz w:val="26"/>
                <w:szCs w:val="26"/>
              </w:rPr>
              <w:t xml:space="preserve"> до </w:t>
            </w:r>
            <w:r w:rsidR="00733C5C">
              <w:rPr>
                <w:rFonts w:ascii="Times New Roman" w:hAnsi="Times New Roman"/>
                <w:sz w:val="26"/>
                <w:szCs w:val="26"/>
              </w:rPr>
              <w:t>69,3</w:t>
            </w:r>
            <w:r w:rsidR="001E451D">
              <w:rPr>
                <w:rFonts w:ascii="Times New Roman" w:hAnsi="Times New Roman"/>
                <w:sz w:val="26"/>
                <w:szCs w:val="26"/>
              </w:rPr>
              <w:t xml:space="preserve"> % к 202</w:t>
            </w:r>
            <w:r w:rsidR="00733C5C">
              <w:rPr>
                <w:rFonts w:ascii="Times New Roman" w:hAnsi="Times New Roman"/>
                <w:sz w:val="26"/>
                <w:szCs w:val="26"/>
              </w:rPr>
              <w:t>6</w:t>
            </w:r>
            <w:r w:rsidR="001E451D">
              <w:rPr>
                <w:rFonts w:ascii="Times New Roman" w:hAnsi="Times New Roman"/>
                <w:sz w:val="26"/>
                <w:szCs w:val="26"/>
              </w:rPr>
              <w:t xml:space="preserve"> г.</w:t>
            </w:r>
            <w:r w:rsidRPr="00D347A2">
              <w:rPr>
                <w:rFonts w:ascii="Times New Roman" w:hAnsi="Times New Roman"/>
                <w:sz w:val="26"/>
                <w:szCs w:val="26"/>
              </w:rPr>
              <w:t>;</w:t>
            </w:r>
          </w:p>
          <w:p w14:paraId="33C7ED3F" w14:textId="788FB861" w:rsidR="00D347A2" w:rsidRPr="00CD0A4D" w:rsidRDefault="00D347A2" w:rsidP="00733C5C">
            <w:pPr>
              <w:pStyle w:val="ConsPlusCell"/>
              <w:suppressAutoHyphens/>
              <w:rPr>
                <w:rFonts w:ascii="Times New Roman" w:hAnsi="Times New Roman"/>
                <w:color w:val="FF0000"/>
                <w:sz w:val="26"/>
                <w:szCs w:val="26"/>
              </w:rPr>
            </w:pPr>
            <w:r w:rsidRPr="00D347A2">
              <w:rPr>
                <w:rFonts w:ascii="Times New Roman" w:hAnsi="Times New Roman"/>
                <w:sz w:val="26"/>
                <w:szCs w:val="26"/>
              </w:rPr>
              <w:t xml:space="preserve">- </w:t>
            </w:r>
            <w:r w:rsidR="001E451D">
              <w:rPr>
                <w:rFonts w:ascii="Times New Roman" w:hAnsi="Times New Roman"/>
                <w:sz w:val="26"/>
                <w:szCs w:val="26"/>
              </w:rPr>
              <w:t xml:space="preserve">увеличение количества </w:t>
            </w:r>
            <w:r w:rsidRPr="00D347A2">
              <w:rPr>
                <w:rFonts w:ascii="Times New Roman" w:hAnsi="Times New Roman"/>
                <w:sz w:val="26"/>
                <w:szCs w:val="26"/>
              </w:rPr>
              <w:t>установленных контейнеров для сбора ТКО</w:t>
            </w:r>
            <w:r w:rsidR="001E451D">
              <w:rPr>
                <w:rFonts w:ascii="Times New Roman" w:hAnsi="Times New Roman"/>
                <w:sz w:val="26"/>
                <w:szCs w:val="26"/>
              </w:rPr>
              <w:t xml:space="preserve"> до </w:t>
            </w:r>
            <w:r w:rsidR="00733C5C">
              <w:rPr>
                <w:rFonts w:ascii="Times New Roman" w:hAnsi="Times New Roman"/>
                <w:sz w:val="26"/>
                <w:szCs w:val="26"/>
              </w:rPr>
              <w:t>166</w:t>
            </w:r>
            <w:r w:rsidR="001E451D">
              <w:rPr>
                <w:rFonts w:ascii="Times New Roman" w:hAnsi="Times New Roman"/>
                <w:sz w:val="26"/>
                <w:szCs w:val="26"/>
              </w:rPr>
              <w:t xml:space="preserve"> ед. к 202</w:t>
            </w:r>
            <w:r w:rsidR="00733C5C">
              <w:rPr>
                <w:rFonts w:ascii="Times New Roman" w:hAnsi="Times New Roman"/>
                <w:sz w:val="26"/>
                <w:szCs w:val="26"/>
              </w:rPr>
              <w:t>6</w:t>
            </w:r>
            <w:r w:rsidR="001E451D">
              <w:rPr>
                <w:rFonts w:ascii="Times New Roman" w:hAnsi="Times New Roman"/>
                <w:sz w:val="26"/>
                <w:szCs w:val="26"/>
              </w:rPr>
              <w:t xml:space="preserve"> г</w:t>
            </w:r>
            <w:r w:rsidRPr="00D347A2">
              <w:rPr>
                <w:rFonts w:ascii="Times New Roman" w:hAnsi="Times New Roman"/>
                <w:sz w:val="26"/>
                <w:szCs w:val="26"/>
              </w:rPr>
              <w:t>».</w:t>
            </w:r>
          </w:p>
        </w:tc>
      </w:tr>
    </w:tbl>
    <w:p w14:paraId="5ACE23BA" w14:textId="77777777" w:rsidR="00724B1E" w:rsidRPr="00CD0A4D" w:rsidRDefault="00724B1E" w:rsidP="00724B1E">
      <w:pPr>
        <w:widowControl w:val="0"/>
        <w:autoSpaceDE w:val="0"/>
        <w:autoSpaceDN w:val="0"/>
        <w:spacing w:after="0" w:line="240" w:lineRule="auto"/>
        <w:rPr>
          <w:rFonts w:ascii="Times New Roman" w:eastAsia="Times New Roman" w:hAnsi="Times New Roman"/>
          <w:color w:val="FF0000"/>
          <w:sz w:val="26"/>
          <w:szCs w:val="26"/>
          <w:lang w:eastAsia="ru-RU"/>
        </w:rPr>
      </w:pPr>
    </w:p>
    <w:p w14:paraId="313D7B20" w14:textId="77777777" w:rsidR="00724B1E" w:rsidRPr="007A3665"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1. Общая характеристика сферы реализации</w:t>
      </w:r>
    </w:p>
    <w:p w14:paraId="1EA94B53" w14:textId="77777777" w:rsidR="00724B1E" w:rsidRPr="007A3665"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муниципальной программы</w:t>
      </w:r>
    </w:p>
    <w:p w14:paraId="5FBB7AAE" w14:textId="77777777" w:rsidR="00724B1E" w:rsidRPr="007A3665"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365E42A6" w14:textId="621A217C"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Необходимость разработки муниципальной программы «Развитие жилищно-коммунального хозяйства и создание комфортной городской среды на территории Находкинского городского округа» обоснована социально-экономическими приоритетами развития Находкинского городского округа.</w:t>
      </w:r>
    </w:p>
    <w:p w14:paraId="592FA130"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gramStart"/>
      <w:r w:rsidRPr="007A3665">
        <w:rPr>
          <w:rFonts w:ascii="Times New Roman" w:eastAsia="Times New Roman" w:hAnsi="Times New Roman"/>
          <w:sz w:val="26"/>
          <w:szCs w:val="26"/>
          <w:lang w:eastAsia="ru-RU"/>
        </w:rPr>
        <w:t xml:space="preserve">Полномочия органов местного самоуправления в области содержания жилищного фонда, установленные Федеральным </w:t>
      </w:r>
      <w:hyperlink r:id="rId9" w:history="1">
        <w:r w:rsidRPr="007A3665">
          <w:rPr>
            <w:rFonts w:ascii="Times New Roman" w:eastAsia="Times New Roman" w:hAnsi="Times New Roman"/>
            <w:sz w:val="26"/>
            <w:szCs w:val="26"/>
            <w:lang w:eastAsia="ru-RU"/>
          </w:rPr>
          <w:t>законом</w:t>
        </w:r>
      </w:hyperlink>
      <w:r w:rsidRPr="007A3665">
        <w:rPr>
          <w:rFonts w:ascii="Times New Roman" w:eastAsia="Times New Roman" w:hAnsi="Times New Roman"/>
          <w:sz w:val="26"/>
          <w:szCs w:val="26"/>
          <w:lang w:eastAsia="ru-RU"/>
        </w:rPr>
        <w:t xml:space="preserve"> от 06.10.2003 № 131-ФЗ «Об общих принципах организации местного самоуправления в Российской Федерации», предусматривают организацию содержания муниципального жилищного фонда, организацию теплоснабжения, водоснабжения населения, водоотведения, снабжения населения топливом</w:t>
      </w:r>
      <w:r w:rsidRPr="007A3665">
        <w:rPr>
          <w:rFonts w:ascii="Times New Roman" w:eastAsia="Times New Roman" w:hAnsi="Times New Roman"/>
          <w:i/>
          <w:sz w:val="26"/>
          <w:szCs w:val="26"/>
          <w:lang w:eastAsia="ru-RU"/>
        </w:rPr>
        <w:t xml:space="preserve">, </w:t>
      </w:r>
      <w:r w:rsidRPr="007A3665">
        <w:rPr>
          <w:rFonts w:ascii="Times New Roman" w:eastAsia="Times New Roman" w:hAnsi="Times New Roman"/>
          <w:sz w:val="26"/>
          <w:szCs w:val="26"/>
          <w:lang w:eastAsia="ru-RU"/>
        </w:rPr>
        <w:t>участие в организации деятельности по накоплению твердых коммунальных отходов, организацию освещение улиц, дорог, скверов.</w:t>
      </w:r>
      <w:proofErr w:type="gramEnd"/>
    </w:p>
    <w:p w14:paraId="134781D6"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Повышение уровня комфортности проживания граждан в многоквартирных жилых домах, надлежащее функционирование учреждений образования, здравоохранения, торговли и других объектов, составляющих полноценную городскую среду, а также повышение эффективности предоставления коммунальных услуг населению является не маловажным мероприятием муниципальной программы для создания благоприятных и безопасных условий проживания граждан Находкинского городского округа.</w:t>
      </w:r>
    </w:p>
    <w:p w14:paraId="394CA896"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Современное состояние объектов коммунальной инфраструктуры Находкинского городского округа характеризуется высокой степенью износа основного и вспомогательного оборудования. Около 60 процентов основных фондов муниципального теплоэнергетического и </w:t>
      </w:r>
      <w:proofErr w:type="spellStart"/>
      <w:r w:rsidRPr="007A3665">
        <w:rPr>
          <w:rFonts w:ascii="Times New Roman" w:eastAsia="Times New Roman" w:hAnsi="Times New Roman"/>
          <w:sz w:val="26"/>
          <w:szCs w:val="26"/>
          <w:lang w:eastAsia="ru-RU"/>
        </w:rPr>
        <w:t>водоснабжающего</w:t>
      </w:r>
      <w:proofErr w:type="spellEnd"/>
      <w:r w:rsidRPr="007A3665">
        <w:rPr>
          <w:rFonts w:ascii="Times New Roman" w:eastAsia="Times New Roman" w:hAnsi="Times New Roman"/>
          <w:sz w:val="26"/>
          <w:szCs w:val="26"/>
          <w:lang w:eastAsia="ru-RU"/>
        </w:rPr>
        <w:t xml:space="preserve"> хозяйства полностью отслужили нормативные сроки и по причине изношенности находятся </w:t>
      </w:r>
      <w:r w:rsidRPr="007A3665">
        <w:rPr>
          <w:rFonts w:ascii="Times New Roman" w:eastAsia="Times New Roman" w:hAnsi="Times New Roman"/>
          <w:sz w:val="26"/>
          <w:szCs w:val="26"/>
          <w:lang w:eastAsia="ru-RU"/>
        </w:rPr>
        <w:br/>
        <w:t xml:space="preserve">в предаварийном состоянии, что сопряжено с высокой степенью риска выхода </w:t>
      </w:r>
      <w:r w:rsidRPr="007A3665">
        <w:rPr>
          <w:rFonts w:ascii="Times New Roman" w:eastAsia="Times New Roman" w:hAnsi="Times New Roman"/>
          <w:sz w:val="26"/>
          <w:szCs w:val="26"/>
          <w:lang w:eastAsia="ru-RU"/>
        </w:rPr>
        <w:br/>
        <w:t>из строя оборудования в зимний период.</w:t>
      </w:r>
    </w:p>
    <w:p w14:paraId="4CEC6506"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Коммунальное хозяйство - одно из самых сложных систем городского хозяйства. Бесперебойная подача в жилые и общественные здания тепла, воды, электроэнергии требует высокого уровня организации, большого объема ремонтных, очистительных и профилактических работ на инженерных сетях </w:t>
      </w:r>
      <w:r w:rsidRPr="007A3665">
        <w:rPr>
          <w:rFonts w:ascii="Times New Roman" w:eastAsia="Times New Roman" w:hAnsi="Times New Roman"/>
          <w:sz w:val="26"/>
          <w:szCs w:val="26"/>
          <w:lang w:eastAsia="ru-RU"/>
        </w:rPr>
        <w:br/>
        <w:t xml:space="preserve">и сооружениях. </w:t>
      </w:r>
    </w:p>
    <w:p w14:paraId="23EC6B8D"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Поставка энергоресурсов до потребителей на территории Находкинского городского округа осуществляется </w:t>
      </w:r>
      <w:proofErr w:type="spellStart"/>
      <w:r w:rsidRPr="007A3665">
        <w:rPr>
          <w:rFonts w:ascii="Times New Roman" w:eastAsia="Times New Roman" w:hAnsi="Times New Roman"/>
          <w:sz w:val="26"/>
          <w:szCs w:val="26"/>
          <w:lang w:eastAsia="ru-RU"/>
        </w:rPr>
        <w:t>ресурсоснабжающими</w:t>
      </w:r>
      <w:proofErr w:type="spellEnd"/>
      <w:r w:rsidRPr="007A3665">
        <w:rPr>
          <w:rFonts w:ascii="Times New Roman" w:eastAsia="Times New Roman" w:hAnsi="Times New Roman"/>
          <w:sz w:val="26"/>
          <w:szCs w:val="26"/>
          <w:lang w:eastAsia="ru-RU"/>
        </w:rPr>
        <w:t xml:space="preserve"> организациями преимущественно на арендованном муниципальном имуществе. </w:t>
      </w:r>
      <w:proofErr w:type="gramStart"/>
      <w:r w:rsidRPr="007A3665">
        <w:rPr>
          <w:rFonts w:ascii="Times New Roman" w:eastAsia="Times New Roman" w:hAnsi="Times New Roman"/>
          <w:sz w:val="26"/>
          <w:szCs w:val="26"/>
          <w:lang w:eastAsia="ru-RU"/>
        </w:rPr>
        <w:t>В собственности муниципального образования находятся сети теплоснабжения протяженностью                 219,9 км, водоснабжения – 350,5 км, водоотведения – 226,8 км, канализационных колодцев - 3563 ед. Кроме того на территории округа имеются очистные сооружения канализации 3 единицы, насосные станции водопровода в количестве 26 единиц,  канализационные насосные станции в количестве 37 единиц, которые по причине существенного износа в процессе эксплуатации требуют реконструкции и модернизации.</w:t>
      </w:r>
      <w:proofErr w:type="gramEnd"/>
    </w:p>
    <w:p w14:paraId="3FE6C7EE"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Следствием износа объектов коммунальной инфраструктуры является снижение качества предоставления коммунальных услуг, не соответствующее запросам потребителей. Большие потери воды, тепловой и электрической энергии </w:t>
      </w:r>
      <w:r w:rsidRPr="007A3665">
        <w:rPr>
          <w:rFonts w:ascii="Times New Roman" w:eastAsia="Times New Roman" w:hAnsi="Times New Roman"/>
          <w:sz w:val="26"/>
          <w:szCs w:val="26"/>
          <w:lang w:eastAsia="ru-RU"/>
        </w:rPr>
        <w:br/>
        <w:t xml:space="preserve">в процессе производства влекут за собой неэффективное использование коммунальных ресурсов. Большинство аварий на инженерных сетях происходит </w:t>
      </w:r>
    </w:p>
    <w:p w14:paraId="1390C8C9"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по причинам их ветхости, поэтому дальнейшее увеличение износа сетей </w:t>
      </w:r>
      <w:r w:rsidRPr="007A3665">
        <w:rPr>
          <w:rFonts w:ascii="Times New Roman" w:eastAsia="Times New Roman" w:hAnsi="Times New Roman"/>
          <w:sz w:val="26"/>
          <w:szCs w:val="26"/>
          <w:lang w:eastAsia="ru-RU"/>
        </w:rPr>
        <w:br/>
        <w:t xml:space="preserve"> сооружений приведет к возрастанию аварий, ущерб от которых может значительно превысить затраты на их предотвращение. </w:t>
      </w:r>
    </w:p>
    <w:p w14:paraId="347379E6"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В муниципальной собственности Находкинского городского округа </w:t>
      </w:r>
      <w:r w:rsidRPr="007A3665">
        <w:rPr>
          <w:rFonts w:ascii="Times New Roman" w:eastAsia="Times New Roman" w:hAnsi="Times New Roman"/>
          <w:sz w:val="26"/>
          <w:szCs w:val="26"/>
          <w:lang w:eastAsia="ru-RU"/>
        </w:rPr>
        <w:br/>
        <w:t xml:space="preserve">по состоянию на 01.07.2020 г. находится 100 895,9 кв. м. жилищного фонда. Действующим жилищным законодательством на </w:t>
      </w:r>
      <w:proofErr w:type="spellStart"/>
      <w:r w:rsidRPr="007A3665">
        <w:rPr>
          <w:rFonts w:ascii="Times New Roman" w:eastAsia="Times New Roman" w:hAnsi="Times New Roman"/>
          <w:sz w:val="26"/>
          <w:szCs w:val="26"/>
          <w:lang w:eastAsia="ru-RU"/>
        </w:rPr>
        <w:t>наймодателя</w:t>
      </w:r>
      <w:proofErr w:type="spellEnd"/>
      <w:r w:rsidRPr="007A3665">
        <w:rPr>
          <w:rFonts w:ascii="Times New Roman" w:eastAsia="Times New Roman" w:hAnsi="Times New Roman"/>
          <w:sz w:val="26"/>
          <w:szCs w:val="26"/>
          <w:lang w:eastAsia="ru-RU"/>
        </w:rPr>
        <w:t xml:space="preserve"> возложена обязанность по ремонту жилого помещения и предоставления жилых помещений </w:t>
      </w:r>
      <w:r w:rsidRPr="007A3665">
        <w:rPr>
          <w:rFonts w:ascii="Times New Roman" w:eastAsia="Times New Roman" w:hAnsi="Times New Roman"/>
          <w:sz w:val="26"/>
          <w:szCs w:val="26"/>
          <w:lang w:eastAsia="ru-RU"/>
        </w:rPr>
        <w:br/>
        <w:t xml:space="preserve">в состоянии, пригодном для проживания. За период с 2018 по 2020 годы отремонтировано 2049,42 кв. м муниципального жилищного фонда. </w:t>
      </w:r>
      <w:r w:rsidRPr="007A3665">
        <w:rPr>
          <w:rFonts w:ascii="Times New Roman" w:eastAsia="Times New Roman" w:hAnsi="Times New Roman"/>
          <w:sz w:val="26"/>
          <w:szCs w:val="26"/>
          <w:lang w:eastAsia="ru-RU"/>
        </w:rPr>
        <w:br/>
        <w:t xml:space="preserve">При предоставлении жилых помещений по договору социального найма гражданам, состоящим на учете в качестве нуждающихся в жилых помещениях, предоставляются преимущественно жилые помещения вторичного рынка жилья, </w:t>
      </w:r>
      <w:r w:rsidRPr="007A3665">
        <w:rPr>
          <w:rFonts w:ascii="Times New Roman" w:eastAsia="Times New Roman" w:hAnsi="Times New Roman"/>
          <w:sz w:val="26"/>
          <w:szCs w:val="26"/>
          <w:lang w:eastAsia="ru-RU"/>
        </w:rPr>
        <w:br/>
        <w:t xml:space="preserve">в случае их освобождения предыдущим нанимателем жилого помещения. </w:t>
      </w:r>
      <w:r w:rsidRPr="007A3665">
        <w:rPr>
          <w:rFonts w:ascii="Times New Roman" w:eastAsia="Times New Roman" w:hAnsi="Times New Roman"/>
          <w:sz w:val="26"/>
          <w:szCs w:val="26"/>
          <w:lang w:eastAsia="ru-RU"/>
        </w:rPr>
        <w:br/>
        <w:t>Как правило, освобожденные жилые помещения требуют восстановительного ремонта.</w:t>
      </w:r>
    </w:p>
    <w:p w14:paraId="4D182CD8"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Наружное освещение играет первостепенную роль в восприятии эстетического облика улиц и дорог Находкинского городского округа.</w:t>
      </w:r>
    </w:p>
    <w:p w14:paraId="337D2E77"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Наружное освещение Находкинского городского округа (далее – наружное освещение) представляет собой эксплуатацию сетей наружного освещения протяженностью 137 км</w:t>
      </w:r>
      <w:proofErr w:type="gramStart"/>
      <w:r w:rsidRPr="007A3665">
        <w:rPr>
          <w:rFonts w:ascii="Times New Roman" w:eastAsia="Times New Roman" w:hAnsi="Times New Roman"/>
          <w:sz w:val="26"/>
          <w:szCs w:val="26"/>
          <w:lang w:eastAsia="ru-RU"/>
        </w:rPr>
        <w:t xml:space="preserve">., </w:t>
      </w:r>
      <w:proofErr w:type="gramEnd"/>
      <w:r w:rsidRPr="007A3665">
        <w:rPr>
          <w:rFonts w:ascii="Times New Roman" w:eastAsia="Times New Roman" w:hAnsi="Times New Roman"/>
          <w:sz w:val="26"/>
          <w:szCs w:val="26"/>
          <w:lang w:eastAsia="ru-RU"/>
        </w:rPr>
        <w:t xml:space="preserve">включающих: </w:t>
      </w:r>
    </w:p>
    <w:p w14:paraId="646C5675"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 осветительные приборы – 4 000 </w:t>
      </w:r>
      <w:proofErr w:type="spellStart"/>
      <w:proofErr w:type="gramStart"/>
      <w:r w:rsidRPr="007A3665">
        <w:rPr>
          <w:rFonts w:ascii="Times New Roman" w:eastAsia="Times New Roman" w:hAnsi="Times New Roman"/>
          <w:sz w:val="26"/>
          <w:szCs w:val="26"/>
          <w:lang w:eastAsia="ru-RU"/>
        </w:rPr>
        <w:t>шт</w:t>
      </w:r>
      <w:proofErr w:type="spellEnd"/>
      <w:proofErr w:type="gramEnd"/>
      <w:r w:rsidRPr="007A3665">
        <w:rPr>
          <w:rFonts w:ascii="Times New Roman" w:eastAsia="Times New Roman" w:hAnsi="Times New Roman"/>
          <w:sz w:val="26"/>
          <w:szCs w:val="26"/>
          <w:lang w:eastAsia="ru-RU"/>
        </w:rPr>
        <w:t>;</w:t>
      </w:r>
    </w:p>
    <w:p w14:paraId="2B3DAE6E"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 опоры наружного освещения – 3902 </w:t>
      </w:r>
      <w:proofErr w:type="spellStart"/>
      <w:proofErr w:type="gramStart"/>
      <w:r w:rsidRPr="007A3665">
        <w:rPr>
          <w:rFonts w:ascii="Times New Roman" w:eastAsia="Times New Roman" w:hAnsi="Times New Roman"/>
          <w:sz w:val="26"/>
          <w:szCs w:val="26"/>
          <w:lang w:eastAsia="ru-RU"/>
        </w:rPr>
        <w:t>шт</w:t>
      </w:r>
      <w:proofErr w:type="spellEnd"/>
      <w:proofErr w:type="gramEnd"/>
      <w:r w:rsidRPr="007A3665">
        <w:rPr>
          <w:rFonts w:ascii="Times New Roman" w:eastAsia="Times New Roman" w:hAnsi="Times New Roman"/>
          <w:sz w:val="26"/>
          <w:szCs w:val="26"/>
          <w:lang w:eastAsia="ru-RU"/>
        </w:rPr>
        <w:t>;</w:t>
      </w:r>
    </w:p>
    <w:p w14:paraId="78598953"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 питающие  и распределительные линии, в </w:t>
      </w:r>
      <w:proofErr w:type="spellStart"/>
      <w:r w:rsidRPr="007A3665">
        <w:rPr>
          <w:rFonts w:ascii="Times New Roman" w:eastAsia="Times New Roman" w:hAnsi="Times New Roman"/>
          <w:sz w:val="26"/>
          <w:szCs w:val="26"/>
          <w:lang w:eastAsia="ru-RU"/>
        </w:rPr>
        <w:t>т.ч</w:t>
      </w:r>
      <w:proofErr w:type="spellEnd"/>
      <w:r w:rsidRPr="007A3665">
        <w:rPr>
          <w:rFonts w:ascii="Times New Roman" w:eastAsia="Times New Roman" w:hAnsi="Times New Roman"/>
          <w:sz w:val="26"/>
          <w:szCs w:val="26"/>
          <w:lang w:eastAsia="ru-RU"/>
        </w:rPr>
        <w:t>. выполненные проводом СИП – 68 км;</w:t>
      </w:r>
    </w:p>
    <w:p w14:paraId="1DF62D6A"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 пункты питания – 95 </w:t>
      </w:r>
      <w:proofErr w:type="spellStart"/>
      <w:proofErr w:type="gramStart"/>
      <w:r w:rsidRPr="007A3665">
        <w:rPr>
          <w:rFonts w:ascii="Times New Roman" w:eastAsia="Times New Roman" w:hAnsi="Times New Roman"/>
          <w:sz w:val="26"/>
          <w:szCs w:val="26"/>
          <w:lang w:eastAsia="ru-RU"/>
        </w:rPr>
        <w:t>шт</w:t>
      </w:r>
      <w:proofErr w:type="spellEnd"/>
      <w:proofErr w:type="gramEnd"/>
      <w:r w:rsidRPr="007A3665">
        <w:rPr>
          <w:rFonts w:ascii="Times New Roman" w:eastAsia="Times New Roman" w:hAnsi="Times New Roman"/>
          <w:sz w:val="26"/>
          <w:szCs w:val="26"/>
          <w:lang w:eastAsia="ru-RU"/>
        </w:rPr>
        <w:t xml:space="preserve">,  назначение которых - прием, учет </w:t>
      </w:r>
      <w:r w:rsidRPr="007A3665">
        <w:rPr>
          <w:rFonts w:ascii="Times New Roman" w:eastAsia="Times New Roman" w:hAnsi="Times New Roman"/>
          <w:sz w:val="26"/>
          <w:szCs w:val="26"/>
          <w:lang w:eastAsia="ru-RU"/>
        </w:rPr>
        <w:br/>
        <w:t xml:space="preserve">и распределение электроэнергии, защита от перегрузок и токов короткого замыкания, отходящих распределительных линий, а также управление установками наружного освещения; </w:t>
      </w:r>
    </w:p>
    <w:p w14:paraId="08390385"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устройство крепления осветительных приборов и воздушных электрических линий наружного освещения: опор, кронштейнов, тросовых растяжек, траверс и т.д.</w:t>
      </w:r>
    </w:p>
    <w:p w14:paraId="0E48A7C9"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Необходимость разработки и направленности реализации мероприятия обусловлена общим состоянием сетей наружного освещения на территории Находкинского городского округа. Исправная работа осветительных приборов </w:t>
      </w:r>
      <w:r w:rsidRPr="007A3665">
        <w:rPr>
          <w:rFonts w:ascii="Times New Roman" w:eastAsia="Times New Roman" w:hAnsi="Times New Roman"/>
          <w:sz w:val="26"/>
          <w:szCs w:val="26"/>
          <w:lang w:eastAsia="ru-RU"/>
        </w:rPr>
        <w:br/>
        <w:t>на улицах и дорогах снижает риск травматизма среди пешеходов, уменьшает количество дорожно-транспортных происшествий, улучшает эстетический облик улиц, площадей, скверов, парков, внутриквартальных проездов. Кроме того, наружные светильники являются визитной карточкой муниципального образования.</w:t>
      </w:r>
    </w:p>
    <w:p w14:paraId="145992C7"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gramStart"/>
      <w:r w:rsidRPr="007A3665">
        <w:rPr>
          <w:rFonts w:ascii="Times New Roman" w:eastAsia="Times New Roman" w:hAnsi="Times New Roman"/>
          <w:sz w:val="26"/>
          <w:szCs w:val="26"/>
          <w:lang w:eastAsia="ru-RU"/>
        </w:rPr>
        <w:t xml:space="preserve">В целях обеспечения эффективного управления уличным освещением,  администрацией Находкинского городского округа предусмотрены следующие мероприятия: потребление электроэнергии наружным освещением (оплата электроэнергии  по приборам учета),  ремонт, проектированию и строительство  сетей наружного освещения, данные мероприятия позволят внедрять современные материалы, экологически безопасные осветительных приборы и источники света, обладающие более высокими технико-экономическими показателями, взамен находящихся в эксплуатации. </w:t>
      </w:r>
      <w:proofErr w:type="gramEnd"/>
    </w:p>
    <w:p w14:paraId="4B609E14"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Растущие цены на электроэнергию и экологические факторы способствуют применению инновационных решений для использования в системах наружного освещения. Согласно Федеральному закону № 261 «Об энергосбережении </w:t>
      </w:r>
      <w:r w:rsidRPr="007A3665">
        <w:rPr>
          <w:rFonts w:ascii="Times New Roman" w:eastAsia="Times New Roman" w:hAnsi="Times New Roman"/>
          <w:sz w:val="26"/>
          <w:szCs w:val="26"/>
          <w:lang w:eastAsia="ru-RU"/>
        </w:rPr>
        <w:br/>
        <w:t xml:space="preserve">и о повышении энергетической эффективности и о внесении изменений </w:t>
      </w:r>
      <w:r w:rsidRPr="007A3665">
        <w:rPr>
          <w:rFonts w:ascii="Times New Roman" w:eastAsia="Times New Roman" w:hAnsi="Times New Roman"/>
          <w:sz w:val="26"/>
          <w:szCs w:val="26"/>
          <w:lang w:eastAsia="ru-RU"/>
        </w:rPr>
        <w:br/>
        <w:t xml:space="preserve">в отдельные законодательные акты Российской Федерации» к первоочередным задачам по модернизации систем наружного освещения относится установка </w:t>
      </w:r>
      <w:proofErr w:type="spellStart"/>
      <w:r w:rsidRPr="007A3665">
        <w:rPr>
          <w:rFonts w:ascii="Times New Roman" w:eastAsia="Times New Roman" w:hAnsi="Times New Roman"/>
          <w:sz w:val="26"/>
          <w:szCs w:val="26"/>
          <w:lang w:eastAsia="ru-RU"/>
        </w:rPr>
        <w:t>энергоэффективных</w:t>
      </w:r>
      <w:proofErr w:type="spellEnd"/>
      <w:r w:rsidRPr="007A3665">
        <w:rPr>
          <w:rFonts w:ascii="Times New Roman" w:eastAsia="Times New Roman" w:hAnsi="Times New Roman"/>
          <w:sz w:val="26"/>
          <w:szCs w:val="26"/>
          <w:lang w:eastAsia="ru-RU"/>
        </w:rPr>
        <w:t xml:space="preserve"> светильников.</w:t>
      </w:r>
    </w:p>
    <w:p w14:paraId="549D5189"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В рамках мероприятий программы предусмотрено использование новейших технологий наружного освещения. Один из шагов использования новых технологий является – замена алюминиевого провода на самонесущий изолированный провод (СИП). Применение проводов СИП несет экономическую выгоду и позволит сократить эксплуатационные расходы. Изолированные самонесущие провода позволяют значительно снизить потери </w:t>
      </w:r>
      <w:proofErr w:type="gramStart"/>
      <w:r w:rsidRPr="007A3665">
        <w:rPr>
          <w:rFonts w:ascii="Times New Roman" w:eastAsia="Times New Roman" w:hAnsi="Times New Roman"/>
          <w:sz w:val="26"/>
          <w:szCs w:val="26"/>
          <w:lang w:eastAsia="ru-RU"/>
        </w:rPr>
        <w:t>электроэнергии</w:t>
      </w:r>
      <w:proofErr w:type="gramEnd"/>
      <w:r w:rsidRPr="007A3665">
        <w:rPr>
          <w:rFonts w:ascii="Times New Roman" w:eastAsia="Times New Roman" w:hAnsi="Times New Roman"/>
          <w:sz w:val="26"/>
          <w:szCs w:val="26"/>
          <w:lang w:eastAsia="ru-RU"/>
        </w:rPr>
        <w:t xml:space="preserve"> </w:t>
      </w:r>
      <w:r w:rsidRPr="007A3665">
        <w:rPr>
          <w:rFonts w:ascii="Times New Roman" w:eastAsia="Times New Roman" w:hAnsi="Times New Roman"/>
          <w:sz w:val="26"/>
          <w:szCs w:val="26"/>
          <w:lang w:eastAsia="ru-RU"/>
        </w:rPr>
        <w:br/>
        <w:t>а воздушных линиях за счет уменьшения более чем в три раза реактивного сопротивления. Также СИП более безопасен и надежен при эксплуатации, устойчив к морозам и обледенению.</w:t>
      </w:r>
    </w:p>
    <w:p w14:paraId="324DE0AB"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Второй важный шаг на пути к современной системе освещения – замена устаревших светильников </w:t>
      </w:r>
      <w:proofErr w:type="gramStart"/>
      <w:r w:rsidRPr="007A3665">
        <w:rPr>
          <w:rFonts w:ascii="Times New Roman" w:eastAsia="Times New Roman" w:hAnsi="Times New Roman"/>
          <w:sz w:val="26"/>
          <w:szCs w:val="26"/>
          <w:lang w:eastAsia="ru-RU"/>
        </w:rPr>
        <w:t>на</w:t>
      </w:r>
      <w:proofErr w:type="gramEnd"/>
      <w:r w:rsidRPr="007A3665">
        <w:rPr>
          <w:rFonts w:ascii="Times New Roman" w:eastAsia="Times New Roman" w:hAnsi="Times New Roman"/>
          <w:sz w:val="26"/>
          <w:szCs w:val="26"/>
          <w:lang w:eastAsia="ru-RU"/>
        </w:rPr>
        <w:t xml:space="preserve"> новые: натриевые, светодиодные. Например, светодиодные светильники не только на 50% экономичнее, но и более комфортны, у них отсутствует вредное излучение и мерцание, меньший слепящий эффект. </w:t>
      </w:r>
    </w:p>
    <w:p w14:paraId="70B0C92C"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На территории Находкинского городского округа постоянно проводится работа по мониторингу технического состояния объектов наружного освещения. На основании ежегодного мониторинга выполняется планирование объемов </w:t>
      </w:r>
      <w:r w:rsidRPr="007A3665">
        <w:rPr>
          <w:rFonts w:ascii="Times New Roman" w:eastAsia="Times New Roman" w:hAnsi="Times New Roman"/>
          <w:sz w:val="26"/>
          <w:szCs w:val="26"/>
          <w:lang w:eastAsia="ru-RU"/>
        </w:rPr>
        <w:br/>
        <w:t xml:space="preserve">и очередности проведения  ремонта установок наружного освещения </w:t>
      </w:r>
      <w:r w:rsidRPr="007A3665">
        <w:rPr>
          <w:rFonts w:ascii="Times New Roman" w:eastAsia="Times New Roman" w:hAnsi="Times New Roman"/>
          <w:sz w:val="26"/>
          <w:szCs w:val="26"/>
          <w:lang w:eastAsia="ru-RU"/>
        </w:rPr>
        <w:br/>
        <w:t xml:space="preserve">и основывается  оно на результатах осмотров, ревизий оборудования, выявления дефектов в процессе технического обслуживания. Реализация мероприятий муниципальной программы позволит решить проблемы в ходе выявленного мониторингом технического состояния сетей наружного освещения </w:t>
      </w:r>
      <w:r w:rsidRPr="007A3665">
        <w:rPr>
          <w:rFonts w:ascii="Times New Roman" w:eastAsia="Times New Roman" w:hAnsi="Times New Roman"/>
          <w:sz w:val="26"/>
          <w:szCs w:val="26"/>
          <w:lang w:eastAsia="ru-RU"/>
        </w:rPr>
        <w:br/>
        <w:t xml:space="preserve">и сосредоточить имеющиеся ресурсы на решении наиважнейших проблем, в части комплексного подхода к модернизации сетей наружного освещения на территории Находкинского городского округа. Комплексный  подход заключается </w:t>
      </w:r>
      <w:r w:rsidRPr="007A3665">
        <w:rPr>
          <w:rFonts w:ascii="Times New Roman" w:eastAsia="Times New Roman" w:hAnsi="Times New Roman"/>
          <w:sz w:val="26"/>
          <w:szCs w:val="26"/>
          <w:lang w:eastAsia="ru-RU"/>
        </w:rPr>
        <w:br/>
        <w:t>в следующем:</w:t>
      </w:r>
    </w:p>
    <w:p w14:paraId="4922A102"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в поддержании нормируемых светотехнических параметров установок уличного освещения, в обеспечении бесперебойной и надежной работы установок, предотвращение их преждевременного износа путем своевременного выполнения работ;</w:t>
      </w:r>
    </w:p>
    <w:p w14:paraId="5087A5AA"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 в восстановлении или замене отдельно изношенных элементов сооружений на более </w:t>
      </w:r>
      <w:proofErr w:type="gramStart"/>
      <w:r w:rsidRPr="007A3665">
        <w:rPr>
          <w:rFonts w:ascii="Times New Roman" w:eastAsia="Times New Roman" w:hAnsi="Times New Roman"/>
          <w:sz w:val="26"/>
          <w:szCs w:val="26"/>
          <w:lang w:eastAsia="ru-RU"/>
        </w:rPr>
        <w:t>прочные</w:t>
      </w:r>
      <w:proofErr w:type="gramEnd"/>
      <w:r w:rsidRPr="007A3665">
        <w:rPr>
          <w:rFonts w:ascii="Times New Roman" w:eastAsia="Times New Roman" w:hAnsi="Times New Roman"/>
          <w:sz w:val="26"/>
          <w:szCs w:val="26"/>
          <w:lang w:eastAsia="ru-RU"/>
        </w:rPr>
        <w:t xml:space="preserve"> и экономичные.</w:t>
      </w:r>
    </w:p>
    <w:p w14:paraId="7EEB3FB9"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Выполнение мероприятий муниципальной программы </w:t>
      </w:r>
      <w:r w:rsidRPr="007A3665">
        <w:rPr>
          <w:rFonts w:ascii="Times New Roman" w:eastAsia="Times New Roman" w:hAnsi="Times New Roman"/>
          <w:sz w:val="26"/>
          <w:szCs w:val="26"/>
          <w:lang w:eastAsia="ru-RU"/>
        </w:rPr>
        <w:br/>
      </w:r>
      <w:proofErr w:type="gramStart"/>
      <w:r w:rsidRPr="007A3665">
        <w:rPr>
          <w:rFonts w:ascii="Times New Roman" w:eastAsia="Times New Roman" w:hAnsi="Times New Roman"/>
          <w:sz w:val="26"/>
          <w:szCs w:val="26"/>
          <w:lang w:eastAsia="ru-RU"/>
        </w:rPr>
        <w:t>о</w:t>
      </w:r>
      <w:proofErr w:type="gramEnd"/>
      <w:r w:rsidRPr="007A3665">
        <w:rPr>
          <w:rFonts w:ascii="Times New Roman" w:eastAsia="Times New Roman" w:hAnsi="Times New Roman"/>
          <w:sz w:val="26"/>
          <w:szCs w:val="26"/>
          <w:lang w:eastAsia="ru-RU"/>
        </w:rPr>
        <w:t xml:space="preserve"> </w:t>
      </w:r>
      <w:proofErr w:type="gramStart"/>
      <w:r w:rsidRPr="007A3665">
        <w:rPr>
          <w:rFonts w:ascii="Times New Roman" w:eastAsia="Times New Roman" w:hAnsi="Times New Roman"/>
          <w:sz w:val="26"/>
          <w:szCs w:val="26"/>
          <w:lang w:eastAsia="ru-RU"/>
        </w:rPr>
        <w:t>совершенствованию</w:t>
      </w:r>
      <w:proofErr w:type="gramEnd"/>
      <w:r w:rsidRPr="007A3665">
        <w:rPr>
          <w:rFonts w:ascii="Times New Roman" w:eastAsia="Times New Roman" w:hAnsi="Times New Roman"/>
          <w:sz w:val="26"/>
          <w:szCs w:val="26"/>
          <w:lang w:eastAsia="ru-RU"/>
        </w:rPr>
        <w:t xml:space="preserve"> систем наружного освещения позволит сократить затраты </w:t>
      </w:r>
      <w:r w:rsidRPr="007A3665">
        <w:rPr>
          <w:rFonts w:ascii="Times New Roman" w:eastAsia="Times New Roman" w:hAnsi="Times New Roman"/>
          <w:sz w:val="26"/>
          <w:szCs w:val="26"/>
          <w:lang w:eastAsia="ru-RU"/>
        </w:rPr>
        <w:br/>
        <w:t>на их обслуживание, улучшить технико-экономические характеристики систем  наружного освещения.</w:t>
      </w:r>
    </w:p>
    <w:p w14:paraId="21F89BAA" w14:textId="77777777" w:rsidR="00724B1E" w:rsidRPr="007A36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Статус современного города во многом определяют уровень внешнего благоустройства и развитая инженерная инфраструктура. Работы </w:t>
      </w:r>
      <w:r w:rsidRPr="007A3665">
        <w:rPr>
          <w:rFonts w:ascii="Times New Roman" w:eastAsia="Times New Roman" w:hAnsi="Times New Roman"/>
          <w:sz w:val="26"/>
          <w:szCs w:val="26"/>
          <w:lang w:eastAsia="ru-RU"/>
        </w:rPr>
        <w:br/>
        <w:t xml:space="preserve">по благоустройству занимают значительное место в огромном объеме градостроительных работ. </w:t>
      </w:r>
    </w:p>
    <w:p w14:paraId="59787B2F" w14:textId="77777777" w:rsidR="00724B1E" w:rsidRPr="007A36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Основными проблемами в области благоустройства территории Находкинского городского округа являются:</w:t>
      </w:r>
    </w:p>
    <w:p w14:paraId="7E1A9D47" w14:textId="77777777" w:rsidR="00724B1E" w:rsidRPr="007A36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 неудовлетворительное состояние подпорных стен, а также их отсутствие </w:t>
      </w:r>
      <w:r w:rsidRPr="007A3665">
        <w:rPr>
          <w:rFonts w:ascii="Times New Roman" w:eastAsia="Times New Roman" w:hAnsi="Times New Roman"/>
          <w:sz w:val="26"/>
          <w:szCs w:val="26"/>
          <w:lang w:eastAsia="ru-RU"/>
        </w:rPr>
        <w:br/>
        <w:t xml:space="preserve">в местах, где они необходимы, в </w:t>
      </w:r>
      <w:proofErr w:type="gramStart"/>
      <w:r w:rsidRPr="007A3665">
        <w:rPr>
          <w:rFonts w:ascii="Times New Roman" w:eastAsia="Times New Roman" w:hAnsi="Times New Roman"/>
          <w:sz w:val="26"/>
          <w:szCs w:val="26"/>
          <w:lang w:eastAsia="ru-RU"/>
        </w:rPr>
        <w:t>связи</w:t>
      </w:r>
      <w:proofErr w:type="gramEnd"/>
      <w:r w:rsidRPr="007A3665">
        <w:rPr>
          <w:rFonts w:ascii="Times New Roman" w:eastAsia="Times New Roman" w:hAnsi="Times New Roman"/>
          <w:sz w:val="26"/>
          <w:szCs w:val="26"/>
          <w:lang w:eastAsia="ru-RU"/>
        </w:rPr>
        <w:t xml:space="preserve"> с чем необходимо их строительство, реконструкция и капитальный ремонт;</w:t>
      </w:r>
    </w:p>
    <w:p w14:paraId="5E109983" w14:textId="77777777" w:rsidR="00724B1E" w:rsidRPr="007A36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  на отдельных территориях отсутствуют сети ливневой канализации </w:t>
      </w:r>
      <w:r w:rsidRPr="007A3665">
        <w:rPr>
          <w:rFonts w:ascii="Times New Roman" w:eastAsia="Times New Roman" w:hAnsi="Times New Roman"/>
          <w:sz w:val="26"/>
          <w:szCs w:val="26"/>
          <w:lang w:eastAsia="ru-RU"/>
        </w:rPr>
        <w:br/>
        <w:t xml:space="preserve">или они не обладают достаточной мощностью для сбора воды; </w:t>
      </w:r>
    </w:p>
    <w:p w14:paraId="3DDE2602" w14:textId="77777777" w:rsidR="00724B1E" w:rsidRPr="007A36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необходимость устройства на отдельных территориях лестниц.</w:t>
      </w:r>
    </w:p>
    <w:p w14:paraId="0E64F864"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Проведение работ по строительству, реконструкции и капитальному ремонту ливнестоков, подпорных стенок и лестниц предложенных объектов позволит значительно улучшить экологическое и санитарное состояние городского округа, что, в свою очередь, приведет к улучшению эстетического облика и повышению уровня комфортности проживания населения.</w:t>
      </w:r>
    </w:p>
    <w:p w14:paraId="5299C9C0"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При решении перечисленных проблем в области жилищно-коммунального хозяйства и благоустройства целесообразно использование программно-целевого метода, который обеспечивает единство четко структурированной </w:t>
      </w:r>
      <w:r w:rsidRPr="007A3665">
        <w:rPr>
          <w:rFonts w:ascii="Times New Roman" w:eastAsia="Times New Roman" w:hAnsi="Times New Roman"/>
          <w:sz w:val="26"/>
          <w:szCs w:val="26"/>
          <w:lang w:eastAsia="ru-RU"/>
        </w:rPr>
        <w:br/>
        <w:t xml:space="preserve">и сформулированной содержательной части Программы с созданием </w:t>
      </w:r>
      <w:r w:rsidRPr="007A3665">
        <w:rPr>
          <w:rFonts w:ascii="Times New Roman" w:eastAsia="Times New Roman" w:hAnsi="Times New Roman"/>
          <w:sz w:val="26"/>
          <w:szCs w:val="26"/>
          <w:lang w:eastAsia="ru-RU"/>
        </w:rPr>
        <w:br/>
        <w:t xml:space="preserve">и использованием финансовых и организационных механизмов ее реализации, </w:t>
      </w:r>
      <w:r w:rsidRPr="007A3665">
        <w:rPr>
          <w:rFonts w:ascii="Times New Roman" w:eastAsia="Times New Roman" w:hAnsi="Times New Roman"/>
          <w:sz w:val="26"/>
          <w:szCs w:val="26"/>
          <w:lang w:eastAsia="ru-RU"/>
        </w:rPr>
        <w:br/>
        <w:t>а также контролем за промежуточными и конечными результатами выполнения Программы. Программа представляет собой комплекс мероприятий направленных на развитие жилищно-коммунального хозяйства и создание комфортных условий проживания населения Находкинского городского округа. Использование программно-целевого метода позволит:</w:t>
      </w:r>
    </w:p>
    <w:p w14:paraId="70DDB825"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эффективно планировать расходы на осуществление программных мероприятий и проводить мониторинг достижения результатов и показателей реализации Программы;</w:t>
      </w:r>
    </w:p>
    <w:p w14:paraId="04EE44C7"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минимизировать риски нецелевого использования бюджетных средств;</w:t>
      </w:r>
    </w:p>
    <w:p w14:paraId="43D137F8"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сконцентрировать все организационные и финансовые ресурсы на решение первоочередных задач.</w:t>
      </w:r>
    </w:p>
    <w:p w14:paraId="4C5D0F57" w14:textId="77777777" w:rsidR="00724B1E" w:rsidRPr="005218F1"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Одним из внешних рисков при использовании программно-целевого метода может стать риск сокращения бюджетного финансирования, направленного </w:t>
      </w:r>
      <w:r w:rsidRPr="007A3665">
        <w:rPr>
          <w:rFonts w:ascii="Times New Roman" w:eastAsia="Times New Roman" w:hAnsi="Times New Roman"/>
          <w:sz w:val="26"/>
          <w:szCs w:val="26"/>
          <w:lang w:eastAsia="ru-RU"/>
        </w:rPr>
        <w:br/>
        <w:t xml:space="preserve"> выполнение Программы. В случае недостаточного финансирования мероприятий Программы, предусматривается возможность внесения изменений в Программу </w:t>
      </w:r>
      <w:r w:rsidRPr="007A3665">
        <w:rPr>
          <w:rFonts w:ascii="Times New Roman" w:eastAsia="Times New Roman" w:hAnsi="Times New Roman"/>
          <w:sz w:val="26"/>
          <w:szCs w:val="26"/>
          <w:lang w:eastAsia="ru-RU"/>
        </w:rPr>
        <w:br/>
        <w:t xml:space="preserve">с корректировкой  ее показателей, а также перераспределение объемов финансирования с определением первоочередных, приоритетных мероприятий. </w:t>
      </w:r>
      <w:r w:rsidRPr="007A3665">
        <w:rPr>
          <w:rFonts w:ascii="Times New Roman" w:eastAsia="Times New Roman" w:hAnsi="Times New Roman"/>
          <w:sz w:val="26"/>
          <w:szCs w:val="26"/>
          <w:lang w:eastAsia="ru-RU"/>
        </w:rPr>
        <w:br/>
        <w:t>В целях минимизации риска неисполнения предусматривается определение приоритетов исполнения наиболее важных мероприятий с их первоочередным финансированием и внесение соответствующих изменений в программу.</w:t>
      </w:r>
    </w:p>
    <w:p w14:paraId="407604F0" w14:textId="77777777" w:rsidR="005218F1" w:rsidRPr="00117415" w:rsidRDefault="005218F1" w:rsidP="005218F1">
      <w:pPr>
        <w:widowControl w:val="0"/>
        <w:autoSpaceDE w:val="0"/>
        <w:autoSpaceDN w:val="0"/>
        <w:spacing w:after="0" w:line="360" w:lineRule="auto"/>
        <w:ind w:firstLine="708"/>
        <w:jc w:val="both"/>
        <w:rPr>
          <w:rFonts w:ascii="Times New Roman" w:hAnsi="Times New Roman"/>
          <w:sz w:val="26"/>
          <w:szCs w:val="26"/>
        </w:rPr>
      </w:pPr>
      <w:r w:rsidRPr="00117415">
        <w:rPr>
          <w:rFonts w:ascii="Times New Roman" w:hAnsi="Times New Roman"/>
          <w:sz w:val="26"/>
          <w:szCs w:val="26"/>
        </w:rPr>
        <w:t xml:space="preserve">События 2020 - 2022 годов существенно повлияли на экономику в целом и сектор информационно-телекоммуникационных технологий в частности. Произошедшие из-за пандемии новой </w:t>
      </w:r>
      <w:proofErr w:type="spellStart"/>
      <w:r w:rsidRPr="00117415">
        <w:rPr>
          <w:rFonts w:ascii="Times New Roman" w:hAnsi="Times New Roman"/>
          <w:sz w:val="26"/>
          <w:szCs w:val="26"/>
        </w:rPr>
        <w:t>коронавирусной</w:t>
      </w:r>
      <w:proofErr w:type="spellEnd"/>
      <w:r w:rsidRPr="00117415">
        <w:rPr>
          <w:rFonts w:ascii="Times New Roman" w:hAnsi="Times New Roman"/>
          <w:sz w:val="26"/>
          <w:szCs w:val="26"/>
        </w:rPr>
        <w:t xml:space="preserve"> инфекции (COVID-19) структурные изменения во всех отраслях экономики положительно сказались на деятельности операторов связи, заставив их диверсифицировать оказание услуг, а также усилить мощности для передачи трафика данных, возросшего в несколько раз в условиях перехода на дистанционную работу.</w:t>
      </w:r>
    </w:p>
    <w:p w14:paraId="13DE8DEE" w14:textId="0AA83C6A" w:rsidR="005218F1" w:rsidRPr="005218F1" w:rsidRDefault="005218F1" w:rsidP="005218F1">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117415">
        <w:rPr>
          <w:rFonts w:ascii="Times New Roman" w:hAnsi="Times New Roman"/>
          <w:sz w:val="26"/>
          <w:szCs w:val="26"/>
        </w:rPr>
        <w:t xml:space="preserve">Находкинский городской округ является административно - территориальной единицей, в состав которой входит село </w:t>
      </w:r>
      <w:proofErr w:type="spellStart"/>
      <w:r w:rsidRPr="00117415">
        <w:rPr>
          <w:rFonts w:ascii="Times New Roman" w:hAnsi="Times New Roman"/>
          <w:sz w:val="26"/>
          <w:szCs w:val="26"/>
        </w:rPr>
        <w:t>Душкино</w:t>
      </w:r>
      <w:proofErr w:type="spellEnd"/>
      <w:r w:rsidRPr="00117415">
        <w:rPr>
          <w:rFonts w:ascii="Times New Roman" w:hAnsi="Times New Roman"/>
          <w:sz w:val="26"/>
          <w:szCs w:val="26"/>
        </w:rPr>
        <w:t>. В настоящее время на территории села техническая возможность доступа к  высокоскоростной сети интернет отсутствует. Данное обстоятельство ограничивает доступ к информации, услугам и возможностям, которые  доступны в других населенных пунктах Находкинского городского округа. Например, такие как улучшение доступности и качества государственных и муниципальных услуг, возможность для самореализации и развития талантов, повышение степени информированности и цифровой грамотности, достойный, эффективный труд и успешное предпринимательство</w:t>
      </w:r>
    </w:p>
    <w:p w14:paraId="29226C2D" w14:textId="77777777" w:rsidR="00724B1E" w:rsidRPr="007A3665"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289CBF95" w14:textId="77777777" w:rsidR="00724B1E" w:rsidRPr="007A3665" w:rsidRDefault="00724B1E" w:rsidP="00724B1E">
      <w:pPr>
        <w:widowControl w:val="0"/>
        <w:autoSpaceDE w:val="0"/>
        <w:autoSpaceDN w:val="0"/>
        <w:spacing w:after="0" w:line="360" w:lineRule="auto"/>
        <w:ind w:firstLine="708"/>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2. Сроки и этапы реализации муниципальной программы</w:t>
      </w:r>
    </w:p>
    <w:p w14:paraId="5633C606" w14:textId="77777777" w:rsidR="005218F1" w:rsidRPr="00B83045" w:rsidRDefault="005218F1"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
    <w:p w14:paraId="4BCAD6A1" w14:textId="599F7AB8" w:rsidR="00724B1E" w:rsidRPr="007A3665" w:rsidRDefault="005218F1"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Реализация муниципальной программы предусмотрена в период с 2021 по 2026 годы. Этапы не предусмотрены</w:t>
      </w:r>
      <w:r w:rsidR="00724B1E" w:rsidRPr="007A3665">
        <w:rPr>
          <w:rFonts w:ascii="Times New Roman" w:eastAsia="Times New Roman" w:hAnsi="Times New Roman"/>
          <w:sz w:val="26"/>
          <w:szCs w:val="26"/>
          <w:lang w:eastAsia="ru-RU"/>
        </w:rPr>
        <w:t>.</w:t>
      </w:r>
    </w:p>
    <w:p w14:paraId="3F98B8C7" w14:textId="77777777" w:rsidR="00724B1E" w:rsidRPr="007A3665" w:rsidRDefault="00724B1E" w:rsidP="00724B1E">
      <w:pPr>
        <w:widowControl w:val="0"/>
        <w:autoSpaceDE w:val="0"/>
        <w:autoSpaceDN w:val="0"/>
        <w:spacing w:after="0" w:line="240" w:lineRule="auto"/>
        <w:ind w:firstLine="708"/>
        <w:jc w:val="both"/>
        <w:rPr>
          <w:rFonts w:ascii="Times New Roman" w:eastAsia="Times New Roman" w:hAnsi="Times New Roman"/>
          <w:sz w:val="26"/>
          <w:szCs w:val="26"/>
          <w:lang w:eastAsia="ru-RU"/>
        </w:rPr>
      </w:pPr>
    </w:p>
    <w:p w14:paraId="71CB9ACD" w14:textId="77777777" w:rsidR="00021BFA" w:rsidRPr="007A3665" w:rsidRDefault="00021BFA" w:rsidP="00724B1E">
      <w:pPr>
        <w:widowControl w:val="0"/>
        <w:autoSpaceDE w:val="0"/>
        <w:autoSpaceDN w:val="0"/>
        <w:spacing w:after="0" w:line="240" w:lineRule="auto"/>
        <w:ind w:firstLine="709"/>
        <w:jc w:val="center"/>
        <w:rPr>
          <w:rFonts w:ascii="Times New Roman" w:eastAsia="Times New Roman" w:hAnsi="Times New Roman"/>
          <w:sz w:val="26"/>
          <w:szCs w:val="26"/>
          <w:lang w:eastAsia="ru-RU"/>
        </w:rPr>
      </w:pPr>
    </w:p>
    <w:p w14:paraId="60F57F69" w14:textId="77777777" w:rsidR="00724B1E" w:rsidRPr="007A3665" w:rsidRDefault="00724B1E" w:rsidP="00724B1E">
      <w:pPr>
        <w:widowControl w:val="0"/>
        <w:autoSpaceDE w:val="0"/>
        <w:autoSpaceDN w:val="0"/>
        <w:spacing w:after="0" w:line="240" w:lineRule="auto"/>
        <w:ind w:firstLine="709"/>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3. Целевые  показатели (индикаторы) с расшифровкой </w:t>
      </w:r>
    </w:p>
    <w:p w14:paraId="4525C62C" w14:textId="77777777" w:rsidR="00724B1E" w:rsidRPr="007A3665" w:rsidRDefault="00724B1E" w:rsidP="00724B1E">
      <w:pPr>
        <w:widowControl w:val="0"/>
        <w:autoSpaceDE w:val="0"/>
        <w:autoSpaceDN w:val="0"/>
        <w:spacing w:after="0" w:line="240" w:lineRule="auto"/>
        <w:ind w:firstLine="709"/>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плановых значений по годам и этапам ее реализации.</w:t>
      </w:r>
    </w:p>
    <w:p w14:paraId="55305675" w14:textId="77777777" w:rsidR="00724B1E" w:rsidRPr="007A3665"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3A71A37E" w14:textId="77777777" w:rsidR="00724B1E" w:rsidRPr="007A3665" w:rsidRDefault="00724B1E" w:rsidP="00724B1E">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Сведения о целевых (показателях) индикаторах Программы с расшифровкой плановых значений по годам и этапам реализации указаны в </w:t>
      </w:r>
      <w:hyperlink r:id="rId10" w:anchor="P354" w:history="1">
        <w:r w:rsidRPr="007A3665">
          <w:rPr>
            <w:rFonts w:ascii="Times New Roman" w:eastAsia="Times New Roman" w:hAnsi="Times New Roman"/>
            <w:sz w:val="26"/>
            <w:szCs w:val="26"/>
            <w:lang w:eastAsia="ru-RU"/>
          </w:rPr>
          <w:t>приложении № 1</w:t>
        </w:r>
      </w:hyperlink>
      <w:r w:rsidRPr="007A3665">
        <w:rPr>
          <w:rFonts w:ascii="Times New Roman" w:eastAsia="Times New Roman" w:hAnsi="Times New Roman"/>
          <w:sz w:val="26"/>
          <w:szCs w:val="26"/>
          <w:lang w:eastAsia="ru-RU"/>
        </w:rPr>
        <w:t xml:space="preserve"> к Программе. </w:t>
      </w:r>
    </w:p>
    <w:p w14:paraId="3499DC36" w14:textId="77777777" w:rsidR="00724B1E" w:rsidRPr="007A3665" w:rsidRDefault="00724B1E" w:rsidP="00724B1E">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Методика расчета целевых показателей (индикаторов) Муниципальной программы:</w:t>
      </w:r>
    </w:p>
    <w:tbl>
      <w:tblPr>
        <w:tblStyle w:val="170"/>
        <w:tblpPr w:leftFromText="180" w:rightFromText="180" w:vertAnchor="text" w:horzAnchor="margin" w:tblpXSpec="center" w:tblpY="139"/>
        <w:tblW w:w="9464" w:type="dxa"/>
        <w:tblLook w:val="04A0" w:firstRow="1" w:lastRow="0" w:firstColumn="1" w:lastColumn="0" w:noHBand="0" w:noVBand="1"/>
      </w:tblPr>
      <w:tblGrid>
        <w:gridCol w:w="581"/>
        <w:gridCol w:w="3071"/>
        <w:gridCol w:w="3544"/>
        <w:gridCol w:w="2268"/>
      </w:tblGrid>
      <w:tr w:rsidR="007A3665" w:rsidRPr="007A3665" w14:paraId="5252B753" w14:textId="77777777" w:rsidTr="00793FF5">
        <w:tc>
          <w:tcPr>
            <w:tcW w:w="0" w:type="auto"/>
            <w:tcBorders>
              <w:top w:val="single" w:sz="4" w:space="0" w:color="auto"/>
              <w:left w:val="single" w:sz="4" w:space="0" w:color="auto"/>
              <w:bottom w:val="single" w:sz="4" w:space="0" w:color="auto"/>
              <w:right w:val="single" w:sz="4" w:space="0" w:color="auto"/>
            </w:tcBorders>
            <w:hideMark/>
          </w:tcPr>
          <w:p w14:paraId="0DA1C961" w14:textId="77777777" w:rsidR="00724B1E" w:rsidRPr="007A3665" w:rsidRDefault="00724B1E" w:rsidP="00724B1E">
            <w:pPr>
              <w:spacing w:after="0" w:line="240" w:lineRule="auto"/>
              <w:jc w:val="center"/>
              <w:rPr>
                <w:rFonts w:ascii="Times New Roman" w:hAnsi="Times New Roman"/>
                <w:sz w:val="26"/>
                <w:szCs w:val="26"/>
              </w:rPr>
            </w:pPr>
            <w:r w:rsidRPr="007A3665">
              <w:rPr>
                <w:rFonts w:ascii="Times New Roman" w:hAnsi="Times New Roman"/>
                <w:sz w:val="26"/>
                <w:szCs w:val="26"/>
              </w:rPr>
              <w:t xml:space="preserve">№ </w:t>
            </w:r>
            <w:proofErr w:type="gramStart"/>
            <w:r w:rsidRPr="007A3665">
              <w:rPr>
                <w:rFonts w:ascii="Times New Roman" w:hAnsi="Times New Roman"/>
                <w:sz w:val="26"/>
                <w:szCs w:val="26"/>
              </w:rPr>
              <w:t>п</w:t>
            </w:r>
            <w:proofErr w:type="gramEnd"/>
            <w:r w:rsidRPr="007A3665">
              <w:rPr>
                <w:rFonts w:ascii="Times New Roman" w:hAnsi="Times New Roman"/>
                <w:sz w:val="26"/>
                <w:szCs w:val="26"/>
              </w:rPr>
              <w:t>/п</w:t>
            </w:r>
          </w:p>
        </w:tc>
        <w:tc>
          <w:tcPr>
            <w:tcW w:w="3071" w:type="dxa"/>
            <w:tcBorders>
              <w:top w:val="single" w:sz="4" w:space="0" w:color="auto"/>
              <w:left w:val="single" w:sz="4" w:space="0" w:color="auto"/>
              <w:bottom w:val="single" w:sz="4" w:space="0" w:color="auto"/>
              <w:right w:val="single" w:sz="4" w:space="0" w:color="auto"/>
            </w:tcBorders>
            <w:hideMark/>
          </w:tcPr>
          <w:p w14:paraId="12B745D7" w14:textId="77777777" w:rsidR="00724B1E" w:rsidRPr="007A3665" w:rsidRDefault="00724B1E" w:rsidP="00724B1E">
            <w:pPr>
              <w:spacing w:after="0" w:line="240" w:lineRule="auto"/>
              <w:jc w:val="center"/>
              <w:rPr>
                <w:rFonts w:ascii="Times New Roman" w:hAnsi="Times New Roman"/>
                <w:sz w:val="26"/>
                <w:szCs w:val="26"/>
              </w:rPr>
            </w:pPr>
            <w:r w:rsidRPr="007A3665">
              <w:rPr>
                <w:rFonts w:ascii="Times New Roman" w:hAnsi="Times New Roman"/>
                <w:sz w:val="26"/>
                <w:szCs w:val="26"/>
              </w:rPr>
              <w:t>Наименование показателя (индикатора)</w:t>
            </w:r>
          </w:p>
        </w:tc>
        <w:tc>
          <w:tcPr>
            <w:tcW w:w="3544" w:type="dxa"/>
            <w:tcBorders>
              <w:top w:val="single" w:sz="4" w:space="0" w:color="auto"/>
              <w:left w:val="single" w:sz="4" w:space="0" w:color="auto"/>
              <w:bottom w:val="single" w:sz="4" w:space="0" w:color="auto"/>
              <w:right w:val="single" w:sz="4" w:space="0" w:color="auto"/>
            </w:tcBorders>
            <w:hideMark/>
          </w:tcPr>
          <w:p w14:paraId="1BFEF40B" w14:textId="77777777" w:rsidR="00724B1E" w:rsidRPr="007A3665" w:rsidRDefault="00724B1E" w:rsidP="00724B1E">
            <w:pPr>
              <w:spacing w:after="0" w:line="240" w:lineRule="auto"/>
              <w:ind w:firstLine="47"/>
              <w:jc w:val="center"/>
              <w:rPr>
                <w:rFonts w:ascii="Times New Roman" w:hAnsi="Times New Roman"/>
                <w:sz w:val="26"/>
                <w:szCs w:val="26"/>
              </w:rPr>
            </w:pPr>
            <w:r w:rsidRPr="007A3665">
              <w:rPr>
                <w:rFonts w:ascii="Times New Roman" w:hAnsi="Times New Roman"/>
                <w:sz w:val="26"/>
                <w:szCs w:val="26"/>
              </w:rPr>
              <w:t>Методика расчета</w:t>
            </w:r>
          </w:p>
        </w:tc>
        <w:tc>
          <w:tcPr>
            <w:tcW w:w="2268" w:type="dxa"/>
            <w:tcBorders>
              <w:top w:val="single" w:sz="4" w:space="0" w:color="auto"/>
              <w:left w:val="single" w:sz="4" w:space="0" w:color="auto"/>
              <w:bottom w:val="single" w:sz="4" w:space="0" w:color="auto"/>
              <w:right w:val="single" w:sz="4" w:space="0" w:color="auto"/>
            </w:tcBorders>
            <w:hideMark/>
          </w:tcPr>
          <w:p w14:paraId="1EE5008C" w14:textId="77777777" w:rsidR="00724B1E" w:rsidRPr="007A3665" w:rsidRDefault="00724B1E" w:rsidP="00724B1E">
            <w:pPr>
              <w:spacing w:after="0" w:line="240" w:lineRule="auto"/>
              <w:ind w:hanging="1"/>
              <w:jc w:val="center"/>
              <w:rPr>
                <w:rFonts w:ascii="Times New Roman" w:hAnsi="Times New Roman"/>
                <w:sz w:val="26"/>
                <w:szCs w:val="26"/>
              </w:rPr>
            </w:pPr>
            <w:r w:rsidRPr="007A3665">
              <w:rPr>
                <w:rFonts w:ascii="Times New Roman" w:hAnsi="Times New Roman"/>
                <w:sz w:val="26"/>
                <w:szCs w:val="26"/>
              </w:rPr>
              <w:t>Источник информации</w:t>
            </w:r>
          </w:p>
        </w:tc>
      </w:tr>
      <w:tr w:rsidR="007A3665" w:rsidRPr="007A3665" w14:paraId="1051DF66" w14:textId="77777777" w:rsidTr="00793FF5">
        <w:tc>
          <w:tcPr>
            <w:tcW w:w="0" w:type="auto"/>
            <w:tcBorders>
              <w:top w:val="single" w:sz="4" w:space="0" w:color="auto"/>
              <w:left w:val="single" w:sz="4" w:space="0" w:color="auto"/>
              <w:bottom w:val="single" w:sz="4" w:space="0" w:color="auto"/>
              <w:right w:val="single" w:sz="4" w:space="0" w:color="auto"/>
            </w:tcBorders>
            <w:hideMark/>
          </w:tcPr>
          <w:p w14:paraId="4A4FDB65" w14:textId="77777777" w:rsidR="00724B1E" w:rsidRPr="007A3665" w:rsidRDefault="00724B1E" w:rsidP="00724B1E">
            <w:pPr>
              <w:spacing w:after="0" w:line="240" w:lineRule="auto"/>
              <w:jc w:val="center"/>
              <w:rPr>
                <w:rFonts w:ascii="Times New Roman" w:hAnsi="Times New Roman"/>
                <w:sz w:val="26"/>
                <w:szCs w:val="26"/>
              </w:rPr>
            </w:pPr>
            <w:r w:rsidRPr="007A3665">
              <w:rPr>
                <w:rFonts w:ascii="Times New Roman" w:hAnsi="Times New Roman"/>
                <w:sz w:val="26"/>
                <w:szCs w:val="26"/>
              </w:rPr>
              <w:t>1</w:t>
            </w:r>
          </w:p>
        </w:tc>
        <w:tc>
          <w:tcPr>
            <w:tcW w:w="3071" w:type="dxa"/>
            <w:tcBorders>
              <w:top w:val="single" w:sz="4" w:space="0" w:color="auto"/>
              <w:left w:val="single" w:sz="4" w:space="0" w:color="auto"/>
              <w:bottom w:val="single" w:sz="4" w:space="0" w:color="auto"/>
              <w:right w:val="single" w:sz="4" w:space="0" w:color="auto"/>
            </w:tcBorders>
            <w:hideMark/>
          </w:tcPr>
          <w:p w14:paraId="74A08F46" w14:textId="77777777" w:rsidR="00724B1E" w:rsidRPr="007A3665" w:rsidRDefault="00724B1E" w:rsidP="00724B1E">
            <w:pPr>
              <w:spacing w:after="0" w:line="240" w:lineRule="auto"/>
              <w:rPr>
                <w:rFonts w:ascii="Times New Roman" w:hAnsi="Times New Roman"/>
                <w:sz w:val="26"/>
                <w:szCs w:val="26"/>
                <w:lang w:eastAsia="ko-KR"/>
              </w:rPr>
            </w:pPr>
            <w:proofErr w:type="gramStart"/>
            <w:r w:rsidRPr="007A3665">
              <w:rPr>
                <w:rFonts w:ascii="Times New Roman" w:hAnsi="Times New Roman"/>
                <w:sz w:val="26"/>
                <w:szCs w:val="26"/>
                <w:lang w:eastAsia="ko-KR"/>
              </w:rPr>
              <w:t>количество объектов коммунальной инфраструктуры, в отношении которых произведены ремонт и замена изношенного оборудования, ед.</w:t>
            </w:r>
            <w:proofErr w:type="gramEnd"/>
          </w:p>
        </w:tc>
        <w:tc>
          <w:tcPr>
            <w:tcW w:w="3544" w:type="dxa"/>
            <w:tcBorders>
              <w:top w:val="single" w:sz="4" w:space="0" w:color="auto"/>
              <w:left w:val="single" w:sz="4" w:space="0" w:color="auto"/>
              <w:bottom w:val="single" w:sz="4" w:space="0" w:color="auto"/>
              <w:right w:val="single" w:sz="4" w:space="0" w:color="auto"/>
            </w:tcBorders>
            <w:hideMark/>
          </w:tcPr>
          <w:p w14:paraId="4EA56B9C" w14:textId="77777777" w:rsidR="00724B1E" w:rsidRPr="007A3665" w:rsidRDefault="00724B1E" w:rsidP="00724B1E">
            <w:pPr>
              <w:spacing w:after="0" w:line="240" w:lineRule="auto"/>
              <w:ind w:firstLine="33"/>
              <w:rPr>
                <w:rFonts w:ascii="Times New Roman" w:hAnsi="Times New Roman"/>
                <w:sz w:val="26"/>
                <w:szCs w:val="26"/>
              </w:rPr>
            </w:pPr>
            <w:r w:rsidRPr="007A3665">
              <w:rPr>
                <w:rFonts w:ascii="Times New Roman" w:hAnsi="Times New Roman"/>
                <w:sz w:val="26"/>
                <w:szCs w:val="26"/>
              </w:rPr>
              <w:t xml:space="preserve">определяется путем подсчета количества </w:t>
            </w:r>
            <w:r w:rsidRPr="007A3665">
              <w:rPr>
                <w:rFonts w:ascii="Times New Roman" w:hAnsi="Times New Roman"/>
                <w:sz w:val="26"/>
                <w:szCs w:val="26"/>
                <w:lang w:eastAsia="ko-KR"/>
              </w:rPr>
              <w:t xml:space="preserve"> объектов коммунальной инфраструктуры</w:t>
            </w:r>
            <w:r w:rsidRPr="007A3665">
              <w:rPr>
                <w:rFonts w:ascii="Times New Roman" w:hAnsi="Times New Roman"/>
                <w:sz w:val="26"/>
                <w:szCs w:val="26"/>
              </w:rPr>
              <w:t>, в отношении которых произведены ремонт и замена изношенного оборудования, за отчетный год</w:t>
            </w:r>
          </w:p>
        </w:tc>
        <w:tc>
          <w:tcPr>
            <w:tcW w:w="2268" w:type="dxa"/>
            <w:tcBorders>
              <w:top w:val="single" w:sz="4" w:space="0" w:color="auto"/>
              <w:left w:val="single" w:sz="4" w:space="0" w:color="auto"/>
              <w:bottom w:val="single" w:sz="4" w:space="0" w:color="auto"/>
              <w:right w:val="single" w:sz="4" w:space="0" w:color="auto"/>
            </w:tcBorders>
            <w:hideMark/>
          </w:tcPr>
          <w:p w14:paraId="3B1E3130" w14:textId="77777777" w:rsidR="00724B1E" w:rsidRPr="007A3665" w:rsidRDefault="00724B1E" w:rsidP="00724B1E">
            <w:pPr>
              <w:spacing w:after="0" w:line="240" w:lineRule="auto"/>
              <w:ind w:hanging="1"/>
              <w:rPr>
                <w:rFonts w:ascii="Times New Roman" w:hAnsi="Times New Roman"/>
                <w:sz w:val="26"/>
                <w:szCs w:val="26"/>
              </w:rPr>
            </w:pPr>
            <w:r w:rsidRPr="007A3665">
              <w:rPr>
                <w:rFonts w:ascii="Times New Roman" w:hAnsi="Times New Roman"/>
                <w:sz w:val="26"/>
                <w:szCs w:val="26"/>
              </w:rPr>
              <w:t>официальный сайт единой информационной системы в сфере закупок, форма КС-2</w:t>
            </w:r>
          </w:p>
        </w:tc>
      </w:tr>
      <w:tr w:rsidR="007A3665" w:rsidRPr="007A3665" w14:paraId="792A26D8" w14:textId="77777777" w:rsidTr="00793FF5">
        <w:tc>
          <w:tcPr>
            <w:tcW w:w="0" w:type="auto"/>
            <w:tcBorders>
              <w:top w:val="single" w:sz="4" w:space="0" w:color="auto"/>
              <w:left w:val="single" w:sz="4" w:space="0" w:color="auto"/>
              <w:bottom w:val="single" w:sz="4" w:space="0" w:color="auto"/>
              <w:right w:val="single" w:sz="4" w:space="0" w:color="auto"/>
            </w:tcBorders>
            <w:hideMark/>
          </w:tcPr>
          <w:p w14:paraId="2FF4012E" w14:textId="77777777" w:rsidR="00724B1E" w:rsidRPr="007A3665" w:rsidRDefault="00724B1E" w:rsidP="00724B1E">
            <w:pPr>
              <w:spacing w:after="0" w:line="240" w:lineRule="auto"/>
              <w:jc w:val="center"/>
              <w:rPr>
                <w:rFonts w:ascii="Times New Roman" w:hAnsi="Times New Roman"/>
                <w:sz w:val="26"/>
                <w:szCs w:val="26"/>
                <w:lang w:val="en-US"/>
              </w:rPr>
            </w:pPr>
            <w:r w:rsidRPr="007A3665">
              <w:rPr>
                <w:rFonts w:ascii="Times New Roman" w:hAnsi="Times New Roman"/>
                <w:sz w:val="26"/>
                <w:szCs w:val="26"/>
                <w:lang w:val="en-US"/>
              </w:rPr>
              <w:t>2</w:t>
            </w:r>
          </w:p>
        </w:tc>
        <w:tc>
          <w:tcPr>
            <w:tcW w:w="3071" w:type="dxa"/>
            <w:tcBorders>
              <w:top w:val="single" w:sz="4" w:space="0" w:color="auto"/>
              <w:left w:val="single" w:sz="4" w:space="0" w:color="auto"/>
              <w:bottom w:val="single" w:sz="4" w:space="0" w:color="auto"/>
              <w:right w:val="single" w:sz="4" w:space="0" w:color="auto"/>
            </w:tcBorders>
            <w:hideMark/>
          </w:tcPr>
          <w:p w14:paraId="3EDE133C" w14:textId="77777777" w:rsidR="00724B1E" w:rsidRPr="007A3665" w:rsidRDefault="00724B1E" w:rsidP="00724B1E">
            <w:pPr>
              <w:tabs>
                <w:tab w:val="left" w:pos="615"/>
              </w:tabs>
              <w:spacing w:after="0" w:line="240" w:lineRule="auto"/>
              <w:rPr>
                <w:rFonts w:ascii="Times New Roman" w:hAnsi="Times New Roman"/>
                <w:sz w:val="26"/>
                <w:szCs w:val="26"/>
                <w:lang w:eastAsia="ko-KR"/>
              </w:rPr>
            </w:pPr>
            <w:r w:rsidRPr="007A3665">
              <w:rPr>
                <w:rFonts w:ascii="Times New Roman" w:hAnsi="Times New Roman"/>
                <w:sz w:val="26"/>
                <w:szCs w:val="26"/>
                <w:lang w:eastAsia="ko-KR"/>
              </w:rPr>
              <w:t xml:space="preserve">протяженность сетей коммунальной инфраструктуры, в отношении которых произведен восстановительный ремонт и замена, </w:t>
            </w:r>
            <w:proofErr w:type="spellStart"/>
            <w:r w:rsidRPr="007A3665">
              <w:rPr>
                <w:rFonts w:ascii="Times New Roman" w:hAnsi="Times New Roman"/>
                <w:sz w:val="26"/>
                <w:szCs w:val="26"/>
                <w:lang w:eastAsia="ko-KR"/>
              </w:rPr>
              <w:t>п.</w:t>
            </w:r>
            <w:proofErr w:type="gramStart"/>
            <w:r w:rsidRPr="007A3665">
              <w:rPr>
                <w:rFonts w:ascii="Times New Roman" w:hAnsi="Times New Roman"/>
                <w:sz w:val="26"/>
                <w:szCs w:val="26"/>
                <w:lang w:eastAsia="ko-KR"/>
              </w:rPr>
              <w:t>м</w:t>
            </w:r>
            <w:proofErr w:type="spellEnd"/>
            <w:proofErr w:type="gramEnd"/>
            <w:r w:rsidRPr="007A3665">
              <w:rPr>
                <w:rFonts w:ascii="Times New Roman" w:hAnsi="Times New Roman"/>
                <w:sz w:val="26"/>
                <w:szCs w:val="26"/>
                <w:lang w:eastAsia="ko-KR"/>
              </w:rPr>
              <w:t>.</w:t>
            </w:r>
          </w:p>
        </w:tc>
        <w:tc>
          <w:tcPr>
            <w:tcW w:w="3544" w:type="dxa"/>
            <w:tcBorders>
              <w:top w:val="single" w:sz="4" w:space="0" w:color="auto"/>
              <w:left w:val="single" w:sz="4" w:space="0" w:color="auto"/>
              <w:bottom w:val="single" w:sz="4" w:space="0" w:color="auto"/>
              <w:right w:val="single" w:sz="4" w:space="0" w:color="auto"/>
            </w:tcBorders>
            <w:hideMark/>
          </w:tcPr>
          <w:p w14:paraId="6894B03F"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rPr>
              <w:t xml:space="preserve">определяется путем подсчета  протяженности сетей </w:t>
            </w:r>
            <w:r w:rsidRPr="007A3665">
              <w:rPr>
                <w:rFonts w:ascii="Times New Roman" w:hAnsi="Times New Roman"/>
                <w:sz w:val="26"/>
                <w:szCs w:val="26"/>
                <w:lang w:eastAsia="ko-KR"/>
              </w:rPr>
              <w:t xml:space="preserve"> коммунальной инфраструктуры</w:t>
            </w:r>
            <w:r w:rsidRPr="007A3665">
              <w:rPr>
                <w:rFonts w:ascii="Times New Roman" w:hAnsi="Times New Roman"/>
                <w:sz w:val="26"/>
                <w:szCs w:val="26"/>
              </w:rPr>
              <w:t xml:space="preserve">, в отношении которых произведен восстановительный ремонт и замена, </w:t>
            </w:r>
            <w:r w:rsidRPr="007A3665">
              <w:t xml:space="preserve"> </w:t>
            </w:r>
            <w:r w:rsidRPr="007A3665">
              <w:rPr>
                <w:rFonts w:ascii="Times New Roman" w:hAnsi="Times New Roman"/>
                <w:sz w:val="26"/>
                <w:szCs w:val="26"/>
              </w:rPr>
              <w:t>за отчетный год</w:t>
            </w:r>
          </w:p>
        </w:tc>
        <w:tc>
          <w:tcPr>
            <w:tcW w:w="2268" w:type="dxa"/>
            <w:tcBorders>
              <w:top w:val="single" w:sz="4" w:space="0" w:color="auto"/>
              <w:left w:val="single" w:sz="4" w:space="0" w:color="auto"/>
              <w:bottom w:val="single" w:sz="4" w:space="0" w:color="auto"/>
              <w:right w:val="single" w:sz="4" w:space="0" w:color="auto"/>
            </w:tcBorders>
            <w:hideMark/>
          </w:tcPr>
          <w:p w14:paraId="2B3A5DB8"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rPr>
              <w:t>официальный сайт единой информационной системы в сфере закупок, форма КС-2</w:t>
            </w:r>
          </w:p>
        </w:tc>
      </w:tr>
      <w:tr w:rsidR="007A3665" w:rsidRPr="007A3665" w14:paraId="2157D710" w14:textId="77777777" w:rsidTr="00793FF5">
        <w:tc>
          <w:tcPr>
            <w:tcW w:w="0" w:type="auto"/>
            <w:tcBorders>
              <w:top w:val="single" w:sz="4" w:space="0" w:color="auto"/>
              <w:left w:val="single" w:sz="4" w:space="0" w:color="auto"/>
              <w:bottom w:val="single" w:sz="4" w:space="0" w:color="auto"/>
              <w:right w:val="single" w:sz="4" w:space="0" w:color="auto"/>
            </w:tcBorders>
            <w:hideMark/>
          </w:tcPr>
          <w:p w14:paraId="612125DA" w14:textId="77777777" w:rsidR="00724B1E" w:rsidRPr="007A3665" w:rsidRDefault="00724B1E" w:rsidP="00724B1E">
            <w:pPr>
              <w:spacing w:after="0" w:line="240" w:lineRule="auto"/>
              <w:jc w:val="center"/>
              <w:rPr>
                <w:rFonts w:ascii="Times New Roman" w:hAnsi="Times New Roman"/>
                <w:sz w:val="26"/>
                <w:szCs w:val="26"/>
                <w:lang w:val="en-US"/>
              </w:rPr>
            </w:pPr>
            <w:r w:rsidRPr="007A3665">
              <w:rPr>
                <w:rFonts w:ascii="Times New Roman" w:hAnsi="Times New Roman"/>
                <w:sz w:val="26"/>
                <w:szCs w:val="26"/>
                <w:lang w:val="en-US"/>
              </w:rPr>
              <w:t>3</w:t>
            </w:r>
          </w:p>
        </w:tc>
        <w:tc>
          <w:tcPr>
            <w:tcW w:w="3071" w:type="dxa"/>
            <w:tcBorders>
              <w:top w:val="single" w:sz="4" w:space="0" w:color="auto"/>
              <w:left w:val="single" w:sz="4" w:space="0" w:color="auto"/>
              <w:bottom w:val="single" w:sz="4" w:space="0" w:color="auto"/>
              <w:right w:val="single" w:sz="4" w:space="0" w:color="auto"/>
            </w:tcBorders>
            <w:hideMark/>
          </w:tcPr>
          <w:p w14:paraId="4FB5FFED" w14:textId="0EF20E0D" w:rsidR="00724B1E" w:rsidRPr="007A3665" w:rsidRDefault="00724B1E" w:rsidP="00793FF5">
            <w:pPr>
              <w:spacing w:after="0" w:line="240" w:lineRule="auto"/>
              <w:rPr>
                <w:rFonts w:ascii="Times New Roman" w:hAnsi="Times New Roman"/>
                <w:sz w:val="26"/>
                <w:szCs w:val="26"/>
              </w:rPr>
            </w:pPr>
            <w:r w:rsidRPr="007A3665">
              <w:rPr>
                <w:rFonts w:ascii="Times New Roman" w:hAnsi="Times New Roman"/>
                <w:sz w:val="26"/>
                <w:szCs w:val="26"/>
                <w:lang w:eastAsia="ru-RU"/>
              </w:rPr>
              <w:t xml:space="preserve">доля отремонтированных муниципальных квартир от общего количества муниципальных квартир жилого фонда НГО </w:t>
            </w:r>
            <w:r w:rsidR="00793FF5">
              <w:rPr>
                <w:rFonts w:ascii="Times New Roman" w:hAnsi="Times New Roman"/>
                <w:sz w:val="26"/>
                <w:szCs w:val="26"/>
                <w:lang w:eastAsia="ru-RU"/>
              </w:rPr>
              <w:t xml:space="preserve">в </w:t>
            </w:r>
            <w:proofErr w:type="gramStart"/>
            <w:r w:rsidRPr="007A3665">
              <w:rPr>
                <w:rFonts w:ascii="Times New Roman" w:hAnsi="Times New Roman"/>
                <w:sz w:val="26"/>
                <w:szCs w:val="26"/>
                <w:lang w:eastAsia="ru-RU"/>
              </w:rPr>
              <w:t>котором</w:t>
            </w:r>
            <w:proofErr w:type="gramEnd"/>
            <w:r w:rsidRPr="007A3665">
              <w:rPr>
                <w:rFonts w:ascii="Times New Roman" w:hAnsi="Times New Roman"/>
                <w:sz w:val="26"/>
                <w:szCs w:val="26"/>
                <w:lang w:eastAsia="ru-RU"/>
              </w:rPr>
              <w:t xml:space="preserve"> необходимо произвести ремонт, Д (%)</w:t>
            </w:r>
          </w:p>
        </w:tc>
        <w:tc>
          <w:tcPr>
            <w:tcW w:w="3544" w:type="dxa"/>
            <w:tcBorders>
              <w:top w:val="single" w:sz="4" w:space="0" w:color="auto"/>
              <w:left w:val="single" w:sz="4" w:space="0" w:color="auto"/>
              <w:bottom w:val="single" w:sz="4" w:space="0" w:color="auto"/>
              <w:right w:val="single" w:sz="4" w:space="0" w:color="auto"/>
            </w:tcBorders>
            <w:hideMark/>
          </w:tcPr>
          <w:p w14:paraId="1427F7E0"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t>D</w:t>
            </w:r>
            <w:r w:rsidRPr="007A3665">
              <w:rPr>
                <w:rFonts w:ascii="Times New Roman" w:hAnsi="Times New Roman"/>
                <w:sz w:val="26"/>
                <w:szCs w:val="26"/>
              </w:rPr>
              <w:t xml:space="preserve"> = (</w:t>
            </w:r>
            <w:r w:rsidRPr="007A3665">
              <w:rPr>
                <w:rFonts w:ascii="Times New Roman" w:hAnsi="Times New Roman"/>
                <w:sz w:val="26"/>
                <w:szCs w:val="26"/>
                <w:lang w:val="en-US"/>
              </w:rPr>
              <w:t>A</w:t>
            </w:r>
            <w:r w:rsidRPr="007A3665">
              <w:rPr>
                <w:rFonts w:ascii="Times New Roman" w:hAnsi="Times New Roman"/>
                <w:sz w:val="26"/>
                <w:szCs w:val="26"/>
              </w:rPr>
              <w:t>/</w:t>
            </w:r>
            <w:r w:rsidRPr="007A3665">
              <w:rPr>
                <w:rFonts w:ascii="Times New Roman" w:hAnsi="Times New Roman"/>
                <w:sz w:val="26"/>
                <w:szCs w:val="26"/>
                <w:lang w:val="en-US"/>
              </w:rPr>
              <w:t>B</w:t>
            </w:r>
            <w:r w:rsidRPr="007A3665">
              <w:rPr>
                <w:rFonts w:ascii="Times New Roman" w:hAnsi="Times New Roman"/>
                <w:sz w:val="26"/>
                <w:szCs w:val="26"/>
              </w:rPr>
              <w:t xml:space="preserve">) </w:t>
            </w:r>
            <w:r w:rsidRPr="007A3665">
              <w:rPr>
                <w:rFonts w:ascii="Times New Roman" w:hAnsi="Times New Roman"/>
                <w:sz w:val="26"/>
                <w:szCs w:val="26"/>
                <w:lang w:val="en-US"/>
              </w:rPr>
              <w:t>x</w:t>
            </w:r>
            <w:r w:rsidRPr="007A3665">
              <w:rPr>
                <w:rFonts w:ascii="Times New Roman" w:hAnsi="Times New Roman"/>
                <w:sz w:val="26"/>
                <w:szCs w:val="26"/>
              </w:rPr>
              <w:t xml:space="preserve"> 100 </w:t>
            </w:r>
          </w:p>
          <w:p w14:paraId="5C5CF882"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t>A</w:t>
            </w:r>
            <w:r w:rsidRPr="007A3665">
              <w:rPr>
                <w:rFonts w:ascii="Times New Roman" w:hAnsi="Times New Roman"/>
                <w:sz w:val="26"/>
                <w:szCs w:val="26"/>
              </w:rPr>
              <w:t xml:space="preserve"> - количество отремонтированных муниципальных квартир НГО;</w:t>
            </w:r>
          </w:p>
          <w:p w14:paraId="75B66C8A"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t>B</w:t>
            </w:r>
            <w:r w:rsidRPr="007A3665">
              <w:rPr>
                <w:rFonts w:ascii="Times New Roman" w:hAnsi="Times New Roman"/>
                <w:sz w:val="26"/>
                <w:szCs w:val="26"/>
              </w:rPr>
              <w:t xml:space="preserve"> - </w:t>
            </w:r>
            <w:r w:rsidRPr="007A3665">
              <w:rPr>
                <w:rFonts w:ascii="Times New Roman" w:hAnsi="Times New Roman"/>
                <w:sz w:val="26"/>
                <w:szCs w:val="26"/>
                <w:lang w:eastAsia="ru-RU"/>
              </w:rPr>
              <w:t xml:space="preserve"> общее количество муниципальных квартир жилого фонда НГО в котором необходимо произвести ремонт</w:t>
            </w:r>
          </w:p>
        </w:tc>
        <w:tc>
          <w:tcPr>
            <w:tcW w:w="2268" w:type="dxa"/>
            <w:tcBorders>
              <w:top w:val="single" w:sz="4" w:space="0" w:color="auto"/>
              <w:left w:val="single" w:sz="4" w:space="0" w:color="auto"/>
              <w:bottom w:val="single" w:sz="4" w:space="0" w:color="auto"/>
              <w:right w:val="single" w:sz="4" w:space="0" w:color="auto"/>
            </w:tcBorders>
            <w:hideMark/>
          </w:tcPr>
          <w:p w14:paraId="726ED7C0"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rPr>
              <w:t>официальный сайт единой информационной системы в сфере закупок, форма КС-2</w:t>
            </w:r>
          </w:p>
        </w:tc>
      </w:tr>
      <w:tr w:rsidR="007A3665" w:rsidRPr="007A3665" w14:paraId="099083BB" w14:textId="77777777" w:rsidTr="00793FF5">
        <w:tc>
          <w:tcPr>
            <w:tcW w:w="0" w:type="auto"/>
            <w:tcBorders>
              <w:top w:val="single" w:sz="4" w:space="0" w:color="auto"/>
              <w:left w:val="single" w:sz="4" w:space="0" w:color="auto"/>
              <w:bottom w:val="single" w:sz="4" w:space="0" w:color="auto"/>
              <w:right w:val="single" w:sz="4" w:space="0" w:color="auto"/>
            </w:tcBorders>
            <w:hideMark/>
          </w:tcPr>
          <w:p w14:paraId="41E25375" w14:textId="77777777" w:rsidR="00724B1E" w:rsidRPr="007A3665" w:rsidRDefault="00724B1E" w:rsidP="00724B1E">
            <w:pPr>
              <w:spacing w:after="0" w:line="240" w:lineRule="auto"/>
              <w:jc w:val="center"/>
              <w:rPr>
                <w:rFonts w:ascii="Times New Roman" w:hAnsi="Times New Roman"/>
                <w:sz w:val="26"/>
                <w:szCs w:val="26"/>
                <w:lang w:val="en-US"/>
              </w:rPr>
            </w:pPr>
            <w:r w:rsidRPr="007A3665">
              <w:rPr>
                <w:rFonts w:ascii="Times New Roman" w:hAnsi="Times New Roman"/>
                <w:sz w:val="26"/>
                <w:szCs w:val="26"/>
                <w:lang w:val="en-US"/>
              </w:rPr>
              <w:t>4</w:t>
            </w:r>
          </w:p>
        </w:tc>
        <w:tc>
          <w:tcPr>
            <w:tcW w:w="3071" w:type="dxa"/>
            <w:tcBorders>
              <w:top w:val="single" w:sz="4" w:space="0" w:color="auto"/>
              <w:left w:val="single" w:sz="4" w:space="0" w:color="auto"/>
              <w:bottom w:val="single" w:sz="4" w:space="0" w:color="auto"/>
              <w:right w:val="single" w:sz="4" w:space="0" w:color="auto"/>
            </w:tcBorders>
            <w:hideMark/>
          </w:tcPr>
          <w:p w14:paraId="22A896C2"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eastAsia="ru-RU"/>
              </w:rPr>
              <w:t>доля многоквартирных домов оборудованных пандусами и иными средствами доступности для инвалидов, от общего количества многоквартирных домов которые необходимо   оборудовать пандусами и иными средствами доступности для инвалидов, Д</w:t>
            </w:r>
            <w:proofErr w:type="gramStart"/>
            <w:r w:rsidRPr="007A3665">
              <w:rPr>
                <w:rFonts w:ascii="Times New Roman" w:hAnsi="Times New Roman"/>
                <w:sz w:val="26"/>
                <w:szCs w:val="26"/>
                <w:lang w:eastAsia="ru-RU"/>
              </w:rPr>
              <w:t xml:space="preserve"> (%)</w:t>
            </w:r>
            <w:proofErr w:type="gramEnd"/>
          </w:p>
        </w:tc>
        <w:tc>
          <w:tcPr>
            <w:tcW w:w="3544" w:type="dxa"/>
            <w:tcBorders>
              <w:top w:val="single" w:sz="4" w:space="0" w:color="auto"/>
              <w:left w:val="single" w:sz="4" w:space="0" w:color="auto"/>
              <w:bottom w:val="single" w:sz="4" w:space="0" w:color="auto"/>
              <w:right w:val="single" w:sz="4" w:space="0" w:color="auto"/>
            </w:tcBorders>
            <w:hideMark/>
          </w:tcPr>
          <w:p w14:paraId="38AC4F7E"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t>D</w:t>
            </w:r>
            <w:r w:rsidRPr="007A3665">
              <w:rPr>
                <w:rFonts w:ascii="Times New Roman" w:hAnsi="Times New Roman"/>
                <w:sz w:val="26"/>
                <w:szCs w:val="26"/>
              </w:rPr>
              <w:t xml:space="preserve"> = (</w:t>
            </w:r>
            <w:r w:rsidRPr="007A3665">
              <w:rPr>
                <w:rFonts w:ascii="Times New Roman" w:hAnsi="Times New Roman"/>
                <w:sz w:val="26"/>
                <w:szCs w:val="26"/>
                <w:lang w:val="en-US"/>
              </w:rPr>
              <w:t>A</w:t>
            </w:r>
            <w:r w:rsidRPr="007A3665">
              <w:rPr>
                <w:rFonts w:ascii="Times New Roman" w:hAnsi="Times New Roman"/>
                <w:sz w:val="26"/>
                <w:szCs w:val="26"/>
              </w:rPr>
              <w:t>/</w:t>
            </w:r>
            <w:r w:rsidRPr="007A3665">
              <w:rPr>
                <w:rFonts w:ascii="Times New Roman" w:hAnsi="Times New Roman"/>
                <w:sz w:val="26"/>
                <w:szCs w:val="26"/>
                <w:lang w:val="en-US"/>
              </w:rPr>
              <w:t>B</w:t>
            </w:r>
            <w:r w:rsidRPr="007A3665">
              <w:rPr>
                <w:rFonts w:ascii="Times New Roman" w:hAnsi="Times New Roman"/>
                <w:sz w:val="26"/>
                <w:szCs w:val="26"/>
              </w:rPr>
              <w:t xml:space="preserve">) </w:t>
            </w:r>
            <w:r w:rsidRPr="007A3665">
              <w:rPr>
                <w:rFonts w:ascii="Times New Roman" w:hAnsi="Times New Roman"/>
                <w:sz w:val="26"/>
                <w:szCs w:val="26"/>
                <w:lang w:val="en-US"/>
              </w:rPr>
              <w:t>x</w:t>
            </w:r>
            <w:r w:rsidRPr="007A3665">
              <w:rPr>
                <w:rFonts w:ascii="Times New Roman" w:hAnsi="Times New Roman"/>
                <w:sz w:val="26"/>
                <w:szCs w:val="26"/>
              </w:rPr>
              <w:t xml:space="preserve"> 100 </w:t>
            </w:r>
          </w:p>
          <w:p w14:paraId="45726565"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t>A</w:t>
            </w:r>
            <w:r w:rsidRPr="007A3665">
              <w:rPr>
                <w:rFonts w:ascii="Times New Roman" w:hAnsi="Times New Roman"/>
                <w:sz w:val="26"/>
                <w:szCs w:val="26"/>
              </w:rPr>
              <w:t xml:space="preserve"> - количество </w:t>
            </w:r>
            <w:r w:rsidRPr="007A3665">
              <w:rPr>
                <w:rFonts w:ascii="Times New Roman" w:hAnsi="Times New Roman"/>
                <w:sz w:val="26"/>
                <w:szCs w:val="26"/>
                <w:lang w:eastAsia="ru-RU"/>
              </w:rPr>
              <w:t>многоквартирных домов оборудованных пандусами и иными средствами доступности для инвалидов</w:t>
            </w:r>
            <w:r w:rsidRPr="007A3665">
              <w:rPr>
                <w:rFonts w:ascii="Times New Roman" w:hAnsi="Times New Roman"/>
                <w:sz w:val="26"/>
                <w:szCs w:val="26"/>
              </w:rPr>
              <w:t>;</w:t>
            </w:r>
          </w:p>
          <w:p w14:paraId="50A8BE9D"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t>B</w:t>
            </w:r>
            <w:r w:rsidRPr="007A3665">
              <w:rPr>
                <w:rFonts w:ascii="Times New Roman" w:hAnsi="Times New Roman"/>
                <w:sz w:val="26"/>
                <w:szCs w:val="26"/>
              </w:rPr>
              <w:t xml:space="preserve"> - </w:t>
            </w:r>
            <w:r w:rsidRPr="007A3665">
              <w:rPr>
                <w:rFonts w:ascii="Times New Roman" w:hAnsi="Times New Roman"/>
                <w:sz w:val="26"/>
                <w:szCs w:val="26"/>
                <w:lang w:eastAsia="ru-RU"/>
              </w:rPr>
              <w:t>общее количество многоквартирных домов которые необходимо   оборудовать пандусами и иными средствами доступности для инвалидов</w:t>
            </w:r>
          </w:p>
        </w:tc>
        <w:tc>
          <w:tcPr>
            <w:tcW w:w="2268" w:type="dxa"/>
            <w:tcBorders>
              <w:top w:val="single" w:sz="4" w:space="0" w:color="auto"/>
              <w:left w:val="single" w:sz="4" w:space="0" w:color="auto"/>
              <w:bottom w:val="single" w:sz="4" w:space="0" w:color="auto"/>
              <w:right w:val="single" w:sz="4" w:space="0" w:color="auto"/>
            </w:tcBorders>
            <w:hideMark/>
          </w:tcPr>
          <w:p w14:paraId="74A56E97"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rPr>
              <w:t>официальный сайт единой информационной системы в сфере закупок, форма КС-2</w:t>
            </w:r>
          </w:p>
        </w:tc>
      </w:tr>
      <w:tr w:rsidR="007A3665" w:rsidRPr="007A3665" w14:paraId="71ED1B44" w14:textId="77777777" w:rsidTr="00793FF5">
        <w:tc>
          <w:tcPr>
            <w:tcW w:w="0" w:type="auto"/>
            <w:tcBorders>
              <w:top w:val="single" w:sz="4" w:space="0" w:color="auto"/>
              <w:left w:val="single" w:sz="4" w:space="0" w:color="auto"/>
              <w:bottom w:val="single" w:sz="4" w:space="0" w:color="auto"/>
              <w:right w:val="single" w:sz="4" w:space="0" w:color="auto"/>
            </w:tcBorders>
            <w:hideMark/>
          </w:tcPr>
          <w:p w14:paraId="081A4D91" w14:textId="77777777" w:rsidR="00724B1E" w:rsidRPr="007A3665" w:rsidRDefault="00724B1E" w:rsidP="00724B1E">
            <w:pPr>
              <w:spacing w:after="0" w:line="240" w:lineRule="auto"/>
              <w:jc w:val="center"/>
              <w:rPr>
                <w:rFonts w:ascii="Times New Roman" w:hAnsi="Times New Roman"/>
                <w:sz w:val="26"/>
                <w:szCs w:val="26"/>
                <w:lang w:val="en-US"/>
              </w:rPr>
            </w:pPr>
            <w:r w:rsidRPr="007A3665">
              <w:rPr>
                <w:rFonts w:ascii="Times New Roman" w:hAnsi="Times New Roman"/>
                <w:sz w:val="26"/>
                <w:szCs w:val="26"/>
                <w:lang w:val="en-US"/>
              </w:rPr>
              <w:t>5</w:t>
            </w:r>
          </w:p>
        </w:tc>
        <w:tc>
          <w:tcPr>
            <w:tcW w:w="3071" w:type="dxa"/>
            <w:tcBorders>
              <w:top w:val="single" w:sz="4" w:space="0" w:color="auto"/>
              <w:left w:val="single" w:sz="4" w:space="0" w:color="auto"/>
              <w:bottom w:val="single" w:sz="4" w:space="0" w:color="auto"/>
              <w:right w:val="single" w:sz="4" w:space="0" w:color="auto"/>
            </w:tcBorders>
            <w:hideMark/>
          </w:tcPr>
          <w:p w14:paraId="741E62BA" w14:textId="48B1143C" w:rsidR="00724B1E" w:rsidRPr="007A3665" w:rsidRDefault="00920965" w:rsidP="00724B1E">
            <w:pPr>
              <w:spacing w:after="0" w:line="240" w:lineRule="auto"/>
              <w:rPr>
                <w:rFonts w:ascii="Times New Roman" w:hAnsi="Times New Roman"/>
                <w:sz w:val="26"/>
                <w:szCs w:val="26"/>
                <w:lang w:eastAsia="ru-RU"/>
              </w:rPr>
            </w:pPr>
            <w:r>
              <w:rPr>
                <w:rFonts w:ascii="Times New Roman" w:hAnsi="Times New Roman"/>
                <w:sz w:val="26"/>
                <w:szCs w:val="26"/>
                <w:lang w:eastAsia="ko-KR"/>
              </w:rPr>
              <w:t>п</w:t>
            </w:r>
            <w:r w:rsidR="00724B1E" w:rsidRPr="007A3665">
              <w:rPr>
                <w:rFonts w:ascii="Times New Roman" w:hAnsi="Times New Roman"/>
                <w:sz w:val="26"/>
                <w:szCs w:val="26"/>
                <w:lang w:eastAsia="ko-KR"/>
              </w:rPr>
              <w:t>ротяженность сетей наружного освещения, в отношении которых произведен ремонт и строительство,</w:t>
            </w:r>
            <w:r w:rsidR="00724B1E" w:rsidRPr="007A3665">
              <w:rPr>
                <w:rFonts w:ascii="Times New Roman" w:hAnsi="Times New Roman"/>
                <w:sz w:val="26"/>
                <w:szCs w:val="26"/>
                <w:lang w:eastAsia="ru-RU"/>
              </w:rPr>
              <w:t xml:space="preserve"> </w:t>
            </w:r>
            <w:proofErr w:type="gramStart"/>
            <w:r w:rsidR="00724B1E" w:rsidRPr="007A3665">
              <w:rPr>
                <w:rFonts w:ascii="Times New Roman" w:hAnsi="Times New Roman"/>
                <w:sz w:val="26"/>
                <w:szCs w:val="26"/>
                <w:lang w:eastAsia="ru-RU"/>
              </w:rPr>
              <w:t>км</w:t>
            </w:r>
            <w:proofErr w:type="gramEnd"/>
            <w:r w:rsidR="00724B1E" w:rsidRPr="007A3665">
              <w:rPr>
                <w:rFonts w:ascii="Times New Roman" w:hAnsi="Times New Roman"/>
                <w:sz w:val="26"/>
                <w:szCs w:val="26"/>
                <w:lang w:eastAsia="ru-RU"/>
              </w:rPr>
              <w:t xml:space="preserve">. </w:t>
            </w:r>
          </w:p>
        </w:tc>
        <w:tc>
          <w:tcPr>
            <w:tcW w:w="3544" w:type="dxa"/>
            <w:tcBorders>
              <w:top w:val="single" w:sz="4" w:space="0" w:color="auto"/>
              <w:left w:val="single" w:sz="4" w:space="0" w:color="auto"/>
              <w:bottom w:val="single" w:sz="4" w:space="0" w:color="auto"/>
              <w:right w:val="single" w:sz="4" w:space="0" w:color="auto"/>
            </w:tcBorders>
            <w:hideMark/>
          </w:tcPr>
          <w:p w14:paraId="4CBE7C78"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rPr>
              <w:t xml:space="preserve">определяется путем подсчета протяженности  </w:t>
            </w:r>
            <w:r w:rsidRPr="007A3665">
              <w:rPr>
                <w:rFonts w:ascii="Times New Roman" w:hAnsi="Times New Roman"/>
                <w:sz w:val="26"/>
                <w:szCs w:val="26"/>
                <w:lang w:eastAsia="ko-KR"/>
              </w:rPr>
              <w:t>сетей наружного освещения</w:t>
            </w:r>
            <w:r w:rsidRPr="007A3665">
              <w:rPr>
                <w:rFonts w:ascii="Times New Roman" w:hAnsi="Times New Roman"/>
                <w:sz w:val="26"/>
                <w:szCs w:val="26"/>
              </w:rPr>
              <w:t>, в отношении которых выполнен ремонт и строительство, за отчетный год</w:t>
            </w:r>
          </w:p>
        </w:tc>
        <w:tc>
          <w:tcPr>
            <w:tcW w:w="2268" w:type="dxa"/>
            <w:tcBorders>
              <w:top w:val="single" w:sz="4" w:space="0" w:color="auto"/>
              <w:left w:val="single" w:sz="4" w:space="0" w:color="auto"/>
              <w:bottom w:val="single" w:sz="4" w:space="0" w:color="auto"/>
              <w:right w:val="single" w:sz="4" w:space="0" w:color="auto"/>
            </w:tcBorders>
            <w:hideMark/>
          </w:tcPr>
          <w:p w14:paraId="42B9EE05"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rPr>
              <w:t>официальный сайт единой информационной системы в сфере закупок, форма КС-2</w:t>
            </w:r>
          </w:p>
        </w:tc>
      </w:tr>
      <w:tr w:rsidR="005218F1" w:rsidRPr="007A3665" w14:paraId="52CA08C1" w14:textId="77777777" w:rsidTr="00793FF5">
        <w:tc>
          <w:tcPr>
            <w:tcW w:w="0" w:type="auto"/>
            <w:tcBorders>
              <w:top w:val="single" w:sz="4" w:space="0" w:color="auto"/>
              <w:left w:val="single" w:sz="4" w:space="0" w:color="auto"/>
              <w:bottom w:val="single" w:sz="4" w:space="0" w:color="auto"/>
              <w:right w:val="single" w:sz="4" w:space="0" w:color="auto"/>
            </w:tcBorders>
          </w:tcPr>
          <w:p w14:paraId="6C639DD8" w14:textId="0E63FA54" w:rsidR="005218F1" w:rsidRPr="007A3665" w:rsidRDefault="005218F1" w:rsidP="005218F1">
            <w:pPr>
              <w:spacing w:after="0" w:line="240" w:lineRule="auto"/>
              <w:jc w:val="center"/>
              <w:rPr>
                <w:rFonts w:ascii="Times New Roman" w:hAnsi="Times New Roman"/>
                <w:sz w:val="26"/>
                <w:szCs w:val="26"/>
                <w:lang w:val="en-US"/>
              </w:rPr>
            </w:pPr>
            <w:r w:rsidRPr="00797A4C">
              <w:rPr>
                <w:rFonts w:ascii="Times New Roman" w:hAnsi="Times New Roman"/>
                <w:sz w:val="26"/>
                <w:szCs w:val="26"/>
              </w:rPr>
              <w:t>6</w:t>
            </w:r>
          </w:p>
        </w:tc>
        <w:tc>
          <w:tcPr>
            <w:tcW w:w="3071" w:type="dxa"/>
            <w:tcBorders>
              <w:top w:val="single" w:sz="4" w:space="0" w:color="auto"/>
              <w:left w:val="single" w:sz="4" w:space="0" w:color="auto"/>
              <w:bottom w:val="single" w:sz="4" w:space="0" w:color="auto"/>
              <w:right w:val="single" w:sz="4" w:space="0" w:color="auto"/>
            </w:tcBorders>
          </w:tcPr>
          <w:p w14:paraId="2C8732C5" w14:textId="77777777" w:rsidR="005218F1" w:rsidRPr="00797A4C" w:rsidRDefault="005218F1" w:rsidP="005218F1">
            <w:pPr>
              <w:spacing w:after="0" w:line="240" w:lineRule="auto"/>
              <w:rPr>
                <w:rFonts w:ascii="Times New Roman" w:hAnsi="Times New Roman"/>
                <w:sz w:val="26"/>
                <w:szCs w:val="26"/>
              </w:rPr>
            </w:pPr>
            <w:r w:rsidRPr="00797A4C">
              <w:rPr>
                <w:rFonts w:ascii="Times New Roman" w:hAnsi="Times New Roman"/>
                <w:sz w:val="26"/>
                <w:szCs w:val="26"/>
              </w:rPr>
              <w:t>доля домохозяйств, которым обеспечена возможность широкополосного доступа к информационно-телекоммуникационной сети "Интернет"</w:t>
            </w:r>
          </w:p>
          <w:p w14:paraId="44AB6679" w14:textId="299262ED" w:rsidR="005218F1" w:rsidRPr="007A3665" w:rsidRDefault="005218F1" w:rsidP="00793FF5">
            <w:pPr>
              <w:spacing w:after="0" w:line="240" w:lineRule="auto"/>
              <w:rPr>
                <w:rFonts w:ascii="Times New Roman" w:hAnsi="Times New Roman"/>
                <w:sz w:val="26"/>
                <w:szCs w:val="26"/>
                <w:lang w:eastAsia="ko-KR"/>
              </w:rPr>
            </w:pPr>
            <w:r w:rsidRPr="00797A4C">
              <w:rPr>
                <w:rFonts w:ascii="Times New Roman" w:hAnsi="Times New Roman"/>
                <w:sz w:val="26"/>
                <w:szCs w:val="26"/>
              </w:rPr>
              <w:t xml:space="preserve">с. </w:t>
            </w:r>
            <w:proofErr w:type="spellStart"/>
            <w:r w:rsidRPr="00797A4C">
              <w:rPr>
                <w:rFonts w:ascii="Times New Roman" w:hAnsi="Times New Roman"/>
                <w:sz w:val="26"/>
                <w:szCs w:val="26"/>
              </w:rPr>
              <w:t>Душкино</w:t>
            </w:r>
            <w:proofErr w:type="spellEnd"/>
            <w:r w:rsidRPr="00797A4C">
              <w:rPr>
                <w:rFonts w:ascii="Times New Roman" w:hAnsi="Times New Roman"/>
                <w:sz w:val="26"/>
                <w:szCs w:val="26"/>
              </w:rPr>
              <w:t xml:space="preserve"> </w:t>
            </w:r>
          </w:p>
        </w:tc>
        <w:tc>
          <w:tcPr>
            <w:tcW w:w="3544" w:type="dxa"/>
            <w:tcBorders>
              <w:top w:val="single" w:sz="4" w:space="0" w:color="auto"/>
              <w:left w:val="single" w:sz="4" w:space="0" w:color="auto"/>
              <w:bottom w:val="single" w:sz="4" w:space="0" w:color="auto"/>
              <w:right w:val="single" w:sz="4" w:space="0" w:color="auto"/>
            </w:tcBorders>
          </w:tcPr>
          <w:p w14:paraId="57B3CC10" w14:textId="77777777" w:rsidR="005218F1" w:rsidRPr="00797A4C" w:rsidRDefault="005218F1" w:rsidP="005218F1">
            <w:pPr>
              <w:pStyle w:val="ConsPlusNonformat"/>
              <w:rPr>
                <w:rFonts w:ascii="Times New Roman" w:hAnsi="Times New Roman" w:cs="Times New Roman"/>
                <w:sz w:val="26"/>
                <w:szCs w:val="26"/>
              </w:rPr>
            </w:pPr>
            <w:r w:rsidRPr="00797A4C">
              <w:rPr>
                <w:rFonts w:ascii="Times New Roman" w:hAnsi="Times New Roman" w:cs="Times New Roman"/>
                <w:sz w:val="26"/>
                <w:szCs w:val="26"/>
              </w:rPr>
              <w:t>Д/</w:t>
            </w:r>
            <w:proofErr w:type="spellStart"/>
            <w:r w:rsidRPr="00797A4C">
              <w:rPr>
                <w:rFonts w:ascii="Times New Roman" w:hAnsi="Times New Roman" w:cs="Times New Roman"/>
                <w:sz w:val="26"/>
                <w:szCs w:val="26"/>
              </w:rPr>
              <w:t>Дп</w:t>
            </w:r>
            <w:proofErr w:type="spellEnd"/>
            <w:r w:rsidRPr="00797A4C">
              <w:rPr>
                <w:rFonts w:ascii="Times New Roman" w:hAnsi="Times New Roman" w:cs="Times New Roman"/>
                <w:sz w:val="26"/>
                <w:szCs w:val="26"/>
              </w:rPr>
              <w:t>*100%</w:t>
            </w:r>
          </w:p>
          <w:p w14:paraId="27A87534" w14:textId="77777777" w:rsidR="005218F1" w:rsidRPr="00797A4C" w:rsidRDefault="005218F1" w:rsidP="005218F1">
            <w:pPr>
              <w:pStyle w:val="a8"/>
              <w:spacing w:after="0" w:line="240" w:lineRule="auto"/>
              <w:ind w:left="0"/>
              <w:rPr>
                <w:rFonts w:ascii="Times New Roman" w:hAnsi="Times New Roman"/>
                <w:sz w:val="26"/>
                <w:szCs w:val="26"/>
              </w:rPr>
            </w:pPr>
            <w:r w:rsidRPr="00797A4C">
              <w:rPr>
                <w:rFonts w:ascii="Times New Roman" w:hAnsi="Times New Roman"/>
                <w:sz w:val="26"/>
                <w:szCs w:val="26"/>
              </w:rPr>
              <w:t xml:space="preserve">Д – количество домохозяйств </w:t>
            </w:r>
            <w:proofErr w:type="gramStart"/>
            <w:r w:rsidRPr="00797A4C">
              <w:rPr>
                <w:rFonts w:ascii="Times New Roman" w:hAnsi="Times New Roman"/>
                <w:sz w:val="26"/>
                <w:szCs w:val="26"/>
              </w:rPr>
              <w:t>в</w:t>
            </w:r>
            <w:proofErr w:type="gramEnd"/>
            <w:r w:rsidRPr="00797A4C">
              <w:rPr>
                <w:rFonts w:ascii="Times New Roman" w:hAnsi="Times New Roman"/>
                <w:sz w:val="26"/>
                <w:szCs w:val="26"/>
              </w:rPr>
              <w:t xml:space="preserve"> с. </w:t>
            </w:r>
            <w:proofErr w:type="spellStart"/>
            <w:r w:rsidRPr="00797A4C">
              <w:rPr>
                <w:rFonts w:ascii="Times New Roman" w:hAnsi="Times New Roman"/>
                <w:sz w:val="26"/>
                <w:szCs w:val="26"/>
              </w:rPr>
              <w:t>Душкино</w:t>
            </w:r>
            <w:proofErr w:type="spellEnd"/>
          </w:p>
          <w:p w14:paraId="04A51B3E" w14:textId="77777777" w:rsidR="005218F1" w:rsidRDefault="005218F1" w:rsidP="005218F1">
            <w:pPr>
              <w:spacing w:after="0" w:line="240" w:lineRule="auto"/>
              <w:ind w:firstLine="47"/>
              <w:rPr>
                <w:rFonts w:ascii="Times New Roman" w:hAnsi="Times New Roman"/>
                <w:sz w:val="26"/>
                <w:szCs w:val="26"/>
              </w:rPr>
            </w:pPr>
            <w:proofErr w:type="spellStart"/>
            <w:r w:rsidRPr="00797A4C">
              <w:rPr>
                <w:rFonts w:ascii="Times New Roman" w:hAnsi="Times New Roman"/>
                <w:sz w:val="26"/>
                <w:szCs w:val="26"/>
              </w:rPr>
              <w:t>Дп</w:t>
            </w:r>
            <w:proofErr w:type="spellEnd"/>
            <w:r w:rsidRPr="00797A4C">
              <w:rPr>
                <w:rFonts w:ascii="Times New Roman" w:hAnsi="Times New Roman"/>
                <w:sz w:val="26"/>
                <w:szCs w:val="26"/>
              </w:rPr>
              <w:t xml:space="preserve"> – количество домохозяйств </w:t>
            </w:r>
            <w:proofErr w:type="gramStart"/>
            <w:r w:rsidRPr="00797A4C">
              <w:rPr>
                <w:rFonts w:ascii="Times New Roman" w:hAnsi="Times New Roman"/>
                <w:sz w:val="26"/>
                <w:szCs w:val="26"/>
              </w:rPr>
              <w:t>в</w:t>
            </w:r>
            <w:proofErr w:type="gramEnd"/>
            <w:r w:rsidRPr="00797A4C">
              <w:rPr>
                <w:rFonts w:ascii="Times New Roman" w:hAnsi="Times New Roman"/>
                <w:sz w:val="26"/>
                <w:szCs w:val="26"/>
              </w:rPr>
              <w:t xml:space="preserve"> с.</w:t>
            </w:r>
          </w:p>
          <w:p w14:paraId="7E87054C" w14:textId="4D12DAB6" w:rsidR="005218F1" w:rsidRPr="007A3665" w:rsidRDefault="005218F1" w:rsidP="005218F1">
            <w:pPr>
              <w:spacing w:after="0" w:line="240" w:lineRule="auto"/>
              <w:rPr>
                <w:rFonts w:ascii="Times New Roman" w:hAnsi="Times New Roman"/>
                <w:sz w:val="26"/>
                <w:szCs w:val="26"/>
              </w:rPr>
            </w:pPr>
            <w:proofErr w:type="spellStart"/>
            <w:r w:rsidRPr="00797A4C">
              <w:rPr>
                <w:rFonts w:ascii="Times New Roman" w:hAnsi="Times New Roman"/>
                <w:sz w:val="26"/>
                <w:szCs w:val="26"/>
              </w:rPr>
              <w:t>Душкино</w:t>
            </w:r>
            <w:proofErr w:type="spellEnd"/>
            <w:r w:rsidRPr="00797A4C">
              <w:rPr>
                <w:rFonts w:ascii="Times New Roman" w:hAnsi="Times New Roman"/>
                <w:sz w:val="26"/>
                <w:szCs w:val="26"/>
              </w:rPr>
              <w:t xml:space="preserve">, </w:t>
            </w:r>
            <w:proofErr w:type="gramStart"/>
            <w:r w:rsidRPr="00797A4C">
              <w:rPr>
                <w:rFonts w:ascii="Times New Roman" w:hAnsi="Times New Roman"/>
                <w:sz w:val="26"/>
                <w:szCs w:val="26"/>
              </w:rPr>
              <w:t>готовых</w:t>
            </w:r>
            <w:proofErr w:type="gramEnd"/>
            <w:r w:rsidRPr="00797A4C">
              <w:rPr>
                <w:rFonts w:ascii="Times New Roman" w:hAnsi="Times New Roman"/>
                <w:sz w:val="26"/>
                <w:szCs w:val="26"/>
              </w:rPr>
              <w:t xml:space="preserve"> к подключению к широкополосному интернет</w:t>
            </w:r>
          </w:p>
        </w:tc>
        <w:tc>
          <w:tcPr>
            <w:tcW w:w="2268" w:type="dxa"/>
            <w:tcBorders>
              <w:top w:val="single" w:sz="4" w:space="0" w:color="auto"/>
              <w:left w:val="single" w:sz="4" w:space="0" w:color="auto"/>
              <w:bottom w:val="single" w:sz="4" w:space="0" w:color="auto"/>
              <w:right w:val="single" w:sz="4" w:space="0" w:color="auto"/>
            </w:tcBorders>
          </w:tcPr>
          <w:p w14:paraId="1CE3308B" w14:textId="6A131629" w:rsidR="005218F1" w:rsidRPr="007A3665" w:rsidRDefault="00920965" w:rsidP="005218F1">
            <w:pPr>
              <w:spacing w:after="0" w:line="240" w:lineRule="auto"/>
              <w:rPr>
                <w:rFonts w:ascii="Times New Roman" w:hAnsi="Times New Roman"/>
                <w:sz w:val="26"/>
                <w:szCs w:val="26"/>
              </w:rPr>
            </w:pPr>
            <w:r>
              <w:rPr>
                <w:rFonts w:ascii="Times New Roman" w:hAnsi="Times New Roman"/>
                <w:sz w:val="26"/>
                <w:szCs w:val="26"/>
              </w:rPr>
              <w:t>д</w:t>
            </w:r>
            <w:r w:rsidR="005218F1" w:rsidRPr="00797A4C">
              <w:rPr>
                <w:rFonts w:ascii="Times New Roman" w:hAnsi="Times New Roman"/>
                <w:sz w:val="26"/>
                <w:szCs w:val="26"/>
              </w:rPr>
              <w:t>анные, полученные от оператора связи</w:t>
            </w:r>
          </w:p>
        </w:tc>
      </w:tr>
      <w:tr w:rsidR="00920965" w:rsidRPr="007A3665" w14:paraId="374A538F" w14:textId="77777777" w:rsidTr="00793FF5">
        <w:tc>
          <w:tcPr>
            <w:tcW w:w="0" w:type="auto"/>
            <w:tcBorders>
              <w:top w:val="single" w:sz="4" w:space="0" w:color="auto"/>
              <w:left w:val="single" w:sz="4" w:space="0" w:color="auto"/>
              <w:bottom w:val="single" w:sz="4" w:space="0" w:color="auto"/>
              <w:right w:val="single" w:sz="4" w:space="0" w:color="auto"/>
            </w:tcBorders>
          </w:tcPr>
          <w:p w14:paraId="60FDD6FB" w14:textId="397458E9" w:rsidR="00920965" w:rsidRPr="00920965" w:rsidRDefault="00920965" w:rsidP="005218F1">
            <w:pPr>
              <w:spacing w:after="0" w:line="240" w:lineRule="auto"/>
              <w:jc w:val="center"/>
              <w:rPr>
                <w:rFonts w:ascii="Times New Roman" w:hAnsi="Times New Roman"/>
                <w:sz w:val="26"/>
                <w:szCs w:val="26"/>
              </w:rPr>
            </w:pPr>
            <w:r w:rsidRPr="00920965">
              <w:rPr>
                <w:rFonts w:ascii="Times New Roman" w:hAnsi="Times New Roman"/>
                <w:sz w:val="26"/>
                <w:szCs w:val="26"/>
              </w:rPr>
              <w:t>7</w:t>
            </w:r>
          </w:p>
        </w:tc>
        <w:tc>
          <w:tcPr>
            <w:tcW w:w="3071" w:type="dxa"/>
            <w:tcBorders>
              <w:top w:val="single" w:sz="4" w:space="0" w:color="auto"/>
              <w:left w:val="single" w:sz="4" w:space="0" w:color="auto"/>
              <w:bottom w:val="single" w:sz="4" w:space="0" w:color="auto"/>
              <w:right w:val="single" w:sz="4" w:space="0" w:color="auto"/>
            </w:tcBorders>
          </w:tcPr>
          <w:p w14:paraId="052D4656" w14:textId="357A7F31" w:rsidR="00920965" w:rsidRPr="00920965" w:rsidRDefault="00920965" w:rsidP="005218F1">
            <w:pPr>
              <w:spacing w:after="0" w:line="240" w:lineRule="auto"/>
              <w:rPr>
                <w:rFonts w:ascii="Times New Roman" w:hAnsi="Times New Roman"/>
                <w:sz w:val="26"/>
                <w:szCs w:val="26"/>
              </w:rPr>
            </w:pPr>
            <w:r w:rsidRPr="00920965">
              <w:rPr>
                <w:rFonts w:ascii="Times New Roman" w:hAnsi="Times New Roman"/>
                <w:sz w:val="26"/>
                <w:szCs w:val="26"/>
              </w:rPr>
              <w:t>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договорам с КГУП «ПЭО</w:t>
            </w:r>
            <w:r w:rsidR="005C4867">
              <w:rPr>
                <w:rFonts w:ascii="Times New Roman" w:hAnsi="Times New Roman"/>
                <w:sz w:val="26"/>
                <w:szCs w:val="26"/>
              </w:rPr>
              <w:t>»</w:t>
            </w:r>
          </w:p>
        </w:tc>
        <w:tc>
          <w:tcPr>
            <w:tcW w:w="3544" w:type="dxa"/>
            <w:tcBorders>
              <w:top w:val="single" w:sz="4" w:space="0" w:color="auto"/>
              <w:left w:val="single" w:sz="4" w:space="0" w:color="auto"/>
              <w:bottom w:val="single" w:sz="4" w:space="0" w:color="auto"/>
              <w:right w:val="single" w:sz="4" w:space="0" w:color="auto"/>
            </w:tcBorders>
          </w:tcPr>
          <w:p w14:paraId="34EFFAFA" w14:textId="0C3528B3" w:rsidR="00920965" w:rsidRPr="00920965" w:rsidRDefault="00920965" w:rsidP="005218F1">
            <w:pPr>
              <w:pStyle w:val="ConsPlusNonformat"/>
              <w:rPr>
                <w:rFonts w:ascii="Times New Roman" w:hAnsi="Times New Roman" w:cs="Times New Roman"/>
                <w:sz w:val="26"/>
                <w:szCs w:val="26"/>
              </w:rPr>
            </w:pPr>
            <w:r w:rsidRPr="00920965">
              <w:rPr>
                <w:rFonts w:ascii="Times New Roman" w:hAnsi="Times New Roman" w:cs="Times New Roman"/>
                <w:sz w:val="26"/>
                <w:szCs w:val="26"/>
              </w:rPr>
              <w:t>определяется путем предоставления получателем субсидии документа, подтверждающего сохранение или увеличение объемов (массы) транспортированных твердых коммунальных отходов от планируемого по договорам с КГУП «ПЭО»</w:t>
            </w:r>
          </w:p>
        </w:tc>
        <w:tc>
          <w:tcPr>
            <w:tcW w:w="2268" w:type="dxa"/>
            <w:tcBorders>
              <w:top w:val="single" w:sz="4" w:space="0" w:color="auto"/>
              <w:left w:val="single" w:sz="4" w:space="0" w:color="auto"/>
              <w:bottom w:val="single" w:sz="4" w:space="0" w:color="auto"/>
              <w:right w:val="single" w:sz="4" w:space="0" w:color="auto"/>
            </w:tcBorders>
          </w:tcPr>
          <w:p w14:paraId="757C2953" w14:textId="5B359C28" w:rsidR="00920965" w:rsidRPr="00920965" w:rsidRDefault="00920965" w:rsidP="005218F1">
            <w:pPr>
              <w:spacing w:after="0" w:line="240" w:lineRule="auto"/>
              <w:rPr>
                <w:rFonts w:ascii="Times New Roman" w:hAnsi="Times New Roman"/>
                <w:sz w:val="26"/>
                <w:szCs w:val="26"/>
              </w:rPr>
            </w:pPr>
            <w:r w:rsidRPr="00920965">
              <w:rPr>
                <w:rFonts w:ascii="Times New Roman" w:hAnsi="Times New Roman"/>
                <w:sz w:val="26"/>
                <w:szCs w:val="26"/>
              </w:rPr>
              <w:t>данные, полученные от получателя субсидии</w:t>
            </w:r>
          </w:p>
        </w:tc>
      </w:tr>
      <w:tr w:rsidR="00793FF5" w:rsidRPr="007A3665" w14:paraId="539486A4" w14:textId="77777777" w:rsidTr="00793FF5">
        <w:tc>
          <w:tcPr>
            <w:tcW w:w="0" w:type="auto"/>
            <w:tcBorders>
              <w:top w:val="single" w:sz="4" w:space="0" w:color="auto"/>
              <w:left w:val="single" w:sz="4" w:space="0" w:color="auto"/>
              <w:bottom w:val="single" w:sz="4" w:space="0" w:color="auto"/>
              <w:right w:val="single" w:sz="4" w:space="0" w:color="auto"/>
            </w:tcBorders>
          </w:tcPr>
          <w:p w14:paraId="6A019559" w14:textId="58A0A584" w:rsidR="00793FF5" w:rsidRPr="00793FF5" w:rsidRDefault="00793FF5" w:rsidP="00793FF5">
            <w:pPr>
              <w:spacing w:after="0" w:line="240" w:lineRule="auto"/>
              <w:jc w:val="center"/>
              <w:rPr>
                <w:rFonts w:ascii="Times New Roman" w:hAnsi="Times New Roman"/>
                <w:sz w:val="26"/>
                <w:szCs w:val="26"/>
              </w:rPr>
            </w:pPr>
            <w:r w:rsidRPr="00793FF5">
              <w:rPr>
                <w:rFonts w:ascii="Times New Roman" w:hAnsi="Times New Roman"/>
                <w:sz w:val="26"/>
                <w:szCs w:val="26"/>
                <w:lang w:val="en-US"/>
              </w:rPr>
              <w:t>8</w:t>
            </w:r>
          </w:p>
        </w:tc>
        <w:tc>
          <w:tcPr>
            <w:tcW w:w="3071" w:type="dxa"/>
            <w:tcBorders>
              <w:top w:val="single" w:sz="4" w:space="0" w:color="auto"/>
              <w:left w:val="single" w:sz="4" w:space="0" w:color="auto"/>
              <w:bottom w:val="single" w:sz="4" w:space="0" w:color="auto"/>
              <w:right w:val="single" w:sz="4" w:space="0" w:color="auto"/>
            </w:tcBorders>
          </w:tcPr>
          <w:p w14:paraId="59CB768F" w14:textId="3CA7050B" w:rsidR="00793FF5" w:rsidRPr="00793FF5" w:rsidRDefault="002C681E" w:rsidP="00793FF5">
            <w:pPr>
              <w:spacing w:after="0" w:line="240" w:lineRule="auto"/>
              <w:rPr>
                <w:rFonts w:ascii="Times New Roman" w:hAnsi="Times New Roman"/>
                <w:sz w:val="26"/>
                <w:szCs w:val="26"/>
              </w:rPr>
            </w:pPr>
            <w:r>
              <w:rPr>
                <w:rFonts w:ascii="Times New Roman" w:hAnsi="Times New Roman"/>
                <w:sz w:val="26"/>
                <w:szCs w:val="26"/>
              </w:rPr>
              <w:t>д</w:t>
            </w:r>
            <w:r w:rsidR="00793FF5" w:rsidRPr="00793FF5">
              <w:rPr>
                <w:rFonts w:ascii="Times New Roman" w:hAnsi="Times New Roman"/>
                <w:sz w:val="26"/>
                <w:szCs w:val="26"/>
              </w:rPr>
              <w:t xml:space="preserve">оля жилых домов в частном секторе, оборудованных контейнерными площадками для сбора ТКО </w:t>
            </w:r>
          </w:p>
        </w:tc>
        <w:tc>
          <w:tcPr>
            <w:tcW w:w="3544" w:type="dxa"/>
            <w:tcBorders>
              <w:top w:val="single" w:sz="4" w:space="0" w:color="auto"/>
              <w:left w:val="single" w:sz="4" w:space="0" w:color="auto"/>
              <w:bottom w:val="single" w:sz="4" w:space="0" w:color="auto"/>
              <w:right w:val="single" w:sz="4" w:space="0" w:color="auto"/>
            </w:tcBorders>
          </w:tcPr>
          <w:p w14:paraId="1C39C0C1" w14:textId="77777777" w:rsidR="00793FF5" w:rsidRPr="00793FF5" w:rsidRDefault="00793FF5" w:rsidP="00793FF5">
            <w:pPr>
              <w:spacing w:after="0" w:line="240" w:lineRule="auto"/>
              <w:rPr>
                <w:rFonts w:ascii="Times New Roman" w:hAnsi="Times New Roman"/>
                <w:sz w:val="26"/>
                <w:szCs w:val="26"/>
              </w:rPr>
            </w:pPr>
            <w:r w:rsidRPr="00793FF5">
              <w:rPr>
                <w:rFonts w:ascii="Times New Roman" w:hAnsi="Times New Roman"/>
                <w:sz w:val="26"/>
                <w:szCs w:val="26"/>
                <w:lang w:val="en-US"/>
              </w:rPr>
              <w:t>D</w:t>
            </w:r>
            <w:r w:rsidRPr="00793FF5">
              <w:rPr>
                <w:rFonts w:ascii="Times New Roman" w:hAnsi="Times New Roman"/>
                <w:sz w:val="26"/>
                <w:szCs w:val="26"/>
              </w:rPr>
              <w:t xml:space="preserve"> = (</w:t>
            </w:r>
            <w:r w:rsidRPr="00793FF5">
              <w:rPr>
                <w:rFonts w:ascii="Times New Roman" w:hAnsi="Times New Roman"/>
                <w:sz w:val="26"/>
                <w:szCs w:val="26"/>
                <w:lang w:val="en-US"/>
              </w:rPr>
              <w:t>A</w:t>
            </w:r>
            <w:r w:rsidRPr="00793FF5">
              <w:rPr>
                <w:rFonts w:ascii="Times New Roman" w:hAnsi="Times New Roman"/>
                <w:sz w:val="26"/>
                <w:szCs w:val="26"/>
              </w:rPr>
              <w:t>/</w:t>
            </w:r>
            <w:r w:rsidRPr="00793FF5">
              <w:rPr>
                <w:rFonts w:ascii="Times New Roman" w:hAnsi="Times New Roman"/>
                <w:sz w:val="26"/>
                <w:szCs w:val="26"/>
                <w:lang w:val="en-US"/>
              </w:rPr>
              <w:t>B</w:t>
            </w:r>
            <w:r w:rsidRPr="00793FF5">
              <w:rPr>
                <w:rFonts w:ascii="Times New Roman" w:hAnsi="Times New Roman"/>
                <w:sz w:val="26"/>
                <w:szCs w:val="26"/>
              </w:rPr>
              <w:t xml:space="preserve">) </w:t>
            </w:r>
            <w:r w:rsidRPr="00793FF5">
              <w:rPr>
                <w:rFonts w:ascii="Times New Roman" w:hAnsi="Times New Roman"/>
                <w:sz w:val="26"/>
                <w:szCs w:val="26"/>
                <w:lang w:val="en-US"/>
              </w:rPr>
              <w:t>x</w:t>
            </w:r>
            <w:r w:rsidRPr="00793FF5">
              <w:rPr>
                <w:rFonts w:ascii="Times New Roman" w:hAnsi="Times New Roman"/>
                <w:sz w:val="26"/>
                <w:szCs w:val="26"/>
              </w:rPr>
              <w:t xml:space="preserve"> 100 </w:t>
            </w:r>
          </w:p>
          <w:p w14:paraId="6EA45A91" w14:textId="77777777" w:rsidR="00793FF5" w:rsidRPr="00793FF5" w:rsidRDefault="00793FF5" w:rsidP="00793FF5">
            <w:pPr>
              <w:spacing w:after="0" w:line="240" w:lineRule="auto"/>
              <w:rPr>
                <w:rFonts w:ascii="Times New Roman" w:hAnsi="Times New Roman"/>
                <w:sz w:val="26"/>
                <w:szCs w:val="26"/>
              </w:rPr>
            </w:pPr>
            <w:r w:rsidRPr="00793FF5">
              <w:rPr>
                <w:rFonts w:ascii="Times New Roman" w:hAnsi="Times New Roman"/>
                <w:sz w:val="26"/>
                <w:szCs w:val="26"/>
                <w:lang w:val="en-US"/>
              </w:rPr>
              <w:t>A</w:t>
            </w:r>
            <w:r w:rsidRPr="00793FF5">
              <w:rPr>
                <w:rFonts w:ascii="Times New Roman" w:hAnsi="Times New Roman"/>
                <w:sz w:val="26"/>
                <w:szCs w:val="26"/>
              </w:rPr>
              <w:t xml:space="preserve"> -количество жилых домов в частном секторе, оборудованных контейнерными площадками для сбора ТКО;</w:t>
            </w:r>
          </w:p>
          <w:p w14:paraId="6D90361F" w14:textId="32335E31" w:rsidR="00793FF5" w:rsidRPr="00793FF5" w:rsidRDefault="00793FF5" w:rsidP="00793FF5">
            <w:pPr>
              <w:pStyle w:val="ConsPlusNonformat"/>
              <w:rPr>
                <w:rFonts w:ascii="Times New Roman" w:hAnsi="Times New Roman" w:cs="Times New Roman"/>
                <w:sz w:val="26"/>
                <w:szCs w:val="26"/>
              </w:rPr>
            </w:pPr>
            <w:r w:rsidRPr="00793FF5">
              <w:rPr>
                <w:rFonts w:ascii="Times New Roman" w:hAnsi="Times New Roman" w:cs="Times New Roman"/>
                <w:sz w:val="26"/>
                <w:szCs w:val="26"/>
                <w:lang w:val="en-US"/>
              </w:rPr>
              <w:t>B</w:t>
            </w:r>
            <w:r w:rsidRPr="00793FF5">
              <w:rPr>
                <w:rFonts w:ascii="Times New Roman" w:hAnsi="Times New Roman" w:cs="Times New Roman"/>
                <w:sz w:val="26"/>
                <w:szCs w:val="26"/>
              </w:rPr>
              <w:t xml:space="preserve"> - </w:t>
            </w:r>
            <w:r w:rsidRPr="00793FF5">
              <w:rPr>
                <w:rFonts w:ascii="Times New Roman" w:hAnsi="Times New Roman" w:cs="Times New Roman"/>
                <w:sz w:val="26"/>
                <w:szCs w:val="26"/>
                <w:lang w:eastAsia="ru-RU"/>
              </w:rPr>
              <w:t xml:space="preserve">общее количество жилых домов </w:t>
            </w:r>
            <w:r w:rsidRPr="00793FF5">
              <w:rPr>
                <w:rFonts w:ascii="Times New Roman" w:hAnsi="Times New Roman" w:cs="Times New Roman"/>
                <w:sz w:val="26"/>
                <w:szCs w:val="26"/>
              </w:rPr>
              <w:t xml:space="preserve"> в частном секторе</w:t>
            </w:r>
            <w:r w:rsidRPr="00793FF5">
              <w:rPr>
                <w:rFonts w:ascii="Times New Roman" w:hAnsi="Times New Roman" w:cs="Times New Roman"/>
                <w:sz w:val="26"/>
                <w:szCs w:val="26"/>
                <w:lang w:eastAsia="ru-RU"/>
              </w:rPr>
              <w:t xml:space="preserve"> </w:t>
            </w:r>
          </w:p>
        </w:tc>
        <w:tc>
          <w:tcPr>
            <w:tcW w:w="2268" w:type="dxa"/>
            <w:tcBorders>
              <w:top w:val="single" w:sz="4" w:space="0" w:color="auto"/>
              <w:left w:val="single" w:sz="4" w:space="0" w:color="auto"/>
              <w:bottom w:val="single" w:sz="4" w:space="0" w:color="auto"/>
              <w:right w:val="single" w:sz="4" w:space="0" w:color="auto"/>
            </w:tcBorders>
          </w:tcPr>
          <w:p w14:paraId="50792BDC" w14:textId="77B15ED4" w:rsidR="00793FF5" w:rsidRPr="00793FF5" w:rsidRDefault="00793FF5" w:rsidP="00793FF5">
            <w:pPr>
              <w:spacing w:after="0" w:line="240" w:lineRule="auto"/>
              <w:rPr>
                <w:rFonts w:ascii="Times New Roman" w:hAnsi="Times New Roman"/>
                <w:sz w:val="26"/>
                <w:szCs w:val="26"/>
              </w:rPr>
            </w:pPr>
            <w:r w:rsidRPr="00793FF5">
              <w:rPr>
                <w:rStyle w:val="af8"/>
                <w:rFonts w:ascii="Times New Roman" w:hAnsi="Times New Roman"/>
                <w:i w:val="0"/>
                <w:sz w:val="26"/>
                <w:szCs w:val="26"/>
              </w:rPr>
              <w:t>Статистические сведения,</w:t>
            </w:r>
            <w:r w:rsidRPr="00793FF5">
              <w:rPr>
                <w:rFonts w:ascii="Times New Roman" w:hAnsi="Times New Roman"/>
                <w:sz w:val="26"/>
                <w:szCs w:val="26"/>
              </w:rPr>
              <w:t xml:space="preserve"> официальный сайт единой информационной системы в сфере закупок, форма КС-2</w:t>
            </w:r>
          </w:p>
        </w:tc>
      </w:tr>
      <w:tr w:rsidR="00793FF5" w:rsidRPr="007A3665" w14:paraId="4B29D09A" w14:textId="77777777" w:rsidTr="00793FF5">
        <w:tc>
          <w:tcPr>
            <w:tcW w:w="0" w:type="auto"/>
            <w:tcBorders>
              <w:top w:val="single" w:sz="4" w:space="0" w:color="auto"/>
              <w:left w:val="single" w:sz="4" w:space="0" w:color="auto"/>
              <w:bottom w:val="single" w:sz="4" w:space="0" w:color="auto"/>
              <w:right w:val="single" w:sz="4" w:space="0" w:color="auto"/>
            </w:tcBorders>
          </w:tcPr>
          <w:p w14:paraId="7CC5DE36" w14:textId="6A8FF3D5" w:rsidR="00793FF5" w:rsidRPr="00793FF5" w:rsidRDefault="00793FF5" w:rsidP="00793FF5">
            <w:pPr>
              <w:spacing w:after="0" w:line="240" w:lineRule="auto"/>
              <w:jc w:val="center"/>
              <w:rPr>
                <w:rFonts w:ascii="Times New Roman" w:hAnsi="Times New Roman"/>
                <w:sz w:val="26"/>
                <w:szCs w:val="26"/>
              </w:rPr>
            </w:pPr>
            <w:r w:rsidRPr="00793FF5">
              <w:rPr>
                <w:rFonts w:ascii="Times New Roman" w:hAnsi="Times New Roman"/>
                <w:sz w:val="26"/>
                <w:szCs w:val="26"/>
                <w:lang w:val="en-US"/>
              </w:rPr>
              <w:t>9</w:t>
            </w:r>
          </w:p>
        </w:tc>
        <w:tc>
          <w:tcPr>
            <w:tcW w:w="3071" w:type="dxa"/>
            <w:tcBorders>
              <w:top w:val="single" w:sz="4" w:space="0" w:color="auto"/>
              <w:left w:val="single" w:sz="4" w:space="0" w:color="auto"/>
              <w:bottom w:val="single" w:sz="4" w:space="0" w:color="auto"/>
              <w:right w:val="single" w:sz="4" w:space="0" w:color="auto"/>
            </w:tcBorders>
          </w:tcPr>
          <w:p w14:paraId="4DEAA864" w14:textId="2F8A264B" w:rsidR="00793FF5" w:rsidRPr="00793FF5" w:rsidRDefault="00793FF5" w:rsidP="00793FF5">
            <w:pPr>
              <w:spacing w:after="0" w:line="240" w:lineRule="auto"/>
              <w:rPr>
                <w:rFonts w:ascii="Times New Roman" w:hAnsi="Times New Roman"/>
                <w:sz w:val="26"/>
                <w:szCs w:val="26"/>
              </w:rPr>
            </w:pPr>
            <w:r w:rsidRPr="00793FF5">
              <w:rPr>
                <w:rFonts w:ascii="Times New Roman" w:hAnsi="Times New Roman"/>
                <w:sz w:val="26"/>
                <w:szCs w:val="26"/>
              </w:rPr>
              <w:t>Количество установленных контейнеров для сбора ТКО</w:t>
            </w:r>
          </w:p>
        </w:tc>
        <w:tc>
          <w:tcPr>
            <w:tcW w:w="3544" w:type="dxa"/>
            <w:tcBorders>
              <w:top w:val="single" w:sz="4" w:space="0" w:color="auto"/>
              <w:left w:val="single" w:sz="4" w:space="0" w:color="auto"/>
              <w:bottom w:val="single" w:sz="4" w:space="0" w:color="auto"/>
              <w:right w:val="single" w:sz="4" w:space="0" w:color="auto"/>
            </w:tcBorders>
          </w:tcPr>
          <w:p w14:paraId="3E4AD806" w14:textId="61EBE502" w:rsidR="00793FF5" w:rsidRPr="00793FF5" w:rsidRDefault="00793FF5" w:rsidP="00793FF5">
            <w:pPr>
              <w:pStyle w:val="ConsPlusNonformat"/>
              <w:rPr>
                <w:rFonts w:ascii="Times New Roman" w:hAnsi="Times New Roman" w:cs="Times New Roman"/>
                <w:sz w:val="26"/>
                <w:szCs w:val="26"/>
              </w:rPr>
            </w:pPr>
            <w:r w:rsidRPr="00793FF5">
              <w:rPr>
                <w:rFonts w:ascii="Times New Roman" w:hAnsi="Times New Roman" w:cs="Times New Roman"/>
                <w:sz w:val="26"/>
                <w:szCs w:val="26"/>
              </w:rPr>
              <w:t xml:space="preserve">Определяется исходя из потребности, </w:t>
            </w:r>
            <w:proofErr w:type="gramStart"/>
            <w:r w:rsidRPr="00793FF5">
              <w:rPr>
                <w:rFonts w:ascii="Times New Roman" w:hAnsi="Times New Roman" w:cs="Times New Roman"/>
                <w:sz w:val="26"/>
                <w:szCs w:val="26"/>
              </w:rPr>
              <w:t>предоставленный</w:t>
            </w:r>
            <w:proofErr w:type="gramEnd"/>
            <w:r w:rsidRPr="00793FF5">
              <w:rPr>
                <w:rFonts w:ascii="Times New Roman" w:hAnsi="Times New Roman" w:cs="Times New Roman"/>
                <w:sz w:val="26"/>
                <w:szCs w:val="26"/>
              </w:rPr>
              <w:t xml:space="preserve">  перевозчиком ТКО</w:t>
            </w:r>
          </w:p>
        </w:tc>
        <w:tc>
          <w:tcPr>
            <w:tcW w:w="2268" w:type="dxa"/>
            <w:tcBorders>
              <w:top w:val="single" w:sz="4" w:space="0" w:color="auto"/>
              <w:left w:val="single" w:sz="4" w:space="0" w:color="auto"/>
              <w:bottom w:val="single" w:sz="4" w:space="0" w:color="auto"/>
              <w:right w:val="single" w:sz="4" w:space="0" w:color="auto"/>
            </w:tcBorders>
          </w:tcPr>
          <w:p w14:paraId="584E33E6" w14:textId="31BD6ECB" w:rsidR="00793FF5" w:rsidRPr="00793FF5" w:rsidRDefault="00793FF5" w:rsidP="00793FF5">
            <w:pPr>
              <w:spacing w:after="0" w:line="240" w:lineRule="auto"/>
              <w:rPr>
                <w:rFonts w:ascii="Times New Roman" w:hAnsi="Times New Roman"/>
                <w:sz w:val="26"/>
                <w:szCs w:val="26"/>
              </w:rPr>
            </w:pPr>
            <w:r w:rsidRPr="00793FF5">
              <w:rPr>
                <w:rFonts w:ascii="Times New Roman" w:hAnsi="Times New Roman"/>
                <w:sz w:val="26"/>
                <w:szCs w:val="26"/>
              </w:rPr>
              <w:t>Данные, полученные от перевозчика ТКО</w:t>
            </w:r>
          </w:p>
        </w:tc>
      </w:tr>
    </w:tbl>
    <w:p w14:paraId="303BFDA9"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
    <w:p w14:paraId="087EFCE9" w14:textId="77777777" w:rsidR="00724B1E" w:rsidRPr="007A3665" w:rsidRDefault="00724B1E" w:rsidP="00724B1E">
      <w:pPr>
        <w:widowControl w:val="0"/>
        <w:autoSpaceDE w:val="0"/>
        <w:autoSpaceDN w:val="0"/>
        <w:spacing w:after="0" w:line="360" w:lineRule="auto"/>
        <w:ind w:firstLine="708"/>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4. Механизм реализации муниципальной программы</w:t>
      </w:r>
    </w:p>
    <w:p w14:paraId="0AB9392F" w14:textId="77777777" w:rsidR="00724B1E" w:rsidRPr="00C72927"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7ED37EF0"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Механизм реализации муниципальной программы основан на обеспечении достижения запланированных результатов и величин целевых индикаторов </w:t>
      </w:r>
      <w:r w:rsidRPr="008D6C65">
        <w:rPr>
          <w:rFonts w:ascii="Times New Roman" w:eastAsia="Times New Roman" w:hAnsi="Times New Roman"/>
          <w:sz w:val="26"/>
          <w:szCs w:val="26"/>
          <w:lang w:eastAsia="ru-RU"/>
        </w:rPr>
        <w:br/>
        <w:t>и показателей, установленных в муниципальной программе.</w:t>
      </w:r>
    </w:p>
    <w:p w14:paraId="12B9A63D"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Муниципальная программа включает следующие основные мероприятия:</w:t>
      </w:r>
    </w:p>
    <w:p w14:paraId="772B3F1C"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1. Мероприятия в области коммунального хозяйства:  </w:t>
      </w:r>
    </w:p>
    <w:p w14:paraId="512103EA"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1.1. Ремонт, реконструкция и модернизация объектов теплоснабжения;  </w:t>
      </w:r>
    </w:p>
    <w:p w14:paraId="7AA013D4"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1.2. Ремонт, реконструкция и модернизация объектов водоснабжения </w:t>
      </w:r>
      <w:r w:rsidRPr="008D6C65">
        <w:rPr>
          <w:rFonts w:ascii="Times New Roman" w:eastAsia="Times New Roman" w:hAnsi="Times New Roman"/>
          <w:sz w:val="26"/>
          <w:szCs w:val="26"/>
          <w:lang w:eastAsia="ru-RU"/>
        </w:rPr>
        <w:br/>
        <w:t xml:space="preserve">и водоотведения;  </w:t>
      </w:r>
    </w:p>
    <w:p w14:paraId="6A259477"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1.3. Строительство объектов коммунальной инфраструктуры;</w:t>
      </w:r>
    </w:p>
    <w:p w14:paraId="3EBD7B2A"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1.4. </w:t>
      </w:r>
      <w:proofErr w:type="spellStart"/>
      <w:r w:rsidRPr="008D6C65">
        <w:rPr>
          <w:rFonts w:ascii="Times New Roman" w:eastAsia="Times New Roman" w:hAnsi="Times New Roman"/>
          <w:sz w:val="26"/>
          <w:szCs w:val="26"/>
          <w:lang w:eastAsia="ru-RU"/>
        </w:rPr>
        <w:t>Проектно</w:t>
      </w:r>
      <w:proofErr w:type="spellEnd"/>
      <w:r w:rsidRPr="008D6C65">
        <w:rPr>
          <w:rFonts w:ascii="Times New Roman" w:eastAsia="Times New Roman" w:hAnsi="Times New Roman"/>
          <w:sz w:val="26"/>
          <w:szCs w:val="26"/>
          <w:lang w:eastAsia="ru-RU"/>
        </w:rPr>
        <w:t xml:space="preserve"> - изыскательские работы;</w:t>
      </w:r>
    </w:p>
    <w:p w14:paraId="062ABD3F" w14:textId="7970B121"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1.5. Приобретение пожарных гидрантов</w:t>
      </w:r>
      <w:r w:rsidR="00021BFA" w:rsidRPr="008D6C65">
        <w:rPr>
          <w:rFonts w:ascii="Times New Roman" w:eastAsia="Times New Roman" w:hAnsi="Times New Roman"/>
          <w:sz w:val="26"/>
          <w:szCs w:val="26"/>
          <w:lang w:eastAsia="ru-RU"/>
        </w:rPr>
        <w:t>;</w:t>
      </w:r>
    </w:p>
    <w:p w14:paraId="59A5005D" w14:textId="0B618340" w:rsidR="00CE78E7" w:rsidRPr="00CE78E7" w:rsidRDefault="00CE78E7" w:rsidP="00CE78E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CE78E7">
        <w:rPr>
          <w:rFonts w:ascii="Times New Roman" w:eastAsia="Times New Roman" w:hAnsi="Times New Roman"/>
          <w:sz w:val="26"/>
          <w:szCs w:val="26"/>
          <w:lang w:eastAsia="ru-RU"/>
        </w:rPr>
        <w:t xml:space="preserve">1.6. Мероприятие по капитальному ремонту тепловых сетей: </w:t>
      </w:r>
    </w:p>
    <w:p w14:paraId="2A0BD251" w14:textId="77777777" w:rsidR="00CE78E7" w:rsidRPr="00CE78E7" w:rsidRDefault="00CE78E7" w:rsidP="00CE78E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CE78E7">
        <w:rPr>
          <w:rFonts w:ascii="Times New Roman" w:eastAsia="Times New Roman" w:hAnsi="Times New Roman"/>
          <w:sz w:val="26"/>
          <w:szCs w:val="26"/>
          <w:lang w:eastAsia="ru-RU"/>
        </w:rPr>
        <w:t xml:space="preserve">1.6.1. </w:t>
      </w:r>
      <w:proofErr w:type="gramStart"/>
      <w:r w:rsidRPr="00CE78E7">
        <w:rPr>
          <w:rFonts w:ascii="Times New Roman" w:eastAsia="Times New Roman" w:hAnsi="Times New Roman"/>
          <w:sz w:val="26"/>
          <w:szCs w:val="26"/>
          <w:lang w:eastAsia="ru-RU"/>
        </w:rPr>
        <w:t xml:space="preserve">Мероприятие по энергосбережению и повышению энергетической эффективности систем коммунальной инфраструктуры Приморского края направлено на выполнение работ по капитальному ремонту объектов коммунальной инфраструктуры в сфере теплоснабжения, находящихся в муниципальной собственности и осуществляется за счет средств краевого бюджета в целях </w:t>
      </w:r>
      <w:proofErr w:type="spellStart"/>
      <w:r w:rsidRPr="00CE78E7">
        <w:rPr>
          <w:rFonts w:ascii="Times New Roman" w:eastAsia="Times New Roman" w:hAnsi="Times New Roman"/>
          <w:sz w:val="26"/>
          <w:szCs w:val="26"/>
          <w:lang w:eastAsia="ru-RU"/>
        </w:rPr>
        <w:t>софинансирования</w:t>
      </w:r>
      <w:proofErr w:type="spellEnd"/>
      <w:r w:rsidRPr="00CE78E7">
        <w:rPr>
          <w:rFonts w:ascii="Times New Roman" w:eastAsia="Times New Roman" w:hAnsi="Times New Roman"/>
          <w:sz w:val="26"/>
          <w:szCs w:val="26"/>
          <w:lang w:eastAsia="ru-RU"/>
        </w:rPr>
        <w:t xml:space="preserve"> расходных обязательств муниципальных образований, возникающих при реализации полномочий органов местного самоуправления по организации теплоснабжения.</w:t>
      </w:r>
      <w:proofErr w:type="gramEnd"/>
    </w:p>
    <w:p w14:paraId="229041CC" w14:textId="77777777" w:rsidR="00CE78E7" w:rsidRPr="00CE78E7" w:rsidRDefault="00CE78E7" w:rsidP="00CE78E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CE78E7">
        <w:rPr>
          <w:rFonts w:ascii="Times New Roman" w:eastAsia="Times New Roman" w:hAnsi="Times New Roman"/>
          <w:sz w:val="26"/>
          <w:szCs w:val="26"/>
          <w:lang w:eastAsia="ru-RU"/>
        </w:rPr>
        <w:t>1.6.2. Мероприятие по модернизации систем коммунальной инфраструктуры Приморского края. Мероприятие направлено на выполнение работ по капитальному ремонту объектов коммунальной инфраструктуры в сфере теплоснабжения, находящихся в муниципальной собственности и осуществляется за счет средств Фонда развития территорий и сре</w:t>
      </w:r>
      <w:proofErr w:type="gramStart"/>
      <w:r w:rsidRPr="00CE78E7">
        <w:rPr>
          <w:rFonts w:ascii="Times New Roman" w:eastAsia="Times New Roman" w:hAnsi="Times New Roman"/>
          <w:sz w:val="26"/>
          <w:szCs w:val="26"/>
          <w:lang w:eastAsia="ru-RU"/>
        </w:rPr>
        <w:t>дств кр</w:t>
      </w:r>
      <w:proofErr w:type="gramEnd"/>
      <w:r w:rsidRPr="00CE78E7">
        <w:rPr>
          <w:rFonts w:ascii="Times New Roman" w:eastAsia="Times New Roman" w:hAnsi="Times New Roman"/>
          <w:sz w:val="26"/>
          <w:szCs w:val="26"/>
          <w:lang w:eastAsia="ru-RU"/>
        </w:rPr>
        <w:t xml:space="preserve">аевого бюджета в целях </w:t>
      </w:r>
      <w:proofErr w:type="spellStart"/>
      <w:r w:rsidRPr="00CE78E7">
        <w:rPr>
          <w:rFonts w:ascii="Times New Roman" w:eastAsia="Times New Roman" w:hAnsi="Times New Roman"/>
          <w:sz w:val="26"/>
          <w:szCs w:val="26"/>
          <w:lang w:eastAsia="ru-RU"/>
        </w:rPr>
        <w:t>софинансирования</w:t>
      </w:r>
      <w:proofErr w:type="spellEnd"/>
      <w:r w:rsidRPr="00CE78E7">
        <w:rPr>
          <w:rFonts w:ascii="Times New Roman" w:eastAsia="Times New Roman" w:hAnsi="Times New Roman"/>
          <w:sz w:val="26"/>
          <w:szCs w:val="26"/>
          <w:lang w:eastAsia="ru-RU"/>
        </w:rPr>
        <w:t xml:space="preserve"> расходных обязательств муниципальных образований, возникающих при реализации полномочий органов местного самоуправления по организации теплоснабжения.</w:t>
      </w:r>
    </w:p>
    <w:p w14:paraId="7F3F9ECD" w14:textId="6555D8D6" w:rsidR="00CE78E7" w:rsidRDefault="00CE78E7" w:rsidP="00CE78E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CE78E7">
        <w:rPr>
          <w:rFonts w:ascii="Times New Roman" w:eastAsia="Times New Roman" w:hAnsi="Times New Roman"/>
          <w:sz w:val="26"/>
          <w:szCs w:val="26"/>
          <w:lang w:eastAsia="ru-RU"/>
        </w:rPr>
        <w:t>Перечень работ, указанных в подпунктах 1.6.1 и 1.6.2 приведен в приложении   № 11 к муниципальной программе»</w:t>
      </w:r>
      <w:r>
        <w:rPr>
          <w:rFonts w:ascii="Times New Roman" w:eastAsia="Times New Roman" w:hAnsi="Times New Roman"/>
          <w:sz w:val="26"/>
          <w:szCs w:val="26"/>
          <w:lang w:eastAsia="ru-RU"/>
        </w:rPr>
        <w:t>.</w:t>
      </w:r>
      <w:r w:rsidR="00021BFA" w:rsidRPr="008D6C65">
        <w:rPr>
          <w:rFonts w:ascii="Times New Roman" w:eastAsia="Times New Roman" w:hAnsi="Times New Roman"/>
          <w:sz w:val="26"/>
          <w:szCs w:val="26"/>
          <w:lang w:eastAsia="ru-RU"/>
        </w:rPr>
        <w:t xml:space="preserve"> </w:t>
      </w:r>
    </w:p>
    <w:p w14:paraId="1C949ADC" w14:textId="57D7E635" w:rsidR="00021BFA" w:rsidRPr="00D7450F" w:rsidRDefault="00021BFA"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Перечень работ, указанных в подпунктах </w:t>
      </w:r>
      <w:r w:rsidRPr="00D7450F">
        <w:rPr>
          <w:rFonts w:ascii="Times New Roman" w:eastAsia="Times New Roman" w:hAnsi="Times New Roman"/>
          <w:sz w:val="26"/>
          <w:szCs w:val="26"/>
          <w:lang w:eastAsia="ru-RU"/>
        </w:rPr>
        <w:t>1.1-1.5. приведен в приложении № 5 к муниципальной программе.</w:t>
      </w:r>
    </w:p>
    <w:p w14:paraId="25CE60DA"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2. Ремонт муниципальных квартир Находкинского городского округа. Реализация мероприятия «Ремонт муниципальных квартир Находкинского городского округа» направлена на выполнение восстановительного ремонта освобождаемых муниципальных квартир, приведение их в состояние пригодное для проживания. Адресный перечень представлен в приложении № 6 к Программе.</w:t>
      </w:r>
    </w:p>
    <w:p w14:paraId="79665A3E"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3. Обустройство многоквартирных домов пандусами и иными средствами доступности для инвалидов в Находкинском городском округе включает в себя:</w:t>
      </w:r>
    </w:p>
    <w:p w14:paraId="66A0EE90"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3.1. Разработка проектной документации по обустройству многоквартирных домов пандусами;</w:t>
      </w:r>
    </w:p>
    <w:p w14:paraId="46ECF5D6" w14:textId="3AA2236A"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3.2. Оборудование  многоквартирных домов  пандусами. Адресный</w:t>
      </w:r>
      <w:r w:rsidRPr="00CD0A4D">
        <w:rPr>
          <w:rFonts w:ascii="Times New Roman" w:eastAsia="Times New Roman" w:hAnsi="Times New Roman"/>
          <w:color w:val="FF0000"/>
          <w:sz w:val="26"/>
          <w:szCs w:val="26"/>
          <w:lang w:eastAsia="ru-RU"/>
        </w:rPr>
        <w:t xml:space="preserve"> </w:t>
      </w:r>
      <w:r w:rsidRPr="008D6C65">
        <w:rPr>
          <w:rFonts w:ascii="Times New Roman" w:eastAsia="Times New Roman" w:hAnsi="Times New Roman"/>
          <w:sz w:val="26"/>
          <w:szCs w:val="26"/>
          <w:lang w:eastAsia="ru-RU"/>
        </w:rPr>
        <w:t xml:space="preserve">перечень представлен в приложении № 8 к Программе. </w:t>
      </w:r>
    </w:p>
    <w:p w14:paraId="0B9FDF53" w14:textId="53ACAD42"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4. Обустройство мест накопления твердых коммунальных отходов </w:t>
      </w:r>
      <w:r w:rsidRPr="008D6C65">
        <w:rPr>
          <w:rFonts w:ascii="Times New Roman" w:eastAsia="Times New Roman" w:hAnsi="Times New Roman"/>
          <w:sz w:val="26"/>
          <w:szCs w:val="26"/>
          <w:lang w:eastAsia="ru-RU"/>
        </w:rPr>
        <w:br/>
        <w:t>на территории  Находкинского городского округа включает в себя:</w:t>
      </w:r>
    </w:p>
    <w:p w14:paraId="0F4718B2" w14:textId="74DA68B8"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4.1. Обустройство площадок контейнерами для сбора ТКО. Направлено </w:t>
      </w:r>
      <w:r w:rsidRPr="008D6C65">
        <w:rPr>
          <w:rFonts w:ascii="Times New Roman" w:eastAsia="Times New Roman" w:hAnsi="Times New Roman"/>
          <w:sz w:val="26"/>
          <w:szCs w:val="26"/>
          <w:lang w:eastAsia="ru-RU"/>
        </w:rPr>
        <w:br/>
        <w:t xml:space="preserve">на приобретение </w:t>
      </w:r>
      <w:r w:rsidR="00021BFA" w:rsidRPr="008D6C65">
        <w:rPr>
          <w:rFonts w:ascii="Times New Roman" w:eastAsia="Times New Roman" w:hAnsi="Times New Roman"/>
          <w:sz w:val="26"/>
          <w:szCs w:val="26"/>
          <w:lang w:eastAsia="ru-RU"/>
        </w:rPr>
        <w:t xml:space="preserve">(изготовление и поставка) </w:t>
      </w:r>
      <w:r w:rsidRPr="008D6C65">
        <w:rPr>
          <w:rFonts w:ascii="Times New Roman" w:eastAsia="Times New Roman" w:hAnsi="Times New Roman"/>
          <w:sz w:val="26"/>
          <w:szCs w:val="26"/>
          <w:lang w:eastAsia="ru-RU"/>
        </w:rPr>
        <w:t xml:space="preserve">контейнеров для сбора ТКО на существующие площадки, для замены. </w:t>
      </w:r>
      <w:r w:rsidR="004060E1">
        <w:rPr>
          <w:rFonts w:ascii="Times New Roman" w:eastAsia="Times New Roman" w:hAnsi="Times New Roman"/>
          <w:sz w:val="26"/>
          <w:szCs w:val="26"/>
          <w:lang w:eastAsia="ru-RU"/>
        </w:rPr>
        <w:t xml:space="preserve">  </w:t>
      </w:r>
    </w:p>
    <w:p w14:paraId="358B1837" w14:textId="2AF9FEB2"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4.2. Организация площадок для сбора ТКО в частном секторе. Направлено на </w:t>
      </w:r>
      <w:r w:rsidR="00021BFA" w:rsidRPr="008D6C65">
        <w:rPr>
          <w:rFonts w:ascii="Times New Roman" w:eastAsia="Times New Roman" w:hAnsi="Times New Roman"/>
          <w:sz w:val="26"/>
          <w:szCs w:val="26"/>
          <w:lang w:eastAsia="ru-RU"/>
        </w:rPr>
        <w:t>создание</w:t>
      </w:r>
      <w:r w:rsidRPr="008D6C65">
        <w:rPr>
          <w:rFonts w:ascii="Times New Roman" w:eastAsia="Times New Roman" w:hAnsi="Times New Roman"/>
          <w:sz w:val="26"/>
          <w:szCs w:val="26"/>
          <w:lang w:eastAsia="ru-RU"/>
        </w:rPr>
        <w:t xml:space="preserve"> площадок для сбора ТКО в частном секторе. Перечень представлен в приложении № 7 к муниципальной программе.</w:t>
      </w:r>
    </w:p>
    <w:p w14:paraId="63F9D1D2" w14:textId="70EE2B6D" w:rsidR="00AA2E6A"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4.3. </w:t>
      </w:r>
      <w:r w:rsidR="00AA2E6A" w:rsidRPr="00AA2E6A">
        <w:rPr>
          <w:rFonts w:ascii="Times New Roman" w:eastAsia="Times New Roman" w:hAnsi="Times New Roman"/>
          <w:sz w:val="26"/>
          <w:szCs w:val="26"/>
          <w:lang w:eastAsia="ru-RU"/>
        </w:rPr>
        <w:t>Содержание мест накопления ТКО (контейнерных площадок) в частном секторе. Мероприятие направлено на поддержание нормативного состояния площадок ТКО в частном секторе</w:t>
      </w:r>
      <w:r w:rsidR="00AA2E6A">
        <w:rPr>
          <w:rFonts w:ascii="Times New Roman" w:eastAsia="Times New Roman" w:hAnsi="Times New Roman"/>
          <w:sz w:val="26"/>
          <w:szCs w:val="26"/>
          <w:lang w:eastAsia="ru-RU"/>
        </w:rPr>
        <w:t>.</w:t>
      </w:r>
    </w:p>
    <w:p w14:paraId="03C7D9A8" w14:textId="01F36173" w:rsidR="004D2156" w:rsidRDefault="004D2156"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4.4. Вывоз отходов на утилизацию (захоронение) с площадок ТКО, расположенных в частном секторе. Направлено на осуществление транспортирования отходов, не относящихся к ТКО, на утилизацию либо захоронение с площадок ТКО, расположенных в частном секторе Находкинского городского округа, по мере накопления таких отходов.</w:t>
      </w:r>
    </w:p>
    <w:p w14:paraId="78BC7CD6" w14:textId="10AF31D1" w:rsidR="00180081" w:rsidRPr="008D6C65" w:rsidRDefault="00180081"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4.5. Участие в организации деятельности по транспортированию твердых коммунальных отходов. </w:t>
      </w:r>
      <w:proofErr w:type="gramStart"/>
      <w:r>
        <w:rPr>
          <w:rFonts w:ascii="Times New Roman" w:eastAsia="Times New Roman" w:hAnsi="Times New Roman"/>
          <w:sz w:val="26"/>
          <w:szCs w:val="26"/>
          <w:lang w:eastAsia="ru-RU"/>
        </w:rPr>
        <w:t xml:space="preserve">Указанное мероприятие </w:t>
      </w:r>
      <w:r w:rsidR="00C3208F">
        <w:rPr>
          <w:rFonts w:ascii="Times New Roman" w:eastAsia="Times New Roman" w:hAnsi="Times New Roman"/>
          <w:sz w:val="26"/>
          <w:szCs w:val="26"/>
          <w:lang w:eastAsia="ru-RU"/>
        </w:rPr>
        <w:t xml:space="preserve">реализуется в рамках статьи 16 Федерального закона от 16.10.2003 № 131-ФЗ «Об общих принципах </w:t>
      </w:r>
      <w:r w:rsidR="00C431FC">
        <w:rPr>
          <w:rFonts w:ascii="Times New Roman" w:eastAsia="Times New Roman" w:hAnsi="Times New Roman"/>
          <w:sz w:val="26"/>
          <w:szCs w:val="26"/>
          <w:lang w:eastAsia="ru-RU"/>
        </w:rPr>
        <w:t>организации местного самоуправления в Российской Федерации и направлено на 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договорам с КГУП «ПЭО» в целях улучшения санитарно-эпидемиологической обстановки в Находкинском городском округе.</w:t>
      </w:r>
      <w:proofErr w:type="gramEnd"/>
    </w:p>
    <w:p w14:paraId="35FF7F08"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5. Обеспечение граждан твердым топливом. Реализация мероприятия «Обеспечение граждан твердым топливом» направлена на обеспечение большего количества домовладений твердым топливом с целью улучшения качества проживания граждан, проживающих в домах с печным отоплением.</w:t>
      </w:r>
    </w:p>
    <w:p w14:paraId="25B92482"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6. Реализация проектов, имеющих приоритетное значение для жителей Находкинского городского округа. Под реализацией </w:t>
      </w:r>
      <w:proofErr w:type="gramStart"/>
      <w:r w:rsidRPr="008D6C65">
        <w:rPr>
          <w:rFonts w:ascii="Times New Roman" w:eastAsia="Times New Roman" w:hAnsi="Times New Roman"/>
          <w:sz w:val="26"/>
          <w:szCs w:val="26"/>
          <w:lang w:eastAsia="ru-RU"/>
        </w:rPr>
        <w:t>проектов, имеющих приоритетное значение для жителей Находкинского городского округа понимается</w:t>
      </w:r>
      <w:proofErr w:type="gramEnd"/>
      <w:r w:rsidRPr="008D6C65">
        <w:rPr>
          <w:rFonts w:ascii="Times New Roman" w:eastAsia="Times New Roman" w:hAnsi="Times New Roman"/>
          <w:sz w:val="26"/>
          <w:szCs w:val="26"/>
          <w:lang w:eastAsia="ru-RU"/>
        </w:rPr>
        <w:t xml:space="preserve"> выполнение работ по благоустройству сквера «Молодежный».</w:t>
      </w:r>
    </w:p>
    <w:p w14:paraId="32A54A42" w14:textId="4A0C278C" w:rsidR="00DB43B1" w:rsidRDefault="00DB43B1" w:rsidP="00DB43B1">
      <w:pPr>
        <w:widowControl w:val="0"/>
        <w:autoSpaceDE w:val="0"/>
        <w:autoSpaceDN w:val="0"/>
        <w:spacing w:after="0"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7. </w:t>
      </w:r>
      <w:r w:rsidRPr="007C1684">
        <w:rPr>
          <w:rFonts w:ascii="Times New Roman" w:eastAsia="Times New Roman" w:hAnsi="Times New Roman"/>
          <w:sz w:val="26"/>
          <w:szCs w:val="26"/>
          <w:lang w:eastAsia="ru-RU"/>
        </w:rPr>
        <w:t xml:space="preserve">Строительство, реконструкция и капитальный ремонт ливнестоков, подпорных стенок, лестниц и покрытий </w:t>
      </w:r>
      <w:proofErr w:type="spellStart"/>
      <w:r w:rsidRPr="007C1684">
        <w:rPr>
          <w:rFonts w:ascii="Times New Roman" w:eastAsia="Times New Roman" w:hAnsi="Times New Roman"/>
          <w:sz w:val="26"/>
          <w:szCs w:val="26"/>
          <w:lang w:eastAsia="ru-RU"/>
        </w:rPr>
        <w:t>внутридворовых</w:t>
      </w:r>
      <w:proofErr w:type="spellEnd"/>
      <w:r w:rsidRPr="007C1684">
        <w:rPr>
          <w:rFonts w:ascii="Times New Roman" w:eastAsia="Times New Roman" w:hAnsi="Times New Roman"/>
          <w:sz w:val="26"/>
          <w:szCs w:val="26"/>
          <w:lang w:eastAsia="ru-RU"/>
        </w:rPr>
        <w:t xml:space="preserve"> проездов многоквартирных домов </w:t>
      </w:r>
      <w:r>
        <w:rPr>
          <w:rFonts w:ascii="Times New Roman" w:eastAsia="Times New Roman" w:hAnsi="Times New Roman"/>
          <w:sz w:val="26"/>
          <w:szCs w:val="26"/>
          <w:lang w:eastAsia="ru-RU"/>
        </w:rPr>
        <w:t>включает в себя:</w:t>
      </w:r>
    </w:p>
    <w:p w14:paraId="0A1EA19E" w14:textId="77777777" w:rsidR="00DB43B1" w:rsidRPr="007C1684" w:rsidRDefault="00DB43B1" w:rsidP="00DB43B1">
      <w:pPr>
        <w:spacing w:after="0" w:line="360" w:lineRule="auto"/>
        <w:ind w:firstLine="567"/>
        <w:jc w:val="both"/>
        <w:rPr>
          <w:rFonts w:ascii="Times New Roman" w:eastAsia="Times New Roman" w:hAnsi="Times New Roman"/>
          <w:color w:val="22272F"/>
          <w:sz w:val="26"/>
          <w:szCs w:val="26"/>
          <w:lang w:eastAsia="ru-RU"/>
        </w:rPr>
      </w:pPr>
      <w:r w:rsidRPr="007C1684">
        <w:rPr>
          <w:rFonts w:ascii="Times New Roman" w:eastAsia="Times New Roman" w:hAnsi="Times New Roman"/>
          <w:sz w:val="26"/>
          <w:szCs w:val="26"/>
          <w:lang w:eastAsia="ru-RU"/>
        </w:rPr>
        <w:t xml:space="preserve">7.1. Разработка проектно-сметной документации на строительство, реконструкцию и капитальный ремонт ливнестоков, подпорных стенок, лестниц и покрытий </w:t>
      </w:r>
      <w:proofErr w:type="spellStart"/>
      <w:r w:rsidRPr="007C1684">
        <w:rPr>
          <w:rFonts w:ascii="Times New Roman" w:eastAsia="Times New Roman" w:hAnsi="Times New Roman"/>
          <w:sz w:val="26"/>
          <w:szCs w:val="26"/>
          <w:lang w:eastAsia="ru-RU"/>
        </w:rPr>
        <w:t>внутридворовых</w:t>
      </w:r>
      <w:proofErr w:type="spellEnd"/>
      <w:r w:rsidRPr="007C1684">
        <w:rPr>
          <w:rFonts w:ascii="Times New Roman" w:eastAsia="Times New Roman" w:hAnsi="Times New Roman"/>
          <w:sz w:val="26"/>
          <w:szCs w:val="26"/>
          <w:lang w:eastAsia="ru-RU"/>
        </w:rPr>
        <w:t xml:space="preserve"> проездов многоквартирных домов. Адресный перечень (в целях разработки проектно-сметной документации) </w:t>
      </w:r>
      <w:r w:rsidRPr="007C1684">
        <w:rPr>
          <w:rFonts w:ascii="Times New Roman" w:eastAsia="Times New Roman" w:hAnsi="Times New Roman"/>
          <w:color w:val="22272F"/>
          <w:sz w:val="26"/>
          <w:szCs w:val="26"/>
          <w:lang w:eastAsia="ru-RU"/>
        </w:rPr>
        <w:t xml:space="preserve">ливнестоков, подпорных стенок, лестниц и покрытий </w:t>
      </w:r>
      <w:proofErr w:type="spellStart"/>
      <w:r w:rsidRPr="007C1684">
        <w:rPr>
          <w:rFonts w:ascii="Times New Roman" w:eastAsia="Times New Roman" w:hAnsi="Times New Roman"/>
          <w:color w:val="22272F"/>
          <w:sz w:val="26"/>
          <w:szCs w:val="26"/>
          <w:lang w:eastAsia="ru-RU"/>
        </w:rPr>
        <w:t>внутридворовых</w:t>
      </w:r>
      <w:proofErr w:type="spellEnd"/>
      <w:r w:rsidRPr="007C1684">
        <w:rPr>
          <w:rFonts w:ascii="Times New Roman" w:eastAsia="Times New Roman" w:hAnsi="Times New Roman"/>
          <w:color w:val="22272F"/>
          <w:sz w:val="26"/>
          <w:szCs w:val="26"/>
          <w:lang w:eastAsia="ru-RU"/>
        </w:rPr>
        <w:t xml:space="preserve"> проездов многоквартирных домов Находкинского городского округа, подлежащих строительству, реконструкции и капитальному ремонту </w:t>
      </w:r>
      <w:r w:rsidRPr="007C1684">
        <w:rPr>
          <w:rFonts w:ascii="Times New Roman" w:eastAsia="Times New Roman" w:hAnsi="Times New Roman"/>
          <w:sz w:val="26"/>
          <w:szCs w:val="26"/>
          <w:lang w:eastAsia="ru-RU"/>
        </w:rPr>
        <w:t>представлен в приложении № 9 к Программе.</w:t>
      </w:r>
    </w:p>
    <w:p w14:paraId="542AE37E" w14:textId="77777777" w:rsidR="00DB43B1" w:rsidRDefault="00DB43B1" w:rsidP="00DB43B1">
      <w:pPr>
        <w:widowControl w:val="0"/>
        <w:autoSpaceDE w:val="0"/>
        <w:autoSpaceDN w:val="0"/>
        <w:spacing w:after="0"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7.2. Выполнение работ по строительству, реконструкции и капитальному ремонту </w:t>
      </w:r>
      <w:r w:rsidRPr="007C1684">
        <w:rPr>
          <w:rFonts w:ascii="Times New Roman" w:eastAsia="Times New Roman" w:hAnsi="Times New Roman"/>
          <w:sz w:val="26"/>
          <w:szCs w:val="26"/>
          <w:lang w:eastAsia="ru-RU"/>
        </w:rPr>
        <w:t xml:space="preserve">ливнестоков, подпорных стенок, лестниц и покрытий </w:t>
      </w:r>
      <w:proofErr w:type="spellStart"/>
      <w:r w:rsidRPr="007C1684">
        <w:rPr>
          <w:rFonts w:ascii="Times New Roman" w:eastAsia="Times New Roman" w:hAnsi="Times New Roman"/>
          <w:sz w:val="26"/>
          <w:szCs w:val="26"/>
          <w:lang w:eastAsia="ru-RU"/>
        </w:rPr>
        <w:t>внутридворовых</w:t>
      </w:r>
      <w:proofErr w:type="spellEnd"/>
      <w:r w:rsidRPr="007C1684">
        <w:rPr>
          <w:rFonts w:ascii="Times New Roman" w:eastAsia="Times New Roman" w:hAnsi="Times New Roman"/>
          <w:sz w:val="26"/>
          <w:szCs w:val="26"/>
          <w:lang w:eastAsia="ru-RU"/>
        </w:rPr>
        <w:t xml:space="preserve"> проездов многоквартирных домов</w:t>
      </w:r>
      <w:r>
        <w:rPr>
          <w:rFonts w:ascii="Times New Roman" w:eastAsia="Times New Roman" w:hAnsi="Times New Roman"/>
          <w:sz w:val="26"/>
          <w:szCs w:val="26"/>
          <w:lang w:eastAsia="ru-RU"/>
        </w:rPr>
        <w:t>.</w:t>
      </w:r>
    </w:p>
    <w:p w14:paraId="0C66425A" w14:textId="4F56102F" w:rsidR="00DB43B1" w:rsidRPr="006E60E1" w:rsidRDefault="00DB43B1" w:rsidP="00DB43B1">
      <w:pPr>
        <w:widowControl w:val="0"/>
        <w:autoSpaceDE w:val="0"/>
        <w:autoSpaceDN w:val="0"/>
        <w:spacing w:after="0" w:line="360" w:lineRule="auto"/>
        <w:ind w:firstLine="567"/>
        <w:jc w:val="both"/>
        <w:rPr>
          <w:rFonts w:ascii="Times New Roman" w:eastAsia="Times New Roman" w:hAnsi="Times New Roman"/>
          <w:b/>
          <w:sz w:val="26"/>
          <w:szCs w:val="26"/>
          <w:lang w:eastAsia="ru-RU"/>
        </w:rPr>
      </w:pPr>
      <w:r w:rsidRPr="00602A27">
        <w:rPr>
          <w:rFonts w:ascii="Times New Roman" w:eastAsia="Times New Roman" w:hAnsi="Times New Roman"/>
          <w:sz w:val="26"/>
          <w:szCs w:val="26"/>
          <w:lang w:eastAsia="ru-RU"/>
        </w:rPr>
        <w:t xml:space="preserve">7.3. Реконструкция ливневой канализации в г. Находка, в том числе проектно-изыскательские работы. Источником финансового обеспечения мероприятия являются специальные казначейские кредиты из федерального бюджета (строительство, реконструкция (модернизация), капитальный ремонт объектов коммунальной, транспортной инфраструктур, приобретение подвижного состава городского транспорта общего пользования, технологическое присоединение к сетям инженерно-технического обеспечения, выполнение работ по благоустройству территорий). </w:t>
      </w:r>
    </w:p>
    <w:p w14:paraId="4BDBF148" w14:textId="227F98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8. Создание условий для управления многоквартирными домами включает</w:t>
      </w:r>
      <w:r w:rsidRPr="008D6C65">
        <w:rPr>
          <w:rFonts w:ascii="Times New Roman" w:eastAsia="Times New Roman" w:hAnsi="Times New Roman"/>
          <w:sz w:val="26"/>
          <w:szCs w:val="26"/>
          <w:lang w:eastAsia="ru-RU"/>
        </w:rPr>
        <w:br/>
        <w:t xml:space="preserve"> в себя:</w:t>
      </w:r>
    </w:p>
    <w:p w14:paraId="4FC438DD"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8.1. Капитальный ремонт отдельных элементов общего имущества многоквартирных домов по следующим направлениям: ремонт входных групп, оконных блоков и подъездов. </w:t>
      </w:r>
      <w:proofErr w:type="gramStart"/>
      <w:r w:rsidRPr="008D6C65">
        <w:rPr>
          <w:rFonts w:ascii="Times New Roman" w:eastAsia="Times New Roman" w:hAnsi="Times New Roman"/>
          <w:sz w:val="26"/>
          <w:szCs w:val="26"/>
          <w:lang w:eastAsia="ru-RU"/>
        </w:rPr>
        <w:t xml:space="preserve">Адресный перечень многоквартирных домов, </w:t>
      </w:r>
      <w:r w:rsidRPr="008D6C65">
        <w:rPr>
          <w:rFonts w:ascii="Times New Roman" w:eastAsia="Times New Roman" w:hAnsi="Times New Roman"/>
          <w:sz w:val="26"/>
          <w:szCs w:val="26"/>
          <w:lang w:eastAsia="ru-RU"/>
        </w:rPr>
        <w:br/>
        <w:t xml:space="preserve">в которых необходимо провести капитальный ремонт отдельных элементов общего имущества по следующим направлениям: ремонт входных групп, оконных блоков и подъездов (приложение № 10 к Программе) формируется на основании заявки </w:t>
      </w:r>
      <w:r w:rsidRPr="008D6C65">
        <w:rPr>
          <w:rFonts w:ascii="Times New Roman" w:eastAsia="Times New Roman" w:hAnsi="Times New Roman"/>
          <w:sz w:val="26"/>
          <w:szCs w:val="26"/>
          <w:lang w:eastAsia="ru-RU"/>
        </w:rPr>
        <w:br/>
        <w:t xml:space="preserve">на получение субсидии в соответствии с Порядком предоставления субсидии </w:t>
      </w:r>
      <w:r w:rsidRPr="008D6C65">
        <w:rPr>
          <w:rFonts w:ascii="Times New Roman" w:eastAsia="Times New Roman" w:hAnsi="Times New Roman"/>
          <w:sz w:val="26"/>
          <w:szCs w:val="26"/>
          <w:lang w:eastAsia="ru-RU"/>
        </w:rPr>
        <w:br/>
        <w:t>из бюджета Находкинского городского округа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w:t>
      </w:r>
      <w:proofErr w:type="gramEnd"/>
      <w:r w:rsidRPr="008D6C65">
        <w:rPr>
          <w:rFonts w:ascii="Times New Roman" w:eastAsia="Times New Roman" w:hAnsi="Times New Roman"/>
          <w:sz w:val="26"/>
          <w:szCs w:val="26"/>
          <w:lang w:eastAsia="ru-RU"/>
        </w:rPr>
        <w:t xml:space="preserve"> городского округа в целях возмещения части затрат, связанных с проведением капитального ремонта отдельных элементов общего имущества многоквартирных домов </w:t>
      </w:r>
      <w:r w:rsidRPr="008D6C65">
        <w:rPr>
          <w:rFonts w:ascii="Times New Roman" w:eastAsia="Times New Roman" w:hAnsi="Times New Roman"/>
          <w:sz w:val="26"/>
          <w:szCs w:val="26"/>
          <w:lang w:eastAsia="ru-RU"/>
        </w:rPr>
        <w:br/>
        <w:t xml:space="preserve">по следующим направлениям: ремонт входных групп, оконных блоков </w:t>
      </w:r>
      <w:r w:rsidRPr="008D6C65">
        <w:rPr>
          <w:rFonts w:ascii="Times New Roman" w:eastAsia="Times New Roman" w:hAnsi="Times New Roman"/>
          <w:sz w:val="26"/>
          <w:szCs w:val="26"/>
          <w:lang w:eastAsia="ru-RU"/>
        </w:rPr>
        <w:br/>
        <w:t>и подъездов, утвержденным постановлением администрации Находкинского городского округа.</w:t>
      </w:r>
    </w:p>
    <w:p w14:paraId="35C64ABB"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8.2. Приобретение специализированной коммунальной техники, включая снегоуборочную технику и средства малой механизации, необходимой </w:t>
      </w:r>
      <w:r w:rsidRPr="008D6C65">
        <w:rPr>
          <w:rFonts w:ascii="Times New Roman" w:eastAsia="Times New Roman" w:hAnsi="Times New Roman"/>
          <w:sz w:val="26"/>
          <w:szCs w:val="26"/>
          <w:lang w:eastAsia="ru-RU"/>
        </w:rPr>
        <w:br/>
        <w:t xml:space="preserve">для оказания жилищно-коммунальных услуг населению и благоустройства придомовой территории многоквартирных домов. </w:t>
      </w:r>
      <w:proofErr w:type="gramStart"/>
      <w:r w:rsidRPr="008D6C65">
        <w:rPr>
          <w:rFonts w:ascii="Times New Roman" w:eastAsia="Times New Roman" w:hAnsi="Times New Roman"/>
          <w:sz w:val="26"/>
          <w:szCs w:val="26"/>
          <w:lang w:eastAsia="ru-RU"/>
        </w:rPr>
        <w:t xml:space="preserve">Получатели субсидии определяются на основании заявления на получение субсидии в соответствии </w:t>
      </w:r>
      <w:r w:rsidRPr="008D6C65">
        <w:rPr>
          <w:rFonts w:ascii="Times New Roman" w:eastAsia="Times New Roman" w:hAnsi="Times New Roman"/>
          <w:sz w:val="26"/>
          <w:szCs w:val="26"/>
          <w:lang w:eastAsia="ru-RU"/>
        </w:rPr>
        <w:br/>
        <w:t xml:space="preserve">с Порядком предоставления субсидии из бюджета Находкинского городского округа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на возмещение затрат </w:t>
      </w:r>
      <w:r w:rsidRPr="008D6C65">
        <w:rPr>
          <w:rFonts w:ascii="Times New Roman" w:eastAsia="Times New Roman" w:hAnsi="Times New Roman"/>
          <w:sz w:val="26"/>
          <w:szCs w:val="26"/>
          <w:lang w:eastAsia="ru-RU"/>
        </w:rPr>
        <w:br/>
        <w:t xml:space="preserve">по приобретению специализированной коммунальной техники, включая снегоуборочную технику и средства малой механизации, необходимой </w:t>
      </w:r>
      <w:r w:rsidRPr="008D6C65">
        <w:rPr>
          <w:rFonts w:ascii="Times New Roman" w:eastAsia="Times New Roman" w:hAnsi="Times New Roman"/>
          <w:sz w:val="26"/>
          <w:szCs w:val="26"/>
          <w:lang w:eastAsia="ru-RU"/>
        </w:rPr>
        <w:br/>
        <w:t>для оказания жилищно-коммунальных услуг населению и благоустройства придомовой</w:t>
      </w:r>
      <w:proofErr w:type="gramEnd"/>
      <w:r w:rsidRPr="008D6C65">
        <w:rPr>
          <w:rFonts w:ascii="Times New Roman" w:eastAsia="Times New Roman" w:hAnsi="Times New Roman"/>
          <w:sz w:val="26"/>
          <w:szCs w:val="26"/>
          <w:lang w:eastAsia="ru-RU"/>
        </w:rPr>
        <w:t xml:space="preserve"> территории многоквартирных домов.</w:t>
      </w:r>
    </w:p>
    <w:p w14:paraId="132DB69D"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9. Организация, ремонт и строительство сетей наружного освещения  включает в себя:</w:t>
      </w:r>
    </w:p>
    <w:p w14:paraId="5BC34DDF"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9.1. Расходы на оплату потребленной электроэнергии объектами наружного освещения. </w:t>
      </w:r>
    </w:p>
    <w:p w14:paraId="6E8F3DA0"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9.2. Ремонт сетей наружного освещения направлен на восстановление или замену отдельно изношенных элементов сооружений </w:t>
      </w:r>
      <w:proofErr w:type="gramStart"/>
      <w:r w:rsidRPr="008D6C65">
        <w:rPr>
          <w:rFonts w:ascii="Times New Roman" w:eastAsia="Times New Roman" w:hAnsi="Times New Roman"/>
          <w:sz w:val="26"/>
          <w:szCs w:val="26"/>
          <w:lang w:eastAsia="ru-RU"/>
        </w:rPr>
        <w:t>на</w:t>
      </w:r>
      <w:proofErr w:type="gramEnd"/>
      <w:r w:rsidRPr="008D6C65">
        <w:rPr>
          <w:rFonts w:ascii="Times New Roman" w:eastAsia="Times New Roman" w:hAnsi="Times New Roman"/>
          <w:sz w:val="26"/>
          <w:szCs w:val="26"/>
          <w:lang w:eastAsia="ru-RU"/>
        </w:rPr>
        <w:t xml:space="preserve"> более прочные </w:t>
      </w:r>
      <w:r w:rsidRPr="008D6C65">
        <w:rPr>
          <w:rFonts w:ascii="Times New Roman" w:eastAsia="Times New Roman" w:hAnsi="Times New Roman"/>
          <w:sz w:val="26"/>
          <w:szCs w:val="26"/>
          <w:lang w:eastAsia="ru-RU"/>
        </w:rPr>
        <w:br/>
        <w:t>и экономичные.</w:t>
      </w:r>
    </w:p>
    <w:p w14:paraId="083C0642"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9.3. Строительство сетей наружного освещения направлено на увеличение количества освещаемых территорий.</w:t>
      </w:r>
    </w:p>
    <w:p w14:paraId="01C8D172" w14:textId="1408DEC1"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9.4. Проектирование сетей наружного освещения позволит улучшить комфортную и безопасную среду жизнедеятельности населения.</w:t>
      </w:r>
    </w:p>
    <w:p w14:paraId="58490102" w14:textId="05AA35BC" w:rsidR="005218F1" w:rsidRDefault="00D5012B" w:rsidP="005218F1">
      <w:pPr>
        <w:widowControl w:val="0"/>
        <w:autoSpaceDE w:val="0"/>
        <w:autoSpaceDN w:val="0"/>
        <w:spacing w:after="0" w:line="360" w:lineRule="auto"/>
        <w:ind w:firstLine="709"/>
        <w:jc w:val="both"/>
        <w:rPr>
          <w:rFonts w:ascii="Times New Roman" w:eastAsia="Batang" w:hAnsi="Times New Roman"/>
          <w:sz w:val="26"/>
          <w:szCs w:val="26"/>
          <w:lang w:eastAsia="ko-KR"/>
        </w:rPr>
      </w:pPr>
      <w:r w:rsidRPr="008D6C65">
        <w:rPr>
          <w:rFonts w:ascii="Times New Roman" w:eastAsia="Times New Roman" w:hAnsi="Times New Roman"/>
          <w:sz w:val="26"/>
          <w:szCs w:val="26"/>
          <w:lang w:eastAsia="ru-RU"/>
        </w:rPr>
        <w:t xml:space="preserve">10. </w:t>
      </w:r>
      <w:r w:rsidR="005218F1">
        <w:rPr>
          <w:rFonts w:ascii="Times New Roman" w:eastAsia="Batang" w:hAnsi="Times New Roman"/>
          <w:sz w:val="26"/>
          <w:szCs w:val="26"/>
          <w:lang w:eastAsia="ko-KR"/>
        </w:rPr>
        <w:t>Организация снабжения электрической энергией объектов жилищного фонда включает в себя:</w:t>
      </w:r>
    </w:p>
    <w:p w14:paraId="03B88BA9" w14:textId="77777777" w:rsidR="005218F1" w:rsidRPr="008D6C65" w:rsidRDefault="005218F1" w:rsidP="005218F1">
      <w:pPr>
        <w:widowControl w:val="0"/>
        <w:autoSpaceDE w:val="0"/>
        <w:autoSpaceDN w:val="0"/>
        <w:spacing w:after="0" w:line="360" w:lineRule="auto"/>
        <w:ind w:firstLine="709"/>
        <w:jc w:val="both"/>
        <w:rPr>
          <w:rFonts w:ascii="Times New Roman" w:eastAsia="Batang" w:hAnsi="Times New Roman"/>
          <w:sz w:val="26"/>
          <w:szCs w:val="26"/>
          <w:lang w:eastAsia="ko-KR"/>
        </w:rPr>
      </w:pPr>
      <w:r>
        <w:rPr>
          <w:rFonts w:ascii="Times New Roman" w:eastAsia="Batang" w:hAnsi="Times New Roman"/>
          <w:sz w:val="26"/>
          <w:szCs w:val="26"/>
          <w:lang w:eastAsia="ko-KR"/>
        </w:rPr>
        <w:t>10.1.</w:t>
      </w:r>
      <w:r w:rsidRPr="00FB298B">
        <w:rPr>
          <w:rFonts w:ascii="Times New Roman" w:eastAsia="Times New Roman" w:hAnsi="Times New Roman"/>
          <w:sz w:val="26"/>
          <w:szCs w:val="26"/>
          <w:lang w:eastAsia="ru-RU"/>
        </w:rPr>
        <w:t xml:space="preserve"> </w:t>
      </w:r>
      <w:r w:rsidRPr="008D6C65">
        <w:rPr>
          <w:rFonts w:ascii="Times New Roman" w:eastAsia="Times New Roman" w:hAnsi="Times New Roman"/>
          <w:sz w:val="26"/>
          <w:szCs w:val="26"/>
          <w:lang w:eastAsia="ru-RU"/>
        </w:rPr>
        <w:t>Организаци</w:t>
      </w:r>
      <w:r>
        <w:rPr>
          <w:rFonts w:ascii="Times New Roman" w:eastAsia="Times New Roman" w:hAnsi="Times New Roman"/>
          <w:sz w:val="26"/>
          <w:szCs w:val="26"/>
          <w:lang w:eastAsia="ru-RU"/>
        </w:rPr>
        <w:t>я</w:t>
      </w:r>
      <w:r w:rsidRPr="008D6C65">
        <w:rPr>
          <w:rFonts w:ascii="Times New Roman" w:eastAsia="Times New Roman" w:hAnsi="Times New Roman"/>
          <w:sz w:val="26"/>
          <w:szCs w:val="26"/>
          <w:lang w:eastAsia="ru-RU"/>
        </w:rPr>
        <w:t xml:space="preserve"> в границах территорий садоводства и огородничества снабжения электрической энергией. </w:t>
      </w:r>
      <w:proofErr w:type="gramStart"/>
      <w:r w:rsidRPr="008D6C65">
        <w:rPr>
          <w:rFonts w:ascii="Times New Roman" w:eastAsia="Batang" w:hAnsi="Times New Roman"/>
          <w:sz w:val="26"/>
          <w:szCs w:val="26"/>
          <w:lang w:eastAsia="ko-KR"/>
        </w:rPr>
        <w:t>Указанное мероприятие реализуется в рамках оказания муниципальной поддержки садоводства и огородничества, предусмотренной статьей 26 Федерального закона от 29.07.2017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направлено на создание, модернизацию объектов электроснабжения СНТ, ОНТ (включая их проектирование, строительство, реконструкцию).</w:t>
      </w:r>
      <w:proofErr w:type="gramEnd"/>
      <w:r w:rsidRPr="008D6C65">
        <w:rPr>
          <w:rFonts w:ascii="Times New Roman" w:eastAsia="Batang" w:hAnsi="Times New Roman"/>
          <w:sz w:val="26"/>
          <w:szCs w:val="26"/>
          <w:lang w:eastAsia="ko-KR"/>
        </w:rPr>
        <w:t xml:space="preserve"> Перечень садоводческих и огороднических некоммерческих товариществ Находкинского городского округа</w:t>
      </w:r>
      <w:r>
        <w:rPr>
          <w:rFonts w:ascii="Times New Roman" w:eastAsia="Batang" w:hAnsi="Times New Roman"/>
          <w:sz w:val="26"/>
          <w:szCs w:val="26"/>
          <w:lang w:eastAsia="ko-KR"/>
        </w:rPr>
        <w:t>,</w:t>
      </w:r>
      <w:r w:rsidRPr="008D6C65">
        <w:rPr>
          <w:rFonts w:ascii="Times New Roman" w:eastAsia="Batang" w:hAnsi="Times New Roman"/>
          <w:sz w:val="26"/>
          <w:szCs w:val="26"/>
          <w:lang w:eastAsia="ko-KR"/>
        </w:rPr>
        <w:t xml:space="preserve"> отобранных для организации в границах территорий садоводства и огородничества снабжения электрической энергией представлен в приложении №13 к муниципальной программе.</w:t>
      </w:r>
    </w:p>
    <w:p w14:paraId="36B5223B" w14:textId="0561EAEF" w:rsidR="005218F1" w:rsidRDefault="005218F1" w:rsidP="005218F1">
      <w:pPr>
        <w:widowControl w:val="0"/>
        <w:autoSpaceDE w:val="0"/>
        <w:autoSpaceDN w:val="0"/>
        <w:spacing w:after="0" w:line="360" w:lineRule="auto"/>
        <w:ind w:firstLine="709"/>
        <w:jc w:val="both"/>
        <w:rPr>
          <w:rFonts w:ascii="Times New Roman" w:eastAsia="Times New Roman" w:hAnsi="Times New Roman"/>
          <w:sz w:val="26"/>
          <w:szCs w:val="26"/>
          <w:lang w:eastAsia="ru-RU"/>
        </w:rPr>
      </w:pPr>
      <w:r>
        <w:rPr>
          <w:rFonts w:ascii="Times New Roman" w:eastAsia="Batang" w:hAnsi="Times New Roman"/>
          <w:sz w:val="26"/>
          <w:szCs w:val="26"/>
          <w:lang w:eastAsia="ko-KR"/>
        </w:rPr>
        <w:t xml:space="preserve">10.2. Организация снабжения электрической энергией комплексной жилой застройки на территории Находкинского городского округа. </w:t>
      </w:r>
      <w:r w:rsidRPr="008D6C65">
        <w:rPr>
          <w:rFonts w:ascii="Times New Roman" w:eastAsia="Batang" w:hAnsi="Times New Roman"/>
          <w:sz w:val="26"/>
          <w:szCs w:val="26"/>
          <w:lang w:eastAsia="ko-KR"/>
        </w:rPr>
        <w:t xml:space="preserve">Указанное мероприятие </w:t>
      </w:r>
      <w:r w:rsidRPr="00341578">
        <w:rPr>
          <w:rFonts w:ascii="Times New Roman" w:eastAsia="Batang" w:hAnsi="Times New Roman"/>
          <w:sz w:val="26"/>
          <w:szCs w:val="26"/>
          <w:lang w:eastAsia="ko-KR"/>
        </w:rPr>
        <w:t>направлено</w:t>
      </w:r>
      <w:r w:rsidRPr="008D6C65">
        <w:rPr>
          <w:rFonts w:ascii="Times New Roman" w:eastAsia="Batang" w:hAnsi="Times New Roman"/>
          <w:sz w:val="26"/>
          <w:szCs w:val="26"/>
          <w:lang w:eastAsia="ko-KR"/>
        </w:rPr>
        <w:t xml:space="preserve"> на создание, </w:t>
      </w:r>
      <w:r w:rsidRPr="008D1513">
        <w:rPr>
          <w:rFonts w:ascii="Times New Roman" w:eastAsia="Batang" w:hAnsi="Times New Roman"/>
          <w:sz w:val="26"/>
          <w:szCs w:val="26"/>
          <w:lang w:eastAsia="ko-KR"/>
        </w:rPr>
        <w:t>модернизацию объектов электроснабжения (включая их проектирование, строительство, реконструкцию</w:t>
      </w:r>
      <w:r w:rsidRPr="008D6C65">
        <w:rPr>
          <w:rFonts w:ascii="Times New Roman" w:eastAsia="Batang" w:hAnsi="Times New Roman"/>
          <w:sz w:val="26"/>
          <w:szCs w:val="26"/>
          <w:lang w:eastAsia="ko-KR"/>
        </w:rPr>
        <w:t xml:space="preserve">). </w:t>
      </w:r>
      <w:r>
        <w:rPr>
          <w:rFonts w:ascii="Times New Roman" w:eastAsia="Batang" w:hAnsi="Times New Roman"/>
          <w:sz w:val="26"/>
          <w:szCs w:val="26"/>
          <w:lang w:eastAsia="ko-KR"/>
        </w:rPr>
        <w:t xml:space="preserve">Перечень </w:t>
      </w:r>
      <w:r w:rsidRPr="00341578">
        <w:rPr>
          <w:rFonts w:ascii="Times New Roman" w:eastAsia="Batang" w:hAnsi="Times New Roman"/>
          <w:sz w:val="26"/>
          <w:szCs w:val="26"/>
          <w:lang w:eastAsia="ko-KR"/>
        </w:rPr>
        <w:t>районов комплексной жилой застройки</w:t>
      </w:r>
      <w:r w:rsidRPr="008D6C65">
        <w:rPr>
          <w:rFonts w:ascii="Times New Roman" w:eastAsia="Batang" w:hAnsi="Times New Roman"/>
          <w:sz w:val="26"/>
          <w:szCs w:val="26"/>
          <w:lang w:eastAsia="ko-KR"/>
        </w:rPr>
        <w:t xml:space="preserve"> </w:t>
      </w:r>
      <w:r>
        <w:rPr>
          <w:rFonts w:ascii="Times New Roman" w:eastAsia="Batang" w:hAnsi="Times New Roman"/>
          <w:sz w:val="26"/>
          <w:szCs w:val="26"/>
          <w:lang w:eastAsia="ko-KR"/>
        </w:rPr>
        <w:t xml:space="preserve">на территории </w:t>
      </w:r>
      <w:r w:rsidRPr="008D6C65">
        <w:rPr>
          <w:rFonts w:ascii="Times New Roman" w:eastAsia="Batang" w:hAnsi="Times New Roman"/>
          <w:sz w:val="26"/>
          <w:szCs w:val="26"/>
          <w:lang w:eastAsia="ko-KR"/>
        </w:rPr>
        <w:t>Находкинского городского округа для организации снабжения электрической энергией представлен в приложении №</w:t>
      </w:r>
      <w:r>
        <w:rPr>
          <w:rFonts w:ascii="Times New Roman" w:eastAsia="Batang" w:hAnsi="Times New Roman"/>
          <w:sz w:val="26"/>
          <w:szCs w:val="26"/>
          <w:lang w:eastAsia="ko-KR"/>
        </w:rPr>
        <w:t xml:space="preserve"> </w:t>
      </w:r>
      <w:r w:rsidRPr="008D6C65">
        <w:rPr>
          <w:rFonts w:ascii="Times New Roman" w:eastAsia="Batang" w:hAnsi="Times New Roman"/>
          <w:sz w:val="26"/>
          <w:szCs w:val="26"/>
          <w:lang w:eastAsia="ko-KR"/>
        </w:rPr>
        <w:t>1</w:t>
      </w:r>
      <w:r>
        <w:rPr>
          <w:rFonts w:ascii="Times New Roman" w:eastAsia="Batang" w:hAnsi="Times New Roman"/>
          <w:sz w:val="26"/>
          <w:szCs w:val="26"/>
          <w:lang w:eastAsia="ko-KR"/>
        </w:rPr>
        <w:t>4</w:t>
      </w:r>
      <w:r w:rsidRPr="008D6C65">
        <w:rPr>
          <w:rFonts w:ascii="Times New Roman" w:eastAsia="Batang" w:hAnsi="Times New Roman"/>
          <w:sz w:val="26"/>
          <w:szCs w:val="26"/>
          <w:lang w:eastAsia="ko-KR"/>
        </w:rPr>
        <w:t xml:space="preserve"> к муниципальной программе</w:t>
      </w:r>
      <w:r w:rsidR="00B83045">
        <w:rPr>
          <w:rFonts w:ascii="Times New Roman" w:eastAsia="Batang" w:hAnsi="Times New Roman"/>
          <w:sz w:val="26"/>
          <w:szCs w:val="26"/>
          <w:lang w:eastAsia="ko-KR"/>
        </w:rPr>
        <w:t>.</w:t>
      </w:r>
    </w:p>
    <w:p w14:paraId="6C66C463" w14:textId="77777777" w:rsidR="00D5012B" w:rsidRPr="008D6C65" w:rsidRDefault="009E4C13"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1</w:t>
      </w:r>
      <w:r w:rsidR="00D5012B" w:rsidRPr="008D6C65">
        <w:rPr>
          <w:rFonts w:ascii="Times New Roman" w:eastAsia="Times New Roman" w:hAnsi="Times New Roman"/>
          <w:sz w:val="26"/>
          <w:szCs w:val="26"/>
          <w:lang w:eastAsia="ru-RU"/>
        </w:rPr>
        <w:t>1</w:t>
      </w:r>
      <w:r w:rsidRPr="008D6C65">
        <w:rPr>
          <w:rFonts w:ascii="Times New Roman" w:eastAsia="Times New Roman" w:hAnsi="Times New Roman"/>
          <w:sz w:val="26"/>
          <w:szCs w:val="26"/>
          <w:lang w:eastAsia="ru-RU"/>
        </w:rPr>
        <w:t>. Капитальный ремонт многоквартирных домов</w:t>
      </w:r>
      <w:r w:rsidR="00D5012B" w:rsidRPr="008D6C65">
        <w:rPr>
          <w:rFonts w:ascii="Times New Roman" w:eastAsia="Times New Roman" w:hAnsi="Times New Roman"/>
          <w:sz w:val="26"/>
          <w:szCs w:val="26"/>
          <w:lang w:eastAsia="ru-RU"/>
        </w:rPr>
        <w:t xml:space="preserve"> включает в себя:</w:t>
      </w:r>
    </w:p>
    <w:p w14:paraId="7AC4E791" w14:textId="77777777" w:rsidR="00D5012B" w:rsidRPr="008D6C65" w:rsidRDefault="00D5012B"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11.1</w:t>
      </w:r>
      <w:r w:rsidR="009E4C13" w:rsidRPr="008D6C65">
        <w:rPr>
          <w:rFonts w:ascii="Times New Roman" w:eastAsia="Times New Roman" w:hAnsi="Times New Roman"/>
          <w:sz w:val="26"/>
          <w:szCs w:val="26"/>
          <w:lang w:eastAsia="ru-RU"/>
        </w:rPr>
        <w:t>.</w:t>
      </w:r>
      <w:r w:rsidRPr="008D6C65">
        <w:rPr>
          <w:rFonts w:ascii="Times New Roman" w:eastAsia="Times New Roman" w:hAnsi="Times New Roman"/>
          <w:sz w:val="26"/>
          <w:szCs w:val="26"/>
          <w:lang w:eastAsia="ru-RU"/>
        </w:rPr>
        <w:t xml:space="preserve"> Разработка проектно-сметной документации на проведение капитального ремонта общего имущества многоквартирных домов. Реализация мероприятия направлена на предоставление субсидии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на финансовое обеспечение затрат возникающих в связи с выполнением работ по разработке проектно-сметной документации на проведение капитального ремонта общего имущества многоквартирных домов.</w:t>
      </w:r>
    </w:p>
    <w:p w14:paraId="38F16CE8" w14:textId="200C3299" w:rsidR="00D5012B" w:rsidRDefault="00D5012B"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11.2. </w:t>
      </w:r>
      <w:r w:rsidR="005C4867">
        <w:rPr>
          <w:rFonts w:ascii="Times New Roman" w:eastAsia="Times New Roman" w:hAnsi="Times New Roman"/>
          <w:sz w:val="26"/>
          <w:szCs w:val="26"/>
          <w:lang w:eastAsia="ru-RU"/>
        </w:rPr>
        <w:t>Организацию проведения</w:t>
      </w:r>
      <w:r w:rsidRPr="008D6C65">
        <w:rPr>
          <w:rFonts w:ascii="Times New Roman" w:eastAsia="Times New Roman" w:hAnsi="Times New Roman"/>
          <w:sz w:val="26"/>
          <w:szCs w:val="26"/>
          <w:lang w:eastAsia="ru-RU"/>
        </w:rPr>
        <w:t xml:space="preserve"> капитального ремонта многоквартирных домов. </w:t>
      </w:r>
      <w:proofErr w:type="gramStart"/>
      <w:r w:rsidRPr="008D6C65">
        <w:rPr>
          <w:rFonts w:ascii="Times New Roman" w:eastAsia="Times New Roman" w:hAnsi="Times New Roman"/>
          <w:sz w:val="26"/>
          <w:szCs w:val="26"/>
          <w:lang w:eastAsia="ru-RU"/>
        </w:rPr>
        <w:t xml:space="preserve">Реализация мероприятия направлена на предоставление субсидий управляющим </w:t>
      </w:r>
      <w:r w:rsidR="005C4867">
        <w:rPr>
          <w:rFonts w:ascii="Times New Roman" w:eastAsia="Times New Roman" w:hAnsi="Times New Roman"/>
          <w:sz w:val="26"/>
          <w:szCs w:val="26"/>
          <w:lang w:eastAsia="ru-RU"/>
        </w:rPr>
        <w:t>организациям</w:t>
      </w:r>
      <w:r w:rsidRPr="008D6C65">
        <w:rPr>
          <w:rFonts w:ascii="Times New Roman" w:eastAsia="Times New Roman" w:hAnsi="Times New Roman"/>
          <w:sz w:val="26"/>
          <w:szCs w:val="26"/>
          <w:lang w:eastAsia="ru-RU"/>
        </w:rPr>
        <w:t>, товариществам собственников жилья</w:t>
      </w:r>
      <w:r w:rsidR="005C4867">
        <w:rPr>
          <w:rFonts w:ascii="Times New Roman" w:eastAsia="Times New Roman" w:hAnsi="Times New Roman"/>
          <w:sz w:val="26"/>
          <w:szCs w:val="26"/>
          <w:lang w:eastAsia="ru-RU"/>
        </w:rPr>
        <w:t xml:space="preserve"> либо жилищным кооперативам или иным специализированным потребительским кооперативам Находкинского городского округа на финансовое обеспечение затрат, связанных с проведением </w:t>
      </w:r>
      <w:r w:rsidR="00CE5C4F">
        <w:rPr>
          <w:rFonts w:ascii="Times New Roman" w:eastAsia="Times New Roman" w:hAnsi="Times New Roman"/>
          <w:sz w:val="26"/>
          <w:szCs w:val="26"/>
          <w:lang w:eastAsia="ru-RU"/>
        </w:rPr>
        <w:t xml:space="preserve">капитального ремонта многоквартирных домов Находкинского городского округа из </w:t>
      </w:r>
      <w:r w:rsidRPr="008D6C65">
        <w:rPr>
          <w:rFonts w:ascii="Times New Roman" w:eastAsia="Times New Roman" w:hAnsi="Times New Roman"/>
          <w:sz w:val="26"/>
          <w:szCs w:val="26"/>
          <w:lang w:eastAsia="ru-RU"/>
        </w:rPr>
        <w:t xml:space="preserve"> бюджета Находкинского городского округа с учетом средств субсидий Приморского края в соответствии с Порядком предоставления и расходования субсидий из краевого бюджета </w:t>
      </w:r>
      <w:r w:rsidR="000C7470" w:rsidRPr="008D6C65">
        <w:rPr>
          <w:rFonts w:ascii="Times New Roman" w:eastAsia="Times New Roman" w:hAnsi="Times New Roman"/>
          <w:sz w:val="26"/>
          <w:szCs w:val="26"/>
          <w:lang w:eastAsia="ru-RU"/>
        </w:rPr>
        <w:t>бюджетам муниципальных</w:t>
      </w:r>
      <w:proofErr w:type="gramEnd"/>
      <w:r w:rsidR="000C7470" w:rsidRPr="008D6C65">
        <w:rPr>
          <w:rFonts w:ascii="Times New Roman" w:eastAsia="Times New Roman" w:hAnsi="Times New Roman"/>
          <w:sz w:val="26"/>
          <w:szCs w:val="26"/>
          <w:lang w:eastAsia="ru-RU"/>
        </w:rPr>
        <w:t xml:space="preserve"> образований Приморского края на капитальный ремонт многоквартирных домов.</w:t>
      </w:r>
      <w:r w:rsidR="00AD458D">
        <w:rPr>
          <w:rFonts w:ascii="Times New Roman" w:eastAsia="Times New Roman" w:hAnsi="Times New Roman"/>
          <w:sz w:val="26"/>
          <w:szCs w:val="26"/>
          <w:lang w:eastAsia="ru-RU"/>
        </w:rPr>
        <w:t xml:space="preserve"> Перечень многоквартирных домов Находкинского городского округа, подлежащих капитальному ремонту, на проведение которого предоставляется субсидия Приморского края, представлен в приложении №15 к муниципальной программе.</w:t>
      </w:r>
    </w:p>
    <w:p w14:paraId="0CBCFEB5" w14:textId="7ADF81C3" w:rsidR="00DB43B1" w:rsidRDefault="00DB43B1" w:rsidP="00DB43B1">
      <w:pPr>
        <w:spacing w:after="0" w:line="360" w:lineRule="auto"/>
        <w:ind w:firstLine="567"/>
        <w:jc w:val="both"/>
        <w:rPr>
          <w:rFonts w:ascii="Times New Roman" w:eastAsia="Times New Roman" w:hAnsi="Times New Roman"/>
          <w:sz w:val="26"/>
          <w:szCs w:val="26"/>
          <w:lang w:eastAsia="ru-RU"/>
        </w:rPr>
      </w:pPr>
      <w:r w:rsidRPr="00201F53">
        <w:rPr>
          <w:rFonts w:ascii="Times New Roman" w:eastAsia="Times New Roman" w:hAnsi="Times New Roman"/>
          <w:sz w:val="26"/>
          <w:szCs w:val="26"/>
          <w:lang w:eastAsia="ru-RU"/>
        </w:rPr>
        <w:t>11.</w:t>
      </w:r>
      <w:r>
        <w:rPr>
          <w:rFonts w:ascii="Times New Roman" w:eastAsia="Times New Roman" w:hAnsi="Times New Roman"/>
          <w:sz w:val="26"/>
          <w:szCs w:val="26"/>
          <w:lang w:eastAsia="ru-RU"/>
        </w:rPr>
        <w:t>3. Обеспечение затрат на проведение капитального ремонта многоквартирных домов Находкинского городского округа. Мероприятие осуществляется за счет с</w:t>
      </w:r>
      <w:r w:rsidRPr="00DC24B6">
        <w:rPr>
          <w:rFonts w:ascii="Times New Roman" w:eastAsia="Times New Roman" w:hAnsi="Times New Roman"/>
          <w:sz w:val="26"/>
          <w:szCs w:val="26"/>
          <w:lang w:eastAsia="ru-RU"/>
        </w:rPr>
        <w:t>убсидии из бюджета Находкинского городского округа управляющим организациям, товариществам собственников жилья либо жилищным кооперативам или иным потребительским кооперативам Находкинского городского округа на финансовое обеспечение затрат, возникающих в связи с выполнением работ по капитальному ремонту общего имущества многоквартирных домов</w:t>
      </w:r>
      <w:r w:rsidRPr="005E1BA7">
        <w:rPr>
          <w:rFonts w:ascii="Times New Roman" w:eastAsia="Times New Roman" w:hAnsi="Times New Roman"/>
          <w:sz w:val="26"/>
          <w:szCs w:val="26"/>
          <w:lang w:eastAsia="ru-RU"/>
        </w:rPr>
        <w:t>.</w:t>
      </w:r>
    </w:p>
    <w:p w14:paraId="12051BD7" w14:textId="77777777" w:rsidR="003C7A54" w:rsidRPr="00FA39D5" w:rsidRDefault="002350CC" w:rsidP="003C7A54">
      <w:pPr>
        <w:widowControl w:val="0"/>
        <w:tabs>
          <w:tab w:val="left" w:pos="1134"/>
        </w:tabs>
        <w:autoSpaceDE w:val="0"/>
        <w:autoSpaceDN w:val="0"/>
        <w:spacing w:after="0"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11.4. </w:t>
      </w:r>
      <w:r w:rsidR="003C7A54" w:rsidRPr="00FA39D5">
        <w:rPr>
          <w:rFonts w:ascii="Times New Roman" w:eastAsia="Times New Roman" w:hAnsi="Times New Roman"/>
          <w:sz w:val="26"/>
          <w:szCs w:val="26"/>
          <w:lang w:eastAsia="ru-RU"/>
        </w:rPr>
        <w:t xml:space="preserve">Проведение капитального ремонта крыш и фасадов многоквартирных домов гостевого маршрута Находкинского городского округа. </w:t>
      </w:r>
      <w:proofErr w:type="gramStart"/>
      <w:r w:rsidR="003C7A54" w:rsidRPr="00FA39D5">
        <w:rPr>
          <w:rFonts w:ascii="Times New Roman" w:eastAsia="Times New Roman" w:hAnsi="Times New Roman"/>
          <w:sz w:val="26"/>
          <w:szCs w:val="26"/>
          <w:lang w:eastAsia="ru-RU"/>
        </w:rPr>
        <w:t>Реализация мероприятия направлена на предоставление субсидии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на финансовое обеспечение затрат, связанных с проведением капитального ремонта крыш и фасадов многоквартирных домов гостевого маршрута из бюджета Находкинского городского округа с учетом средств субсидий Приморского края, в соответствии с Порядком предоставления и расходования субсидий из краевого бюджета</w:t>
      </w:r>
      <w:proofErr w:type="gramEnd"/>
      <w:r w:rsidR="003C7A54" w:rsidRPr="00FA39D5">
        <w:rPr>
          <w:rFonts w:ascii="Times New Roman" w:eastAsia="Times New Roman" w:hAnsi="Times New Roman"/>
          <w:sz w:val="26"/>
          <w:szCs w:val="26"/>
          <w:lang w:eastAsia="ru-RU"/>
        </w:rPr>
        <w:t xml:space="preserve"> бюджетам муниципальных образований Приморского края на реализацию муниципальных программ по сохранению внешнего историко-архитектурного облика зданий, сооружений населенных пунктов Приморского края. </w:t>
      </w:r>
    </w:p>
    <w:p w14:paraId="6909B496" w14:textId="2561F59C" w:rsidR="003C7A54" w:rsidRPr="00FA39D5" w:rsidRDefault="003C7A54" w:rsidP="003C7A54">
      <w:pPr>
        <w:widowControl w:val="0"/>
        <w:tabs>
          <w:tab w:val="left" w:pos="1134"/>
        </w:tabs>
        <w:autoSpaceDE w:val="0"/>
        <w:autoSpaceDN w:val="0"/>
        <w:spacing w:after="0" w:line="360" w:lineRule="auto"/>
        <w:ind w:firstLine="567"/>
        <w:jc w:val="both"/>
        <w:rPr>
          <w:rFonts w:ascii="Times New Roman" w:eastAsia="Times New Roman" w:hAnsi="Times New Roman"/>
          <w:sz w:val="26"/>
          <w:szCs w:val="26"/>
          <w:lang w:eastAsia="ru-RU"/>
        </w:rPr>
      </w:pPr>
      <w:r w:rsidRPr="00FA39D5">
        <w:rPr>
          <w:rFonts w:ascii="Times New Roman" w:eastAsia="Times New Roman" w:hAnsi="Times New Roman"/>
          <w:sz w:val="26"/>
          <w:szCs w:val="26"/>
          <w:lang w:eastAsia="ru-RU"/>
        </w:rPr>
        <w:t>Перечень многоквартирных домов Находкинского городского округа, подлежащих капитальному ремонту, на проведение которого предоставляется субсидия Приморского края, представлен в приложении № 15 к муниципальной программе.</w:t>
      </w:r>
    </w:p>
    <w:p w14:paraId="187E7824" w14:textId="566F971D" w:rsidR="00B83045" w:rsidRDefault="00B83045" w:rsidP="003C7A54">
      <w:pPr>
        <w:widowControl w:val="0"/>
        <w:tabs>
          <w:tab w:val="left" w:pos="709"/>
        </w:tabs>
        <w:autoSpaceDE w:val="0"/>
        <w:autoSpaceDN w:val="0"/>
        <w:spacing w:after="0"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12. С</w:t>
      </w:r>
      <w:r w:rsidRPr="00652422">
        <w:rPr>
          <w:rFonts w:ascii="Times New Roman" w:eastAsia="Times New Roman" w:hAnsi="Times New Roman"/>
          <w:sz w:val="26"/>
          <w:szCs w:val="26"/>
          <w:lang w:eastAsia="ru-RU"/>
        </w:rPr>
        <w:t>оздание условий для развития услуг широкополосного доступа к информационно-телекоммуникационной сети Интернет в нас</w:t>
      </w:r>
      <w:r>
        <w:rPr>
          <w:rFonts w:ascii="Times New Roman" w:eastAsia="Times New Roman" w:hAnsi="Times New Roman"/>
          <w:sz w:val="26"/>
          <w:szCs w:val="26"/>
          <w:lang w:eastAsia="ru-RU"/>
        </w:rPr>
        <w:t>еленных пунктах Находкинского городского округа.</w:t>
      </w:r>
      <w:r w:rsidRPr="00D608EE">
        <w:rPr>
          <w:rFonts w:ascii="Times New Roman" w:eastAsia="Times New Roman" w:hAnsi="Times New Roman"/>
          <w:sz w:val="26"/>
          <w:szCs w:val="26"/>
          <w:lang w:eastAsia="ru-RU"/>
        </w:rPr>
        <w:t xml:space="preserve"> </w:t>
      </w:r>
      <w:proofErr w:type="gramStart"/>
      <w:r>
        <w:rPr>
          <w:rFonts w:ascii="Times New Roman" w:eastAsia="Times New Roman" w:hAnsi="Times New Roman"/>
          <w:sz w:val="26"/>
          <w:szCs w:val="26"/>
          <w:lang w:eastAsia="ru-RU"/>
        </w:rPr>
        <w:t xml:space="preserve">Данное мероприятие направлено на обеспечение </w:t>
      </w:r>
      <w:r w:rsidRPr="00FB4690">
        <w:rPr>
          <w:rFonts w:ascii="Times New Roman" w:eastAsia="Times New Roman" w:hAnsi="Times New Roman"/>
          <w:sz w:val="26"/>
          <w:szCs w:val="26"/>
          <w:lang w:eastAsia="ru-RU"/>
        </w:rPr>
        <w:t xml:space="preserve">домохозяйств </w:t>
      </w:r>
      <w:r w:rsidRPr="00D608EE">
        <w:rPr>
          <w:rFonts w:ascii="Times New Roman" w:eastAsia="Times New Roman" w:hAnsi="Times New Roman"/>
          <w:sz w:val="26"/>
          <w:szCs w:val="26"/>
          <w:lang w:eastAsia="ru-RU"/>
        </w:rPr>
        <w:t>широкополосн</w:t>
      </w:r>
      <w:r>
        <w:rPr>
          <w:rFonts w:ascii="Times New Roman" w:eastAsia="Times New Roman" w:hAnsi="Times New Roman"/>
          <w:sz w:val="26"/>
          <w:szCs w:val="26"/>
          <w:lang w:eastAsia="ru-RU"/>
        </w:rPr>
        <w:t>ым</w:t>
      </w:r>
      <w:r w:rsidRPr="00D608EE">
        <w:rPr>
          <w:rFonts w:ascii="Times New Roman" w:eastAsia="Times New Roman" w:hAnsi="Times New Roman"/>
          <w:sz w:val="26"/>
          <w:szCs w:val="26"/>
          <w:lang w:eastAsia="ru-RU"/>
        </w:rPr>
        <w:t xml:space="preserve"> доступ</w:t>
      </w:r>
      <w:r>
        <w:rPr>
          <w:rFonts w:ascii="Times New Roman" w:eastAsia="Times New Roman" w:hAnsi="Times New Roman"/>
          <w:sz w:val="26"/>
          <w:szCs w:val="26"/>
          <w:lang w:eastAsia="ru-RU"/>
        </w:rPr>
        <w:t>ом</w:t>
      </w:r>
      <w:r w:rsidRPr="00D608EE">
        <w:rPr>
          <w:rFonts w:ascii="Times New Roman" w:eastAsia="Times New Roman" w:hAnsi="Times New Roman"/>
          <w:sz w:val="26"/>
          <w:szCs w:val="26"/>
          <w:lang w:eastAsia="ru-RU"/>
        </w:rPr>
        <w:t xml:space="preserve"> к телекоммуникационной сети Интернет в с. </w:t>
      </w:r>
      <w:proofErr w:type="spellStart"/>
      <w:r w:rsidRPr="00D608EE">
        <w:rPr>
          <w:rFonts w:ascii="Times New Roman" w:eastAsia="Times New Roman" w:hAnsi="Times New Roman"/>
          <w:sz w:val="26"/>
          <w:szCs w:val="26"/>
          <w:lang w:eastAsia="ru-RU"/>
        </w:rPr>
        <w:t>Душкино</w:t>
      </w:r>
      <w:proofErr w:type="spellEnd"/>
      <w:r w:rsidRPr="00D608EE">
        <w:rPr>
          <w:rFonts w:ascii="Times New Roman" w:eastAsia="Times New Roman" w:hAnsi="Times New Roman"/>
          <w:sz w:val="26"/>
          <w:szCs w:val="26"/>
          <w:lang w:eastAsia="ru-RU"/>
        </w:rPr>
        <w:t xml:space="preserve"> Находкинского городского округа</w:t>
      </w:r>
      <w:r w:rsidR="00FD2E8D">
        <w:rPr>
          <w:rFonts w:ascii="Times New Roman" w:eastAsia="Times New Roman" w:hAnsi="Times New Roman"/>
          <w:sz w:val="26"/>
          <w:szCs w:val="26"/>
          <w:lang w:eastAsia="ru-RU"/>
        </w:rPr>
        <w:t>.</w:t>
      </w:r>
      <w:proofErr w:type="gramEnd"/>
    </w:p>
    <w:p w14:paraId="20B5C312" w14:textId="3F752015" w:rsidR="00FD2E8D" w:rsidRDefault="00FD2E8D"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13. Отдельное мероприятие: Реализация регионального проекта «Модернизация коммунальной инфраструктуры», входящего в состав национального проекта «Инфраструктура для жизни» включает:</w:t>
      </w:r>
    </w:p>
    <w:p w14:paraId="0B5CA1A5" w14:textId="6320BAE5" w:rsidR="00FD2E8D" w:rsidRDefault="00FD2E8D" w:rsidP="00724B1E">
      <w:pPr>
        <w:widowControl w:val="0"/>
        <w:autoSpaceDE w:val="0"/>
        <w:autoSpaceDN w:val="0"/>
        <w:spacing w:after="0" w:line="360" w:lineRule="auto"/>
        <w:ind w:firstLine="709"/>
        <w:jc w:val="both"/>
        <w:rPr>
          <w:rFonts w:ascii="Times New Roman" w:eastAsia="Times New Roman" w:hAnsi="Times New Roman"/>
          <w:color w:val="22272F"/>
          <w:sz w:val="26"/>
          <w:szCs w:val="26"/>
          <w:lang w:eastAsia="ru-RU"/>
        </w:rPr>
      </w:pPr>
      <w:r>
        <w:rPr>
          <w:rFonts w:ascii="Times New Roman" w:eastAsia="Times New Roman" w:hAnsi="Times New Roman"/>
          <w:sz w:val="26"/>
          <w:szCs w:val="26"/>
          <w:lang w:eastAsia="ru-RU"/>
        </w:rPr>
        <w:t xml:space="preserve">13.1. </w:t>
      </w:r>
      <w:r w:rsidR="00147FB0" w:rsidRPr="00147FB0">
        <w:rPr>
          <w:rFonts w:ascii="Times New Roman" w:eastAsia="Times New Roman" w:hAnsi="Times New Roman"/>
          <w:color w:val="22272F"/>
          <w:sz w:val="26"/>
          <w:szCs w:val="26"/>
          <w:lang w:eastAsia="ru-RU"/>
        </w:rPr>
        <w:t xml:space="preserve">Строительство напорного коллектора от ГНС по </w:t>
      </w:r>
      <w:proofErr w:type="spellStart"/>
      <w:r w:rsidR="00147FB0" w:rsidRPr="00147FB0">
        <w:rPr>
          <w:rFonts w:ascii="Times New Roman" w:eastAsia="Times New Roman" w:hAnsi="Times New Roman"/>
          <w:color w:val="22272F"/>
          <w:sz w:val="26"/>
          <w:szCs w:val="26"/>
          <w:lang w:eastAsia="ru-RU"/>
        </w:rPr>
        <w:t>ул</w:t>
      </w:r>
      <w:proofErr w:type="gramStart"/>
      <w:r w:rsidR="00147FB0" w:rsidRPr="00147FB0">
        <w:rPr>
          <w:rFonts w:ascii="Times New Roman" w:eastAsia="Times New Roman" w:hAnsi="Times New Roman"/>
          <w:color w:val="22272F"/>
          <w:sz w:val="26"/>
          <w:szCs w:val="26"/>
          <w:lang w:eastAsia="ru-RU"/>
        </w:rPr>
        <w:t>.С</w:t>
      </w:r>
      <w:proofErr w:type="gramEnd"/>
      <w:r w:rsidR="00147FB0" w:rsidRPr="00147FB0">
        <w:rPr>
          <w:rFonts w:ascii="Times New Roman" w:eastAsia="Times New Roman" w:hAnsi="Times New Roman"/>
          <w:color w:val="22272F"/>
          <w:sz w:val="26"/>
          <w:szCs w:val="26"/>
          <w:lang w:eastAsia="ru-RU"/>
        </w:rPr>
        <w:t>портивной</w:t>
      </w:r>
      <w:proofErr w:type="spellEnd"/>
      <w:r w:rsidR="00147FB0" w:rsidRPr="00147FB0">
        <w:rPr>
          <w:rFonts w:ascii="Times New Roman" w:eastAsia="Times New Roman" w:hAnsi="Times New Roman"/>
          <w:color w:val="22272F"/>
          <w:sz w:val="26"/>
          <w:szCs w:val="26"/>
          <w:lang w:eastAsia="ru-RU"/>
        </w:rPr>
        <w:t xml:space="preserve"> до КГН по ул.Спортивная,51 в </w:t>
      </w:r>
      <w:proofErr w:type="spellStart"/>
      <w:r w:rsidR="00147FB0" w:rsidRPr="00147FB0">
        <w:rPr>
          <w:rFonts w:ascii="Times New Roman" w:eastAsia="Times New Roman" w:hAnsi="Times New Roman"/>
          <w:color w:val="22272F"/>
          <w:sz w:val="26"/>
          <w:szCs w:val="26"/>
          <w:lang w:eastAsia="ru-RU"/>
        </w:rPr>
        <w:t>г.Находка</w:t>
      </w:r>
      <w:proofErr w:type="spellEnd"/>
      <w:r w:rsidR="00147FB0">
        <w:rPr>
          <w:rFonts w:ascii="Times New Roman" w:eastAsia="Times New Roman" w:hAnsi="Times New Roman"/>
          <w:color w:val="22272F"/>
          <w:sz w:val="26"/>
          <w:szCs w:val="26"/>
          <w:lang w:eastAsia="ru-RU"/>
        </w:rPr>
        <w:t>.</w:t>
      </w:r>
    </w:p>
    <w:p w14:paraId="665EEFC1" w14:textId="0F5CDE74" w:rsidR="00147FB0" w:rsidRDefault="00147FB0"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Pr>
          <w:rFonts w:ascii="Times New Roman" w:eastAsia="Times New Roman" w:hAnsi="Times New Roman"/>
          <w:color w:val="22272F"/>
          <w:sz w:val="26"/>
          <w:szCs w:val="26"/>
          <w:lang w:eastAsia="ru-RU"/>
        </w:rPr>
        <w:t xml:space="preserve">13.2. </w:t>
      </w:r>
      <w:proofErr w:type="gramStart"/>
      <w:r w:rsidRPr="00147FB0">
        <w:rPr>
          <w:rFonts w:ascii="Times New Roman" w:eastAsia="Times New Roman" w:hAnsi="Times New Roman"/>
          <w:color w:val="22272F"/>
          <w:sz w:val="26"/>
          <w:szCs w:val="26"/>
          <w:lang w:eastAsia="ru-RU"/>
        </w:rPr>
        <w:t>Реконструкция водопровода нижней зоны от водопроводного колодца в районе торгового комплекса «Галерея» (г. Находка, проспект Мира, д.1р) до существующего колодца т.1 в районе пропускного пункта судоремонтного объекта по                                     ул. Судоремонтная, д.24 (протяженность 9 км</w:t>
      </w:r>
      <w:r w:rsidRPr="00147FB0">
        <w:rPr>
          <w:rFonts w:ascii="Times New Roman" w:eastAsia="Times New Roman" w:hAnsi="Times New Roman"/>
          <w:sz w:val="26"/>
          <w:szCs w:val="26"/>
          <w:lang w:eastAsia="ru-RU"/>
        </w:rPr>
        <w:t>))</w:t>
      </w:r>
      <w:r>
        <w:rPr>
          <w:rFonts w:ascii="Times New Roman" w:eastAsia="Times New Roman" w:hAnsi="Times New Roman"/>
          <w:sz w:val="26"/>
          <w:szCs w:val="26"/>
          <w:lang w:eastAsia="ru-RU"/>
        </w:rPr>
        <w:t>.</w:t>
      </w:r>
      <w:proofErr w:type="gramEnd"/>
    </w:p>
    <w:p w14:paraId="3A18384A" w14:textId="2AEA6CC8" w:rsidR="003C7A54" w:rsidRDefault="003C7A54"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13.3. </w:t>
      </w:r>
      <w:r w:rsidRPr="00FA39D5">
        <w:rPr>
          <w:rFonts w:ascii="Times New Roman" w:eastAsia="Times New Roman" w:hAnsi="Times New Roman"/>
          <w:sz w:val="26"/>
          <w:szCs w:val="26"/>
          <w:lang w:eastAsia="ru-RU"/>
        </w:rPr>
        <w:t>Мероприятия по осуществлению строительного контроля</w:t>
      </w:r>
      <w:r>
        <w:rPr>
          <w:rFonts w:ascii="Times New Roman" w:eastAsia="Times New Roman" w:hAnsi="Times New Roman"/>
          <w:sz w:val="26"/>
          <w:szCs w:val="26"/>
          <w:lang w:eastAsia="ru-RU"/>
        </w:rPr>
        <w:t>.</w:t>
      </w:r>
    </w:p>
    <w:p w14:paraId="777037A2" w14:textId="62D2800E" w:rsidR="00147FB0" w:rsidRPr="008D6C65" w:rsidRDefault="00147FB0" w:rsidP="00147FB0">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147FB0">
        <w:rPr>
          <w:rFonts w:ascii="Times New Roman" w:eastAsia="Times New Roman" w:hAnsi="Times New Roman"/>
          <w:sz w:val="26"/>
          <w:szCs w:val="26"/>
          <w:lang w:eastAsia="ru-RU"/>
        </w:rPr>
        <w:t xml:space="preserve">Перечень объектов, указанных в пункте </w:t>
      </w:r>
      <w:r>
        <w:rPr>
          <w:rFonts w:ascii="Times New Roman" w:eastAsia="Times New Roman" w:hAnsi="Times New Roman"/>
          <w:sz w:val="26"/>
          <w:szCs w:val="26"/>
          <w:lang w:eastAsia="ru-RU"/>
        </w:rPr>
        <w:t>13</w:t>
      </w:r>
      <w:r w:rsidRPr="00147FB0">
        <w:rPr>
          <w:rFonts w:ascii="Times New Roman" w:eastAsia="Times New Roman" w:hAnsi="Times New Roman"/>
          <w:sz w:val="26"/>
          <w:szCs w:val="26"/>
          <w:lang w:eastAsia="ru-RU"/>
        </w:rPr>
        <w:t xml:space="preserve"> приведен в приложении № 16 к муниципальной программе.</w:t>
      </w:r>
      <w:r w:rsidRPr="004C4A92">
        <w:rPr>
          <w:rFonts w:ascii="Times New Roman" w:eastAsia="Times New Roman" w:hAnsi="Times New Roman"/>
          <w:sz w:val="26"/>
          <w:szCs w:val="26"/>
          <w:lang w:eastAsia="ru-RU"/>
        </w:rPr>
        <w:t xml:space="preserve">  </w:t>
      </w:r>
    </w:p>
    <w:p w14:paraId="1017B020" w14:textId="6F27EA22"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Реализация муниципальной программы осуществляется посредством осуществления закупок товаров, работ, услуг из средств бюджета Находкинского городского округа в порядке, установленном действующим законодательством Российской Федерации в сфере закупок товаров, работ, услуг для обеспечения государственных и муниципальных нужд.</w:t>
      </w:r>
    </w:p>
    <w:p w14:paraId="77CC6775"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Ответственный исполнитель муниципальной программы - управление жилищно-коммунального хозяйства администрации Находкинского городского округа: </w:t>
      </w:r>
    </w:p>
    <w:p w14:paraId="77A9EE4F"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обеспечивает разработку муниципальной программы, ее согласование </w:t>
      </w:r>
      <w:r w:rsidRPr="00A21653">
        <w:rPr>
          <w:rFonts w:ascii="Times New Roman" w:eastAsia="Times New Roman" w:hAnsi="Times New Roman"/>
          <w:sz w:val="26"/>
          <w:szCs w:val="26"/>
          <w:lang w:eastAsia="ru-RU"/>
        </w:rPr>
        <w:br/>
        <w:t>и утверждение в установленном порядке;</w:t>
      </w:r>
    </w:p>
    <w:p w14:paraId="4D2841D0"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организует реализацию муниципальной программы, обеспечивает внесение изменений в муниципальную программу и несет ответственность за достижение целевых показателей (индикаторов), а также конечных результатов ее реализации;</w:t>
      </w:r>
    </w:p>
    <w:p w14:paraId="1C719ECF"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ежегодно проводит оценку эффективности реализации муниципальной программы;</w:t>
      </w:r>
    </w:p>
    <w:p w14:paraId="4DE6214C"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ежеквартально осуществляет мониторинг реализации муниципальной программы;</w:t>
      </w:r>
    </w:p>
    <w:p w14:paraId="10983FFF"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подготавливает ежегодный отчет о ходе реализации и оценке эффективности реализации муниципальной программы (далее - ежегодный отчет) и представляет его в управление экономики, потребительского рынка и предпринимательства </w:t>
      </w:r>
      <w:r w:rsidRPr="00A21653">
        <w:rPr>
          <w:rFonts w:ascii="Times New Roman" w:eastAsia="Times New Roman" w:hAnsi="Times New Roman"/>
          <w:sz w:val="26"/>
          <w:szCs w:val="26"/>
          <w:lang w:eastAsia="ru-RU"/>
        </w:rPr>
        <w:br/>
        <w:t>и финансовое управление;</w:t>
      </w:r>
    </w:p>
    <w:p w14:paraId="3BDBD5E1"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обеспечивает размещение в сети Интернет на официальном сайте Находкинского городского округа в разделе «Муниципальные программы» текст муниципальной программы, утвержденной постановлением администрации Находкинского городского округа, при внесении изменений в муниципальную программу - те</w:t>
      </w:r>
      <w:proofErr w:type="gramStart"/>
      <w:r w:rsidRPr="00A21653">
        <w:rPr>
          <w:rFonts w:ascii="Times New Roman" w:eastAsia="Times New Roman" w:hAnsi="Times New Roman"/>
          <w:sz w:val="26"/>
          <w:szCs w:val="26"/>
          <w:lang w:eastAsia="ru-RU"/>
        </w:rPr>
        <w:t>кст пр</w:t>
      </w:r>
      <w:proofErr w:type="gramEnd"/>
      <w:r w:rsidRPr="00A21653">
        <w:rPr>
          <w:rFonts w:ascii="Times New Roman" w:eastAsia="Times New Roman" w:hAnsi="Times New Roman"/>
          <w:sz w:val="26"/>
          <w:szCs w:val="26"/>
          <w:lang w:eastAsia="ru-RU"/>
        </w:rPr>
        <w:t xml:space="preserve">ограммы в актуальной редакции размещается в течение </w:t>
      </w:r>
      <w:r w:rsidRPr="00A21653">
        <w:rPr>
          <w:rFonts w:ascii="Times New Roman" w:eastAsia="Times New Roman" w:hAnsi="Times New Roman"/>
          <w:sz w:val="26"/>
          <w:szCs w:val="26"/>
          <w:lang w:eastAsia="ru-RU"/>
        </w:rPr>
        <w:br/>
        <w:t>10 рабочих дней;</w:t>
      </w:r>
    </w:p>
    <w:p w14:paraId="7BA8F413"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обеспечивает своевременную и достоверную государственную регистрацию муниципальной программы в государственной автоматизированной системе «Управление» через портал государственной автоматизированной системы «Управление» в течение 10 дней с момента принятия муниципальной программы или внесения в нее изменений;</w:t>
      </w:r>
    </w:p>
    <w:p w14:paraId="1BA866DA"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 несет ответственность за достоверность и своевременность предоставления информации для государственной регистрации муниципальной программы. </w:t>
      </w:r>
      <w:r w:rsidRPr="00A21653">
        <w:rPr>
          <w:rFonts w:ascii="Times New Roman" w:eastAsia="Times New Roman" w:hAnsi="Times New Roman"/>
          <w:sz w:val="26"/>
          <w:szCs w:val="26"/>
          <w:lang w:eastAsia="ru-RU"/>
        </w:rPr>
        <w:br/>
      </w:r>
      <w:proofErr w:type="gramStart"/>
      <w:r w:rsidRPr="00A21653">
        <w:rPr>
          <w:rFonts w:ascii="Times New Roman" w:eastAsia="Times New Roman" w:hAnsi="Times New Roman"/>
          <w:sz w:val="26"/>
          <w:szCs w:val="26"/>
          <w:lang w:eastAsia="ru-RU"/>
        </w:rPr>
        <w:t xml:space="preserve">В течение 3 дней с момента принятия муниципальной программы или внесения </w:t>
      </w:r>
      <w:r w:rsidRPr="00A21653">
        <w:rPr>
          <w:rFonts w:ascii="Times New Roman" w:eastAsia="Times New Roman" w:hAnsi="Times New Roman"/>
          <w:sz w:val="26"/>
          <w:szCs w:val="26"/>
          <w:lang w:eastAsia="ru-RU"/>
        </w:rPr>
        <w:br/>
        <w:t xml:space="preserve">в нее изменений предоставляет в управление экономики, потребительского рынка </w:t>
      </w:r>
      <w:r w:rsidRPr="00A21653">
        <w:rPr>
          <w:rFonts w:ascii="Times New Roman" w:eastAsia="Times New Roman" w:hAnsi="Times New Roman"/>
          <w:sz w:val="26"/>
          <w:szCs w:val="26"/>
          <w:lang w:eastAsia="ru-RU"/>
        </w:rPr>
        <w:br/>
        <w:t xml:space="preserve">и предпринимательства администрации Находкинского городского округа сведения для государственной регистрации в федеральном государственном реестре документов стратегического планирования по форме, утвержденной приказом Министра экономического развития Российской Федерации </w:t>
      </w:r>
      <w:r w:rsidRPr="00A21653">
        <w:rPr>
          <w:rFonts w:ascii="Times New Roman" w:eastAsia="Times New Roman" w:hAnsi="Times New Roman"/>
          <w:sz w:val="26"/>
          <w:szCs w:val="26"/>
          <w:lang w:eastAsia="ru-RU"/>
        </w:rPr>
        <w:br/>
        <w:t>от 11 ноября 2015 года № 831 «Об установлении требований к форме уведомления об утверждении</w:t>
      </w:r>
      <w:proofErr w:type="gramEnd"/>
      <w:r w:rsidRPr="00A21653">
        <w:rPr>
          <w:rFonts w:ascii="Times New Roman" w:eastAsia="Times New Roman" w:hAnsi="Times New Roman"/>
          <w:sz w:val="26"/>
          <w:szCs w:val="26"/>
          <w:lang w:eastAsia="ru-RU"/>
        </w:rPr>
        <w:t xml:space="preserve"> (</w:t>
      </w:r>
      <w:proofErr w:type="gramStart"/>
      <w:r w:rsidRPr="00A21653">
        <w:rPr>
          <w:rFonts w:ascii="Times New Roman" w:eastAsia="Times New Roman" w:hAnsi="Times New Roman"/>
          <w:sz w:val="26"/>
          <w:szCs w:val="26"/>
          <w:lang w:eastAsia="ru-RU"/>
        </w:rPr>
        <w:t>одобрении</w:t>
      </w:r>
      <w:proofErr w:type="gramEnd"/>
      <w:r w:rsidRPr="00A21653">
        <w:rPr>
          <w:rFonts w:ascii="Times New Roman" w:eastAsia="Times New Roman" w:hAnsi="Times New Roman"/>
          <w:sz w:val="26"/>
          <w:szCs w:val="26"/>
          <w:lang w:eastAsia="ru-RU"/>
        </w:rPr>
        <w:t xml:space="preserve">) документа стратегического планирования </w:t>
      </w:r>
      <w:r w:rsidRPr="00A21653">
        <w:rPr>
          <w:rFonts w:ascii="Times New Roman" w:eastAsia="Times New Roman" w:hAnsi="Times New Roman"/>
          <w:sz w:val="26"/>
          <w:szCs w:val="26"/>
          <w:lang w:eastAsia="ru-RU"/>
        </w:rPr>
        <w:br/>
        <w:t>или внесения в него изменений, порядка ее заполнения и предоставления».</w:t>
      </w:r>
    </w:p>
    <w:p w14:paraId="267E8D0B"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 Ответственный соисполнитель – управление благоустройства администрации Находкинского городского округа: </w:t>
      </w:r>
    </w:p>
    <w:p w14:paraId="5FF59C49"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обеспечивают разработку и реализацию основных и отдельных мероприятий, в реализации которых предполагается их участие;</w:t>
      </w:r>
    </w:p>
    <w:p w14:paraId="6C798CAF"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представляют в установленный срок ответственному исполнителю информацию о ходе реализации основных и отдельных мероприятий, входящих </w:t>
      </w:r>
      <w:r w:rsidRPr="00A21653">
        <w:rPr>
          <w:rFonts w:ascii="Times New Roman" w:eastAsia="Times New Roman" w:hAnsi="Times New Roman"/>
          <w:sz w:val="26"/>
          <w:szCs w:val="26"/>
          <w:lang w:eastAsia="ru-RU"/>
        </w:rPr>
        <w:br/>
        <w:t>в муниципальную программу, в реализации которых принимали участие;</w:t>
      </w:r>
    </w:p>
    <w:p w14:paraId="0E17128F" w14:textId="2E824A9B"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представляют ответственному исполнителю информацию, необходимую для проведения ежеквартального мониторинга реализации муниципальной программы, оценки эффективности реализации и подготовки ежегодного отчета;</w:t>
      </w:r>
    </w:p>
    <w:p w14:paraId="262FAA87"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несут ответственность за достижение целевых показателей (индикаторов) муниципальной программы, отдельных мероприятий, в реализации которых принимали участие.</w:t>
      </w:r>
    </w:p>
    <w:p w14:paraId="0DADC7D3" w14:textId="1990B8BA"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Ответственный соисполнитель – муниципальное казенное учреждение «Управле</w:t>
      </w:r>
      <w:r w:rsidR="002C681E">
        <w:rPr>
          <w:rFonts w:ascii="Times New Roman" w:eastAsia="Times New Roman" w:hAnsi="Times New Roman"/>
          <w:sz w:val="26"/>
          <w:szCs w:val="26"/>
          <w:lang w:eastAsia="ru-RU"/>
        </w:rPr>
        <w:t>ние капитального строительства»:</w:t>
      </w:r>
    </w:p>
    <w:p w14:paraId="5ED7A7C4"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обеспечивают разработку и реализацию основных и отдельных мероприятий, в реализации которых предполагается их участие;</w:t>
      </w:r>
    </w:p>
    <w:p w14:paraId="124BFA4D" w14:textId="2CA8A16F"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представляют в установленный срок ответственному исполнителю информацию о ходе реализации основных и отдельных мероприятий, входящих в муниципальную программу, в реализации которых принимали участие;</w:t>
      </w:r>
    </w:p>
    <w:p w14:paraId="07CE0543" w14:textId="30405179"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представляют ответственному исполнителю информацию, необходимую</w:t>
      </w:r>
      <w:r w:rsidR="00074834" w:rsidRPr="00A21653">
        <w:rPr>
          <w:rFonts w:ascii="Times New Roman" w:eastAsia="Times New Roman" w:hAnsi="Times New Roman"/>
          <w:sz w:val="26"/>
          <w:szCs w:val="26"/>
          <w:lang w:eastAsia="ru-RU"/>
        </w:rPr>
        <w:t xml:space="preserve"> </w:t>
      </w:r>
      <w:r w:rsidRPr="00A21653">
        <w:rPr>
          <w:rFonts w:ascii="Times New Roman" w:eastAsia="Times New Roman" w:hAnsi="Times New Roman"/>
          <w:sz w:val="26"/>
          <w:szCs w:val="26"/>
          <w:lang w:eastAsia="ru-RU"/>
        </w:rPr>
        <w:t>для проведения ежеквартального мониторинга реализации муниципальной программы, оценки эффективности реализации и подготовки ежегодного отчета;</w:t>
      </w:r>
    </w:p>
    <w:p w14:paraId="05AC920B"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несут ответственность за достижение целевых показателей (индикаторов) муниципальной программы, отдельных мероприятий, в реализации которых принимали участие;</w:t>
      </w:r>
    </w:p>
    <w:p w14:paraId="486B5409"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являются ответственными в части осуществления строительного контроля.</w:t>
      </w:r>
    </w:p>
    <w:p w14:paraId="5883C545" w14:textId="77777777" w:rsidR="00724B1E" w:rsidRPr="00A21653" w:rsidRDefault="00724B1E" w:rsidP="00724B1E">
      <w:pPr>
        <w:widowControl w:val="0"/>
        <w:tabs>
          <w:tab w:val="left" w:pos="3832"/>
          <w:tab w:val="center" w:pos="5741"/>
        </w:tabs>
        <w:autoSpaceDE w:val="0"/>
        <w:autoSpaceDN w:val="0"/>
        <w:spacing w:after="0" w:line="240" w:lineRule="auto"/>
        <w:ind w:firstLine="708"/>
        <w:jc w:val="center"/>
        <w:rPr>
          <w:rFonts w:ascii="Times New Roman" w:eastAsia="Times New Roman" w:hAnsi="Times New Roman"/>
          <w:sz w:val="26"/>
          <w:szCs w:val="26"/>
          <w:lang w:eastAsia="ru-RU"/>
        </w:rPr>
      </w:pPr>
    </w:p>
    <w:p w14:paraId="5233C666" w14:textId="77777777" w:rsidR="00724B1E" w:rsidRPr="00A21653" w:rsidRDefault="00724B1E" w:rsidP="00724B1E">
      <w:pPr>
        <w:widowControl w:val="0"/>
        <w:tabs>
          <w:tab w:val="left" w:pos="3832"/>
          <w:tab w:val="center" w:pos="5741"/>
        </w:tabs>
        <w:autoSpaceDE w:val="0"/>
        <w:autoSpaceDN w:val="0"/>
        <w:spacing w:after="0" w:line="240" w:lineRule="auto"/>
        <w:ind w:firstLine="708"/>
        <w:jc w:val="center"/>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5. Прогнозная оценка расходов муниципальной программы </w:t>
      </w:r>
    </w:p>
    <w:p w14:paraId="274F2B32" w14:textId="77777777" w:rsidR="00724B1E" w:rsidRPr="00A21653" w:rsidRDefault="00724B1E" w:rsidP="00724B1E">
      <w:pPr>
        <w:widowControl w:val="0"/>
        <w:tabs>
          <w:tab w:val="left" w:pos="3832"/>
          <w:tab w:val="center" w:pos="5741"/>
        </w:tabs>
        <w:autoSpaceDE w:val="0"/>
        <w:autoSpaceDN w:val="0"/>
        <w:spacing w:after="0" w:line="240" w:lineRule="auto"/>
        <w:ind w:firstLine="708"/>
        <w:rPr>
          <w:rFonts w:ascii="Times New Roman" w:eastAsia="Times New Roman" w:hAnsi="Times New Roman"/>
          <w:sz w:val="26"/>
          <w:szCs w:val="26"/>
          <w:lang w:eastAsia="ru-RU"/>
        </w:rPr>
      </w:pPr>
    </w:p>
    <w:p w14:paraId="2338E579" w14:textId="7EC6D364" w:rsidR="00724B1E" w:rsidRPr="00A21653" w:rsidRDefault="00724B1E" w:rsidP="00724B1E">
      <w:pPr>
        <w:widowControl w:val="0"/>
        <w:tabs>
          <w:tab w:val="left" w:pos="3832"/>
          <w:tab w:val="center" w:pos="5741"/>
        </w:tabs>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Прогнозная оценка муниципальной программы представлена в приложении</w:t>
      </w:r>
      <w:r w:rsidR="00074834" w:rsidRPr="00A21653">
        <w:rPr>
          <w:rFonts w:ascii="Times New Roman" w:eastAsia="Times New Roman" w:hAnsi="Times New Roman"/>
          <w:sz w:val="26"/>
          <w:szCs w:val="26"/>
          <w:lang w:eastAsia="ru-RU"/>
        </w:rPr>
        <w:t xml:space="preserve"> №</w:t>
      </w:r>
      <w:r w:rsidRPr="00A21653">
        <w:rPr>
          <w:rFonts w:ascii="Times New Roman" w:eastAsia="Times New Roman" w:hAnsi="Times New Roman"/>
          <w:sz w:val="26"/>
          <w:szCs w:val="26"/>
          <w:lang w:eastAsia="ru-RU"/>
        </w:rPr>
        <w:t>2 муниципальной программы.</w:t>
      </w:r>
    </w:p>
    <w:p w14:paraId="58C8114C" w14:textId="77777777" w:rsidR="00724B1E" w:rsidRPr="00A21653" w:rsidRDefault="00724B1E" w:rsidP="00724B1E">
      <w:pPr>
        <w:widowControl w:val="0"/>
        <w:tabs>
          <w:tab w:val="left" w:pos="3832"/>
          <w:tab w:val="center" w:pos="5741"/>
        </w:tabs>
        <w:autoSpaceDE w:val="0"/>
        <w:autoSpaceDN w:val="0"/>
        <w:spacing w:after="0" w:line="240" w:lineRule="auto"/>
        <w:ind w:firstLine="708"/>
        <w:rPr>
          <w:rFonts w:ascii="Times New Roman" w:eastAsia="Times New Roman" w:hAnsi="Times New Roman"/>
          <w:sz w:val="26"/>
          <w:szCs w:val="26"/>
          <w:lang w:eastAsia="ru-RU"/>
        </w:rPr>
      </w:pPr>
    </w:p>
    <w:p w14:paraId="0E4C6F3F" w14:textId="77777777" w:rsidR="00724B1E" w:rsidRPr="00A21653"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6. Ресурсное обеспечение реализации муниципальной программы </w:t>
      </w:r>
    </w:p>
    <w:p w14:paraId="2554872D" w14:textId="77777777" w:rsidR="00724B1E" w:rsidRPr="00A21653"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36D2812C" w14:textId="1ACD3C78"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Ресурсное обеспечение реализации муниципальной программы</w:t>
      </w:r>
      <w:r w:rsidR="00074834" w:rsidRPr="00A21653">
        <w:rPr>
          <w:rFonts w:ascii="Times New Roman" w:eastAsia="Times New Roman" w:hAnsi="Times New Roman"/>
          <w:sz w:val="26"/>
          <w:szCs w:val="26"/>
          <w:lang w:eastAsia="ru-RU"/>
        </w:rPr>
        <w:t xml:space="preserve"> </w:t>
      </w:r>
      <w:r w:rsidRPr="00A21653">
        <w:rPr>
          <w:rFonts w:ascii="Times New Roman" w:eastAsia="Times New Roman" w:hAnsi="Times New Roman"/>
          <w:sz w:val="26"/>
          <w:szCs w:val="26"/>
          <w:lang w:eastAsia="ru-RU"/>
        </w:rPr>
        <w:t>за счет средств бюджета Находкинского городского округа с расшифровкой по кодам бюджетной классификации представлена в приложение № 3 муниципальной программы.</w:t>
      </w:r>
    </w:p>
    <w:p w14:paraId="44B234D3" w14:textId="77777777" w:rsidR="00724B1E" w:rsidRPr="00A21653"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bookmarkStart w:id="0" w:name="P245"/>
      <w:bookmarkEnd w:id="0"/>
    </w:p>
    <w:p w14:paraId="03A15334" w14:textId="77777777" w:rsidR="00724B1E" w:rsidRPr="00A21653" w:rsidRDefault="00724B1E" w:rsidP="00724B1E">
      <w:pPr>
        <w:widowControl w:val="0"/>
        <w:autoSpaceDE w:val="0"/>
        <w:autoSpaceDN w:val="0"/>
        <w:spacing w:after="0" w:line="360" w:lineRule="auto"/>
        <w:ind w:firstLine="708"/>
        <w:jc w:val="center"/>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 Методика оценки эффективности муниципальной программы</w:t>
      </w:r>
    </w:p>
    <w:p w14:paraId="5F01AF7B"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7.1. Оценка эффективности реализации муниципальной программы </w:t>
      </w:r>
      <w:r w:rsidRPr="00A21653">
        <w:rPr>
          <w:rFonts w:ascii="Times New Roman" w:eastAsia="Times New Roman" w:hAnsi="Times New Roman"/>
          <w:sz w:val="26"/>
          <w:szCs w:val="26"/>
          <w:lang w:eastAsia="ru-RU"/>
        </w:rPr>
        <w:br/>
        <w:t>и входящих в нее отдельных мероприятий проводится на основе оценок по трем критериям:</w:t>
      </w:r>
    </w:p>
    <w:p w14:paraId="5EB5E75C"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степени достижения целей и решения задач муниципальной программы;</w:t>
      </w:r>
    </w:p>
    <w:p w14:paraId="0379A0EC"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степени соответствия запланированному уровню затрат;</w:t>
      </w:r>
    </w:p>
    <w:p w14:paraId="6C1F31CF"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степени реализации мероприятий муниципальной программы.</w:t>
      </w:r>
    </w:p>
    <w:p w14:paraId="03C6B542"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7.1.1. Оценка степени достижения целей и решения задач муниципальной программы.</w:t>
      </w:r>
    </w:p>
    <w:p w14:paraId="79245D8B"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показателя (индикатора), характеризующего цели </w:t>
      </w:r>
      <w:r w:rsidRPr="00A21653">
        <w:rPr>
          <w:rFonts w:ascii="Times New Roman" w:eastAsia="Times New Roman" w:hAnsi="Times New Roman"/>
          <w:sz w:val="26"/>
          <w:szCs w:val="26"/>
          <w:lang w:eastAsia="ru-RU"/>
        </w:rPr>
        <w:br/>
        <w:t>и задачи муниципальной программы.</w:t>
      </w:r>
    </w:p>
    <w:p w14:paraId="0325A306"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Степень достижения планового значения каждого показателя (индикатора), характеризующего цели и задачи муниципальной программы, рассчитывается </w:t>
      </w:r>
      <w:r w:rsidRPr="00A21653">
        <w:rPr>
          <w:rFonts w:ascii="Times New Roman" w:eastAsia="Times New Roman" w:hAnsi="Times New Roman"/>
          <w:sz w:val="26"/>
          <w:szCs w:val="26"/>
          <w:lang w:eastAsia="ru-RU"/>
        </w:rPr>
        <w:br/>
        <w:t>по следующим формулам:</w:t>
      </w:r>
    </w:p>
    <w:p w14:paraId="55EBC4A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noProof/>
          <w:position w:val="-34"/>
          <w:sz w:val="26"/>
          <w:szCs w:val="26"/>
          <w:lang w:eastAsia="ru-RU"/>
        </w:rPr>
        <w:drawing>
          <wp:inline distT="0" distB="0" distL="0" distR="0" wp14:anchorId="5C367EE1" wp14:editId="31AE68BD">
            <wp:extent cx="847725" cy="540385"/>
            <wp:effectExtent l="0" t="0" r="9525" b="0"/>
            <wp:docPr id="1" name="Рисунок 1" descr="base_23572_90618_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23572_90618_5"/>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540385"/>
                    </a:xfrm>
                    <a:prstGeom prst="rect">
                      <a:avLst/>
                    </a:prstGeom>
                    <a:noFill/>
                    <a:ln>
                      <a:noFill/>
                    </a:ln>
                  </pic:spPr>
                </pic:pic>
              </a:graphicData>
            </a:graphic>
          </wp:inline>
        </w:drawing>
      </w:r>
    </w:p>
    <w:p w14:paraId="50E4A366"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14:paraId="6E5D5146"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I</w:t>
      </w:r>
      <w:proofErr w:type="gramStart"/>
      <w:r w:rsidRPr="00A21653">
        <w:rPr>
          <w:rFonts w:ascii="Times New Roman" w:eastAsia="Times New Roman" w:hAnsi="Times New Roman"/>
          <w:sz w:val="26"/>
          <w:szCs w:val="26"/>
          <w:lang w:eastAsia="ru-RU"/>
        </w:rPr>
        <w:t>ц</w:t>
      </w:r>
      <w:proofErr w:type="gramEnd"/>
      <w:r w:rsidRPr="00A21653">
        <w:rPr>
          <w:rFonts w:ascii="Times New Roman" w:eastAsia="Times New Roman" w:hAnsi="Times New Roman"/>
          <w:sz w:val="26"/>
          <w:szCs w:val="26"/>
          <w:vertAlign w:val="subscript"/>
          <w:lang w:eastAsia="ru-RU"/>
        </w:rPr>
        <w:t>i</w:t>
      </w:r>
      <w:proofErr w:type="spellEnd"/>
      <w:r w:rsidRPr="00A21653">
        <w:rPr>
          <w:rFonts w:ascii="Times New Roman" w:eastAsia="Times New Roman" w:hAnsi="Times New Roman"/>
          <w:sz w:val="26"/>
          <w:szCs w:val="26"/>
          <w:lang w:eastAsia="ru-RU"/>
        </w:rPr>
        <w:t xml:space="preserve"> - степень достижения планового значения показателя (индикатора), характеризующего цели и задачи муниципальной программы;</w:t>
      </w:r>
    </w:p>
    <w:p w14:paraId="0D03E6BD"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proofErr w:type="gramStart"/>
      <w:r w:rsidRPr="00A21653">
        <w:rPr>
          <w:rFonts w:ascii="Times New Roman" w:eastAsia="Times New Roman" w:hAnsi="Times New Roman"/>
          <w:sz w:val="26"/>
          <w:szCs w:val="26"/>
          <w:lang w:eastAsia="ru-RU"/>
        </w:rPr>
        <w:t>I</w:t>
      </w:r>
      <w:proofErr w:type="gramEnd"/>
      <w:r w:rsidRPr="00A21653">
        <w:rPr>
          <w:rFonts w:ascii="Times New Roman" w:eastAsia="Times New Roman" w:hAnsi="Times New Roman"/>
          <w:sz w:val="26"/>
          <w:szCs w:val="26"/>
          <w:lang w:eastAsia="ru-RU"/>
        </w:rPr>
        <w:t>цiфакт</w:t>
      </w:r>
      <w:proofErr w:type="spellEnd"/>
      <w:r w:rsidRPr="00A21653">
        <w:rPr>
          <w:rFonts w:ascii="Times New Roman" w:eastAsia="Times New Roman" w:hAnsi="Times New Roman"/>
          <w:sz w:val="26"/>
          <w:szCs w:val="26"/>
          <w:lang w:eastAsia="ru-RU"/>
        </w:rPr>
        <w:t xml:space="preserve"> - фактическое значение i-</w:t>
      </w:r>
      <w:proofErr w:type="spellStart"/>
      <w:r w:rsidRPr="00A21653">
        <w:rPr>
          <w:rFonts w:ascii="Times New Roman" w:eastAsia="Times New Roman" w:hAnsi="Times New Roman"/>
          <w:sz w:val="26"/>
          <w:szCs w:val="26"/>
          <w:lang w:eastAsia="ru-RU"/>
        </w:rPr>
        <w:t>го</w:t>
      </w:r>
      <w:proofErr w:type="spellEnd"/>
      <w:r w:rsidRPr="00A21653">
        <w:rPr>
          <w:rFonts w:ascii="Times New Roman" w:eastAsia="Times New Roman" w:hAnsi="Times New Roman"/>
          <w:sz w:val="26"/>
          <w:szCs w:val="26"/>
          <w:lang w:eastAsia="ru-RU"/>
        </w:rPr>
        <w:t xml:space="preserve"> индикатора (показателя) муниципальной программы;</w:t>
      </w:r>
    </w:p>
    <w:p w14:paraId="69B7A152"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proofErr w:type="gramStart"/>
      <w:r w:rsidRPr="00A21653">
        <w:rPr>
          <w:rFonts w:ascii="Times New Roman" w:eastAsia="Times New Roman" w:hAnsi="Times New Roman"/>
          <w:sz w:val="26"/>
          <w:szCs w:val="26"/>
          <w:lang w:eastAsia="ru-RU"/>
        </w:rPr>
        <w:t>I</w:t>
      </w:r>
      <w:proofErr w:type="gramEnd"/>
      <w:r w:rsidRPr="00A21653">
        <w:rPr>
          <w:rFonts w:ascii="Times New Roman" w:eastAsia="Times New Roman" w:hAnsi="Times New Roman"/>
          <w:sz w:val="26"/>
          <w:szCs w:val="26"/>
          <w:lang w:eastAsia="ru-RU"/>
        </w:rPr>
        <w:t>цiплан</w:t>
      </w:r>
      <w:proofErr w:type="spellEnd"/>
      <w:r w:rsidRPr="00A21653">
        <w:rPr>
          <w:rFonts w:ascii="Times New Roman" w:eastAsia="Times New Roman" w:hAnsi="Times New Roman"/>
          <w:sz w:val="26"/>
          <w:szCs w:val="26"/>
          <w:lang w:eastAsia="ru-RU"/>
        </w:rPr>
        <w:t xml:space="preserve"> - плановое значение i-</w:t>
      </w:r>
      <w:proofErr w:type="spellStart"/>
      <w:r w:rsidRPr="00A21653">
        <w:rPr>
          <w:rFonts w:ascii="Times New Roman" w:eastAsia="Times New Roman" w:hAnsi="Times New Roman"/>
          <w:sz w:val="26"/>
          <w:szCs w:val="26"/>
          <w:lang w:eastAsia="ru-RU"/>
        </w:rPr>
        <w:t>го</w:t>
      </w:r>
      <w:proofErr w:type="spellEnd"/>
      <w:r w:rsidRPr="00A21653">
        <w:rPr>
          <w:rFonts w:ascii="Times New Roman" w:eastAsia="Times New Roman" w:hAnsi="Times New Roman"/>
          <w:sz w:val="26"/>
          <w:szCs w:val="26"/>
          <w:lang w:eastAsia="ru-RU"/>
        </w:rPr>
        <w:t xml:space="preserve"> индикатора (показателя) муниципальной программы (для индикаторов (показателей), желаемой тенденцией развития которых является рост значений),</w:t>
      </w:r>
    </w:p>
    <w:p w14:paraId="44B4BDA0"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или:</w:t>
      </w:r>
    </w:p>
    <w:p w14:paraId="64DB801C"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noProof/>
          <w:position w:val="-34"/>
          <w:sz w:val="26"/>
          <w:szCs w:val="26"/>
          <w:lang w:eastAsia="ru-RU"/>
        </w:rPr>
        <w:drawing>
          <wp:inline distT="0" distB="0" distL="0" distR="0" wp14:anchorId="0AF4DCD3" wp14:editId="6EC84D09">
            <wp:extent cx="847725" cy="540385"/>
            <wp:effectExtent l="0" t="0" r="9525" b="0"/>
            <wp:docPr id="2" name="Рисунок 2" descr="base_23572_90618_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23572_90618_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7725" cy="540385"/>
                    </a:xfrm>
                    <a:prstGeom prst="rect">
                      <a:avLst/>
                    </a:prstGeom>
                    <a:noFill/>
                    <a:ln>
                      <a:noFill/>
                    </a:ln>
                  </pic:spPr>
                </pic:pic>
              </a:graphicData>
            </a:graphic>
          </wp:inline>
        </w:drawing>
      </w:r>
    </w:p>
    <w:p w14:paraId="53CE9BF8"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для индикаторов (показателей), желаемой тенденцией развития которых является снижение значений).</w:t>
      </w:r>
    </w:p>
    <w:p w14:paraId="38426537"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При использовании данной формулы в случаях, если </w:t>
      </w:r>
      <w:proofErr w:type="spellStart"/>
      <w:r w:rsidRPr="00A21653">
        <w:rPr>
          <w:rFonts w:ascii="Times New Roman" w:eastAsia="Times New Roman" w:hAnsi="Times New Roman"/>
          <w:sz w:val="26"/>
          <w:szCs w:val="26"/>
          <w:lang w:eastAsia="ru-RU"/>
        </w:rPr>
        <w:t>Iцi</w:t>
      </w:r>
      <w:proofErr w:type="spellEnd"/>
      <w:r w:rsidRPr="00A21653">
        <w:rPr>
          <w:rFonts w:ascii="Times New Roman" w:eastAsia="Times New Roman" w:hAnsi="Times New Roman"/>
          <w:sz w:val="26"/>
          <w:szCs w:val="26"/>
          <w:lang w:eastAsia="ru-RU"/>
        </w:rPr>
        <w:t xml:space="preserve"> больше 1, значение </w:t>
      </w:r>
      <w:proofErr w:type="spellStart"/>
      <w:r w:rsidRPr="00A21653">
        <w:rPr>
          <w:rFonts w:ascii="Times New Roman" w:eastAsia="Times New Roman" w:hAnsi="Times New Roman"/>
          <w:sz w:val="26"/>
          <w:szCs w:val="26"/>
          <w:lang w:eastAsia="ru-RU"/>
        </w:rPr>
        <w:t>Iцi</w:t>
      </w:r>
      <w:proofErr w:type="spellEnd"/>
      <w:r w:rsidRPr="00A21653">
        <w:rPr>
          <w:rFonts w:ascii="Times New Roman" w:eastAsia="Times New Roman" w:hAnsi="Times New Roman"/>
          <w:sz w:val="26"/>
          <w:szCs w:val="26"/>
          <w:lang w:eastAsia="ru-RU"/>
        </w:rPr>
        <w:t xml:space="preserve"> принимается </w:t>
      </w:r>
      <w:proofErr w:type="gramStart"/>
      <w:r w:rsidRPr="00A21653">
        <w:rPr>
          <w:rFonts w:ascii="Times New Roman" w:eastAsia="Times New Roman" w:hAnsi="Times New Roman"/>
          <w:sz w:val="26"/>
          <w:szCs w:val="26"/>
          <w:lang w:eastAsia="ru-RU"/>
        </w:rPr>
        <w:t>равным</w:t>
      </w:r>
      <w:proofErr w:type="gramEnd"/>
      <w:r w:rsidRPr="00A21653">
        <w:rPr>
          <w:rFonts w:ascii="Times New Roman" w:eastAsia="Times New Roman" w:hAnsi="Times New Roman"/>
          <w:sz w:val="26"/>
          <w:szCs w:val="26"/>
          <w:lang w:eastAsia="ru-RU"/>
        </w:rPr>
        <w:t xml:space="preserve"> 1.</w:t>
      </w:r>
    </w:p>
    <w:p w14:paraId="6631CCF0"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Степень реализации муниципальной программы </w:t>
      </w:r>
      <w:proofErr w:type="spellStart"/>
      <w:proofErr w:type="gramStart"/>
      <w:r w:rsidRPr="00A21653">
        <w:rPr>
          <w:rFonts w:ascii="Times New Roman" w:eastAsia="Times New Roman" w:hAnsi="Times New Roman"/>
          <w:sz w:val="26"/>
          <w:szCs w:val="26"/>
          <w:lang w:eastAsia="ru-RU"/>
        </w:rPr>
        <w:t>программы</w:t>
      </w:r>
      <w:proofErr w:type="spellEnd"/>
      <w:proofErr w:type="gramEnd"/>
      <w:r w:rsidRPr="00A21653">
        <w:rPr>
          <w:rFonts w:ascii="Times New Roman" w:eastAsia="Times New Roman" w:hAnsi="Times New Roman"/>
          <w:sz w:val="26"/>
          <w:szCs w:val="26"/>
          <w:lang w:eastAsia="ru-RU"/>
        </w:rPr>
        <w:t xml:space="preserve"> рассчитывается по формуле:</w:t>
      </w:r>
    </w:p>
    <w:p w14:paraId="1F900AD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noProof/>
          <w:position w:val="-14"/>
          <w:sz w:val="26"/>
          <w:szCs w:val="26"/>
          <w:lang w:eastAsia="ru-RU"/>
        </w:rPr>
        <w:drawing>
          <wp:inline distT="0" distB="0" distL="0" distR="0" wp14:anchorId="15404FED" wp14:editId="5F470219">
            <wp:extent cx="1207770" cy="266700"/>
            <wp:effectExtent l="0" t="0" r="0" b="0"/>
            <wp:docPr id="3" name="Рисунок 3" descr="base_23572_90618_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23572_90618_7"/>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7770" cy="266700"/>
                    </a:xfrm>
                    <a:prstGeom prst="rect">
                      <a:avLst/>
                    </a:prstGeom>
                    <a:noFill/>
                    <a:ln>
                      <a:noFill/>
                    </a:ln>
                  </pic:spPr>
                </pic:pic>
              </a:graphicData>
            </a:graphic>
          </wp:inline>
        </w:drawing>
      </w:r>
    </w:p>
    <w:p w14:paraId="73FD03BE"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14:paraId="4C8572D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proofErr w:type="gramStart"/>
      <w:r w:rsidRPr="00A21653">
        <w:rPr>
          <w:rFonts w:ascii="Times New Roman" w:eastAsia="Times New Roman" w:hAnsi="Times New Roman"/>
          <w:sz w:val="26"/>
          <w:szCs w:val="26"/>
          <w:lang w:eastAsia="ru-RU"/>
        </w:rPr>
        <w:t>I</w:t>
      </w:r>
      <w:proofErr w:type="gramEnd"/>
      <w:r w:rsidRPr="00A21653">
        <w:rPr>
          <w:rFonts w:ascii="Times New Roman" w:eastAsia="Times New Roman" w:hAnsi="Times New Roman"/>
          <w:sz w:val="26"/>
          <w:szCs w:val="26"/>
          <w:lang w:eastAsia="ru-RU"/>
        </w:rPr>
        <w:t>ц</w:t>
      </w:r>
      <w:proofErr w:type="spellEnd"/>
      <w:r w:rsidRPr="00A21653">
        <w:rPr>
          <w:rFonts w:ascii="Times New Roman" w:eastAsia="Times New Roman" w:hAnsi="Times New Roman"/>
          <w:sz w:val="26"/>
          <w:szCs w:val="26"/>
          <w:lang w:eastAsia="ru-RU"/>
        </w:rPr>
        <w:t xml:space="preserve"> - степень реализации муниципальной программы;</w:t>
      </w:r>
    </w:p>
    <w:p w14:paraId="36940584"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ц</w:t>
      </w:r>
      <w:proofErr w:type="gramStart"/>
      <w:r w:rsidRPr="00A21653">
        <w:rPr>
          <w:rFonts w:ascii="Times New Roman" w:eastAsia="Times New Roman" w:hAnsi="Times New Roman"/>
          <w:sz w:val="26"/>
          <w:szCs w:val="26"/>
          <w:lang w:eastAsia="ru-RU"/>
        </w:rPr>
        <w:t>i</w:t>
      </w:r>
      <w:proofErr w:type="spellEnd"/>
      <w:proofErr w:type="gramEnd"/>
      <w:r w:rsidRPr="00A21653">
        <w:rPr>
          <w:rFonts w:ascii="Times New Roman" w:eastAsia="Times New Roman" w:hAnsi="Times New Roman"/>
          <w:sz w:val="26"/>
          <w:szCs w:val="26"/>
          <w:lang w:eastAsia="ru-RU"/>
        </w:rPr>
        <w:t xml:space="preserve"> - степень достижения планового значения показателя (индикатора), характеризующего цели и задачи муниципальной программы;</w:t>
      </w:r>
    </w:p>
    <w:p w14:paraId="67A45724"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N - число показателей, характеризующих цели и задачи муниципальной программы;</w:t>
      </w:r>
    </w:p>
    <w:p w14:paraId="26AFF724"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7.1.2. Оценка степени соответствия запланированному уровню затрат.</w:t>
      </w:r>
    </w:p>
    <w:p w14:paraId="47A8EB9B"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Степень соответствия запланированному уровню затрат оценивается </w:t>
      </w:r>
      <w:r w:rsidRPr="00A21653">
        <w:rPr>
          <w:rFonts w:ascii="Times New Roman" w:eastAsia="Times New Roman" w:hAnsi="Times New Roman"/>
          <w:sz w:val="26"/>
          <w:szCs w:val="26"/>
          <w:lang w:eastAsia="ru-RU"/>
        </w:rPr>
        <w:br/>
        <w:t xml:space="preserve">как отношение фактических (с учетом кредиторской задолженности по состоянию </w:t>
      </w:r>
      <w:r w:rsidRPr="00A21653">
        <w:rPr>
          <w:rFonts w:ascii="Times New Roman" w:eastAsia="Times New Roman" w:hAnsi="Times New Roman"/>
          <w:sz w:val="26"/>
          <w:szCs w:val="26"/>
          <w:lang w:eastAsia="ru-RU"/>
        </w:rPr>
        <w:br/>
        <w:t xml:space="preserve">на 1 января текущего финансового года, сложившейся по причине недофинансирования за счет средств бюджета округа в отчетном году) и плановых объемов финансирования муниципальной </w:t>
      </w:r>
      <w:proofErr w:type="spellStart"/>
      <w:r w:rsidRPr="00A21653">
        <w:rPr>
          <w:rFonts w:ascii="Times New Roman" w:eastAsia="Times New Roman" w:hAnsi="Times New Roman"/>
          <w:sz w:val="26"/>
          <w:szCs w:val="26"/>
          <w:lang w:eastAsia="ru-RU"/>
        </w:rPr>
        <w:t>программыв</w:t>
      </w:r>
      <w:proofErr w:type="spellEnd"/>
      <w:r w:rsidRPr="00A21653">
        <w:rPr>
          <w:rFonts w:ascii="Times New Roman" w:eastAsia="Times New Roman" w:hAnsi="Times New Roman"/>
          <w:sz w:val="26"/>
          <w:szCs w:val="26"/>
          <w:lang w:eastAsia="ru-RU"/>
        </w:rPr>
        <w:t xml:space="preserve"> отчетном периоде </w:t>
      </w:r>
      <w:r w:rsidRPr="00A21653">
        <w:rPr>
          <w:rFonts w:ascii="Times New Roman" w:eastAsia="Times New Roman" w:hAnsi="Times New Roman"/>
          <w:sz w:val="26"/>
          <w:szCs w:val="26"/>
          <w:lang w:eastAsia="ru-RU"/>
        </w:rPr>
        <w:br/>
        <w:t>по формуле:</w:t>
      </w:r>
    </w:p>
    <w:p w14:paraId="366376BF"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С</w:t>
      </w:r>
      <w:r w:rsidRPr="00A21653">
        <w:rPr>
          <w:rFonts w:ascii="Times New Roman" w:eastAsia="Times New Roman" w:hAnsi="Times New Roman"/>
          <w:sz w:val="26"/>
          <w:szCs w:val="26"/>
          <w:vertAlign w:val="subscript"/>
          <w:lang w:eastAsia="ru-RU"/>
        </w:rPr>
        <w:t>фин</w:t>
      </w:r>
      <w:proofErr w:type="spellEnd"/>
      <w:r w:rsidRPr="00A21653">
        <w:rPr>
          <w:rFonts w:ascii="Times New Roman" w:eastAsia="Times New Roman" w:hAnsi="Times New Roman"/>
          <w:sz w:val="26"/>
          <w:szCs w:val="26"/>
          <w:lang w:eastAsia="ru-RU"/>
        </w:rPr>
        <w:t xml:space="preserve"> = </w:t>
      </w:r>
      <w:proofErr w:type="spellStart"/>
      <w:r w:rsidRPr="00A21653">
        <w:rPr>
          <w:rFonts w:ascii="Times New Roman" w:eastAsia="Times New Roman" w:hAnsi="Times New Roman"/>
          <w:sz w:val="26"/>
          <w:szCs w:val="26"/>
          <w:lang w:eastAsia="ru-RU"/>
        </w:rPr>
        <w:t>З</w:t>
      </w:r>
      <w:r w:rsidRPr="00A21653">
        <w:rPr>
          <w:rFonts w:ascii="Times New Roman" w:eastAsia="Times New Roman" w:hAnsi="Times New Roman"/>
          <w:sz w:val="26"/>
          <w:szCs w:val="26"/>
          <w:vertAlign w:val="subscript"/>
          <w:lang w:eastAsia="ru-RU"/>
        </w:rPr>
        <w:t>факт</w:t>
      </w:r>
      <w:r w:rsidRPr="00A21653">
        <w:rPr>
          <w:rFonts w:ascii="Times New Roman" w:eastAsia="Times New Roman" w:hAnsi="Times New Roman"/>
          <w:sz w:val="26"/>
          <w:szCs w:val="26"/>
          <w:lang w:eastAsia="ru-RU"/>
        </w:rPr>
        <w:t>З</w:t>
      </w:r>
      <w:r w:rsidRPr="00A21653">
        <w:rPr>
          <w:rFonts w:ascii="Times New Roman" w:eastAsia="Times New Roman" w:hAnsi="Times New Roman"/>
          <w:sz w:val="26"/>
          <w:szCs w:val="26"/>
          <w:vertAlign w:val="subscript"/>
          <w:lang w:eastAsia="ru-RU"/>
        </w:rPr>
        <w:t>план</w:t>
      </w:r>
      <w:proofErr w:type="spellEnd"/>
      <w:r w:rsidRPr="00A21653">
        <w:rPr>
          <w:rFonts w:ascii="Times New Roman" w:eastAsia="Times New Roman" w:hAnsi="Times New Roman"/>
          <w:sz w:val="26"/>
          <w:szCs w:val="26"/>
          <w:lang w:eastAsia="ru-RU"/>
        </w:rPr>
        <w:t>,</w:t>
      </w:r>
    </w:p>
    <w:p w14:paraId="20CF4445"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14:paraId="4A7ADE76"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С</w:t>
      </w:r>
      <w:r w:rsidRPr="00A21653">
        <w:rPr>
          <w:rFonts w:ascii="Times New Roman" w:eastAsia="Times New Roman" w:hAnsi="Times New Roman"/>
          <w:sz w:val="26"/>
          <w:szCs w:val="26"/>
          <w:vertAlign w:val="subscript"/>
          <w:lang w:eastAsia="ru-RU"/>
        </w:rPr>
        <w:t>фин</w:t>
      </w:r>
      <w:proofErr w:type="spellEnd"/>
      <w:r w:rsidRPr="00A21653">
        <w:rPr>
          <w:rFonts w:ascii="Times New Roman" w:eastAsia="Times New Roman" w:hAnsi="Times New Roman"/>
          <w:sz w:val="26"/>
          <w:szCs w:val="26"/>
          <w:lang w:eastAsia="ru-RU"/>
        </w:rPr>
        <w:t xml:space="preserve"> - степень соответствия запланированному уровню расходов;</w:t>
      </w:r>
    </w:p>
    <w:p w14:paraId="66B53513"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З</w:t>
      </w:r>
      <w:r w:rsidRPr="00A21653">
        <w:rPr>
          <w:rFonts w:ascii="Times New Roman" w:eastAsia="Times New Roman" w:hAnsi="Times New Roman"/>
          <w:sz w:val="26"/>
          <w:szCs w:val="26"/>
          <w:vertAlign w:val="subscript"/>
          <w:lang w:eastAsia="ru-RU"/>
        </w:rPr>
        <w:t>факт</w:t>
      </w:r>
      <w:proofErr w:type="spellEnd"/>
      <w:r w:rsidRPr="00A21653">
        <w:rPr>
          <w:rFonts w:ascii="Times New Roman" w:eastAsia="Times New Roman" w:hAnsi="Times New Roman"/>
          <w:sz w:val="26"/>
          <w:szCs w:val="26"/>
          <w:lang w:eastAsia="ru-RU"/>
        </w:rPr>
        <w:t xml:space="preserve"> - фактические расходы на реализацию муниципальной программы </w:t>
      </w:r>
      <w:r w:rsidRPr="00A21653">
        <w:rPr>
          <w:rFonts w:ascii="Times New Roman" w:eastAsia="Times New Roman" w:hAnsi="Times New Roman"/>
          <w:sz w:val="26"/>
          <w:szCs w:val="26"/>
          <w:lang w:eastAsia="ru-RU"/>
        </w:rPr>
        <w:br/>
        <w:t>в отчетном году;</w:t>
      </w:r>
    </w:p>
    <w:p w14:paraId="50C1FC6F"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З</w:t>
      </w:r>
      <w:r w:rsidRPr="00A21653">
        <w:rPr>
          <w:rFonts w:ascii="Times New Roman" w:eastAsia="Times New Roman" w:hAnsi="Times New Roman"/>
          <w:sz w:val="26"/>
          <w:szCs w:val="26"/>
          <w:vertAlign w:val="subscript"/>
          <w:lang w:eastAsia="ru-RU"/>
        </w:rPr>
        <w:t>план</w:t>
      </w:r>
      <w:proofErr w:type="spellEnd"/>
      <w:r w:rsidRPr="00A21653">
        <w:rPr>
          <w:rFonts w:ascii="Times New Roman" w:eastAsia="Times New Roman" w:hAnsi="Times New Roman"/>
          <w:sz w:val="26"/>
          <w:szCs w:val="26"/>
          <w:lang w:eastAsia="ru-RU"/>
        </w:rPr>
        <w:t xml:space="preserve"> - плановые расходы на реализацию программы в отчетном году.</w:t>
      </w:r>
    </w:p>
    <w:p w14:paraId="3CFE02B2"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В качестве плановых расходов из средств местного бюджета указываются данные по бюджетным ассигнованиям, предусмотренным на реализацию соответствующей программы в решении Думы Находкинского городского округа о бюджете на отчетный год.</w:t>
      </w:r>
    </w:p>
    <w:p w14:paraId="77BA2E5E"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7.1.3. Оценка степени реализации мероприятий.</w:t>
      </w:r>
    </w:p>
    <w:p w14:paraId="3C91C5D5"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Степень реализации мероприятий оценивается для каждого мероприятия муниципальной программы как доля мероприятий, выполненных в полном объеме, по следующей формуле:</w:t>
      </w:r>
    </w:p>
    <w:p w14:paraId="3F5F559E"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Мр</w:t>
      </w:r>
      <w:proofErr w:type="spellEnd"/>
      <w:r w:rsidRPr="00A21653">
        <w:rPr>
          <w:rFonts w:ascii="Times New Roman" w:eastAsia="Times New Roman" w:hAnsi="Times New Roman"/>
          <w:sz w:val="26"/>
          <w:szCs w:val="26"/>
          <w:lang w:eastAsia="ru-RU"/>
        </w:rPr>
        <w:t xml:space="preserve"> = </w:t>
      </w:r>
      <w:proofErr w:type="spellStart"/>
      <w:r w:rsidRPr="00A21653">
        <w:rPr>
          <w:rFonts w:ascii="Times New Roman" w:eastAsia="Times New Roman" w:hAnsi="Times New Roman"/>
          <w:sz w:val="26"/>
          <w:szCs w:val="26"/>
          <w:lang w:eastAsia="ru-RU"/>
        </w:rPr>
        <w:t>Мв</w:t>
      </w:r>
      <w:proofErr w:type="spellEnd"/>
      <w:r w:rsidRPr="00A21653">
        <w:rPr>
          <w:rFonts w:ascii="Times New Roman" w:eastAsia="Times New Roman" w:hAnsi="Times New Roman"/>
          <w:sz w:val="26"/>
          <w:szCs w:val="26"/>
          <w:lang w:eastAsia="ru-RU"/>
        </w:rPr>
        <w:t xml:space="preserve"> / М,</w:t>
      </w:r>
    </w:p>
    <w:p w14:paraId="4764750D"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14:paraId="73EB47B7"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Мр</w:t>
      </w:r>
      <w:proofErr w:type="spellEnd"/>
      <w:r w:rsidRPr="00A21653">
        <w:rPr>
          <w:rFonts w:ascii="Times New Roman" w:eastAsia="Times New Roman" w:hAnsi="Times New Roman"/>
          <w:sz w:val="26"/>
          <w:szCs w:val="26"/>
          <w:lang w:eastAsia="ru-RU"/>
        </w:rPr>
        <w:t xml:space="preserve"> - степень реализации мероприятий муниципальной программы;</w:t>
      </w:r>
    </w:p>
    <w:p w14:paraId="242B2913"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Мв</w:t>
      </w:r>
      <w:proofErr w:type="spellEnd"/>
      <w:r w:rsidRPr="00A21653">
        <w:rPr>
          <w:rFonts w:ascii="Times New Roman" w:eastAsia="Times New Roman" w:hAnsi="Times New Roman"/>
          <w:sz w:val="26"/>
          <w:szCs w:val="26"/>
          <w:lang w:eastAsia="ru-RU"/>
        </w:rPr>
        <w:t xml:space="preserve"> - количество мероприятий, выполненных в полном объеме, </w:t>
      </w:r>
      <w:r w:rsidRPr="00A21653">
        <w:rPr>
          <w:rFonts w:ascii="Times New Roman" w:eastAsia="Times New Roman" w:hAnsi="Times New Roman"/>
          <w:sz w:val="26"/>
          <w:szCs w:val="26"/>
          <w:lang w:eastAsia="ru-RU"/>
        </w:rPr>
        <w:br/>
        <w:t>из числа мероприятий, запланированных к реализации в отчетном году;</w:t>
      </w:r>
    </w:p>
    <w:p w14:paraId="26D37F77"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М - общее количество мероприятий, запланированных к реализации </w:t>
      </w:r>
      <w:r w:rsidRPr="00A21653">
        <w:rPr>
          <w:rFonts w:ascii="Times New Roman" w:eastAsia="Times New Roman" w:hAnsi="Times New Roman"/>
          <w:sz w:val="26"/>
          <w:szCs w:val="26"/>
          <w:lang w:eastAsia="ru-RU"/>
        </w:rPr>
        <w:br/>
        <w:t>в отчетном году.</w:t>
      </w:r>
    </w:p>
    <w:p w14:paraId="1ACDCF99"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Мероприятие, результаты которого оцениваются на основании числовых </w:t>
      </w:r>
      <w:r w:rsidRPr="00A21653">
        <w:rPr>
          <w:rFonts w:ascii="Times New Roman" w:eastAsia="Times New Roman" w:hAnsi="Times New Roman"/>
          <w:sz w:val="26"/>
          <w:szCs w:val="26"/>
          <w:lang w:eastAsia="ru-RU"/>
        </w:rPr>
        <w:br/>
        <w:t xml:space="preserve">(в абсолютных или относительных величинах) значений показателей, может считаться выполненным в полном объеме при условии, если фактически достигнутый результат составляет не менее 95% </w:t>
      </w:r>
      <w:proofErr w:type="gramStart"/>
      <w:r w:rsidRPr="00A21653">
        <w:rPr>
          <w:rFonts w:ascii="Times New Roman" w:eastAsia="Times New Roman" w:hAnsi="Times New Roman"/>
          <w:sz w:val="26"/>
          <w:szCs w:val="26"/>
          <w:lang w:eastAsia="ru-RU"/>
        </w:rPr>
        <w:t>от</w:t>
      </w:r>
      <w:proofErr w:type="gramEnd"/>
      <w:r w:rsidRPr="00A21653">
        <w:rPr>
          <w:rFonts w:ascii="Times New Roman" w:eastAsia="Times New Roman" w:hAnsi="Times New Roman"/>
          <w:sz w:val="26"/>
          <w:szCs w:val="26"/>
          <w:lang w:eastAsia="ru-RU"/>
        </w:rPr>
        <w:t xml:space="preserve"> запланированного.</w:t>
      </w:r>
    </w:p>
    <w:p w14:paraId="64A1F27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По иным мероприятиям результаты реализации могут оцениваться </w:t>
      </w:r>
      <w:r w:rsidRPr="00A21653">
        <w:rPr>
          <w:rFonts w:ascii="Times New Roman" w:eastAsia="Times New Roman" w:hAnsi="Times New Roman"/>
          <w:sz w:val="26"/>
          <w:szCs w:val="26"/>
          <w:lang w:eastAsia="ru-RU"/>
        </w:rPr>
        <w:br/>
        <w:t xml:space="preserve">как наступление или не наступление события (событий) и (или) достижение качественного результата (оценка проводится </w:t>
      </w:r>
      <w:proofErr w:type="spellStart"/>
      <w:r w:rsidRPr="00A21653">
        <w:rPr>
          <w:rFonts w:ascii="Times New Roman" w:eastAsia="Times New Roman" w:hAnsi="Times New Roman"/>
          <w:sz w:val="26"/>
          <w:szCs w:val="26"/>
          <w:lang w:eastAsia="ru-RU"/>
        </w:rPr>
        <w:t>экспертно</w:t>
      </w:r>
      <w:proofErr w:type="spellEnd"/>
      <w:r w:rsidRPr="00A21653">
        <w:rPr>
          <w:rFonts w:ascii="Times New Roman" w:eastAsia="Times New Roman" w:hAnsi="Times New Roman"/>
          <w:sz w:val="26"/>
          <w:szCs w:val="26"/>
          <w:lang w:eastAsia="ru-RU"/>
        </w:rPr>
        <w:t>).</w:t>
      </w:r>
    </w:p>
    <w:p w14:paraId="33E0209E"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7.2. Оценка эффективности реализации муниципальной программы  рассчитывается по следующей формуле:</w:t>
      </w:r>
    </w:p>
    <w:p w14:paraId="38500F43"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noProof/>
          <w:position w:val="-24"/>
          <w:sz w:val="26"/>
          <w:szCs w:val="26"/>
          <w:lang w:eastAsia="ru-RU"/>
        </w:rPr>
        <w:drawing>
          <wp:inline distT="0" distB="0" distL="0" distR="0" wp14:anchorId="42287277" wp14:editId="24BC22F6">
            <wp:extent cx="1628775" cy="427355"/>
            <wp:effectExtent l="0" t="0" r="9525" b="0"/>
            <wp:docPr id="4" name="Рисунок 4" descr="base_23572_90618_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23572_90618_8"/>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8775" cy="427355"/>
                    </a:xfrm>
                    <a:prstGeom prst="rect">
                      <a:avLst/>
                    </a:prstGeom>
                    <a:noFill/>
                    <a:ln>
                      <a:noFill/>
                    </a:ln>
                  </pic:spPr>
                </pic:pic>
              </a:graphicData>
            </a:graphic>
          </wp:inline>
        </w:drawing>
      </w:r>
    </w:p>
    <w:p w14:paraId="72664A37"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14:paraId="593A07C1"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Э - эффективность реализации муниципальной программы;</w:t>
      </w:r>
    </w:p>
    <w:p w14:paraId="224866FC"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proofErr w:type="gramStart"/>
      <w:r w:rsidRPr="00A21653">
        <w:rPr>
          <w:rFonts w:ascii="Times New Roman" w:eastAsia="Times New Roman" w:hAnsi="Times New Roman"/>
          <w:sz w:val="26"/>
          <w:szCs w:val="26"/>
          <w:lang w:eastAsia="ru-RU"/>
        </w:rPr>
        <w:t>I</w:t>
      </w:r>
      <w:proofErr w:type="gramEnd"/>
      <w:r w:rsidRPr="00A21653">
        <w:rPr>
          <w:rFonts w:ascii="Times New Roman" w:eastAsia="Times New Roman" w:hAnsi="Times New Roman"/>
          <w:sz w:val="26"/>
          <w:szCs w:val="26"/>
          <w:lang w:eastAsia="ru-RU"/>
        </w:rPr>
        <w:t>ц</w:t>
      </w:r>
      <w:proofErr w:type="spellEnd"/>
      <w:r w:rsidRPr="00A21653">
        <w:rPr>
          <w:rFonts w:ascii="Times New Roman" w:eastAsia="Times New Roman" w:hAnsi="Times New Roman"/>
          <w:sz w:val="26"/>
          <w:szCs w:val="26"/>
          <w:lang w:eastAsia="ru-RU"/>
        </w:rPr>
        <w:t xml:space="preserve"> - степень реализации муниципальной программы;</w:t>
      </w:r>
    </w:p>
    <w:p w14:paraId="4EA38C4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С</w:t>
      </w:r>
      <w:r w:rsidRPr="00A21653">
        <w:rPr>
          <w:rFonts w:ascii="Times New Roman" w:eastAsia="Times New Roman" w:hAnsi="Times New Roman"/>
          <w:sz w:val="26"/>
          <w:szCs w:val="26"/>
          <w:vertAlign w:val="subscript"/>
          <w:lang w:eastAsia="ru-RU"/>
        </w:rPr>
        <w:t>фин</w:t>
      </w:r>
      <w:proofErr w:type="spellEnd"/>
      <w:r w:rsidRPr="00A21653">
        <w:rPr>
          <w:rFonts w:ascii="Times New Roman" w:eastAsia="Times New Roman" w:hAnsi="Times New Roman"/>
          <w:sz w:val="26"/>
          <w:szCs w:val="26"/>
          <w:lang w:eastAsia="ru-RU"/>
        </w:rPr>
        <w:t xml:space="preserve"> - степень соответствия запланированному уровню расходов;</w:t>
      </w:r>
    </w:p>
    <w:p w14:paraId="7349DC4E"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Мр</w:t>
      </w:r>
      <w:proofErr w:type="spellEnd"/>
      <w:r w:rsidRPr="00A21653">
        <w:rPr>
          <w:rFonts w:ascii="Times New Roman" w:eastAsia="Times New Roman" w:hAnsi="Times New Roman"/>
          <w:sz w:val="26"/>
          <w:szCs w:val="26"/>
          <w:lang w:eastAsia="ru-RU"/>
        </w:rPr>
        <w:t xml:space="preserve"> - Степень реализации мероприятий муниципальной программы;</w:t>
      </w:r>
    </w:p>
    <w:p w14:paraId="73958BF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2. Эффективность реализации муниципальной программы признается высокой, в случае если значение</w:t>
      </w:r>
      <w:proofErr w:type="gramStart"/>
      <w:r w:rsidRPr="00A21653">
        <w:rPr>
          <w:rFonts w:ascii="Times New Roman" w:eastAsia="Times New Roman" w:hAnsi="Times New Roman"/>
          <w:sz w:val="26"/>
          <w:szCs w:val="26"/>
          <w:lang w:eastAsia="ru-RU"/>
        </w:rPr>
        <w:t xml:space="preserve"> Э</w:t>
      </w:r>
      <w:proofErr w:type="gramEnd"/>
      <w:r w:rsidRPr="00A21653">
        <w:rPr>
          <w:rFonts w:ascii="Times New Roman" w:eastAsia="Times New Roman" w:hAnsi="Times New Roman"/>
          <w:sz w:val="26"/>
          <w:szCs w:val="26"/>
          <w:lang w:eastAsia="ru-RU"/>
        </w:rPr>
        <w:t xml:space="preserve"> составляет не менее 0,90.</w:t>
      </w:r>
    </w:p>
    <w:p w14:paraId="4B27E889"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Эффективность реализации муниципальной программы признается средней, в случае если значение</w:t>
      </w:r>
      <w:proofErr w:type="gramStart"/>
      <w:r w:rsidRPr="00A21653">
        <w:rPr>
          <w:rFonts w:ascii="Times New Roman" w:eastAsia="Times New Roman" w:hAnsi="Times New Roman"/>
          <w:sz w:val="26"/>
          <w:szCs w:val="26"/>
          <w:lang w:eastAsia="ru-RU"/>
        </w:rPr>
        <w:t xml:space="preserve"> Э</w:t>
      </w:r>
      <w:proofErr w:type="gramEnd"/>
      <w:r w:rsidRPr="00A21653">
        <w:rPr>
          <w:rFonts w:ascii="Times New Roman" w:eastAsia="Times New Roman" w:hAnsi="Times New Roman"/>
          <w:sz w:val="26"/>
          <w:szCs w:val="26"/>
          <w:lang w:eastAsia="ru-RU"/>
        </w:rPr>
        <w:t xml:space="preserve"> составляет не менее 0,75.</w:t>
      </w:r>
    </w:p>
    <w:p w14:paraId="5510AD34"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Эффективность реализации муниципальной программы признается удовлетворительной, в случае если значение</w:t>
      </w:r>
      <w:proofErr w:type="gramStart"/>
      <w:r w:rsidRPr="00A21653">
        <w:rPr>
          <w:rFonts w:ascii="Times New Roman" w:eastAsia="Times New Roman" w:hAnsi="Times New Roman"/>
          <w:sz w:val="26"/>
          <w:szCs w:val="26"/>
          <w:lang w:eastAsia="ru-RU"/>
        </w:rPr>
        <w:t xml:space="preserve"> Э</w:t>
      </w:r>
      <w:proofErr w:type="gramEnd"/>
      <w:r w:rsidRPr="00A21653">
        <w:rPr>
          <w:rFonts w:ascii="Times New Roman" w:eastAsia="Times New Roman" w:hAnsi="Times New Roman"/>
          <w:sz w:val="26"/>
          <w:szCs w:val="26"/>
          <w:lang w:eastAsia="ru-RU"/>
        </w:rPr>
        <w:t xml:space="preserve"> составляет не менее 0,65.</w:t>
      </w:r>
    </w:p>
    <w:p w14:paraId="7BD19122"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В остальных случаях эффективность реализации муниципальной программы признается неудовлетворительной.</w:t>
      </w:r>
    </w:p>
    <w:p w14:paraId="31B9BF1C" w14:textId="77777777" w:rsidR="00724B1E" w:rsidRPr="00A21653" w:rsidRDefault="00724B1E" w:rsidP="00724B1E">
      <w:pPr>
        <w:widowControl w:val="0"/>
        <w:autoSpaceDE w:val="0"/>
        <w:autoSpaceDN w:val="0"/>
        <w:spacing w:after="0" w:line="360" w:lineRule="auto"/>
        <w:ind w:firstLine="708"/>
        <w:jc w:val="center"/>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8. План реализации муниципальной программы</w:t>
      </w:r>
    </w:p>
    <w:p w14:paraId="3DE57575" w14:textId="77777777" w:rsidR="00724B1E" w:rsidRPr="00A21653"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3FD27FD4" w14:textId="1DC85131" w:rsidR="00724B1E" w:rsidRPr="00A21653" w:rsidRDefault="00F00530"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hyperlink r:id="rId15" w:anchor="P1639" w:history="1">
        <w:r w:rsidR="00724B1E" w:rsidRPr="00A21653">
          <w:rPr>
            <w:rFonts w:ascii="Times New Roman" w:eastAsia="Times New Roman" w:hAnsi="Times New Roman"/>
            <w:sz w:val="26"/>
            <w:szCs w:val="26"/>
            <w:lang w:eastAsia="ru-RU"/>
          </w:rPr>
          <w:t>План</w:t>
        </w:r>
      </w:hyperlink>
      <w:r w:rsidR="00724B1E" w:rsidRPr="00A21653">
        <w:rPr>
          <w:rFonts w:ascii="Times New Roman" w:eastAsia="Times New Roman" w:hAnsi="Times New Roman"/>
          <w:sz w:val="26"/>
          <w:szCs w:val="26"/>
          <w:lang w:eastAsia="ru-RU"/>
        </w:rPr>
        <w:t xml:space="preserve"> реализации муниципальной программы представлен в приложении № 4 к муниципальной программе.</w:t>
      </w:r>
    </w:p>
    <w:p w14:paraId="5D7FACAC" w14:textId="7C6DDD1B" w:rsidR="00390954" w:rsidRPr="00A21653" w:rsidRDefault="00724B1E" w:rsidP="00AD458D">
      <w:pPr>
        <w:autoSpaceDE w:val="0"/>
        <w:autoSpaceDN w:val="0"/>
        <w:adjustRightInd w:val="0"/>
        <w:spacing w:line="240" w:lineRule="auto"/>
        <w:jc w:val="center"/>
        <w:rPr>
          <w:rFonts w:ascii="Times New Roman" w:hAnsi="Times New Roman"/>
          <w:b/>
          <w:sz w:val="26"/>
          <w:szCs w:val="26"/>
        </w:rPr>
      </w:pPr>
      <w:r w:rsidRPr="00A21653">
        <w:rPr>
          <w:rFonts w:ascii="Times New Roman" w:hAnsi="Times New Roman"/>
          <w:b/>
          <w:sz w:val="18"/>
          <w:szCs w:val="18"/>
        </w:rPr>
        <w:t>_____________________________________________________</w:t>
      </w:r>
    </w:p>
    <w:p w14:paraId="352E9401" w14:textId="77777777" w:rsidR="00390954" w:rsidRPr="00A21653" w:rsidRDefault="00390954" w:rsidP="00390954">
      <w:pPr>
        <w:sectPr w:rsidR="00390954" w:rsidRPr="00A21653" w:rsidSect="00B47C4D">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567" w:bottom="1134" w:left="1701" w:header="709" w:footer="709" w:gutter="0"/>
          <w:pgNumType w:start="1"/>
          <w:cols w:space="708"/>
          <w:titlePg/>
          <w:docGrid w:linePitch="360"/>
        </w:sectPr>
      </w:pPr>
    </w:p>
    <w:p w14:paraId="6BFF6E23" w14:textId="29A94444" w:rsidR="00E61BB8" w:rsidRPr="00A21653" w:rsidRDefault="00E61BB8" w:rsidP="00E61BB8">
      <w:pPr>
        <w:autoSpaceDE w:val="0"/>
        <w:autoSpaceDN w:val="0"/>
        <w:adjustRightInd w:val="0"/>
        <w:spacing w:line="240" w:lineRule="auto"/>
        <w:ind w:firstLine="11057"/>
        <w:rPr>
          <w:rFonts w:ascii="Times New Roman" w:eastAsia="Times New Roman" w:hAnsi="Times New Roman"/>
          <w:bCs/>
          <w:sz w:val="26"/>
          <w:szCs w:val="26"/>
          <w:lang w:eastAsia="ru-RU"/>
        </w:rPr>
      </w:pPr>
      <w:r w:rsidRPr="00A21653">
        <w:rPr>
          <w:rFonts w:ascii="Times New Roman" w:eastAsia="Times New Roman" w:hAnsi="Times New Roman"/>
          <w:bCs/>
          <w:sz w:val="26"/>
          <w:szCs w:val="26"/>
          <w:lang w:eastAsia="ru-RU"/>
        </w:rPr>
        <w:t>Приложение №1</w:t>
      </w:r>
    </w:p>
    <w:p w14:paraId="413130CC" w14:textId="5C434794" w:rsidR="00E61BB8" w:rsidRPr="00A21653" w:rsidRDefault="00E61BB8" w:rsidP="00E61BB8">
      <w:pPr>
        <w:autoSpaceDE w:val="0"/>
        <w:autoSpaceDN w:val="0"/>
        <w:adjustRightInd w:val="0"/>
        <w:spacing w:after="0" w:line="240" w:lineRule="auto"/>
        <w:ind w:left="9356"/>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1729D429" w14:textId="3DEEC93B" w:rsidR="00E61BB8" w:rsidRPr="00A21653" w:rsidRDefault="00361FF5" w:rsidP="00E61BB8">
      <w:pPr>
        <w:autoSpaceDE w:val="0"/>
        <w:autoSpaceDN w:val="0"/>
        <w:adjustRightInd w:val="0"/>
        <w:spacing w:after="0" w:line="240" w:lineRule="auto"/>
        <w:ind w:left="9356"/>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от 28 октября 2020 года № 1148</w:t>
      </w:r>
    </w:p>
    <w:p w14:paraId="3ABCD866" w14:textId="77777777" w:rsidR="00E61BB8" w:rsidRPr="00A21653" w:rsidRDefault="00E61BB8" w:rsidP="00E61BB8">
      <w:pPr>
        <w:autoSpaceDE w:val="0"/>
        <w:autoSpaceDN w:val="0"/>
        <w:adjustRightInd w:val="0"/>
        <w:spacing w:after="0" w:line="240" w:lineRule="auto"/>
        <w:ind w:left="9356"/>
        <w:rPr>
          <w:rFonts w:ascii="Times New Roman" w:eastAsia="Times New Roman" w:hAnsi="Times New Roman"/>
          <w:sz w:val="26"/>
          <w:szCs w:val="26"/>
          <w:lang w:eastAsia="ru-RU"/>
        </w:rPr>
      </w:pPr>
    </w:p>
    <w:p w14:paraId="79C6A109" w14:textId="77777777" w:rsidR="00E61BB8" w:rsidRPr="00A21653" w:rsidRDefault="00E61BB8" w:rsidP="00E61BB8">
      <w:pPr>
        <w:autoSpaceDE w:val="0"/>
        <w:autoSpaceDN w:val="0"/>
        <w:adjustRightInd w:val="0"/>
        <w:spacing w:after="0" w:line="240" w:lineRule="auto"/>
        <w:ind w:left="9356"/>
        <w:rPr>
          <w:rFonts w:ascii="Times New Roman" w:eastAsia="Times New Roman" w:hAnsi="Times New Roman"/>
          <w:sz w:val="26"/>
          <w:szCs w:val="26"/>
          <w:lang w:eastAsia="ru-RU"/>
        </w:rPr>
      </w:pPr>
    </w:p>
    <w:p w14:paraId="541CCA42" w14:textId="77777777" w:rsidR="00E61BB8" w:rsidRPr="00A21653" w:rsidRDefault="00E61BB8" w:rsidP="00E61BB8">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СВЕДЕНИЯ</w:t>
      </w:r>
    </w:p>
    <w:p w14:paraId="6F8826B5" w14:textId="77777777" w:rsidR="00E61BB8" w:rsidRPr="00A21653" w:rsidRDefault="00E61BB8" w:rsidP="00E61BB8">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о целевых показателях (индикаторах) муниципальной программы</w:t>
      </w:r>
    </w:p>
    <w:p w14:paraId="5541DAB3" w14:textId="3C9B9CBC" w:rsidR="00E61BB8" w:rsidRPr="00A21653" w:rsidRDefault="00E61BB8" w:rsidP="00E61BB8">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«Развитие жилищно-коммунального хозяйства и создание комфортной городской среды на территории Находкинского городского округа»</w:t>
      </w:r>
    </w:p>
    <w:p w14:paraId="19587DDD" w14:textId="77777777" w:rsidR="00DB43B1" w:rsidRDefault="00DB43B1" w:rsidP="00DB43B1">
      <w:pPr>
        <w:suppressAutoHyphens/>
        <w:spacing w:after="0" w:line="240" w:lineRule="auto"/>
        <w:jc w:val="center"/>
        <w:outlineLvl w:val="0"/>
        <w:rPr>
          <w:rFonts w:ascii="Times New Roman" w:hAnsi="Times New Roman"/>
          <w:b/>
          <w:sz w:val="18"/>
          <w:szCs w:val="18"/>
        </w:rPr>
      </w:pPr>
    </w:p>
    <w:tbl>
      <w:tblPr>
        <w:tblW w:w="15763" w:type="dxa"/>
        <w:tblLayout w:type="fixed"/>
        <w:tblCellMar>
          <w:left w:w="28" w:type="dxa"/>
          <w:right w:w="28" w:type="dxa"/>
        </w:tblCellMar>
        <w:tblLook w:val="04A0" w:firstRow="1" w:lastRow="0" w:firstColumn="1" w:lastColumn="0" w:noHBand="0" w:noVBand="1"/>
      </w:tblPr>
      <w:tblGrid>
        <w:gridCol w:w="456"/>
        <w:gridCol w:w="4389"/>
        <w:gridCol w:w="570"/>
        <w:gridCol w:w="992"/>
        <w:gridCol w:w="1134"/>
        <w:gridCol w:w="1134"/>
        <w:gridCol w:w="851"/>
        <w:gridCol w:w="1134"/>
        <w:gridCol w:w="1134"/>
        <w:gridCol w:w="1134"/>
        <w:gridCol w:w="2835"/>
      </w:tblGrid>
      <w:tr w:rsidR="00147FB0" w:rsidRPr="00BE1EE4" w14:paraId="29C1FE49" w14:textId="77777777" w:rsidTr="00255690">
        <w:trPr>
          <w:trHeight w:val="330"/>
        </w:trPr>
        <w:tc>
          <w:tcPr>
            <w:tcW w:w="456" w:type="dxa"/>
            <w:vMerge w:val="restart"/>
            <w:tcBorders>
              <w:top w:val="single" w:sz="4" w:space="0" w:color="auto"/>
              <w:left w:val="single" w:sz="4" w:space="0" w:color="auto"/>
              <w:bottom w:val="single" w:sz="4" w:space="0" w:color="auto"/>
              <w:right w:val="single" w:sz="4" w:space="0" w:color="auto"/>
            </w:tcBorders>
            <w:vAlign w:val="center"/>
            <w:hideMark/>
          </w:tcPr>
          <w:p w14:paraId="372E1CE9"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w:t>
            </w:r>
          </w:p>
          <w:p w14:paraId="7F17F5A6" w14:textId="77777777" w:rsidR="00147FB0" w:rsidRPr="00BE1EE4" w:rsidRDefault="00147FB0" w:rsidP="00255690">
            <w:pPr>
              <w:jc w:val="center"/>
              <w:rPr>
                <w:rFonts w:ascii="Times New Roman" w:hAnsi="Times New Roman"/>
                <w:sz w:val="20"/>
                <w:szCs w:val="20"/>
              </w:rPr>
            </w:pPr>
            <w:proofErr w:type="gramStart"/>
            <w:r w:rsidRPr="00BE1EE4">
              <w:rPr>
                <w:rFonts w:ascii="Times New Roman" w:hAnsi="Times New Roman"/>
                <w:sz w:val="20"/>
                <w:szCs w:val="20"/>
              </w:rPr>
              <w:t>п</w:t>
            </w:r>
            <w:proofErr w:type="gramEnd"/>
            <w:r w:rsidRPr="00BE1EE4">
              <w:rPr>
                <w:rFonts w:ascii="Times New Roman" w:hAnsi="Times New Roman"/>
                <w:sz w:val="20"/>
                <w:szCs w:val="20"/>
              </w:rPr>
              <w:t>/п</w:t>
            </w:r>
          </w:p>
        </w:tc>
        <w:tc>
          <w:tcPr>
            <w:tcW w:w="4389" w:type="dxa"/>
            <w:vMerge w:val="restart"/>
            <w:tcBorders>
              <w:top w:val="single" w:sz="4" w:space="0" w:color="auto"/>
              <w:left w:val="single" w:sz="4" w:space="0" w:color="auto"/>
              <w:bottom w:val="single" w:sz="4" w:space="0" w:color="auto"/>
              <w:right w:val="single" w:sz="4" w:space="0" w:color="auto"/>
            </w:tcBorders>
            <w:vAlign w:val="center"/>
          </w:tcPr>
          <w:p w14:paraId="5537EDCB"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Наименование</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5DAA74C3"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Ед. измерения</w:t>
            </w:r>
          </w:p>
        </w:tc>
        <w:tc>
          <w:tcPr>
            <w:tcW w:w="10348" w:type="dxa"/>
            <w:gridSpan w:val="8"/>
            <w:tcBorders>
              <w:top w:val="single" w:sz="4" w:space="0" w:color="auto"/>
              <w:left w:val="single" w:sz="4" w:space="0" w:color="auto"/>
              <w:bottom w:val="single" w:sz="4" w:space="0" w:color="auto"/>
              <w:right w:val="single" w:sz="4" w:space="0" w:color="auto"/>
            </w:tcBorders>
          </w:tcPr>
          <w:p w14:paraId="6F4E4BE2" w14:textId="77777777" w:rsidR="00147FB0" w:rsidRPr="00BE1EE4" w:rsidRDefault="00147FB0" w:rsidP="00255690">
            <w:pPr>
              <w:tabs>
                <w:tab w:val="left" w:pos="7110"/>
              </w:tabs>
              <w:jc w:val="center"/>
              <w:rPr>
                <w:rFonts w:ascii="Times New Roman" w:hAnsi="Times New Roman"/>
                <w:sz w:val="20"/>
                <w:szCs w:val="20"/>
              </w:rPr>
            </w:pPr>
            <w:r w:rsidRPr="00BE1EE4">
              <w:rPr>
                <w:rFonts w:ascii="Times New Roman" w:hAnsi="Times New Roman"/>
                <w:sz w:val="20"/>
                <w:szCs w:val="20"/>
              </w:rPr>
              <w:t>Значения целевого показателя (индикатора)</w:t>
            </w:r>
          </w:p>
        </w:tc>
      </w:tr>
      <w:tr w:rsidR="00147FB0" w:rsidRPr="00BE1EE4" w14:paraId="68874605" w14:textId="77777777" w:rsidTr="00255690">
        <w:trPr>
          <w:trHeight w:val="70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124500A0" w14:textId="77777777" w:rsidR="00147FB0" w:rsidRPr="00BE1EE4" w:rsidRDefault="00147FB0" w:rsidP="00255690">
            <w:pPr>
              <w:spacing w:after="0" w:line="240" w:lineRule="auto"/>
              <w:rPr>
                <w:rFonts w:ascii="Times New Roman" w:hAnsi="Times New Roman"/>
                <w:sz w:val="20"/>
                <w:szCs w:val="20"/>
              </w:rPr>
            </w:pPr>
          </w:p>
        </w:tc>
        <w:tc>
          <w:tcPr>
            <w:tcW w:w="4389" w:type="dxa"/>
            <w:vMerge/>
            <w:tcBorders>
              <w:top w:val="single" w:sz="4" w:space="0" w:color="auto"/>
              <w:left w:val="single" w:sz="4" w:space="0" w:color="auto"/>
              <w:bottom w:val="single" w:sz="4" w:space="0" w:color="auto"/>
              <w:right w:val="single" w:sz="4" w:space="0" w:color="auto"/>
            </w:tcBorders>
            <w:vAlign w:val="center"/>
            <w:hideMark/>
          </w:tcPr>
          <w:p w14:paraId="7C35C640" w14:textId="77777777" w:rsidR="00147FB0" w:rsidRPr="00BE1EE4" w:rsidRDefault="00147FB0" w:rsidP="00255690">
            <w:pPr>
              <w:spacing w:after="0" w:line="240" w:lineRule="auto"/>
              <w:rPr>
                <w:rFonts w:ascii="Times New Roman" w:hAnsi="Times New Roman"/>
                <w:sz w:val="20"/>
                <w:szCs w:val="20"/>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6037412" w14:textId="77777777" w:rsidR="00147FB0" w:rsidRPr="00BE1EE4" w:rsidRDefault="00147FB0" w:rsidP="00255690">
            <w:pPr>
              <w:spacing w:after="0" w:line="240" w:lineRule="auto"/>
              <w:rPr>
                <w:rFonts w:ascii="Times New Roman" w:hAnsi="Times New Roman"/>
                <w:sz w:val="20"/>
                <w:szCs w:val="20"/>
              </w:rPr>
            </w:pPr>
          </w:p>
        </w:tc>
        <w:tc>
          <w:tcPr>
            <w:tcW w:w="992" w:type="dxa"/>
            <w:tcBorders>
              <w:top w:val="nil"/>
              <w:left w:val="single" w:sz="4" w:space="0" w:color="auto"/>
              <w:bottom w:val="single" w:sz="4" w:space="0" w:color="auto"/>
              <w:right w:val="single" w:sz="4" w:space="0" w:color="auto"/>
            </w:tcBorders>
            <w:vAlign w:val="center"/>
            <w:hideMark/>
          </w:tcPr>
          <w:p w14:paraId="3D88A2E4"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2021 год</w:t>
            </w:r>
          </w:p>
        </w:tc>
        <w:tc>
          <w:tcPr>
            <w:tcW w:w="1134" w:type="dxa"/>
            <w:tcBorders>
              <w:top w:val="nil"/>
              <w:left w:val="single" w:sz="4" w:space="0" w:color="auto"/>
              <w:bottom w:val="single" w:sz="4" w:space="0" w:color="auto"/>
              <w:right w:val="single" w:sz="4" w:space="0" w:color="auto"/>
            </w:tcBorders>
            <w:vAlign w:val="center"/>
            <w:hideMark/>
          </w:tcPr>
          <w:p w14:paraId="3DDDE230"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2022 год</w:t>
            </w:r>
          </w:p>
        </w:tc>
        <w:tc>
          <w:tcPr>
            <w:tcW w:w="1134" w:type="dxa"/>
            <w:tcBorders>
              <w:top w:val="nil"/>
              <w:left w:val="single" w:sz="4" w:space="0" w:color="auto"/>
              <w:bottom w:val="single" w:sz="4" w:space="0" w:color="auto"/>
              <w:right w:val="single" w:sz="4" w:space="0" w:color="auto"/>
            </w:tcBorders>
            <w:vAlign w:val="center"/>
            <w:hideMark/>
          </w:tcPr>
          <w:p w14:paraId="043B31B8"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2023 год</w:t>
            </w:r>
          </w:p>
        </w:tc>
        <w:tc>
          <w:tcPr>
            <w:tcW w:w="851" w:type="dxa"/>
            <w:tcBorders>
              <w:top w:val="nil"/>
              <w:left w:val="single" w:sz="4" w:space="0" w:color="auto"/>
              <w:bottom w:val="single" w:sz="4" w:space="0" w:color="auto"/>
              <w:right w:val="single" w:sz="4" w:space="0" w:color="auto"/>
            </w:tcBorders>
            <w:vAlign w:val="center"/>
            <w:hideMark/>
          </w:tcPr>
          <w:p w14:paraId="6DEF10FF"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2024 год</w:t>
            </w:r>
          </w:p>
        </w:tc>
        <w:tc>
          <w:tcPr>
            <w:tcW w:w="1134" w:type="dxa"/>
            <w:tcBorders>
              <w:top w:val="nil"/>
              <w:left w:val="single" w:sz="4" w:space="0" w:color="auto"/>
              <w:bottom w:val="single" w:sz="4" w:space="0" w:color="auto"/>
              <w:right w:val="single" w:sz="4" w:space="0" w:color="auto"/>
            </w:tcBorders>
            <w:vAlign w:val="center"/>
            <w:hideMark/>
          </w:tcPr>
          <w:p w14:paraId="076BE679"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2025 год</w:t>
            </w:r>
          </w:p>
        </w:tc>
        <w:tc>
          <w:tcPr>
            <w:tcW w:w="1134" w:type="dxa"/>
            <w:tcBorders>
              <w:top w:val="nil"/>
              <w:left w:val="single" w:sz="4" w:space="0" w:color="auto"/>
              <w:bottom w:val="single" w:sz="4" w:space="0" w:color="auto"/>
              <w:right w:val="single" w:sz="4" w:space="0" w:color="auto"/>
            </w:tcBorders>
            <w:vAlign w:val="center"/>
            <w:hideMark/>
          </w:tcPr>
          <w:p w14:paraId="51756FB8"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2026 год</w:t>
            </w:r>
          </w:p>
        </w:tc>
        <w:tc>
          <w:tcPr>
            <w:tcW w:w="1134" w:type="dxa"/>
            <w:tcBorders>
              <w:top w:val="nil"/>
              <w:left w:val="single" w:sz="4" w:space="0" w:color="auto"/>
              <w:bottom w:val="single" w:sz="4" w:space="0" w:color="auto"/>
              <w:right w:val="single" w:sz="4" w:space="0" w:color="auto"/>
            </w:tcBorders>
            <w:vAlign w:val="center"/>
          </w:tcPr>
          <w:p w14:paraId="214BD5CA" w14:textId="77777777" w:rsidR="00147FB0" w:rsidRPr="00BE1EE4" w:rsidRDefault="00147FB0" w:rsidP="00255690">
            <w:pPr>
              <w:tabs>
                <w:tab w:val="left" w:pos="2695"/>
              </w:tabs>
              <w:jc w:val="center"/>
              <w:rPr>
                <w:rFonts w:ascii="Times New Roman" w:hAnsi="Times New Roman"/>
                <w:sz w:val="20"/>
                <w:szCs w:val="20"/>
              </w:rPr>
            </w:pPr>
            <w:r w:rsidRPr="00BE1EE4">
              <w:rPr>
                <w:rFonts w:ascii="Times New Roman" w:hAnsi="Times New Roman"/>
                <w:sz w:val="20"/>
                <w:szCs w:val="20"/>
              </w:rPr>
              <w:t>2027 год</w:t>
            </w:r>
          </w:p>
        </w:tc>
        <w:tc>
          <w:tcPr>
            <w:tcW w:w="2835" w:type="dxa"/>
            <w:tcBorders>
              <w:top w:val="nil"/>
              <w:left w:val="single" w:sz="4" w:space="0" w:color="auto"/>
              <w:bottom w:val="single" w:sz="4" w:space="0" w:color="auto"/>
              <w:right w:val="single" w:sz="4" w:space="0" w:color="auto"/>
            </w:tcBorders>
            <w:vAlign w:val="bottom"/>
            <w:hideMark/>
          </w:tcPr>
          <w:p w14:paraId="75556818" w14:textId="77777777" w:rsidR="00147FB0" w:rsidRPr="00BE1EE4" w:rsidRDefault="00147FB0" w:rsidP="00255690">
            <w:pPr>
              <w:tabs>
                <w:tab w:val="left" w:pos="2695"/>
              </w:tabs>
              <w:jc w:val="center"/>
              <w:rPr>
                <w:rFonts w:ascii="Times New Roman" w:hAnsi="Times New Roman"/>
                <w:sz w:val="20"/>
                <w:szCs w:val="20"/>
              </w:rPr>
            </w:pPr>
            <w:r w:rsidRPr="00BE1EE4">
              <w:rPr>
                <w:rFonts w:ascii="Times New Roman" w:hAnsi="Times New Roman"/>
                <w:sz w:val="20"/>
                <w:szCs w:val="20"/>
              </w:rPr>
              <w:t>ожидаемые конечные результаты за период реализации (к 2026 году)</w:t>
            </w:r>
          </w:p>
        </w:tc>
      </w:tr>
      <w:tr w:rsidR="00147FB0" w:rsidRPr="00BE1EE4" w14:paraId="43F8B8C2" w14:textId="77777777" w:rsidTr="00255690">
        <w:trPr>
          <w:trHeight w:val="187"/>
        </w:trPr>
        <w:tc>
          <w:tcPr>
            <w:tcW w:w="456" w:type="dxa"/>
            <w:tcBorders>
              <w:top w:val="nil"/>
              <w:left w:val="single" w:sz="4" w:space="0" w:color="auto"/>
              <w:bottom w:val="single" w:sz="4" w:space="0" w:color="auto"/>
              <w:right w:val="single" w:sz="4" w:space="0" w:color="auto"/>
            </w:tcBorders>
            <w:vAlign w:val="center"/>
            <w:hideMark/>
          </w:tcPr>
          <w:p w14:paraId="28961DD6" w14:textId="77777777" w:rsidR="00147FB0" w:rsidRPr="00BE1EE4" w:rsidRDefault="00147FB0" w:rsidP="00255690">
            <w:pPr>
              <w:spacing w:line="240" w:lineRule="auto"/>
              <w:jc w:val="center"/>
              <w:rPr>
                <w:rFonts w:ascii="Times New Roman" w:hAnsi="Times New Roman"/>
                <w:sz w:val="20"/>
                <w:szCs w:val="20"/>
              </w:rPr>
            </w:pPr>
            <w:r w:rsidRPr="00BE1EE4">
              <w:rPr>
                <w:rFonts w:ascii="Times New Roman" w:hAnsi="Times New Roman"/>
                <w:sz w:val="20"/>
                <w:szCs w:val="20"/>
              </w:rPr>
              <w:t>1</w:t>
            </w:r>
          </w:p>
        </w:tc>
        <w:tc>
          <w:tcPr>
            <w:tcW w:w="4389" w:type="dxa"/>
            <w:tcBorders>
              <w:top w:val="nil"/>
              <w:left w:val="single" w:sz="4" w:space="0" w:color="auto"/>
              <w:bottom w:val="single" w:sz="4" w:space="0" w:color="auto"/>
              <w:right w:val="single" w:sz="4" w:space="0" w:color="auto"/>
            </w:tcBorders>
            <w:vAlign w:val="center"/>
            <w:hideMark/>
          </w:tcPr>
          <w:p w14:paraId="2203636D" w14:textId="77777777" w:rsidR="00147FB0" w:rsidRPr="00BE1EE4" w:rsidRDefault="00147FB0" w:rsidP="00255690">
            <w:pPr>
              <w:spacing w:line="240" w:lineRule="auto"/>
              <w:jc w:val="center"/>
              <w:rPr>
                <w:rFonts w:ascii="Times New Roman" w:hAnsi="Times New Roman"/>
                <w:sz w:val="20"/>
                <w:szCs w:val="20"/>
              </w:rPr>
            </w:pPr>
            <w:r w:rsidRPr="00BE1EE4">
              <w:rPr>
                <w:rFonts w:ascii="Times New Roman" w:hAnsi="Times New Roman"/>
                <w:sz w:val="20"/>
                <w:szCs w:val="20"/>
              </w:rPr>
              <w:t>2</w:t>
            </w:r>
          </w:p>
        </w:tc>
        <w:tc>
          <w:tcPr>
            <w:tcW w:w="570" w:type="dxa"/>
            <w:tcBorders>
              <w:top w:val="nil"/>
              <w:left w:val="single" w:sz="4" w:space="0" w:color="auto"/>
              <w:bottom w:val="single" w:sz="4" w:space="0" w:color="auto"/>
              <w:right w:val="single" w:sz="4" w:space="0" w:color="auto"/>
            </w:tcBorders>
            <w:vAlign w:val="center"/>
            <w:hideMark/>
          </w:tcPr>
          <w:p w14:paraId="770A076A" w14:textId="77777777" w:rsidR="00147FB0" w:rsidRPr="00BE1EE4" w:rsidRDefault="00147FB0" w:rsidP="00255690">
            <w:pPr>
              <w:spacing w:line="240" w:lineRule="auto"/>
              <w:jc w:val="center"/>
              <w:rPr>
                <w:rFonts w:ascii="Times New Roman" w:hAnsi="Times New Roman"/>
                <w:sz w:val="20"/>
                <w:szCs w:val="20"/>
              </w:rPr>
            </w:pPr>
            <w:r w:rsidRPr="00BE1EE4">
              <w:rPr>
                <w:rFonts w:ascii="Times New Roman" w:hAnsi="Times New Roman"/>
                <w:sz w:val="20"/>
                <w:szCs w:val="20"/>
              </w:rPr>
              <w:t>3</w:t>
            </w:r>
          </w:p>
        </w:tc>
        <w:tc>
          <w:tcPr>
            <w:tcW w:w="992" w:type="dxa"/>
            <w:tcBorders>
              <w:top w:val="nil"/>
              <w:left w:val="single" w:sz="4" w:space="0" w:color="auto"/>
              <w:bottom w:val="single" w:sz="4" w:space="0" w:color="auto"/>
              <w:right w:val="single" w:sz="4" w:space="0" w:color="auto"/>
            </w:tcBorders>
            <w:vAlign w:val="center"/>
            <w:hideMark/>
          </w:tcPr>
          <w:p w14:paraId="56CB5DE6" w14:textId="77777777" w:rsidR="00147FB0" w:rsidRPr="00BE1EE4" w:rsidRDefault="00147FB0" w:rsidP="00255690">
            <w:pPr>
              <w:spacing w:line="240" w:lineRule="auto"/>
              <w:jc w:val="center"/>
              <w:rPr>
                <w:rFonts w:ascii="Times New Roman" w:hAnsi="Times New Roman"/>
                <w:sz w:val="20"/>
                <w:szCs w:val="20"/>
              </w:rPr>
            </w:pPr>
            <w:r w:rsidRPr="00BE1EE4">
              <w:rPr>
                <w:rFonts w:ascii="Times New Roman" w:hAnsi="Times New Roman"/>
                <w:sz w:val="20"/>
                <w:szCs w:val="20"/>
              </w:rPr>
              <w:t>4</w:t>
            </w:r>
          </w:p>
        </w:tc>
        <w:tc>
          <w:tcPr>
            <w:tcW w:w="1134" w:type="dxa"/>
            <w:tcBorders>
              <w:top w:val="nil"/>
              <w:left w:val="single" w:sz="4" w:space="0" w:color="auto"/>
              <w:bottom w:val="single" w:sz="4" w:space="0" w:color="auto"/>
              <w:right w:val="single" w:sz="4" w:space="0" w:color="auto"/>
            </w:tcBorders>
            <w:vAlign w:val="center"/>
            <w:hideMark/>
          </w:tcPr>
          <w:p w14:paraId="52DE2C13" w14:textId="77777777" w:rsidR="00147FB0" w:rsidRPr="00BE1EE4" w:rsidRDefault="00147FB0" w:rsidP="00255690">
            <w:pPr>
              <w:spacing w:line="240" w:lineRule="auto"/>
              <w:jc w:val="center"/>
              <w:rPr>
                <w:rFonts w:ascii="Times New Roman" w:hAnsi="Times New Roman"/>
                <w:sz w:val="20"/>
                <w:szCs w:val="20"/>
              </w:rPr>
            </w:pPr>
            <w:r w:rsidRPr="00BE1EE4">
              <w:rPr>
                <w:rFonts w:ascii="Times New Roman" w:hAnsi="Times New Roman"/>
                <w:sz w:val="20"/>
                <w:szCs w:val="20"/>
              </w:rPr>
              <w:t>5</w:t>
            </w:r>
          </w:p>
        </w:tc>
        <w:tc>
          <w:tcPr>
            <w:tcW w:w="1134" w:type="dxa"/>
            <w:tcBorders>
              <w:top w:val="nil"/>
              <w:left w:val="single" w:sz="4" w:space="0" w:color="auto"/>
              <w:bottom w:val="single" w:sz="4" w:space="0" w:color="auto"/>
              <w:right w:val="single" w:sz="4" w:space="0" w:color="auto"/>
            </w:tcBorders>
            <w:vAlign w:val="center"/>
            <w:hideMark/>
          </w:tcPr>
          <w:p w14:paraId="304DC7D8" w14:textId="77777777" w:rsidR="00147FB0" w:rsidRPr="00BE1EE4" w:rsidRDefault="00147FB0" w:rsidP="00255690">
            <w:pPr>
              <w:spacing w:line="240" w:lineRule="auto"/>
              <w:jc w:val="center"/>
              <w:rPr>
                <w:rFonts w:ascii="Times New Roman" w:hAnsi="Times New Roman"/>
                <w:sz w:val="20"/>
                <w:szCs w:val="20"/>
              </w:rPr>
            </w:pPr>
            <w:r w:rsidRPr="00BE1EE4">
              <w:rPr>
                <w:rFonts w:ascii="Times New Roman" w:hAnsi="Times New Roman"/>
                <w:sz w:val="20"/>
                <w:szCs w:val="20"/>
              </w:rPr>
              <w:t>6</w:t>
            </w:r>
          </w:p>
        </w:tc>
        <w:tc>
          <w:tcPr>
            <w:tcW w:w="851" w:type="dxa"/>
            <w:tcBorders>
              <w:top w:val="nil"/>
              <w:left w:val="single" w:sz="4" w:space="0" w:color="auto"/>
              <w:bottom w:val="single" w:sz="4" w:space="0" w:color="auto"/>
              <w:right w:val="single" w:sz="4" w:space="0" w:color="auto"/>
            </w:tcBorders>
            <w:vAlign w:val="center"/>
            <w:hideMark/>
          </w:tcPr>
          <w:p w14:paraId="32F8755F" w14:textId="77777777" w:rsidR="00147FB0" w:rsidRPr="00BE1EE4" w:rsidRDefault="00147FB0" w:rsidP="00255690">
            <w:pPr>
              <w:spacing w:line="240" w:lineRule="auto"/>
              <w:jc w:val="center"/>
              <w:rPr>
                <w:rFonts w:ascii="Times New Roman" w:hAnsi="Times New Roman"/>
                <w:sz w:val="20"/>
                <w:szCs w:val="20"/>
                <w:lang w:val="en-US"/>
              </w:rPr>
            </w:pPr>
            <w:r w:rsidRPr="00BE1EE4">
              <w:rPr>
                <w:rFonts w:ascii="Times New Roman" w:hAnsi="Times New Roman"/>
                <w:sz w:val="20"/>
                <w:szCs w:val="20"/>
                <w:lang w:val="en-US"/>
              </w:rPr>
              <w:t>7</w:t>
            </w:r>
          </w:p>
        </w:tc>
        <w:tc>
          <w:tcPr>
            <w:tcW w:w="1134" w:type="dxa"/>
            <w:tcBorders>
              <w:top w:val="nil"/>
              <w:left w:val="single" w:sz="4" w:space="0" w:color="auto"/>
              <w:bottom w:val="single" w:sz="4" w:space="0" w:color="auto"/>
              <w:right w:val="single" w:sz="4" w:space="0" w:color="auto"/>
            </w:tcBorders>
            <w:vAlign w:val="center"/>
            <w:hideMark/>
          </w:tcPr>
          <w:p w14:paraId="00BB976E" w14:textId="77777777" w:rsidR="00147FB0" w:rsidRPr="00BE1EE4" w:rsidRDefault="00147FB0" w:rsidP="00255690">
            <w:pPr>
              <w:spacing w:line="240" w:lineRule="auto"/>
              <w:jc w:val="center"/>
              <w:rPr>
                <w:rFonts w:ascii="Times New Roman" w:hAnsi="Times New Roman"/>
                <w:sz w:val="20"/>
                <w:szCs w:val="20"/>
                <w:lang w:val="en-US"/>
              </w:rPr>
            </w:pPr>
            <w:r w:rsidRPr="00BE1EE4">
              <w:rPr>
                <w:rFonts w:ascii="Times New Roman" w:hAnsi="Times New Roman"/>
                <w:sz w:val="20"/>
                <w:szCs w:val="20"/>
                <w:lang w:val="en-US"/>
              </w:rPr>
              <w:t>8</w:t>
            </w:r>
          </w:p>
        </w:tc>
        <w:tc>
          <w:tcPr>
            <w:tcW w:w="1134" w:type="dxa"/>
            <w:tcBorders>
              <w:top w:val="nil"/>
              <w:left w:val="single" w:sz="4" w:space="0" w:color="auto"/>
              <w:bottom w:val="single" w:sz="4" w:space="0" w:color="auto"/>
              <w:right w:val="single" w:sz="4" w:space="0" w:color="auto"/>
            </w:tcBorders>
            <w:vAlign w:val="center"/>
            <w:hideMark/>
          </w:tcPr>
          <w:p w14:paraId="37AD093D" w14:textId="77777777" w:rsidR="00147FB0" w:rsidRPr="00BE1EE4" w:rsidRDefault="00147FB0" w:rsidP="00255690">
            <w:pPr>
              <w:spacing w:line="240" w:lineRule="auto"/>
              <w:jc w:val="center"/>
              <w:rPr>
                <w:rFonts w:ascii="Times New Roman" w:hAnsi="Times New Roman"/>
                <w:sz w:val="20"/>
                <w:szCs w:val="20"/>
              </w:rPr>
            </w:pPr>
            <w:r w:rsidRPr="00BE1EE4">
              <w:rPr>
                <w:rFonts w:ascii="Times New Roman" w:hAnsi="Times New Roman"/>
                <w:sz w:val="20"/>
                <w:szCs w:val="20"/>
              </w:rPr>
              <w:t>9</w:t>
            </w:r>
          </w:p>
        </w:tc>
        <w:tc>
          <w:tcPr>
            <w:tcW w:w="1134" w:type="dxa"/>
            <w:tcBorders>
              <w:top w:val="nil"/>
              <w:left w:val="single" w:sz="4" w:space="0" w:color="auto"/>
              <w:bottom w:val="single" w:sz="4" w:space="0" w:color="auto"/>
              <w:right w:val="single" w:sz="4" w:space="0" w:color="auto"/>
            </w:tcBorders>
          </w:tcPr>
          <w:p w14:paraId="04483E6F" w14:textId="77777777" w:rsidR="00147FB0" w:rsidRPr="00BE1EE4" w:rsidRDefault="00147FB0" w:rsidP="00255690">
            <w:pPr>
              <w:spacing w:line="240" w:lineRule="auto"/>
              <w:jc w:val="center"/>
              <w:rPr>
                <w:rFonts w:ascii="Times New Roman" w:hAnsi="Times New Roman"/>
                <w:sz w:val="20"/>
                <w:szCs w:val="20"/>
              </w:rPr>
            </w:pPr>
            <w:r w:rsidRPr="00BE1EE4">
              <w:rPr>
                <w:rFonts w:ascii="Times New Roman" w:hAnsi="Times New Roman"/>
                <w:sz w:val="20"/>
                <w:szCs w:val="20"/>
              </w:rPr>
              <w:t>10</w:t>
            </w:r>
          </w:p>
        </w:tc>
        <w:tc>
          <w:tcPr>
            <w:tcW w:w="2835" w:type="dxa"/>
            <w:tcBorders>
              <w:top w:val="nil"/>
              <w:left w:val="single" w:sz="4" w:space="0" w:color="auto"/>
              <w:bottom w:val="single" w:sz="4" w:space="0" w:color="auto"/>
              <w:right w:val="single" w:sz="4" w:space="0" w:color="auto"/>
            </w:tcBorders>
            <w:vAlign w:val="center"/>
            <w:hideMark/>
          </w:tcPr>
          <w:p w14:paraId="628FDC06" w14:textId="77777777" w:rsidR="00147FB0" w:rsidRPr="00BE1EE4" w:rsidRDefault="00147FB0" w:rsidP="00255690">
            <w:pPr>
              <w:spacing w:line="240" w:lineRule="auto"/>
              <w:jc w:val="center"/>
              <w:rPr>
                <w:rFonts w:ascii="Times New Roman" w:hAnsi="Times New Roman"/>
                <w:sz w:val="20"/>
                <w:szCs w:val="20"/>
              </w:rPr>
            </w:pPr>
            <w:r w:rsidRPr="00BE1EE4">
              <w:rPr>
                <w:rFonts w:ascii="Times New Roman" w:hAnsi="Times New Roman"/>
                <w:sz w:val="20"/>
                <w:szCs w:val="20"/>
              </w:rPr>
              <w:t>11</w:t>
            </w:r>
          </w:p>
        </w:tc>
      </w:tr>
      <w:tr w:rsidR="00147FB0" w:rsidRPr="00BE1EE4" w14:paraId="7E93E066" w14:textId="77777777" w:rsidTr="00255690">
        <w:trPr>
          <w:trHeight w:val="1025"/>
        </w:trPr>
        <w:tc>
          <w:tcPr>
            <w:tcW w:w="456" w:type="dxa"/>
            <w:tcBorders>
              <w:top w:val="single" w:sz="4" w:space="0" w:color="auto"/>
              <w:left w:val="single" w:sz="4" w:space="0" w:color="auto"/>
              <w:bottom w:val="single" w:sz="4" w:space="0" w:color="auto"/>
              <w:right w:val="single" w:sz="4" w:space="0" w:color="auto"/>
            </w:tcBorders>
            <w:vAlign w:val="center"/>
            <w:hideMark/>
          </w:tcPr>
          <w:p w14:paraId="37D4B781"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1.</w:t>
            </w:r>
          </w:p>
        </w:tc>
        <w:tc>
          <w:tcPr>
            <w:tcW w:w="4389" w:type="dxa"/>
            <w:tcBorders>
              <w:top w:val="single" w:sz="4" w:space="0" w:color="auto"/>
              <w:left w:val="single" w:sz="4" w:space="0" w:color="auto"/>
              <w:bottom w:val="single" w:sz="4" w:space="0" w:color="auto"/>
              <w:right w:val="single" w:sz="4" w:space="0" w:color="auto"/>
            </w:tcBorders>
            <w:vAlign w:val="center"/>
            <w:hideMark/>
          </w:tcPr>
          <w:p w14:paraId="76909F36" w14:textId="77777777" w:rsidR="00147FB0" w:rsidRPr="00BE1EE4" w:rsidRDefault="00147FB0" w:rsidP="00255690">
            <w:pPr>
              <w:rPr>
                <w:rFonts w:ascii="Times New Roman" w:hAnsi="Times New Roman"/>
                <w:sz w:val="20"/>
                <w:szCs w:val="20"/>
              </w:rPr>
            </w:pPr>
            <w:proofErr w:type="gramStart"/>
            <w:r w:rsidRPr="00BE1EE4">
              <w:rPr>
                <w:rFonts w:ascii="Times New Roman" w:hAnsi="Times New Roman"/>
                <w:sz w:val="20"/>
                <w:szCs w:val="20"/>
              </w:rPr>
              <w:t>Количество объектов коммунальной инфраструктуры,  в отношении которых произведены ремонт и замена изношенного оборудования</w:t>
            </w:r>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14:paraId="2538C22C"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ед.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7DC6AA"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3B0F79"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CD52C6"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ED4A26"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4273F1"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6699BF"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7D25333D" w14:textId="77777777" w:rsidR="00147FB0" w:rsidRPr="00BE1EE4" w:rsidRDefault="00147FB0" w:rsidP="00255690">
            <w:pPr>
              <w:ind w:right="397"/>
              <w:jc w:val="center"/>
              <w:rPr>
                <w:rFonts w:ascii="Times New Roman" w:hAnsi="Times New Roman"/>
                <w:sz w:val="20"/>
                <w:szCs w:val="20"/>
              </w:rPr>
            </w:pPr>
            <w:r w:rsidRPr="00BE1EE4">
              <w:rPr>
                <w:rFonts w:ascii="Times New Roman" w:hAnsi="Times New Roman"/>
                <w:sz w:val="20"/>
                <w:szCs w:val="20"/>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72B98DC" w14:textId="77777777" w:rsidR="00147FB0" w:rsidRPr="00BE1EE4" w:rsidRDefault="00147FB0" w:rsidP="00255690">
            <w:pPr>
              <w:ind w:right="397"/>
              <w:jc w:val="center"/>
              <w:rPr>
                <w:rFonts w:ascii="Times New Roman" w:hAnsi="Times New Roman"/>
                <w:sz w:val="20"/>
                <w:szCs w:val="20"/>
              </w:rPr>
            </w:pPr>
            <w:r w:rsidRPr="00BE1EE4">
              <w:rPr>
                <w:rFonts w:ascii="Times New Roman" w:hAnsi="Times New Roman"/>
                <w:sz w:val="20"/>
                <w:szCs w:val="20"/>
              </w:rPr>
              <w:t>23</w:t>
            </w:r>
          </w:p>
        </w:tc>
      </w:tr>
      <w:tr w:rsidR="00147FB0" w:rsidRPr="00BE1EE4" w14:paraId="030C8686" w14:textId="77777777" w:rsidTr="00255690">
        <w:trPr>
          <w:trHeight w:val="58"/>
        </w:trPr>
        <w:tc>
          <w:tcPr>
            <w:tcW w:w="456" w:type="dxa"/>
            <w:tcBorders>
              <w:top w:val="single" w:sz="4" w:space="0" w:color="auto"/>
              <w:left w:val="single" w:sz="4" w:space="0" w:color="auto"/>
              <w:bottom w:val="single" w:sz="4" w:space="0" w:color="auto"/>
              <w:right w:val="single" w:sz="4" w:space="0" w:color="auto"/>
            </w:tcBorders>
            <w:vAlign w:val="center"/>
            <w:hideMark/>
          </w:tcPr>
          <w:p w14:paraId="786684B7"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2.</w:t>
            </w:r>
          </w:p>
        </w:tc>
        <w:tc>
          <w:tcPr>
            <w:tcW w:w="4389" w:type="dxa"/>
            <w:tcBorders>
              <w:top w:val="single" w:sz="4" w:space="0" w:color="auto"/>
              <w:left w:val="single" w:sz="4" w:space="0" w:color="auto"/>
              <w:bottom w:val="single" w:sz="4" w:space="0" w:color="auto"/>
              <w:right w:val="single" w:sz="4" w:space="0" w:color="auto"/>
            </w:tcBorders>
            <w:vAlign w:val="center"/>
            <w:hideMark/>
          </w:tcPr>
          <w:p w14:paraId="0FFE4EDA" w14:textId="77777777" w:rsidR="00147FB0" w:rsidRPr="00BE1EE4" w:rsidRDefault="00147FB0" w:rsidP="00255690">
            <w:pPr>
              <w:rPr>
                <w:rFonts w:ascii="Times New Roman" w:hAnsi="Times New Roman"/>
                <w:sz w:val="20"/>
                <w:szCs w:val="20"/>
              </w:rPr>
            </w:pPr>
            <w:r w:rsidRPr="00BE1EE4">
              <w:rPr>
                <w:rFonts w:ascii="Times New Roman" w:hAnsi="Times New Roman"/>
                <w:sz w:val="20"/>
                <w:szCs w:val="20"/>
              </w:rPr>
              <w:t>Протяженность сетей коммунальной инфраструктуры, в отношении  которых произведен восстановительный ремонт и замена</w:t>
            </w:r>
          </w:p>
        </w:tc>
        <w:tc>
          <w:tcPr>
            <w:tcW w:w="570" w:type="dxa"/>
            <w:tcBorders>
              <w:top w:val="single" w:sz="4" w:space="0" w:color="auto"/>
              <w:left w:val="single" w:sz="4" w:space="0" w:color="auto"/>
              <w:bottom w:val="single" w:sz="4" w:space="0" w:color="auto"/>
              <w:right w:val="single" w:sz="4" w:space="0" w:color="auto"/>
            </w:tcBorders>
            <w:vAlign w:val="center"/>
            <w:hideMark/>
          </w:tcPr>
          <w:p w14:paraId="2A23CA1A" w14:textId="77777777" w:rsidR="00147FB0" w:rsidRPr="00BE1EE4" w:rsidRDefault="00147FB0" w:rsidP="00255690">
            <w:pPr>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0D172B"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3EB0A7"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76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0BBCF4"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5C9EA7"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9392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3F477A"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22272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A61938"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1122439A"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A881EA5"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31740</w:t>
            </w:r>
          </w:p>
        </w:tc>
      </w:tr>
      <w:tr w:rsidR="00147FB0" w:rsidRPr="00BE1EE4" w14:paraId="1B3994BF" w14:textId="77777777" w:rsidTr="00255690">
        <w:trPr>
          <w:trHeight w:val="58"/>
        </w:trPr>
        <w:tc>
          <w:tcPr>
            <w:tcW w:w="456" w:type="dxa"/>
            <w:tcBorders>
              <w:top w:val="single" w:sz="4" w:space="0" w:color="auto"/>
              <w:left w:val="single" w:sz="4" w:space="0" w:color="auto"/>
              <w:bottom w:val="single" w:sz="4" w:space="0" w:color="auto"/>
              <w:right w:val="single" w:sz="4" w:space="0" w:color="auto"/>
            </w:tcBorders>
            <w:vAlign w:val="center"/>
          </w:tcPr>
          <w:p w14:paraId="2BC05FF5" w14:textId="4BE817B9"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1</w:t>
            </w:r>
          </w:p>
        </w:tc>
        <w:tc>
          <w:tcPr>
            <w:tcW w:w="4389" w:type="dxa"/>
            <w:tcBorders>
              <w:top w:val="single" w:sz="4" w:space="0" w:color="auto"/>
              <w:left w:val="single" w:sz="4" w:space="0" w:color="auto"/>
              <w:bottom w:val="single" w:sz="4" w:space="0" w:color="auto"/>
              <w:right w:val="single" w:sz="4" w:space="0" w:color="auto"/>
            </w:tcBorders>
            <w:vAlign w:val="center"/>
          </w:tcPr>
          <w:p w14:paraId="0E2E0995" w14:textId="21E2EF19" w:rsidR="00147FB0" w:rsidRPr="00BE1EE4" w:rsidRDefault="00147FB0" w:rsidP="00147FB0">
            <w:pPr>
              <w:jc w:val="center"/>
              <w:rPr>
                <w:rFonts w:ascii="Times New Roman" w:hAnsi="Times New Roman"/>
                <w:sz w:val="20"/>
                <w:szCs w:val="20"/>
              </w:rPr>
            </w:pPr>
            <w:r w:rsidRPr="00BE1EE4">
              <w:rPr>
                <w:rFonts w:ascii="Times New Roman" w:hAnsi="Times New Roman"/>
                <w:sz w:val="20"/>
                <w:szCs w:val="20"/>
              </w:rPr>
              <w:t>2</w:t>
            </w:r>
          </w:p>
        </w:tc>
        <w:tc>
          <w:tcPr>
            <w:tcW w:w="570" w:type="dxa"/>
            <w:tcBorders>
              <w:top w:val="single" w:sz="4" w:space="0" w:color="auto"/>
              <w:left w:val="single" w:sz="4" w:space="0" w:color="auto"/>
              <w:bottom w:val="single" w:sz="4" w:space="0" w:color="auto"/>
              <w:right w:val="single" w:sz="4" w:space="0" w:color="auto"/>
            </w:tcBorders>
            <w:vAlign w:val="center"/>
          </w:tcPr>
          <w:p w14:paraId="173248DC" w14:textId="19FB5239"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F21EE71" w14:textId="598E1AC4" w:rsidR="00147FB0" w:rsidRPr="00BE1EE4" w:rsidRDefault="00147FB0" w:rsidP="00255690">
            <w:pPr>
              <w:jc w:val="center"/>
              <w:rPr>
                <w:rFonts w:ascii="Times New Roman" w:hAnsi="Times New Roman"/>
                <w:sz w:val="20"/>
                <w:szCs w:val="20"/>
                <w:lang w:val="en-US"/>
              </w:rPr>
            </w:pPr>
            <w:r w:rsidRPr="00BE1EE4">
              <w:rPr>
                <w:rFonts w:ascii="Times New Roman" w:hAnsi="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53C5730A" w14:textId="3BA5A4AD"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58DB2890" w14:textId="5CAB41A9"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tcPr>
          <w:p w14:paraId="6AB005A9" w14:textId="3102CECE"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lang w:val="en-US"/>
              </w:rPr>
              <w:t>7</w:t>
            </w:r>
          </w:p>
        </w:tc>
        <w:tc>
          <w:tcPr>
            <w:tcW w:w="1134" w:type="dxa"/>
            <w:tcBorders>
              <w:top w:val="single" w:sz="4" w:space="0" w:color="auto"/>
              <w:left w:val="single" w:sz="4" w:space="0" w:color="auto"/>
              <w:bottom w:val="single" w:sz="4" w:space="0" w:color="auto"/>
              <w:right w:val="single" w:sz="4" w:space="0" w:color="auto"/>
            </w:tcBorders>
            <w:vAlign w:val="center"/>
          </w:tcPr>
          <w:p w14:paraId="7DD60D11" w14:textId="53C48994"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lang w:val="en-US"/>
              </w:rPr>
              <w:t>8</w:t>
            </w:r>
          </w:p>
        </w:tc>
        <w:tc>
          <w:tcPr>
            <w:tcW w:w="1134" w:type="dxa"/>
            <w:tcBorders>
              <w:top w:val="single" w:sz="4" w:space="0" w:color="auto"/>
              <w:left w:val="single" w:sz="4" w:space="0" w:color="auto"/>
              <w:bottom w:val="single" w:sz="4" w:space="0" w:color="auto"/>
              <w:right w:val="single" w:sz="4" w:space="0" w:color="auto"/>
            </w:tcBorders>
            <w:vAlign w:val="center"/>
          </w:tcPr>
          <w:p w14:paraId="17C03BDD" w14:textId="35DEDD51"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9</w:t>
            </w:r>
          </w:p>
        </w:tc>
        <w:tc>
          <w:tcPr>
            <w:tcW w:w="1134" w:type="dxa"/>
            <w:tcBorders>
              <w:top w:val="single" w:sz="4" w:space="0" w:color="auto"/>
              <w:left w:val="single" w:sz="4" w:space="0" w:color="auto"/>
              <w:bottom w:val="single" w:sz="4" w:space="0" w:color="auto"/>
              <w:right w:val="single" w:sz="4" w:space="0" w:color="auto"/>
            </w:tcBorders>
          </w:tcPr>
          <w:p w14:paraId="44C55C56" w14:textId="41DD2B24"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10</w:t>
            </w:r>
          </w:p>
        </w:tc>
        <w:tc>
          <w:tcPr>
            <w:tcW w:w="2835" w:type="dxa"/>
            <w:tcBorders>
              <w:top w:val="single" w:sz="4" w:space="0" w:color="auto"/>
              <w:left w:val="single" w:sz="4" w:space="0" w:color="auto"/>
              <w:bottom w:val="single" w:sz="4" w:space="0" w:color="auto"/>
              <w:right w:val="single" w:sz="4" w:space="0" w:color="auto"/>
            </w:tcBorders>
            <w:vAlign w:val="center"/>
          </w:tcPr>
          <w:p w14:paraId="62741AEB" w14:textId="5CCCDF31"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11</w:t>
            </w:r>
          </w:p>
        </w:tc>
      </w:tr>
      <w:tr w:rsidR="00147FB0" w:rsidRPr="00BE1EE4" w14:paraId="0BA669A2" w14:textId="77777777" w:rsidTr="00255690">
        <w:trPr>
          <w:trHeight w:val="58"/>
        </w:trPr>
        <w:tc>
          <w:tcPr>
            <w:tcW w:w="456" w:type="dxa"/>
            <w:tcBorders>
              <w:top w:val="single" w:sz="4" w:space="0" w:color="auto"/>
              <w:left w:val="single" w:sz="4" w:space="0" w:color="auto"/>
              <w:bottom w:val="single" w:sz="4" w:space="0" w:color="auto"/>
              <w:right w:val="single" w:sz="4" w:space="0" w:color="auto"/>
            </w:tcBorders>
            <w:vAlign w:val="center"/>
            <w:hideMark/>
          </w:tcPr>
          <w:p w14:paraId="12916959"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3.</w:t>
            </w:r>
          </w:p>
        </w:tc>
        <w:tc>
          <w:tcPr>
            <w:tcW w:w="4389" w:type="dxa"/>
            <w:tcBorders>
              <w:top w:val="single" w:sz="4" w:space="0" w:color="auto"/>
              <w:left w:val="single" w:sz="4" w:space="0" w:color="auto"/>
              <w:bottom w:val="single" w:sz="4" w:space="0" w:color="auto"/>
              <w:right w:val="single" w:sz="4" w:space="0" w:color="auto"/>
            </w:tcBorders>
            <w:vAlign w:val="center"/>
            <w:hideMark/>
          </w:tcPr>
          <w:p w14:paraId="6F832451" w14:textId="77777777" w:rsidR="00147FB0" w:rsidRPr="00BE1EE4" w:rsidRDefault="00147FB0" w:rsidP="00255690">
            <w:pPr>
              <w:rPr>
                <w:rFonts w:ascii="Times New Roman" w:hAnsi="Times New Roman"/>
                <w:sz w:val="20"/>
                <w:szCs w:val="20"/>
              </w:rPr>
            </w:pPr>
            <w:r w:rsidRPr="00BE1EE4">
              <w:rPr>
                <w:rFonts w:ascii="Times New Roman" w:hAnsi="Times New Roman"/>
                <w:sz w:val="20"/>
                <w:szCs w:val="20"/>
              </w:rPr>
              <w:t>Доля отремонтированных муниципальных квартир от общего количества муниципальных квартир жилого фонда НГО, в котором необходимо произвести ремонт</w:t>
            </w:r>
          </w:p>
        </w:tc>
        <w:tc>
          <w:tcPr>
            <w:tcW w:w="570" w:type="dxa"/>
            <w:tcBorders>
              <w:top w:val="single" w:sz="4" w:space="0" w:color="auto"/>
              <w:left w:val="single" w:sz="4" w:space="0" w:color="auto"/>
              <w:bottom w:val="single" w:sz="4" w:space="0" w:color="auto"/>
              <w:right w:val="single" w:sz="4" w:space="0" w:color="auto"/>
            </w:tcBorders>
            <w:vAlign w:val="center"/>
            <w:hideMark/>
          </w:tcPr>
          <w:p w14:paraId="151535FC"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C4B014" w14:textId="77777777" w:rsidR="00147FB0" w:rsidRPr="00BE1EE4" w:rsidRDefault="00147FB0" w:rsidP="00255690">
            <w:pPr>
              <w:jc w:val="center"/>
              <w:rPr>
                <w:rFonts w:ascii="Times New Roman" w:hAnsi="Times New Roman"/>
                <w:sz w:val="20"/>
                <w:szCs w:val="20"/>
                <w:lang w:val="en-US"/>
              </w:rPr>
            </w:pPr>
            <w:r w:rsidRPr="00BE1EE4">
              <w:rPr>
                <w:rFonts w:ascii="Times New Roman" w:hAnsi="Times New Roman"/>
                <w:sz w:val="20"/>
                <w:szCs w:val="20"/>
                <w:lang w:val="en-US"/>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A3DD90"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779F2C"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224E3A"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1FC87B" w14:textId="3DEFAED6" w:rsidR="00147FB0" w:rsidRPr="00BE1EE4" w:rsidRDefault="00147FB0" w:rsidP="00210013">
            <w:pPr>
              <w:jc w:val="center"/>
              <w:rPr>
                <w:rFonts w:ascii="Times New Roman" w:hAnsi="Times New Roman"/>
                <w:sz w:val="20"/>
                <w:szCs w:val="20"/>
              </w:rPr>
            </w:pPr>
            <w:r w:rsidRPr="00BE1EE4">
              <w:rPr>
                <w:rFonts w:ascii="Times New Roman" w:hAnsi="Times New Roman"/>
                <w:sz w:val="20"/>
                <w:szCs w:val="20"/>
              </w:rPr>
              <w:t>2</w:t>
            </w:r>
            <w:r w:rsidR="00210013">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5B067A"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42145076"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05F860D" w14:textId="0CF077D0" w:rsidR="00147FB0" w:rsidRPr="00BE1EE4" w:rsidRDefault="00147FB0" w:rsidP="00210013">
            <w:pPr>
              <w:jc w:val="center"/>
              <w:rPr>
                <w:rFonts w:ascii="Times New Roman" w:hAnsi="Times New Roman"/>
                <w:sz w:val="20"/>
                <w:szCs w:val="20"/>
              </w:rPr>
            </w:pPr>
            <w:r w:rsidRPr="00BE1EE4">
              <w:rPr>
                <w:rFonts w:ascii="Times New Roman" w:hAnsi="Times New Roman"/>
                <w:sz w:val="20"/>
                <w:szCs w:val="20"/>
              </w:rPr>
              <w:t>2</w:t>
            </w:r>
            <w:r w:rsidR="00210013">
              <w:rPr>
                <w:rFonts w:ascii="Times New Roman" w:hAnsi="Times New Roman"/>
                <w:sz w:val="20"/>
                <w:szCs w:val="20"/>
              </w:rPr>
              <w:t>8</w:t>
            </w:r>
          </w:p>
        </w:tc>
      </w:tr>
      <w:tr w:rsidR="00147FB0" w:rsidRPr="00BE1EE4" w14:paraId="18486196" w14:textId="77777777" w:rsidTr="00255690">
        <w:trPr>
          <w:trHeight w:val="58"/>
        </w:trPr>
        <w:tc>
          <w:tcPr>
            <w:tcW w:w="456" w:type="dxa"/>
            <w:tcBorders>
              <w:top w:val="single" w:sz="4" w:space="0" w:color="auto"/>
              <w:left w:val="single" w:sz="4" w:space="0" w:color="auto"/>
              <w:bottom w:val="single" w:sz="4" w:space="0" w:color="auto"/>
              <w:right w:val="single" w:sz="4" w:space="0" w:color="auto"/>
            </w:tcBorders>
            <w:vAlign w:val="center"/>
            <w:hideMark/>
          </w:tcPr>
          <w:p w14:paraId="0A2F1537"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4.</w:t>
            </w:r>
          </w:p>
        </w:tc>
        <w:tc>
          <w:tcPr>
            <w:tcW w:w="4389" w:type="dxa"/>
            <w:tcBorders>
              <w:top w:val="single" w:sz="4" w:space="0" w:color="auto"/>
              <w:left w:val="single" w:sz="4" w:space="0" w:color="auto"/>
              <w:bottom w:val="single" w:sz="4" w:space="0" w:color="auto"/>
              <w:right w:val="single" w:sz="4" w:space="0" w:color="auto"/>
            </w:tcBorders>
            <w:vAlign w:val="center"/>
            <w:hideMark/>
          </w:tcPr>
          <w:p w14:paraId="4B4D9CA5" w14:textId="77777777" w:rsidR="00147FB0" w:rsidRPr="00BE1EE4" w:rsidRDefault="00147FB0" w:rsidP="00255690">
            <w:pPr>
              <w:rPr>
                <w:rFonts w:ascii="Times New Roman" w:hAnsi="Times New Roman"/>
                <w:sz w:val="20"/>
                <w:szCs w:val="20"/>
              </w:rPr>
            </w:pPr>
            <w:r w:rsidRPr="00BE1EE4">
              <w:rPr>
                <w:rFonts w:ascii="Times New Roman" w:hAnsi="Times New Roman"/>
                <w:sz w:val="20"/>
                <w:szCs w:val="20"/>
              </w:rPr>
              <w:t>Доля многоквартирных домов оборудованных пандусами и иными средствами доступности для инвалидов, от общего количества многоквартирных домов которые необходимо   оборудовать пандусами и иными средствами доступности для инвалидов</w:t>
            </w:r>
          </w:p>
        </w:tc>
        <w:tc>
          <w:tcPr>
            <w:tcW w:w="570" w:type="dxa"/>
            <w:tcBorders>
              <w:top w:val="single" w:sz="4" w:space="0" w:color="auto"/>
              <w:left w:val="single" w:sz="4" w:space="0" w:color="auto"/>
              <w:bottom w:val="single" w:sz="4" w:space="0" w:color="auto"/>
              <w:right w:val="single" w:sz="4" w:space="0" w:color="auto"/>
            </w:tcBorders>
            <w:vAlign w:val="center"/>
            <w:hideMark/>
          </w:tcPr>
          <w:p w14:paraId="7B7F5296"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902CDE"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161B89"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66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B3D45" w14:textId="77777777" w:rsidR="00147FB0" w:rsidRPr="00BE1EE4" w:rsidRDefault="00147FB0" w:rsidP="00255690">
            <w:pPr>
              <w:jc w:val="center"/>
              <w:rPr>
                <w:rFonts w:ascii="Times New Roman" w:hAnsi="Times New Roman"/>
                <w:sz w:val="20"/>
                <w:szCs w:val="20"/>
                <w:lang w:val="en-US"/>
              </w:rPr>
            </w:pPr>
            <w:r w:rsidRPr="00BE1EE4">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DA6C7D"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80CAE1"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F400EA"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0CD3EF6C"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994B09E"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66</w:t>
            </w:r>
          </w:p>
        </w:tc>
      </w:tr>
      <w:tr w:rsidR="00147FB0" w:rsidRPr="00BE1EE4" w14:paraId="6CB256C8" w14:textId="77777777" w:rsidTr="00255690">
        <w:trPr>
          <w:trHeight w:val="58"/>
        </w:trPr>
        <w:tc>
          <w:tcPr>
            <w:tcW w:w="456" w:type="dxa"/>
            <w:tcBorders>
              <w:top w:val="single" w:sz="4" w:space="0" w:color="auto"/>
              <w:left w:val="single" w:sz="4" w:space="0" w:color="auto"/>
              <w:bottom w:val="single" w:sz="4" w:space="0" w:color="auto"/>
              <w:right w:val="single" w:sz="4" w:space="0" w:color="auto"/>
            </w:tcBorders>
            <w:vAlign w:val="center"/>
            <w:hideMark/>
          </w:tcPr>
          <w:p w14:paraId="2BD47635"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5.</w:t>
            </w:r>
          </w:p>
        </w:tc>
        <w:tc>
          <w:tcPr>
            <w:tcW w:w="4389" w:type="dxa"/>
            <w:tcBorders>
              <w:top w:val="single" w:sz="4" w:space="0" w:color="auto"/>
              <w:left w:val="single" w:sz="4" w:space="0" w:color="auto"/>
              <w:bottom w:val="single" w:sz="4" w:space="0" w:color="auto"/>
              <w:right w:val="single" w:sz="4" w:space="0" w:color="auto"/>
            </w:tcBorders>
            <w:vAlign w:val="center"/>
            <w:hideMark/>
          </w:tcPr>
          <w:p w14:paraId="10C7AA5F" w14:textId="77777777" w:rsidR="00147FB0" w:rsidRPr="00BE1EE4" w:rsidRDefault="00147FB0" w:rsidP="00255690">
            <w:pPr>
              <w:rPr>
                <w:rFonts w:ascii="Times New Roman" w:hAnsi="Times New Roman"/>
                <w:sz w:val="20"/>
                <w:szCs w:val="20"/>
              </w:rPr>
            </w:pPr>
            <w:r w:rsidRPr="00BE1EE4">
              <w:rPr>
                <w:rFonts w:ascii="Times New Roman" w:hAnsi="Times New Roman"/>
                <w:sz w:val="20"/>
                <w:szCs w:val="20"/>
              </w:rPr>
              <w:t>Протяженность сетей наружного освещения, в отношении которых произведен ремонт и строительство</w:t>
            </w:r>
          </w:p>
        </w:tc>
        <w:tc>
          <w:tcPr>
            <w:tcW w:w="570" w:type="dxa"/>
            <w:tcBorders>
              <w:top w:val="single" w:sz="4" w:space="0" w:color="auto"/>
              <w:left w:val="single" w:sz="4" w:space="0" w:color="auto"/>
              <w:bottom w:val="single" w:sz="4" w:space="0" w:color="auto"/>
              <w:right w:val="single" w:sz="4" w:space="0" w:color="auto"/>
            </w:tcBorders>
            <w:vAlign w:val="center"/>
            <w:hideMark/>
          </w:tcPr>
          <w:p w14:paraId="56DFAD31"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км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0410DB"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079C84"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0C5091"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7B91A2"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8ECE37"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89F011"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41CB9F15"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A2B97A"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3,5</w:t>
            </w:r>
          </w:p>
        </w:tc>
      </w:tr>
      <w:tr w:rsidR="00147FB0" w:rsidRPr="00BE1EE4" w14:paraId="54514069" w14:textId="77777777" w:rsidTr="00255690">
        <w:trPr>
          <w:trHeight w:val="1061"/>
        </w:trPr>
        <w:tc>
          <w:tcPr>
            <w:tcW w:w="456" w:type="dxa"/>
            <w:tcBorders>
              <w:top w:val="single" w:sz="4" w:space="0" w:color="auto"/>
              <w:left w:val="single" w:sz="4" w:space="0" w:color="auto"/>
              <w:bottom w:val="single" w:sz="4" w:space="0" w:color="auto"/>
              <w:right w:val="single" w:sz="4" w:space="0" w:color="auto"/>
            </w:tcBorders>
            <w:vAlign w:val="center"/>
            <w:hideMark/>
          </w:tcPr>
          <w:p w14:paraId="10B83237"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6</w:t>
            </w:r>
          </w:p>
        </w:tc>
        <w:tc>
          <w:tcPr>
            <w:tcW w:w="4389" w:type="dxa"/>
            <w:tcBorders>
              <w:top w:val="single" w:sz="4" w:space="0" w:color="auto"/>
              <w:left w:val="single" w:sz="4" w:space="0" w:color="auto"/>
              <w:bottom w:val="single" w:sz="4" w:space="0" w:color="auto"/>
              <w:right w:val="single" w:sz="4" w:space="0" w:color="auto"/>
            </w:tcBorders>
            <w:vAlign w:val="center"/>
            <w:hideMark/>
          </w:tcPr>
          <w:p w14:paraId="056B2FB1" w14:textId="77777777" w:rsidR="00147FB0" w:rsidRPr="00BE1EE4" w:rsidRDefault="00147FB0" w:rsidP="00255690">
            <w:pPr>
              <w:rPr>
                <w:rFonts w:ascii="Times New Roman" w:hAnsi="Times New Roman"/>
                <w:sz w:val="20"/>
                <w:szCs w:val="20"/>
              </w:rPr>
            </w:pPr>
            <w:r w:rsidRPr="00BE1EE4">
              <w:rPr>
                <w:rFonts w:ascii="Times New Roman" w:hAnsi="Times New Roman"/>
                <w:sz w:val="20"/>
                <w:szCs w:val="20"/>
              </w:rPr>
              <w:t xml:space="preserve">Доля домохозяйств, которым обеспечена возможность широкополосного доступа к информационно-телекоммуникационной сети «Интернет» с. </w:t>
            </w:r>
            <w:proofErr w:type="spellStart"/>
            <w:r w:rsidRPr="00BE1EE4">
              <w:rPr>
                <w:rFonts w:ascii="Times New Roman" w:hAnsi="Times New Roman"/>
                <w:sz w:val="20"/>
                <w:szCs w:val="20"/>
              </w:rPr>
              <w:t>Душкино</w:t>
            </w:r>
            <w:proofErr w:type="spellEnd"/>
          </w:p>
        </w:tc>
        <w:tc>
          <w:tcPr>
            <w:tcW w:w="570" w:type="dxa"/>
            <w:tcBorders>
              <w:top w:val="single" w:sz="4" w:space="0" w:color="auto"/>
              <w:left w:val="single" w:sz="4" w:space="0" w:color="auto"/>
              <w:bottom w:val="single" w:sz="4" w:space="0" w:color="auto"/>
              <w:right w:val="single" w:sz="4" w:space="0" w:color="auto"/>
            </w:tcBorders>
            <w:vAlign w:val="center"/>
            <w:hideMark/>
          </w:tcPr>
          <w:p w14:paraId="7C114641"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C12B37"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A3C3B5"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97D1B8"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5546F4"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8FC095"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DBC19D"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669F6153"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659D53"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90</w:t>
            </w:r>
          </w:p>
        </w:tc>
      </w:tr>
      <w:tr w:rsidR="00147FB0" w:rsidRPr="00BE1EE4" w14:paraId="4B00B5E2" w14:textId="77777777" w:rsidTr="00255690">
        <w:trPr>
          <w:trHeight w:val="1061"/>
        </w:trPr>
        <w:tc>
          <w:tcPr>
            <w:tcW w:w="456" w:type="dxa"/>
            <w:tcBorders>
              <w:top w:val="single" w:sz="4" w:space="0" w:color="auto"/>
              <w:left w:val="single" w:sz="4" w:space="0" w:color="auto"/>
              <w:bottom w:val="single" w:sz="4" w:space="0" w:color="auto"/>
              <w:right w:val="single" w:sz="4" w:space="0" w:color="auto"/>
            </w:tcBorders>
            <w:vAlign w:val="center"/>
            <w:hideMark/>
          </w:tcPr>
          <w:p w14:paraId="4C20CC05"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7</w:t>
            </w:r>
          </w:p>
        </w:tc>
        <w:tc>
          <w:tcPr>
            <w:tcW w:w="4389" w:type="dxa"/>
            <w:tcBorders>
              <w:top w:val="single" w:sz="4" w:space="0" w:color="auto"/>
              <w:left w:val="single" w:sz="4" w:space="0" w:color="auto"/>
              <w:bottom w:val="single" w:sz="4" w:space="0" w:color="auto"/>
              <w:right w:val="single" w:sz="4" w:space="0" w:color="auto"/>
            </w:tcBorders>
            <w:vAlign w:val="center"/>
            <w:hideMark/>
          </w:tcPr>
          <w:p w14:paraId="213FA76C" w14:textId="77777777" w:rsidR="00147FB0" w:rsidRPr="00BE1EE4" w:rsidRDefault="00147FB0" w:rsidP="00255690">
            <w:pPr>
              <w:spacing w:line="240" w:lineRule="auto"/>
              <w:rPr>
                <w:rFonts w:ascii="Times New Roman" w:hAnsi="Times New Roman"/>
                <w:sz w:val="20"/>
                <w:szCs w:val="20"/>
              </w:rPr>
            </w:pPr>
            <w:r w:rsidRPr="00BE1EE4">
              <w:rPr>
                <w:rFonts w:ascii="Times New Roman" w:hAnsi="Times New Roman"/>
                <w:sz w:val="20"/>
                <w:szCs w:val="20"/>
              </w:rPr>
              <w:t xml:space="preserve">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w:t>
            </w:r>
            <w:proofErr w:type="gramStart"/>
            <w:r w:rsidRPr="00BE1EE4">
              <w:rPr>
                <w:rFonts w:ascii="Times New Roman" w:hAnsi="Times New Roman"/>
                <w:sz w:val="20"/>
                <w:szCs w:val="20"/>
              </w:rPr>
              <w:t>от</w:t>
            </w:r>
            <w:proofErr w:type="gramEnd"/>
            <w:r w:rsidRPr="00BE1EE4">
              <w:rPr>
                <w:rFonts w:ascii="Times New Roman" w:hAnsi="Times New Roman"/>
                <w:sz w:val="20"/>
                <w:szCs w:val="20"/>
              </w:rPr>
              <w:t xml:space="preserve"> планируемого по договорам с КГУП «ПЭО</w:t>
            </w:r>
          </w:p>
        </w:tc>
        <w:tc>
          <w:tcPr>
            <w:tcW w:w="570" w:type="dxa"/>
            <w:tcBorders>
              <w:top w:val="single" w:sz="4" w:space="0" w:color="auto"/>
              <w:left w:val="single" w:sz="4" w:space="0" w:color="auto"/>
              <w:bottom w:val="single" w:sz="4" w:space="0" w:color="auto"/>
              <w:right w:val="single" w:sz="4" w:space="0" w:color="auto"/>
            </w:tcBorders>
            <w:vAlign w:val="center"/>
            <w:hideMark/>
          </w:tcPr>
          <w:p w14:paraId="22069847"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0C9E8D"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2B815B"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0E5CE5"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0E990D"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lang w:val="en-US"/>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127C15"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lang w:val="en-US"/>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2F3534" w14:textId="77777777" w:rsidR="00147FB0" w:rsidRPr="00BE1EE4" w:rsidRDefault="00147FB0" w:rsidP="00255690">
            <w:pPr>
              <w:jc w:val="center"/>
              <w:rPr>
                <w:rFonts w:ascii="Times New Roman" w:hAnsi="Times New Roman"/>
                <w:sz w:val="20"/>
                <w:szCs w:val="20"/>
                <w:lang w:val="en-US"/>
              </w:rPr>
            </w:pPr>
            <w:r w:rsidRPr="00BE1EE4">
              <w:rPr>
                <w:rFonts w:ascii="Times New Roman" w:hAnsi="Times New Roman"/>
                <w:sz w:val="20"/>
                <w:szCs w:val="20"/>
                <w:lang w:val="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1018E43C"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F88B32"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100</w:t>
            </w:r>
          </w:p>
        </w:tc>
      </w:tr>
      <w:tr w:rsidR="00147FB0" w:rsidRPr="00BE1EE4" w14:paraId="5B19D032" w14:textId="77777777" w:rsidTr="00255690">
        <w:trPr>
          <w:trHeight w:val="1061"/>
        </w:trPr>
        <w:tc>
          <w:tcPr>
            <w:tcW w:w="456" w:type="dxa"/>
            <w:tcBorders>
              <w:top w:val="single" w:sz="4" w:space="0" w:color="auto"/>
              <w:left w:val="single" w:sz="4" w:space="0" w:color="auto"/>
              <w:bottom w:val="single" w:sz="4" w:space="0" w:color="auto"/>
              <w:right w:val="single" w:sz="4" w:space="0" w:color="auto"/>
            </w:tcBorders>
            <w:vAlign w:val="center"/>
            <w:hideMark/>
          </w:tcPr>
          <w:p w14:paraId="754E8C32"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8</w:t>
            </w:r>
          </w:p>
        </w:tc>
        <w:tc>
          <w:tcPr>
            <w:tcW w:w="4389" w:type="dxa"/>
            <w:tcBorders>
              <w:top w:val="single" w:sz="4" w:space="0" w:color="auto"/>
              <w:left w:val="single" w:sz="4" w:space="0" w:color="auto"/>
              <w:bottom w:val="single" w:sz="4" w:space="0" w:color="auto"/>
              <w:right w:val="single" w:sz="4" w:space="0" w:color="auto"/>
            </w:tcBorders>
            <w:vAlign w:val="center"/>
            <w:hideMark/>
          </w:tcPr>
          <w:p w14:paraId="616545FC" w14:textId="77777777" w:rsidR="00147FB0" w:rsidRPr="00BE1EE4" w:rsidRDefault="00147FB0" w:rsidP="00255690">
            <w:pPr>
              <w:spacing w:line="240" w:lineRule="auto"/>
              <w:rPr>
                <w:rFonts w:ascii="Times New Roman" w:hAnsi="Times New Roman"/>
                <w:sz w:val="20"/>
                <w:szCs w:val="20"/>
              </w:rPr>
            </w:pPr>
            <w:r w:rsidRPr="00BE1EE4">
              <w:rPr>
                <w:rFonts w:ascii="Times New Roman" w:hAnsi="Times New Roman"/>
                <w:sz w:val="20"/>
                <w:szCs w:val="20"/>
              </w:rPr>
              <w:t xml:space="preserve">Доля жилых домов в частном секторе, оборудованных контейнерными площадками для сбора ТКО </w:t>
            </w:r>
          </w:p>
        </w:tc>
        <w:tc>
          <w:tcPr>
            <w:tcW w:w="570" w:type="dxa"/>
            <w:tcBorders>
              <w:top w:val="single" w:sz="4" w:space="0" w:color="auto"/>
              <w:left w:val="single" w:sz="4" w:space="0" w:color="auto"/>
              <w:bottom w:val="single" w:sz="4" w:space="0" w:color="auto"/>
              <w:right w:val="single" w:sz="4" w:space="0" w:color="auto"/>
            </w:tcBorders>
            <w:vAlign w:val="center"/>
            <w:hideMark/>
          </w:tcPr>
          <w:p w14:paraId="053ABD13"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74444A"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6CA22D"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966347"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6B66D8" w14:textId="77777777" w:rsidR="00147FB0" w:rsidRPr="00BE1EE4" w:rsidRDefault="00147FB0" w:rsidP="00255690">
            <w:pPr>
              <w:jc w:val="center"/>
              <w:rPr>
                <w:rFonts w:ascii="Times New Roman" w:hAnsi="Times New Roman"/>
                <w:sz w:val="20"/>
                <w:szCs w:val="20"/>
                <w:lang w:val="en-US"/>
              </w:rPr>
            </w:pPr>
            <w:r w:rsidRPr="00BE1EE4">
              <w:rPr>
                <w:rFonts w:ascii="Times New Roman" w:hAnsi="Times New Roman"/>
                <w:sz w:val="20"/>
                <w:szCs w:val="20"/>
              </w:rPr>
              <w:t>63,3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555451"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69,3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09E31"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116D74"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A0E90F"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69,3</w:t>
            </w:r>
          </w:p>
        </w:tc>
      </w:tr>
      <w:tr w:rsidR="00147FB0" w:rsidRPr="00BE1EE4" w14:paraId="4E925581" w14:textId="77777777" w:rsidTr="00255690">
        <w:trPr>
          <w:trHeight w:val="1061"/>
        </w:trPr>
        <w:tc>
          <w:tcPr>
            <w:tcW w:w="456" w:type="dxa"/>
            <w:tcBorders>
              <w:top w:val="single" w:sz="4" w:space="0" w:color="auto"/>
              <w:left w:val="single" w:sz="4" w:space="0" w:color="auto"/>
              <w:bottom w:val="single" w:sz="4" w:space="0" w:color="auto"/>
              <w:right w:val="single" w:sz="4" w:space="0" w:color="auto"/>
            </w:tcBorders>
            <w:vAlign w:val="center"/>
            <w:hideMark/>
          </w:tcPr>
          <w:p w14:paraId="594112CE"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9</w:t>
            </w:r>
          </w:p>
        </w:tc>
        <w:tc>
          <w:tcPr>
            <w:tcW w:w="4389" w:type="dxa"/>
            <w:tcBorders>
              <w:top w:val="single" w:sz="4" w:space="0" w:color="auto"/>
              <w:left w:val="single" w:sz="4" w:space="0" w:color="auto"/>
              <w:bottom w:val="single" w:sz="4" w:space="0" w:color="auto"/>
              <w:right w:val="single" w:sz="4" w:space="0" w:color="auto"/>
            </w:tcBorders>
            <w:vAlign w:val="center"/>
            <w:hideMark/>
          </w:tcPr>
          <w:p w14:paraId="307B58B5" w14:textId="77777777" w:rsidR="00147FB0" w:rsidRPr="00BE1EE4" w:rsidRDefault="00147FB0" w:rsidP="00255690">
            <w:pPr>
              <w:spacing w:line="240" w:lineRule="auto"/>
              <w:rPr>
                <w:rFonts w:ascii="Times New Roman" w:hAnsi="Times New Roman"/>
                <w:sz w:val="20"/>
                <w:szCs w:val="20"/>
              </w:rPr>
            </w:pPr>
            <w:r w:rsidRPr="00BE1EE4">
              <w:rPr>
                <w:rFonts w:ascii="Times New Roman" w:hAnsi="Times New Roman"/>
                <w:sz w:val="20"/>
                <w:szCs w:val="20"/>
              </w:rPr>
              <w:t>Количество установленных контейнеров для сбора ТКО</w:t>
            </w:r>
          </w:p>
        </w:tc>
        <w:tc>
          <w:tcPr>
            <w:tcW w:w="570" w:type="dxa"/>
            <w:tcBorders>
              <w:top w:val="single" w:sz="4" w:space="0" w:color="auto"/>
              <w:left w:val="single" w:sz="4" w:space="0" w:color="auto"/>
              <w:bottom w:val="single" w:sz="4" w:space="0" w:color="auto"/>
              <w:right w:val="single" w:sz="4" w:space="0" w:color="auto"/>
            </w:tcBorders>
            <w:vAlign w:val="center"/>
            <w:hideMark/>
          </w:tcPr>
          <w:p w14:paraId="0706D280" w14:textId="77777777" w:rsidR="00147FB0" w:rsidRPr="00BE1EE4" w:rsidRDefault="00147FB0" w:rsidP="00255690">
            <w:pPr>
              <w:jc w:val="center"/>
              <w:rPr>
                <w:rFonts w:ascii="Times New Roman" w:hAnsi="Times New Roman"/>
                <w:sz w:val="20"/>
                <w:szCs w:val="20"/>
              </w:rPr>
            </w:pPr>
            <w:proofErr w:type="spellStart"/>
            <w:proofErr w:type="gramStart"/>
            <w:r w:rsidRPr="00BE1EE4">
              <w:rPr>
                <w:rFonts w:ascii="Times New Roman" w:hAnsi="Times New Roman"/>
                <w:sz w:val="20"/>
                <w:szCs w:val="20"/>
              </w:rPr>
              <w:t>ед</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14:paraId="2BC63B90"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E7CC97"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A0AF6C"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7691BC" w14:textId="77777777" w:rsidR="00147FB0" w:rsidRPr="00BE1EE4" w:rsidRDefault="00147FB0" w:rsidP="00255690">
            <w:pPr>
              <w:jc w:val="center"/>
              <w:rPr>
                <w:rFonts w:ascii="Times New Roman" w:hAnsi="Times New Roman"/>
                <w:sz w:val="20"/>
                <w:szCs w:val="20"/>
                <w:lang w:val="en-US"/>
              </w:rPr>
            </w:pPr>
            <w:r w:rsidRPr="00BE1EE4">
              <w:rPr>
                <w:rFonts w:ascii="Times New Roman" w:hAnsi="Times New Roman"/>
                <w:sz w:val="20"/>
                <w:szCs w:val="20"/>
              </w:rPr>
              <w:t>86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C1A86B" w14:textId="77777777" w:rsidR="00147FB0" w:rsidRPr="00BE1EE4" w:rsidRDefault="00147FB0" w:rsidP="00255690">
            <w:pPr>
              <w:jc w:val="center"/>
              <w:rPr>
                <w:rFonts w:ascii="Times New Roman" w:hAnsi="Times New Roman"/>
                <w:sz w:val="20"/>
                <w:szCs w:val="20"/>
                <w:lang w:val="en-US"/>
              </w:rPr>
            </w:pPr>
            <w:r w:rsidRPr="00BE1EE4">
              <w:rPr>
                <w:rFonts w:ascii="Times New Roman" w:hAnsi="Times New Roman"/>
                <w:sz w:val="20"/>
                <w:szCs w:val="20"/>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6709E2"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F2E3FE"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21464A"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166</w:t>
            </w:r>
          </w:p>
        </w:tc>
      </w:tr>
    </w:tbl>
    <w:p w14:paraId="62580E1A" w14:textId="1A9AC539" w:rsidR="00E61BB8" w:rsidRPr="00B83045" w:rsidRDefault="00E61BB8" w:rsidP="00E61BB8">
      <w:pPr>
        <w:rPr>
          <w:rFonts w:ascii="Times New Roman" w:hAnsi="Times New Roman"/>
          <w:b/>
          <w:sz w:val="26"/>
          <w:szCs w:val="26"/>
        </w:rPr>
        <w:sectPr w:rsidR="00E61BB8" w:rsidRPr="00B83045" w:rsidSect="00B47C4D">
          <w:headerReference w:type="default" r:id="rId22"/>
          <w:pgSz w:w="16838" w:h="11906" w:orient="landscape"/>
          <w:pgMar w:top="1560" w:right="851" w:bottom="851" w:left="907" w:header="709" w:footer="709" w:gutter="0"/>
          <w:pgNumType w:start="1"/>
          <w:cols w:space="708"/>
          <w:titlePg/>
          <w:docGrid w:linePitch="360"/>
        </w:sectPr>
      </w:pPr>
    </w:p>
    <w:p w14:paraId="6C277D6F" w14:textId="77777777" w:rsidR="00E265F1"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p>
    <w:p w14:paraId="45E32DC3" w14:textId="06774B05" w:rsidR="00E265F1" w:rsidRPr="00826E48" w:rsidRDefault="00E265F1" w:rsidP="00E265F1">
      <w:pPr>
        <w:spacing w:line="240" w:lineRule="auto"/>
        <w:ind w:firstLine="11057"/>
        <w:rPr>
          <w:rFonts w:ascii="Times New Roman" w:eastAsia="Times New Roman" w:hAnsi="Times New Roman"/>
          <w:bCs/>
          <w:sz w:val="26"/>
          <w:szCs w:val="26"/>
          <w:lang w:eastAsia="ru-RU"/>
        </w:rPr>
      </w:pPr>
      <w:r w:rsidRPr="00826E48">
        <w:rPr>
          <w:rFonts w:ascii="Times New Roman" w:eastAsia="Times New Roman" w:hAnsi="Times New Roman"/>
          <w:bCs/>
          <w:sz w:val="26"/>
          <w:szCs w:val="26"/>
          <w:lang w:eastAsia="ru-RU"/>
        </w:rPr>
        <w:t xml:space="preserve">Приложение № </w:t>
      </w:r>
      <w:r>
        <w:rPr>
          <w:rFonts w:ascii="Times New Roman" w:eastAsia="Times New Roman" w:hAnsi="Times New Roman"/>
          <w:bCs/>
          <w:sz w:val="26"/>
          <w:szCs w:val="26"/>
          <w:lang w:eastAsia="ru-RU"/>
        </w:rPr>
        <w:t>2</w:t>
      </w:r>
    </w:p>
    <w:p w14:paraId="375F7D96" w14:textId="77777777" w:rsidR="00E265F1" w:rsidRPr="00826E48" w:rsidRDefault="00E265F1" w:rsidP="00E265F1">
      <w:pPr>
        <w:autoSpaceDE w:val="0"/>
        <w:autoSpaceDN w:val="0"/>
        <w:adjustRightInd w:val="0"/>
        <w:spacing w:after="0" w:line="240" w:lineRule="auto"/>
        <w:ind w:left="9356"/>
        <w:rPr>
          <w:rFonts w:ascii="Times New Roman" w:eastAsia="Times New Roman" w:hAnsi="Times New Roman"/>
          <w:sz w:val="26"/>
          <w:szCs w:val="26"/>
          <w:lang w:eastAsia="ru-RU"/>
        </w:rPr>
      </w:pPr>
      <w:r w:rsidRPr="00826E48">
        <w:rPr>
          <w:rFonts w:ascii="Times New Roman" w:eastAsia="Times New Roman" w:hAnsi="Times New Roman"/>
          <w:sz w:val="26"/>
          <w:szCs w:val="26"/>
          <w:lang w:eastAsia="ru-RU"/>
        </w:rPr>
        <w:t>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w:t>
      </w:r>
    </w:p>
    <w:p w14:paraId="6561C4F9" w14:textId="77777777" w:rsidR="00E265F1" w:rsidRPr="00826E48" w:rsidRDefault="00E265F1" w:rsidP="00E265F1">
      <w:pPr>
        <w:autoSpaceDE w:val="0"/>
        <w:autoSpaceDN w:val="0"/>
        <w:adjustRightInd w:val="0"/>
        <w:spacing w:after="0" w:line="240" w:lineRule="auto"/>
        <w:ind w:left="9356"/>
        <w:rPr>
          <w:rFonts w:ascii="Times New Roman" w:eastAsia="Times New Roman" w:hAnsi="Times New Roman"/>
          <w:sz w:val="26"/>
          <w:szCs w:val="26"/>
          <w:lang w:eastAsia="ru-RU"/>
        </w:rPr>
      </w:pPr>
      <w:r w:rsidRPr="00826E48">
        <w:rPr>
          <w:rFonts w:ascii="Times New Roman" w:eastAsia="Times New Roman" w:hAnsi="Times New Roman"/>
          <w:sz w:val="26"/>
          <w:szCs w:val="26"/>
          <w:lang w:eastAsia="ru-RU"/>
        </w:rPr>
        <w:t xml:space="preserve">Находкинского городского округа </w:t>
      </w:r>
    </w:p>
    <w:p w14:paraId="72CE6A5B" w14:textId="77777777" w:rsidR="00E265F1" w:rsidRPr="00826E48"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t xml:space="preserve">                                              </w:t>
      </w:r>
      <w:r w:rsidRPr="00826E48">
        <w:rPr>
          <w:rFonts w:ascii="Times New Roman" w:eastAsia="Times New Roman" w:hAnsi="Times New Roman"/>
          <w:sz w:val="26"/>
          <w:szCs w:val="26"/>
          <w:lang w:eastAsia="ru-RU"/>
        </w:rPr>
        <w:t>от 28 октября 2020 года № 1148</w:t>
      </w:r>
    </w:p>
    <w:p w14:paraId="4C1E08D3" w14:textId="77777777" w:rsidR="00E265F1" w:rsidRDefault="00E265F1" w:rsidP="00E265F1">
      <w:pPr>
        <w:suppressAutoHyphens/>
        <w:spacing w:after="0" w:line="240" w:lineRule="auto"/>
        <w:outlineLvl w:val="0"/>
        <w:rPr>
          <w:rFonts w:ascii="Times New Roman" w:eastAsia="Times New Roman" w:hAnsi="Times New Roman"/>
          <w:b/>
          <w:bCs/>
          <w:sz w:val="26"/>
          <w:szCs w:val="26"/>
          <w:lang w:eastAsia="ru-RU"/>
        </w:rPr>
      </w:pPr>
    </w:p>
    <w:p w14:paraId="3745624A" w14:textId="77777777" w:rsidR="00E265F1"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p>
    <w:p w14:paraId="7BD89057" w14:textId="77777777" w:rsidR="00E265F1"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p>
    <w:p w14:paraId="384FE2EE" w14:textId="77777777" w:rsidR="00E265F1" w:rsidRPr="00A21653"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 xml:space="preserve">ПРОГНОЗНАЯ ОЦЕНКА </w:t>
      </w:r>
    </w:p>
    <w:p w14:paraId="6BC183B3" w14:textId="77777777" w:rsidR="00E265F1" w:rsidRPr="00A21653"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расходов муниципальной программы Находкинского городского округа</w:t>
      </w:r>
    </w:p>
    <w:p w14:paraId="79E64F8D" w14:textId="77777777" w:rsidR="00E265F1"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«Развитие жилищно-коммунального хозяйства и создание комфортной городской среды на территории Находкинского городского округа»</w:t>
      </w:r>
    </w:p>
    <w:p w14:paraId="1386D939" w14:textId="77777777" w:rsidR="00E265F1"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p>
    <w:tbl>
      <w:tblPr>
        <w:tblW w:w="15347" w:type="dxa"/>
        <w:tblInd w:w="93" w:type="dxa"/>
        <w:tblLook w:val="04A0" w:firstRow="1" w:lastRow="0" w:firstColumn="1" w:lastColumn="0" w:noHBand="0" w:noVBand="1"/>
      </w:tblPr>
      <w:tblGrid>
        <w:gridCol w:w="670"/>
        <w:gridCol w:w="4927"/>
        <w:gridCol w:w="1833"/>
        <w:gridCol w:w="1016"/>
        <w:gridCol w:w="1116"/>
        <w:gridCol w:w="1116"/>
        <w:gridCol w:w="1116"/>
        <w:gridCol w:w="1321"/>
        <w:gridCol w:w="1116"/>
        <w:gridCol w:w="1116"/>
      </w:tblGrid>
      <w:tr w:rsidR="00E265F1" w:rsidRPr="008E1E60" w14:paraId="24763B4D" w14:textId="77777777" w:rsidTr="00E265F1">
        <w:trPr>
          <w:trHeight w:val="370"/>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748231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 </w:t>
            </w:r>
            <w:proofErr w:type="gramStart"/>
            <w:r w:rsidRPr="008E1E60">
              <w:rPr>
                <w:rFonts w:ascii="Times New Roman" w:eastAsia="Times New Roman" w:hAnsi="Times New Roman"/>
                <w:sz w:val="20"/>
                <w:szCs w:val="20"/>
                <w:lang w:eastAsia="ru-RU"/>
              </w:rPr>
              <w:t>п</w:t>
            </w:r>
            <w:proofErr w:type="gramEnd"/>
            <w:r w:rsidRPr="008E1E60">
              <w:rPr>
                <w:rFonts w:ascii="Times New Roman" w:eastAsia="Times New Roman" w:hAnsi="Times New Roman"/>
                <w:sz w:val="20"/>
                <w:szCs w:val="20"/>
                <w:lang w:eastAsia="ru-RU"/>
              </w:rPr>
              <w:t>/п</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6576285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Наименование подпрограммы</w:t>
            </w:r>
          </w:p>
        </w:tc>
        <w:tc>
          <w:tcPr>
            <w:tcW w:w="1833" w:type="dxa"/>
            <w:vMerge w:val="restart"/>
            <w:tcBorders>
              <w:top w:val="single" w:sz="4" w:space="0" w:color="auto"/>
              <w:left w:val="single" w:sz="4" w:space="0" w:color="auto"/>
              <w:bottom w:val="single" w:sz="4" w:space="0" w:color="auto"/>
              <w:right w:val="single" w:sz="4" w:space="0" w:color="auto"/>
            </w:tcBorders>
            <w:vAlign w:val="center"/>
            <w:hideMark/>
          </w:tcPr>
          <w:p w14:paraId="00F6009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Источники ресурсного обеспечения</w:t>
            </w:r>
          </w:p>
        </w:tc>
        <w:tc>
          <w:tcPr>
            <w:tcW w:w="7917" w:type="dxa"/>
            <w:gridSpan w:val="7"/>
            <w:tcBorders>
              <w:top w:val="single" w:sz="4" w:space="0" w:color="auto"/>
              <w:left w:val="single" w:sz="4" w:space="0" w:color="auto"/>
              <w:right w:val="single" w:sz="4" w:space="0" w:color="auto"/>
            </w:tcBorders>
            <w:hideMark/>
          </w:tcPr>
          <w:p w14:paraId="7881BE8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Оценка расходов (</w:t>
            </w:r>
            <w:proofErr w:type="spellStart"/>
            <w:r w:rsidRPr="008E1E60">
              <w:rPr>
                <w:rFonts w:ascii="Times New Roman" w:eastAsia="Times New Roman" w:hAnsi="Times New Roman"/>
                <w:sz w:val="20"/>
                <w:szCs w:val="20"/>
                <w:lang w:eastAsia="ru-RU"/>
              </w:rPr>
              <w:t>тыс</w:t>
            </w:r>
            <w:proofErr w:type="gramStart"/>
            <w:r w:rsidRPr="008E1E60">
              <w:rPr>
                <w:rFonts w:ascii="Times New Roman" w:eastAsia="Times New Roman" w:hAnsi="Times New Roman"/>
                <w:sz w:val="20"/>
                <w:szCs w:val="20"/>
                <w:lang w:eastAsia="ru-RU"/>
              </w:rPr>
              <w:t>.р</w:t>
            </w:r>
            <w:proofErr w:type="gramEnd"/>
            <w:r w:rsidRPr="008E1E60">
              <w:rPr>
                <w:rFonts w:ascii="Times New Roman" w:eastAsia="Times New Roman" w:hAnsi="Times New Roman"/>
                <w:sz w:val="20"/>
                <w:szCs w:val="20"/>
                <w:lang w:eastAsia="ru-RU"/>
              </w:rPr>
              <w:t>уб</w:t>
            </w:r>
            <w:proofErr w:type="spellEnd"/>
            <w:r w:rsidRPr="008E1E60">
              <w:rPr>
                <w:rFonts w:ascii="Times New Roman" w:eastAsia="Times New Roman" w:hAnsi="Times New Roman"/>
                <w:sz w:val="20"/>
                <w:szCs w:val="20"/>
                <w:lang w:eastAsia="ru-RU"/>
              </w:rPr>
              <w:t>.), годы</w:t>
            </w:r>
          </w:p>
        </w:tc>
      </w:tr>
      <w:tr w:rsidR="00E265F1" w:rsidRPr="008E1E60" w14:paraId="77A71228" w14:textId="77777777" w:rsidTr="00E265F1">
        <w:trPr>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CDAF4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BCAC48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vMerge/>
            <w:tcBorders>
              <w:top w:val="single" w:sz="4" w:space="0" w:color="auto"/>
              <w:left w:val="single" w:sz="4" w:space="0" w:color="auto"/>
              <w:bottom w:val="single" w:sz="4" w:space="0" w:color="auto"/>
              <w:right w:val="single" w:sz="4" w:space="0" w:color="auto"/>
            </w:tcBorders>
            <w:vAlign w:val="center"/>
            <w:hideMark/>
          </w:tcPr>
          <w:p w14:paraId="2CE2920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nil"/>
              <w:bottom w:val="single" w:sz="4" w:space="0" w:color="auto"/>
              <w:right w:val="single" w:sz="4" w:space="0" w:color="auto"/>
            </w:tcBorders>
            <w:vAlign w:val="center"/>
            <w:hideMark/>
          </w:tcPr>
          <w:p w14:paraId="0B0859A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2021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A63357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2022</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B0767C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2023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626258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2024</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07B524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2025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6109FF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2026</w:t>
            </w:r>
          </w:p>
        </w:tc>
        <w:tc>
          <w:tcPr>
            <w:tcW w:w="1116" w:type="dxa"/>
            <w:tcBorders>
              <w:top w:val="single" w:sz="4" w:space="0" w:color="auto"/>
              <w:left w:val="single" w:sz="4" w:space="0" w:color="auto"/>
              <w:bottom w:val="single" w:sz="4" w:space="0" w:color="auto"/>
              <w:right w:val="single" w:sz="4" w:space="0" w:color="auto"/>
            </w:tcBorders>
            <w:vAlign w:val="center"/>
          </w:tcPr>
          <w:p w14:paraId="26D5EB0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2027</w:t>
            </w:r>
          </w:p>
        </w:tc>
      </w:tr>
      <w:tr w:rsidR="00E265F1" w:rsidRPr="008E1E60" w14:paraId="45B50551" w14:textId="77777777" w:rsidTr="00E265F1">
        <w:trPr>
          <w:trHeight w:val="256"/>
        </w:trPr>
        <w:tc>
          <w:tcPr>
            <w:tcW w:w="670" w:type="dxa"/>
            <w:tcBorders>
              <w:top w:val="single" w:sz="4" w:space="0" w:color="auto"/>
              <w:left w:val="single" w:sz="4" w:space="0" w:color="auto"/>
              <w:bottom w:val="single" w:sz="4" w:space="0" w:color="auto"/>
              <w:right w:val="single" w:sz="4" w:space="0" w:color="auto"/>
            </w:tcBorders>
            <w:vAlign w:val="center"/>
            <w:hideMark/>
          </w:tcPr>
          <w:p w14:paraId="5F7090D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hideMark/>
          </w:tcPr>
          <w:p w14:paraId="7C70D81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hideMark/>
          </w:tcPr>
          <w:p w14:paraId="101E408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hideMark/>
          </w:tcPr>
          <w:p w14:paraId="739F073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w:t>
            </w:r>
          </w:p>
        </w:tc>
        <w:tc>
          <w:tcPr>
            <w:tcW w:w="1116" w:type="dxa"/>
            <w:tcBorders>
              <w:top w:val="single" w:sz="4" w:space="0" w:color="auto"/>
              <w:left w:val="single" w:sz="4" w:space="0" w:color="auto"/>
              <w:bottom w:val="single" w:sz="4" w:space="0" w:color="auto"/>
              <w:right w:val="single" w:sz="4" w:space="0" w:color="auto"/>
            </w:tcBorders>
            <w:hideMark/>
          </w:tcPr>
          <w:p w14:paraId="36E47FF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70E803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25AD65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1DD9F5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hideMark/>
          </w:tcPr>
          <w:p w14:paraId="5E36E7B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7B63FB8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10</w:t>
            </w:r>
          </w:p>
        </w:tc>
      </w:tr>
      <w:tr w:rsidR="00E265F1" w:rsidRPr="008E1E60" w14:paraId="53529000" w14:textId="77777777" w:rsidTr="00E265F1">
        <w:trPr>
          <w:trHeight w:val="297"/>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C99D2C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4437509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Программа «Развитие жилищно-коммунального хозяйства </w:t>
            </w:r>
            <w:r w:rsidRPr="008E1E60">
              <w:rPr>
                <w:rFonts w:ascii="Times New Roman" w:eastAsia="Times New Roman" w:hAnsi="Times New Roman"/>
                <w:sz w:val="20"/>
                <w:szCs w:val="20"/>
                <w:lang w:eastAsia="ru-RU"/>
              </w:rPr>
              <w:br/>
              <w:t xml:space="preserve">и создание комфортной городской среды на территории Находкинского городского округа» </w:t>
            </w:r>
          </w:p>
        </w:tc>
        <w:tc>
          <w:tcPr>
            <w:tcW w:w="1833" w:type="dxa"/>
            <w:tcBorders>
              <w:top w:val="single" w:sz="4" w:space="0" w:color="auto"/>
              <w:left w:val="single" w:sz="4" w:space="0" w:color="auto"/>
              <w:bottom w:val="single" w:sz="4" w:space="0" w:color="auto"/>
              <w:right w:val="single" w:sz="4" w:space="0" w:color="auto"/>
            </w:tcBorders>
            <w:vAlign w:val="center"/>
            <w:hideMark/>
          </w:tcPr>
          <w:p w14:paraId="191C85B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Всего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6422F1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75 884,32</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4158A5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295 307,39</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969886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251 339,41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0A3560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658 370,25</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528064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1 855 030,69</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B85094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228 334,08</w:t>
            </w:r>
          </w:p>
        </w:tc>
        <w:tc>
          <w:tcPr>
            <w:tcW w:w="1116" w:type="dxa"/>
            <w:tcBorders>
              <w:top w:val="single" w:sz="4" w:space="0" w:color="auto"/>
              <w:left w:val="single" w:sz="4" w:space="0" w:color="auto"/>
              <w:bottom w:val="single" w:sz="4" w:space="0" w:color="auto"/>
              <w:right w:val="single" w:sz="4" w:space="0" w:color="auto"/>
            </w:tcBorders>
            <w:vAlign w:val="center"/>
          </w:tcPr>
          <w:p w14:paraId="09C12FC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46 308,76</w:t>
            </w:r>
          </w:p>
        </w:tc>
      </w:tr>
      <w:tr w:rsidR="00E265F1" w:rsidRPr="008E1E60" w14:paraId="47EBCCB4" w14:textId="77777777" w:rsidTr="00E265F1">
        <w:trPr>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6B3E5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A448B5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2A277B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DD7DC5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D2D7B5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4E1316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E31789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121 253,35</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AEB09F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738 830,8</w:t>
            </w:r>
            <w:r>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5EA714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62 749,70</w:t>
            </w:r>
          </w:p>
        </w:tc>
        <w:tc>
          <w:tcPr>
            <w:tcW w:w="1116" w:type="dxa"/>
            <w:tcBorders>
              <w:top w:val="single" w:sz="4" w:space="0" w:color="auto"/>
              <w:left w:val="single" w:sz="4" w:space="0" w:color="auto"/>
              <w:bottom w:val="single" w:sz="4" w:space="0" w:color="auto"/>
              <w:right w:val="single" w:sz="4" w:space="0" w:color="auto"/>
            </w:tcBorders>
            <w:vAlign w:val="center"/>
          </w:tcPr>
          <w:p w14:paraId="0E0744E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r>
      <w:tr w:rsidR="00E265F1" w:rsidRPr="008E1E60" w14:paraId="11F6B9E3" w14:textId="77777777" w:rsidTr="00E265F1">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8ED5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3569F5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D2B99E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CBD2AB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7 361,28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01B52A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22 339,19</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33E39F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191 405,50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5429126" w14:textId="77777777" w:rsidR="00E265F1" w:rsidRPr="008E1E60" w:rsidRDefault="00E265F1" w:rsidP="00E265F1">
            <w:pPr>
              <w:spacing w:after="0" w:line="238" w:lineRule="auto"/>
              <w:jc w:val="center"/>
              <w:rPr>
                <w:rFonts w:ascii="Times New Roman" w:eastAsia="Times New Roman" w:hAnsi="Times New Roman"/>
                <w:sz w:val="20"/>
                <w:szCs w:val="20"/>
                <w:lang w:val="en-US" w:eastAsia="ru-RU"/>
              </w:rPr>
            </w:pPr>
            <w:r w:rsidRPr="008E1E60">
              <w:rPr>
                <w:rFonts w:ascii="Times New Roman" w:eastAsia="Times New Roman" w:hAnsi="Times New Roman"/>
                <w:sz w:val="20"/>
                <w:szCs w:val="20"/>
                <w:lang w:eastAsia="ru-RU"/>
              </w:rPr>
              <w:t>358 600,75</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5C71F2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641 322,98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3038F9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34 383,06</w:t>
            </w:r>
          </w:p>
        </w:tc>
        <w:tc>
          <w:tcPr>
            <w:tcW w:w="1116" w:type="dxa"/>
            <w:tcBorders>
              <w:top w:val="single" w:sz="4" w:space="0" w:color="auto"/>
              <w:left w:val="single" w:sz="4" w:space="0" w:color="auto"/>
              <w:bottom w:val="single" w:sz="4" w:space="0" w:color="auto"/>
              <w:right w:val="single" w:sz="4" w:space="0" w:color="auto"/>
            </w:tcBorders>
          </w:tcPr>
          <w:p w14:paraId="2AA8349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r>
      <w:tr w:rsidR="00E265F1" w:rsidRPr="008E1E60" w14:paraId="38466C58" w14:textId="77777777" w:rsidTr="00E265F1">
        <w:trPr>
          <w:trHeight w:val="6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5E6F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1B9B59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C776BD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C71141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68 523,04</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91C68E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272 968,20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1F2639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59 933,91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AE3EF6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val="en-US" w:eastAsia="ru-RU"/>
              </w:rPr>
              <w:t>178 516</w:t>
            </w:r>
            <w:r w:rsidRPr="008E1E60">
              <w:rPr>
                <w:rFonts w:ascii="Times New Roman" w:eastAsia="Times New Roman" w:hAnsi="Times New Roman"/>
                <w:sz w:val="20"/>
                <w:szCs w:val="20"/>
                <w:lang w:eastAsia="ru-RU"/>
              </w:rPr>
              <w:t>,</w:t>
            </w:r>
            <w:r w:rsidRPr="008E1E60">
              <w:rPr>
                <w:rFonts w:ascii="Times New Roman" w:eastAsia="Times New Roman" w:hAnsi="Times New Roman"/>
                <w:sz w:val="20"/>
                <w:szCs w:val="20"/>
                <w:lang w:val="en-US" w:eastAsia="ru-RU"/>
              </w:rPr>
              <w:t>15</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564F25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474 876,83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CB1502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131 201,32</w:t>
            </w:r>
          </w:p>
        </w:tc>
        <w:tc>
          <w:tcPr>
            <w:tcW w:w="1116" w:type="dxa"/>
            <w:tcBorders>
              <w:top w:val="single" w:sz="4" w:space="0" w:color="auto"/>
              <w:left w:val="single" w:sz="4" w:space="0" w:color="auto"/>
              <w:bottom w:val="single" w:sz="4" w:space="0" w:color="auto"/>
              <w:right w:val="single" w:sz="4" w:space="0" w:color="auto"/>
            </w:tcBorders>
            <w:vAlign w:val="center"/>
          </w:tcPr>
          <w:p w14:paraId="695D385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w:t>
            </w:r>
            <w:r>
              <w:rPr>
                <w:rFonts w:ascii="Times New Roman" w:eastAsia="Times New Roman" w:hAnsi="Times New Roman"/>
                <w:sz w:val="20"/>
                <w:szCs w:val="20"/>
                <w:lang w:eastAsia="ru-RU"/>
              </w:rPr>
              <w:t>6</w:t>
            </w:r>
            <w:r w:rsidRPr="008E1E60">
              <w:rPr>
                <w:rFonts w:ascii="Times New Roman" w:eastAsia="Times New Roman" w:hAnsi="Times New Roman"/>
                <w:sz w:val="20"/>
                <w:szCs w:val="20"/>
                <w:lang w:eastAsia="ru-RU"/>
              </w:rPr>
              <w:t> 308,76</w:t>
            </w:r>
          </w:p>
        </w:tc>
      </w:tr>
      <w:tr w:rsidR="00E265F1" w:rsidRPr="008E1E60" w14:paraId="592E5143" w14:textId="77777777" w:rsidTr="00E265F1">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B73B8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074199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106846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0211705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210905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07DB99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246975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92A017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B86EB1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1F6191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521177E1" w14:textId="77777777" w:rsidTr="00E265F1">
        <w:trPr>
          <w:trHeight w:val="2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F06E7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2CB27D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6C3738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Иные </w:t>
            </w:r>
            <w:r>
              <w:rPr>
                <w:rFonts w:ascii="Times New Roman" w:eastAsia="Times New Roman" w:hAnsi="Times New Roman"/>
                <w:sz w:val="20"/>
                <w:szCs w:val="20"/>
                <w:lang w:eastAsia="ru-RU"/>
              </w:rPr>
              <w:t>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53343D3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61D4DC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D3DD39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7EB0AD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F0BC2E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14202B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C6F3A0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2FCC7FA7" w14:textId="77777777" w:rsidTr="00E265F1">
        <w:trPr>
          <w:trHeight w:val="272"/>
        </w:trPr>
        <w:tc>
          <w:tcPr>
            <w:tcW w:w="670" w:type="dxa"/>
            <w:tcBorders>
              <w:top w:val="single" w:sz="4" w:space="0" w:color="auto"/>
              <w:left w:val="single" w:sz="4" w:space="0" w:color="auto"/>
              <w:bottom w:val="single" w:sz="4" w:space="0" w:color="auto"/>
              <w:right w:val="single" w:sz="4" w:space="0" w:color="auto"/>
            </w:tcBorders>
            <w:vAlign w:val="center"/>
            <w:hideMark/>
          </w:tcPr>
          <w:p w14:paraId="0330D712" w14:textId="77777777" w:rsidR="00E265F1" w:rsidRPr="008E1E60" w:rsidRDefault="00E265F1" w:rsidP="00E265F1">
            <w:pPr>
              <w:spacing w:after="0" w:line="238" w:lineRule="auto"/>
              <w:jc w:val="center"/>
              <w:rPr>
                <w:rFonts w:ascii="Times New Roman" w:eastAsia="Times New Roman" w:hAnsi="Times New Roman"/>
                <w:b/>
                <w:sz w:val="20"/>
                <w:szCs w:val="20"/>
                <w:lang w:eastAsia="ru-RU"/>
              </w:rPr>
            </w:pPr>
            <w:r w:rsidRPr="008E1E60">
              <w:rPr>
                <w:rFonts w:ascii="Times New Roman" w:hAnsi="Times New Roman"/>
                <w:sz w:val="20"/>
                <w:szCs w:val="20"/>
              </w:rPr>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hideMark/>
          </w:tcPr>
          <w:p w14:paraId="03B78956" w14:textId="77777777" w:rsidR="00E265F1" w:rsidRPr="008E1E60" w:rsidRDefault="00E265F1" w:rsidP="00E265F1">
            <w:pPr>
              <w:spacing w:after="0" w:line="238" w:lineRule="auto"/>
              <w:jc w:val="center"/>
              <w:rPr>
                <w:rFonts w:ascii="Times New Roman" w:eastAsia="Times New Roman" w:hAnsi="Times New Roman"/>
                <w:b/>
                <w:bCs/>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hideMark/>
          </w:tcPr>
          <w:p w14:paraId="331C59C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hideMark/>
          </w:tcPr>
          <w:p w14:paraId="61ACCDDF"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hideMark/>
          </w:tcPr>
          <w:p w14:paraId="3D62C382"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0F32C25"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BF139B8"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0401D1D"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6A9B023"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76D6F6F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10</w:t>
            </w:r>
          </w:p>
        </w:tc>
      </w:tr>
      <w:tr w:rsidR="00E265F1" w:rsidRPr="008E1E60" w14:paraId="43E2D6C0" w14:textId="77777777" w:rsidTr="00E265F1">
        <w:trPr>
          <w:trHeight w:val="272"/>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349E62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550E9698"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Основное мероприятие:                                       Мероприятия в области коммунального хозяйства</w:t>
            </w:r>
          </w:p>
        </w:tc>
        <w:tc>
          <w:tcPr>
            <w:tcW w:w="1833" w:type="dxa"/>
            <w:tcBorders>
              <w:top w:val="single" w:sz="4" w:space="0" w:color="auto"/>
              <w:left w:val="single" w:sz="4" w:space="0" w:color="auto"/>
              <w:bottom w:val="single" w:sz="4" w:space="0" w:color="auto"/>
              <w:right w:val="single" w:sz="4" w:space="0" w:color="auto"/>
            </w:tcBorders>
            <w:vAlign w:val="center"/>
            <w:hideMark/>
          </w:tcPr>
          <w:p w14:paraId="2BB422C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8A80DA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29 006,87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220B13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171 373,17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B3A390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1 381,90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3AAC36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322 743,36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916CB3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776 540,13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A7EC86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77 300,00</w:t>
            </w:r>
          </w:p>
        </w:tc>
        <w:tc>
          <w:tcPr>
            <w:tcW w:w="1116" w:type="dxa"/>
            <w:tcBorders>
              <w:top w:val="single" w:sz="4" w:space="0" w:color="auto"/>
              <w:left w:val="single" w:sz="4" w:space="0" w:color="auto"/>
              <w:bottom w:val="single" w:sz="4" w:space="0" w:color="auto"/>
              <w:right w:val="single" w:sz="4" w:space="0" w:color="auto"/>
            </w:tcBorders>
            <w:vAlign w:val="center"/>
          </w:tcPr>
          <w:p w14:paraId="1CDC20C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34424E2" w14:textId="77777777" w:rsidTr="00E265F1">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5556C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4EEA74D"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294DF7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444D64F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hideMark/>
          </w:tcPr>
          <w:p w14:paraId="6827534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7B3058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9E7654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bCs/>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D263EB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F4018F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909AD2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9BB3D33" w14:textId="77777777" w:rsidTr="00E265F1">
        <w:trPr>
          <w:trHeight w:val="2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47ADA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0DE6278"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E747E4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hideMark/>
          </w:tcPr>
          <w:p w14:paraId="461CED6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hideMark/>
          </w:tcPr>
          <w:p w14:paraId="5ECBE46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F0528E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FF846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bCs/>
                <w:sz w:val="20"/>
                <w:szCs w:val="20"/>
                <w:lang w:eastAsia="ru-RU"/>
              </w:rPr>
              <w:t>309 058,74</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C86623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459 946,22</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A73B8A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480514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AAA2E64" w14:textId="77777777" w:rsidTr="00E265F1">
        <w:trPr>
          <w:trHeight w:val="4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7CC0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4CA339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C29A03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3F4239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29 006,87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80627E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171 373,17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F34BC4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1 381,90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527CBF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13 684,62</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2C8398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316 593,91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65349A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77 300,00</w:t>
            </w:r>
          </w:p>
        </w:tc>
        <w:tc>
          <w:tcPr>
            <w:tcW w:w="1116" w:type="dxa"/>
            <w:tcBorders>
              <w:top w:val="single" w:sz="4" w:space="0" w:color="auto"/>
              <w:left w:val="single" w:sz="4" w:space="0" w:color="auto"/>
              <w:bottom w:val="single" w:sz="4" w:space="0" w:color="auto"/>
              <w:right w:val="single" w:sz="4" w:space="0" w:color="auto"/>
            </w:tcBorders>
            <w:vAlign w:val="center"/>
          </w:tcPr>
          <w:p w14:paraId="043E720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0FB1928" w14:textId="77777777" w:rsidTr="00E265F1">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C2B21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1369DDA"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752A65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8C3170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6F57BB8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3C18B8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313568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7EC06C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4CD234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5CCEB4C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7CD648FD" w14:textId="77777777" w:rsidTr="00E265F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0D09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64F58DA"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D1044E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43094C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36C98DD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D530CE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622E2A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235E919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E031A2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58101A8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4E3E2CD4" w14:textId="77777777" w:rsidTr="00E265F1">
        <w:trPr>
          <w:trHeight w:val="200"/>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3BB089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1.1.</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7945A4A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Ремонт, реконструкция </w:t>
            </w:r>
            <w:r w:rsidRPr="008E1E60">
              <w:rPr>
                <w:rFonts w:ascii="Times New Roman" w:eastAsia="Times New Roman" w:hAnsi="Times New Roman"/>
                <w:sz w:val="20"/>
                <w:szCs w:val="20"/>
                <w:lang w:eastAsia="ru-RU"/>
              </w:rPr>
              <w:br/>
              <w:t xml:space="preserve">объектов теплоснабжения, </w:t>
            </w:r>
          </w:p>
          <w:p w14:paraId="7FC9A68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bCs/>
                <w:sz w:val="20"/>
                <w:szCs w:val="20"/>
                <w:lang w:eastAsia="ru-RU"/>
              </w:rPr>
              <w:t>Приложение № 5</w:t>
            </w:r>
          </w:p>
        </w:tc>
        <w:tc>
          <w:tcPr>
            <w:tcW w:w="1833" w:type="dxa"/>
            <w:tcBorders>
              <w:top w:val="single" w:sz="4" w:space="0" w:color="auto"/>
              <w:left w:val="single" w:sz="4" w:space="0" w:color="auto"/>
              <w:bottom w:val="single" w:sz="4" w:space="0" w:color="auto"/>
              <w:right w:val="single" w:sz="4" w:space="0" w:color="auto"/>
            </w:tcBorders>
            <w:vAlign w:val="center"/>
            <w:hideMark/>
          </w:tcPr>
          <w:p w14:paraId="7606749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0B2AB5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13 904,71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163887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66 432,53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276F3B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8701C4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FF8B79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176 220,39</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3A8DF3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0894C3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B768667" w14:textId="77777777" w:rsidTr="00E265F1">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4AA01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3ECCC2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E61C62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37FC481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465BC7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DFC30F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EEE763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5D3A5F6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36A74B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60D68B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708D0FB" w14:textId="77777777" w:rsidTr="00E265F1">
        <w:trPr>
          <w:trHeight w:val="1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0EDC0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E1CFF9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986436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0ED3E64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23656A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9A6761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20C55B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5E40809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B92865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F395F4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CE5EF96"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45EAD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D4F737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C0DF7D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EEA023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13 904,71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263F5A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66 432,53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FD3392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5440C7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EA025A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176 220,39</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0D03B8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F8859B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99F42D6" w14:textId="77777777" w:rsidTr="00E265F1">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251E5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709C91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D738CB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4EACFE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3F37A9D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57A6DE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4D7DD0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7846939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699812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9FC283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7684706E" w14:textId="77777777" w:rsidTr="00E265F1">
        <w:trPr>
          <w:trHeight w:val="3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D3CD7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17DC07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04C9F1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67F3E3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1A82CBA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6CC83D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EE9A5D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348C1CC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E3982F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F623B2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3136A73C" w14:textId="77777777" w:rsidTr="00E265F1">
        <w:trPr>
          <w:trHeight w:val="189"/>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1DA126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1.2.</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3600457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Ремонт, реконструкция </w:t>
            </w:r>
            <w:r w:rsidRPr="008E1E60">
              <w:rPr>
                <w:rFonts w:ascii="Times New Roman" w:eastAsia="Times New Roman" w:hAnsi="Times New Roman"/>
                <w:sz w:val="20"/>
                <w:szCs w:val="20"/>
                <w:lang w:eastAsia="ru-RU"/>
              </w:rPr>
              <w:br/>
              <w:t xml:space="preserve">объектов водоснабжения и водоотведения, </w:t>
            </w:r>
          </w:p>
          <w:p w14:paraId="4376D15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bCs/>
                <w:sz w:val="20"/>
                <w:szCs w:val="20"/>
                <w:lang w:eastAsia="ru-RU"/>
              </w:rPr>
              <w:t>Приложение № 5</w:t>
            </w:r>
          </w:p>
        </w:tc>
        <w:tc>
          <w:tcPr>
            <w:tcW w:w="1833" w:type="dxa"/>
            <w:tcBorders>
              <w:top w:val="single" w:sz="4" w:space="0" w:color="auto"/>
              <w:left w:val="single" w:sz="4" w:space="0" w:color="auto"/>
              <w:bottom w:val="single" w:sz="4" w:space="0" w:color="auto"/>
              <w:right w:val="single" w:sz="4" w:space="0" w:color="auto"/>
            </w:tcBorders>
            <w:vAlign w:val="center"/>
            <w:hideMark/>
          </w:tcPr>
          <w:p w14:paraId="40498C8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0A22C4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15 102,16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8889F7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86 840,64</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C59861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17B257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C58DD4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122 548,38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82EF77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CD7788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65F499D" w14:textId="77777777" w:rsidTr="00E265F1">
        <w:trPr>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BA6F6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34FBA2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4A427F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089D9CA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19054F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9176EF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308527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0150988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BF8C2E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159A01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346E828" w14:textId="77777777" w:rsidTr="00E265F1">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97F77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0FE15A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E919E0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hideMark/>
          </w:tcPr>
          <w:p w14:paraId="136958A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B79CE4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AEBB06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EDADF6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0DB9E5B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FAE48C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C2B46C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691AE98"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45124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EDB467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D2C570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9132F6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15 102,16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00EABD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86 840,64</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DE2D84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290FE9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F83503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122 548,38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BA9A07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57D64D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E395DFA" w14:textId="77777777" w:rsidTr="00E265F1">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3E30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A8A176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EB1A92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0B3475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68C485F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654E2E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192516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354A865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7104C8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7540B1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4CD7CCBE" w14:textId="77777777" w:rsidTr="00E265F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D6E84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499EF4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8454E47" w14:textId="2985C3AD" w:rsidR="00E265F1" w:rsidRDefault="00E265F1" w:rsidP="00E265F1">
            <w:pPr>
              <w:spacing w:after="0" w:line="238"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Иные внебюджетные источники</w:t>
            </w:r>
          </w:p>
          <w:p w14:paraId="45D8D881" w14:textId="77777777" w:rsidR="00E265F1" w:rsidRDefault="00E265F1" w:rsidP="00E265F1">
            <w:pPr>
              <w:spacing w:after="0" w:line="238" w:lineRule="auto"/>
              <w:rPr>
                <w:rFonts w:ascii="Times New Roman" w:eastAsia="Times New Roman" w:hAnsi="Times New Roman"/>
                <w:sz w:val="20"/>
                <w:szCs w:val="20"/>
                <w:lang w:eastAsia="ru-RU"/>
              </w:rPr>
            </w:pPr>
          </w:p>
          <w:p w14:paraId="2AF6971E" w14:textId="77777777" w:rsidR="00E265F1" w:rsidRDefault="00E265F1" w:rsidP="00E265F1">
            <w:pPr>
              <w:spacing w:after="0" w:line="238" w:lineRule="auto"/>
              <w:rPr>
                <w:rFonts w:ascii="Times New Roman" w:eastAsia="Times New Roman" w:hAnsi="Times New Roman"/>
                <w:sz w:val="20"/>
                <w:szCs w:val="20"/>
                <w:lang w:eastAsia="ru-RU"/>
              </w:rPr>
            </w:pPr>
          </w:p>
          <w:p w14:paraId="511033F6" w14:textId="77777777" w:rsidR="00E265F1" w:rsidRDefault="00E265F1" w:rsidP="00E265F1">
            <w:pPr>
              <w:spacing w:after="0" w:line="238" w:lineRule="auto"/>
              <w:rPr>
                <w:rFonts w:ascii="Times New Roman" w:eastAsia="Times New Roman" w:hAnsi="Times New Roman"/>
                <w:sz w:val="20"/>
                <w:szCs w:val="20"/>
                <w:lang w:eastAsia="ru-RU"/>
              </w:rPr>
            </w:pPr>
          </w:p>
          <w:p w14:paraId="75A64AF1" w14:textId="77777777" w:rsidR="00E265F1" w:rsidRDefault="00E265F1" w:rsidP="00E265F1">
            <w:pPr>
              <w:spacing w:after="0" w:line="238" w:lineRule="auto"/>
              <w:rPr>
                <w:rFonts w:ascii="Times New Roman" w:eastAsia="Times New Roman" w:hAnsi="Times New Roman"/>
                <w:sz w:val="20"/>
                <w:szCs w:val="20"/>
                <w:lang w:eastAsia="ru-RU"/>
              </w:rPr>
            </w:pPr>
          </w:p>
          <w:p w14:paraId="0795F2F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vAlign w:val="center"/>
            <w:hideMark/>
          </w:tcPr>
          <w:p w14:paraId="1E95D6E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75621D1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0036FB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EE0E63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04EDA58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BF4E19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6C7E859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E50C9B" w14:paraId="36335273" w14:textId="77777777" w:rsidTr="00E265F1">
        <w:trPr>
          <w:trHeight w:val="230"/>
        </w:trPr>
        <w:tc>
          <w:tcPr>
            <w:tcW w:w="670" w:type="dxa"/>
            <w:tcBorders>
              <w:top w:val="single" w:sz="4" w:space="0" w:color="auto"/>
              <w:left w:val="single" w:sz="4" w:space="0" w:color="auto"/>
              <w:bottom w:val="single" w:sz="4" w:space="0" w:color="auto"/>
              <w:right w:val="single" w:sz="4" w:space="0" w:color="auto"/>
            </w:tcBorders>
            <w:vAlign w:val="center"/>
          </w:tcPr>
          <w:p w14:paraId="0DD67B9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hAnsi="Times New Roman"/>
                <w:sz w:val="20"/>
                <w:szCs w:val="20"/>
              </w:rPr>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tcPr>
          <w:p w14:paraId="78508FF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45B012C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tcPr>
          <w:p w14:paraId="0ECE507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tcPr>
          <w:p w14:paraId="1BF1A0B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tcPr>
          <w:p w14:paraId="1FAFBB9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33BC564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5B4724D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535CD1F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2AEF379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39452A98" w14:textId="77777777" w:rsidTr="00E265F1">
        <w:trPr>
          <w:trHeight w:val="230"/>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69EED60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1.3.</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0A9592A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Строительство объектов коммунальной инфраструктуры,</w:t>
            </w:r>
            <w:r w:rsidRPr="008E1E60">
              <w:rPr>
                <w:rFonts w:ascii="Times New Roman" w:eastAsia="Times New Roman" w:hAnsi="Times New Roman"/>
                <w:bCs/>
                <w:sz w:val="20"/>
                <w:szCs w:val="20"/>
                <w:lang w:eastAsia="ru-RU"/>
              </w:rPr>
              <w:t xml:space="preserve"> Приложение № 5</w:t>
            </w:r>
          </w:p>
        </w:tc>
        <w:tc>
          <w:tcPr>
            <w:tcW w:w="1833" w:type="dxa"/>
            <w:tcBorders>
              <w:top w:val="single" w:sz="4" w:space="0" w:color="auto"/>
              <w:left w:val="single" w:sz="4" w:space="0" w:color="auto"/>
              <w:bottom w:val="single" w:sz="4" w:space="0" w:color="auto"/>
              <w:right w:val="single" w:sz="4" w:space="0" w:color="auto"/>
            </w:tcBorders>
            <w:vAlign w:val="center"/>
            <w:hideMark/>
          </w:tcPr>
          <w:p w14:paraId="2726D3E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79CEFB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AA5C17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3 700,00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3FB8E4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48D2B0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6B990F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7FAA47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583B86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3ACB771" w14:textId="77777777" w:rsidTr="00E265F1">
        <w:trPr>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FDC6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D36B3A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696166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56E580D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D8CD71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F24EB3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66096F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628C507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BF854D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0DC04B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77D800B" w14:textId="77777777" w:rsidTr="00E265F1">
        <w:trPr>
          <w:trHeight w:val="1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064C4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0A9450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8C982A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05A5C5C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3A0B12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6B9849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620FAD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0A42C28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E2C602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772504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D5EB407" w14:textId="77777777" w:rsidTr="00E265F1">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5E2D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AFC187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443564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6520C2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4AA1C8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3 700,00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D14218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8573FB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6350DA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C58966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D8EE11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5FF91E6" w14:textId="77777777" w:rsidTr="00E265F1">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D6DF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AE0C5F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C1887A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2417E39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383B36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E859D0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6E5FAF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4FDAE03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AD8F7E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0AA07F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13AA365E" w14:textId="77777777" w:rsidTr="00E265F1">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8D0D3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64160C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529C18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6DF223C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D54151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DB9CE0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C219EB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30D2807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698034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60C228F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06D30378" w14:textId="77777777" w:rsidTr="00E265F1">
        <w:trPr>
          <w:trHeight w:val="248"/>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03F4753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1.4.</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54407F6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Проектно-изыскательские работы</w:t>
            </w:r>
          </w:p>
        </w:tc>
        <w:tc>
          <w:tcPr>
            <w:tcW w:w="1833" w:type="dxa"/>
            <w:tcBorders>
              <w:top w:val="single" w:sz="4" w:space="0" w:color="auto"/>
              <w:left w:val="single" w:sz="4" w:space="0" w:color="auto"/>
              <w:bottom w:val="single" w:sz="4" w:space="0" w:color="auto"/>
              <w:right w:val="single" w:sz="4" w:space="0" w:color="auto"/>
            </w:tcBorders>
            <w:vAlign w:val="center"/>
            <w:hideMark/>
          </w:tcPr>
          <w:p w14:paraId="4963E7B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8BCF66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4468E1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12 400,00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1C6B23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781,90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EAF02D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1 015,95</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B0C509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3 000,00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27D698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77 300,00</w:t>
            </w:r>
          </w:p>
        </w:tc>
        <w:tc>
          <w:tcPr>
            <w:tcW w:w="1116" w:type="dxa"/>
            <w:tcBorders>
              <w:top w:val="single" w:sz="4" w:space="0" w:color="auto"/>
              <w:left w:val="single" w:sz="4" w:space="0" w:color="auto"/>
              <w:bottom w:val="single" w:sz="4" w:space="0" w:color="auto"/>
              <w:right w:val="single" w:sz="4" w:space="0" w:color="auto"/>
            </w:tcBorders>
          </w:tcPr>
          <w:p w14:paraId="60465FB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607208F" w14:textId="77777777" w:rsidTr="00E265F1">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8BC1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395236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B7C578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1C377EF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80F5D6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07EA8F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625955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5ADF745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97DFA0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0ECC32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CAED19E" w14:textId="77777777" w:rsidTr="00E265F1">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78D7A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8F7095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82EFA2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hideMark/>
          </w:tcPr>
          <w:p w14:paraId="7D3EB53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9BA775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1810A5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E776FB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0706C3B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98DED7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4DC90E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25B6282" w14:textId="77777777" w:rsidTr="00E265F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AC77F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883D35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450884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089D2E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26DCFF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12 400,00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9CF6EC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781,90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5DA856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1 015,95</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B3C1BC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3 000,00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C02820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77 300,00</w:t>
            </w:r>
          </w:p>
        </w:tc>
        <w:tc>
          <w:tcPr>
            <w:tcW w:w="1116" w:type="dxa"/>
            <w:tcBorders>
              <w:top w:val="single" w:sz="4" w:space="0" w:color="auto"/>
              <w:left w:val="single" w:sz="4" w:space="0" w:color="auto"/>
              <w:bottom w:val="single" w:sz="4" w:space="0" w:color="auto"/>
              <w:right w:val="single" w:sz="4" w:space="0" w:color="auto"/>
            </w:tcBorders>
            <w:vAlign w:val="center"/>
          </w:tcPr>
          <w:p w14:paraId="77430D1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F78DFB1" w14:textId="77777777" w:rsidTr="00E265F1">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F05F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4F5C94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43760C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B880CF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3D66C17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A19BD1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878E02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03CBB4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4E9244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F20917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53D031E3" w14:textId="77777777" w:rsidTr="00E265F1">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2A46F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FF15E6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09BE716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6A113ECD" w14:textId="77777777" w:rsidR="00E265F1" w:rsidRPr="008E1E60" w:rsidRDefault="00E265F1" w:rsidP="00E265F1">
            <w:pPr>
              <w:spacing w:after="0" w:line="238" w:lineRule="auto"/>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2A33C21" w14:textId="77777777" w:rsidR="00E265F1" w:rsidRPr="008E1E60" w:rsidRDefault="00E265F1" w:rsidP="00E265F1">
            <w:pPr>
              <w:spacing w:after="0" w:line="238" w:lineRule="auto"/>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B4688EB" w14:textId="77777777" w:rsidR="00E265F1" w:rsidRPr="008E1E60" w:rsidRDefault="00E265F1" w:rsidP="00E265F1">
            <w:pPr>
              <w:spacing w:after="0" w:line="238" w:lineRule="auto"/>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1BFF6B6D" w14:textId="77777777" w:rsidR="00E265F1" w:rsidRPr="008E1E60" w:rsidRDefault="00E265F1" w:rsidP="00E265F1">
            <w:pPr>
              <w:spacing w:after="0" w:line="238" w:lineRule="auto"/>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30C8F616" w14:textId="77777777" w:rsidR="00E265F1" w:rsidRPr="00E50C9B" w:rsidRDefault="00E265F1" w:rsidP="00E265F1">
            <w:pPr>
              <w:spacing w:after="0" w:line="238" w:lineRule="auto"/>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8957A64" w14:textId="77777777" w:rsidR="00E265F1" w:rsidRPr="00E50C9B" w:rsidRDefault="00E265F1" w:rsidP="00E265F1">
            <w:pPr>
              <w:spacing w:after="0" w:line="238" w:lineRule="auto"/>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09852459" w14:textId="77777777" w:rsidR="00E265F1" w:rsidRPr="00E50C9B" w:rsidRDefault="00E265F1" w:rsidP="00E265F1">
            <w:pPr>
              <w:spacing w:after="0" w:line="238" w:lineRule="auto"/>
              <w:rPr>
                <w:rFonts w:ascii="Times New Roman" w:hAnsi="Times New Roman"/>
                <w:sz w:val="20"/>
                <w:szCs w:val="20"/>
              </w:rPr>
            </w:pPr>
          </w:p>
        </w:tc>
      </w:tr>
      <w:tr w:rsidR="00E265F1" w:rsidRPr="008E1E60" w14:paraId="24FF40B1" w14:textId="77777777" w:rsidTr="00E265F1">
        <w:trPr>
          <w:trHeight w:val="177"/>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7516BD3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1.5.</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0465A21A"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sz w:val="20"/>
                <w:szCs w:val="20"/>
                <w:lang w:eastAsia="ru-RU"/>
              </w:rPr>
              <w:t>Приобретение пожарных гидрантов,</w:t>
            </w:r>
            <w:r w:rsidRPr="008E1E60">
              <w:rPr>
                <w:rFonts w:ascii="Times New Roman" w:eastAsia="Times New Roman" w:hAnsi="Times New Roman"/>
                <w:bCs/>
                <w:sz w:val="20"/>
                <w:szCs w:val="20"/>
                <w:lang w:eastAsia="ru-RU"/>
              </w:rPr>
              <w:t xml:space="preserve"> </w:t>
            </w:r>
          </w:p>
          <w:p w14:paraId="4A087F0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bCs/>
                <w:sz w:val="20"/>
                <w:szCs w:val="20"/>
                <w:lang w:eastAsia="ru-RU"/>
              </w:rPr>
              <w:t>Приложение № 5</w:t>
            </w:r>
          </w:p>
        </w:tc>
        <w:tc>
          <w:tcPr>
            <w:tcW w:w="1833" w:type="dxa"/>
            <w:tcBorders>
              <w:top w:val="single" w:sz="4" w:space="0" w:color="auto"/>
              <w:left w:val="single" w:sz="4" w:space="0" w:color="auto"/>
              <w:bottom w:val="single" w:sz="4" w:space="0" w:color="auto"/>
              <w:right w:val="single" w:sz="4" w:space="0" w:color="auto"/>
            </w:tcBorders>
            <w:vAlign w:val="center"/>
            <w:hideMark/>
          </w:tcPr>
          <w:p w14:paraId="42FF447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5F2067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0EE9B0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CBF5F2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4B2005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599,80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BC39A5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A03DC6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12A760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2C49553" w14:textId="77777777" w:rsidTr="00E265F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617EB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A47506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CE561E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36E9C1D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0BF51A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6ACD5C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F92FAA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34A6C91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D7C2FF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049300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D6C6E3E" w14:textId="77777777" w:rsidTr="00E265F1">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A152A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9EC2DF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4ACA5D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hideMark/>
          </w:tcPr>
          <w:p w14:paraId="7E62F0A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4B76F2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C2F99B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928A89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37D8A22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CD2020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FA44EB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ABE4714"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DF70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F89707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6ADAC8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FBF87B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1C6297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A314D4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06DE26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599,80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294365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AF5205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8E66BB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FB09E16" w14:textId="77777777" w:rsidTr="00E265F1">
        <w:trPr>
          <w:trHeight w:val="1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B9CC0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2D58C8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57DCCD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629641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2CF0F77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352132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EB59C3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48374DD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CB1F2D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21BD213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5BDB33FC"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ADA10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107B79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01B66EA" w14:textId="77777777" w:rsidR="00E265F1"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2DCCE06D" w14:textId="77777777" w:rsidR="00E265F1" w:rsidRDefault="00E265F1" w:rsidP="00E265F1">
            <w:pPr>
              <w:spacing w:after="0" w:line="238" w:lineRule="auto"/>
              <w:rPr>
                <w:rFonts w:ascii="Times New Roman" w:eastAsia="Times New Roman" w:hAnsi="Times New Roman"/>
                <w:sz w:val="20"/>
                <w:szCs w:val="20"/>
                <w:lang w:eastAsia="ru-RU"/>
              </w:rPr>
            </w:pPr>
          </w:p>
          <w:p w14:paraId="27CA7A75" w14:textId="77777777" w:rsidR="00E265F1" w:rsidRDefault="00E265F1" w:rsidP="00E265F1">
            <w:pPr>
              <w:spacing w:after="0" w:line="238" w:lineRule="auto"/>
              <w:rPr>
                <w:rFonts w:ascii="Times New Roman" w:eastAsia="Times New Roman" w:hAnsi="Times New Roman"/>
                <w:sz w:val="20"/>
                <w:szCs w:val="20"/>
                <w:lang w:eastAsia="ru-RU"/>
              </w:rPr>
            </w:pPr>
          </w:p>
          <w:p w14:paraId="1DC8B193" w14:textId="77777777" w:rsidR="00E265F1" w:rsidRDefault="00E265F1" w:rsidP="00E265F1">
            <w:pPr>
              <w:spacing w:after="0" w:line="238" w:lineRule="auto"/>
              <w:rPr>
                <w:rFonts w:ascii="Times New Roman" w:eastAsia="Times New Roman" w:hAnsi="Times New Roman"/>
                <w:sz w:val="20"/>
                <w:szCs w:val="20"/>
                <w:lang w:eastAsia="ru-RU"/>
              </w:rPr>
            </w:pPr>
          </w:p>
          <w:p w14:paraId="37510A6D"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3B09D00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vAlign w:val="center"/>
            <w:hideMark/>
          </w:tcPr>
          <w:p w14:paraId="027DE9D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337FD1E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9A3DEF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EAC762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293C9AC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50A35A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43BA444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775A0450" w14:textId="77777777" w:rsidTr="00E265F1">
        <w:trPr>
          <w:trHeight w:val="230"/>
        </w:trPr>
        <w:tc>
          <w:tcPr>
            <w:tcW w:w="670" w:type="dxa"/>
            <w:tcBorders>
              <w:top w:val="single" w:sz="4" w:space="0" w:color="auto"/>
              <w:left w:val="single" w:sz="4" w:space="0" w:color="auto"/>
              <w:bottom w:val="single" w:sz="4" w:space="0" w:color="auto"/>
              <w:right w:val="single" w:sz="4" w:space="0" w:color="auto"/>
            </w:tcBorders>
            <w:vAlign w:val="center"/>
          </w:tcPr>
          <w:p w14:paraId="0366279D"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hAnsi="Times New Roman"/>
                <w:sz w:val="20"/>
                <w:szCs w:val="20"/>
              </w:rPr>
              <w:t>1</w:t>
            </w:r>
          </w:p>
        </w:tc>
        <w:tc>
          <w:tcPr>
            <w:tcW w:w="4927" w:type="dxa"/>
            <w:tcBorders>
              <w:top w:val="single" w:sz="4" w:space="0" w:color="auto"/>
              <w:left w:val="single" w:sz="4" w:space="0" w:color="auto"/>
              <w:bottom w:val="single" w:sz="4" w:space="0" w:color="auto"/>
              <w:right w:val="single" w:sz="4" w:space="0" w:color="auto"/>
            </w:tcBorders>
            <w:vAlign w:val="center"/>
          </w:tcPr>
          <w:p w14:paraId="010A561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0494FEE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tcPr>
          <w:p w14:paraId="6303C24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w:t>
            </w:r>
          </w:p>
        </w:tc>
        <w:tc>
          <w:tcPr>
            <w:tcW w:w="1116" w:type="dxa"/>
            <w:tcBorders>
              <w:top w:val="single" w:sz="4" w:space="0" w:color="auto"/>
              <w:left w:val="single" w:sz="4" w:space="0" w:color="auto"/>
              <w:bottom w:val="single" w:sz="4" w:space="0" w:color="auto"/>
              <w:right w:val="single" w:sz="4" w:space="0" w:color="auto"/>
            </w:tcBorders>
            <w:vAlign w:val="center"/>
          </w:tcPr>
          <w:p w14:paraId="224010E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w:t>
            </w:r>
          </w:p>
        </w:tc>
        <w:tc>
          <w:tcPr>
            <w:tcW w:w="1116" w:type="dxa"/>
            <w:tcBorders>
              <w:top w:val="single" w:sz="4" w:space="0" w:color="auto"/>
              <w:left w:val="single" w:sz="4" w:space="0" w:color="auto"/>
              <w:bottom w:val="single" w:sz="4" w:space="0" w:color="auto"/>
              <w:right w:val="single" w:sz="4" w:space="0" w:color="auto"/>
            </w:tcBorders>
            <w:vAlign w:val="center"/>
          </w:tcPr>
          <w:p w14:paraId="0ED4A3D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0E9D4A1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4331156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4D0FB6B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6EE236B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11FDAA3E" w14:textId="77777777" w:rsidTr="00E265F1">
        <w:trPr>
          <w:trHeight w:val="230"/>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3645863"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hAnsi="Times New Roman"/>
                <w:sz w:val="20"/>
                <w:szCs w:val="20"/>
              </w:rPr>
              <w:t>1.6</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4B9FBA6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Мероприятие по капитальному ремонту тепловых сетей</w:t>
            </w:r>
          </w:p>
        </w:tc>
        <w:tc>
          <w:tcPr>
            <w:tcW w:w="1833" w:type="dxa"/>
            <w:tcBorders>
              <w:top w:val="single" w:sz="4" w:space="0" w:color="auto"/>
              <w:left w:val="single" w:sz="4" w:space="0" w:color="auto"/>
              <w:bottom w:val="single" w:sz="4" w:space="0" w:color="auto"/>
              <w:right w:val="single" w:sz="4" w:space="0" w:color="auto"/>
            </w:tcBorders>
            <w:vAlign w:val="center"/>
            <w:hideMark/>
          </w:tcPr>
          <w:p w14:paraId="49BE3B6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1FAF88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41C24E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6C0D36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E7A678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321 127,61</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8E1F1A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474 171,36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F01083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5A5BAD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BA7E158" w14:textId="77777777" w:rsidTr="00E265F1">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8C1B9" w14:textId="77777777" w:rsidR="00E265F1" w:rsidRPr="008E1E60" w:rsidRDefault="00E265F1" w:rsidP="00E265F1">
            <w:pPr>
              <w:spacing w:after="0" w:line="238" w:lineRule="auto"/>
              <w:rPr>
                <w:rFonts w:ascii="Times New Roman" w:hAnsi="Times New Roman"/>
                <w:sz w:val="20"/>
                <w:szCs w:val="20"/>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2ACAEB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5B6D05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164304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B9C682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A55B7D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57B0BD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bCs/>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C83568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59A93A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61FC3D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CBF4FEC" w14:textId="77777777" w:rsidTr="00E265F1">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7CE48D" w14:textId="77777777" w:rsidR="00E265F1" w:rsidRPr="008E1E60" w:rsidRDefault="00E265F1" w:rsidP="00E265F1">
            <w:pPr>
              <w:spacing w:after="0" w:line="238" w:lineRule="auto"/>
              <w:rPr>
                <w:rFonts w:ascii="Times New Roman" w:hAnsi="Times New Roman"/>
                <w:sz w:val="20"/>
                <w:szCs w:val="20"/>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C58F18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B36AF1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BE7160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B444E1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67418B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EE4772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bCs/>
                <w:sz w:val="20"/>
                <w:szCs w:val="20"/>
                <w:lang w:eastAsia="ru-RU"/>
              </w:rPr>
              <w:t>309 058,74</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DBBCAD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459 946,22</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861725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D6D7F7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2DF12DB"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69CEDA" w14:textId="77777777" w:rsidR="00E265F1" w:rsidRPr="008E1E60" w:rsidRDefault="00E265F1" w:rsidP="00E265F1">
            <w:pPr>
              <w:spacing w:after="0" w:line="238" w:lineRule="auto"/>
              <w:rPr>
                <w:rFonts w:ascii="Times New Roman" w:hAnsi="Times New Roman"/>
                <w:sz w:val="20"/>
                <w:szCs w:val="20"/>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0314AE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E1435B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85EBD8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5998F0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F11C99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86FF7A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bCs/>
                <w:sz w:val="20"/>
                <w:szCs w:val="20"/>
                <w:lang w:eastAsia="ru-RU"/>
              </w:rPr>
              <w:t>12 068,87</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A7CB24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14 225,14</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CD0749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4155EB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A4783C2"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E331E0" w14:textId="77777777" w:rsidR="00E265F1" w:rsidRPr="008E1E60" w:rsidRDefault="00E265F1" w:rsidP="00E265F1">
            <w:pPr>
              <w:spacing w:after="0" w:line="238" w:lineRule="auto"/>
              <w:rPr>
                <w:rFonts w:ascii="Times New Roman" w:hAnsi="Times New Roman"/>
                <w:sz w:val="20"/>
                <w:szCs w:val="20"/>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0FD41C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ED2571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76643D0F"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7E8766A0"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B7903D5"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C94D805"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55302942"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3ABA2F7"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5A97BD56"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76F4318F" w14:textId="77777777" w:rsidTr="00E265F1">
        <w:trPr>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965216" w14:textId="77777777" w:rsidR="00E265F1" w:rsidRPr="008E1E60" w:rsidRDefault="00E265F1" w:rsidP="00E265F1">
            <w:pPr>
              <w:spacing w:after="0" w:line="238" w:lineRule="auto"/>
              <w:rPr>
                <w:rFonts w:ascii="Times New Roman" w:hAnsi="Times New Roman"/>
                <w:sz w:val="20"/>
                <w:szCs w:val="20"/>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5D8011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AADB26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44A11ED6"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7428CB49"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C0B9DAA"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4AC5D32"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23802A39"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06E08522"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6E601435"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4659C398" w14:textId="77777777" w:rsidTr="00E265F1">
        <w:trPr>
          <w:trHeight w:val="144"/>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111E21F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1.6.1</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4C0A445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Мероприятие по энергосбережению и повышению энергетической эффективности систем коммунальной инфраструктуры Приморского края</w:t>
            </w:r>
          </w:p>
          <w:p w14:paraId="40EDAE1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Приложение № 11</w:t>
            </w:r>
          </w:p>
        </w:tc>
        <w:tc>
          <w:tcPr>
            <w:tcW w:w="1833" w:type="dxa"/>
            <w:tcBorders>
              <w:top w:val="single" w:sz="4" w:space="0" w:color="auto"/>
              <w:left w:val="single" w:sz="4" w:space="0" w:color="auto"/>
              <w:bottom w:val="single" w:sz="4" w:space="0" w:color="auto"/>
              <w:right w:val="single" w:sz="4" w:space="0" w:color="auto"/>
            </w:tcBorders>
            <w:vAlign w:val="center"/>
            <w:hideMark/>
          </w:tcPr>
          <w:p w14:paraId="793D011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460EEC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5B462E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4438E0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EADDA9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199 375,60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EA7F0E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474 171,36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BD0C4A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314F72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056082B"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B17BC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FE762A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AC0923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8B4F60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14F6C6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EFE303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88C796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01B6DC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74FCFB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BE1CBD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B783728"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4264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BBD1E4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14045C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9C1493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722BB1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A7041B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F95D39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193 394,33</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1E2ED9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459 946,22</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9C2B53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DAEF19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B6898ED"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E8BDA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4C01AB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8CCB12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FB5B9A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9A01F4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EDB9D2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A290F9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5 981,27</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4485B6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14 225,14</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6E6DA0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146279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D2B65C5"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F9F3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04C59D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C1EC0C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22D5826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3F9996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97E6C9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218BFF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5A8A0C4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D06B31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510B63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02E47A7B"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EC383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53492E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CF59A3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6529FD1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6DEE4F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001FB5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7143A3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0E0ACC6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F50E42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6D4ECB9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35E95E7E" w14:textId="77777777" w:rsidTr="00E265F1">
        <w:trPr>
          <w:trHeight w:val="258"/>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123B7D7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1.6.2</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0F488A8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Мероприятие по модернизации систем коммунальной инфраструктуры Приморского края</w:t>
            </w:r>
          </w:p>
          <w:p w14:paraId="6CF7678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Приложение № 11</w:t>
            </w:r>
          </w:p>
        </w:tc>
        <w:tc>
          <w:tcPr>
            <w:tcW w:w="1833" w:type="dxa"/>
            <w:tcBorders>
              <w:top w:val="single" w:sz="4" w:space="0" w:color="auto"/>
              <w:left w:val="single" w:sz="4" w:space="0" w:color="auto"/>
              <w:bottom w:val="single" w:sz="4" w:space="0" w:color="auto"/>
              <w:right w:val="single" w:sz="4" w:space="0" w:color="auto"/>
            </w:tcBorders>
            <w:vAlign w:val="center"/>
            <w:hideMark/>
          </w:tcPr>
          <w:p w14:paraId="6A4AD9D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493F16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AA2117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685739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8AFAAB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121 752,01</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634FFE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A4B11F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CFC4B8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81DDBE9"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ADE5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B8F9B6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F4966F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DFF82D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E4A869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C19E93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91553D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23F913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BB3BB5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926948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4C8673C"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48B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013A05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BFB14F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A609FD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7E0437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1888CA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E8A03B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115 664,41</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FBD842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482E17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C109F9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8A25F0F"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D45E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EE0B33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D47690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795A9B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39C4F0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E8FD9C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FA300F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6 087,60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B68AA7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96093F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91A14F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AC05C5C"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57F7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196E65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50FA52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643F5AD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6D8D31F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CC1AEB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D59478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3519C8B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9367AB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A0F5F1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4028FFFB"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A40F4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0EA4F0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7E5FF7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3D86EB69" w14:textId="77777777" w:rsidR="00E265F1" w:rsidRDefault="00E265F1" w:rsidP="00E265F1">
            <w:pPr>
              <w:spacing w:after="0" w:line="238" w:lineRule="auto"/>
              <w:rPr>
                <w:rFonts w:ascii="Times New Roman" w:eastAsia="Times New Roman" w:hAnsi="Times New Roman"/>
                <w:sz w:val="20"/>
                <w:szCs w:val="20"/>
                <w:lang w:eastAsia="ru-RU"/>
              </w:rPr>
            </w:pPr>
          </w:p>
          <w:p w14:paraId="7C01F58B" w14:textId="77777777" w:rsidR="00E265F1" w:rsidRDefault="00E265F1" w:rsidP="00E265F1">
            <w:pPr>
              <w:spacing w:after="0" w:line="238" w:lineRule="auto"/>
              <w:rPr>
                <w:rFonts w:ascii="Times New Roman" w:eastAsia="Times New Roman" w:hAnsi="Times New Roman"/>
                <w:sz w:val="20"/>
                <w:szCs w:val="20"/>
                <w:lang w:eastAsia="ru-RU"/>
              </w:rPr>
            </w:pPr>
          </w:p>
          <w:p w14:paraId="7235C849"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152F7311" w14:textId="77777777" w:rsidR="00E265F1" w:rsidRDefault="00E265F1" w:rsidP="00E265F1">
            <w:pPr>
              <w:spacing w:after="0" w:line="238" w:lineRule="auto"/>
              <w:rPr>
                <w:rFonts w:ascii="Times New Roman" w:eastAsia="Times New Roman" w:hAnsi="Times New Roman"/>
                <w:sz w:val="20"/>
                <w:szCs w:val="20"/>
                <w:lang w:eastAsia="ru-RU"/>
              </w:rPr>
            </w:pPr>
          </w:p>
          <w:p w14:paraId="585E0BA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tcPr>
          <w:p w14:paraId="2AF29DA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3897C7A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1D3D27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63D4BC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890445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19AA8E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554E83F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6FFEE9E4" w14:textId="77777777" w:rsidTr="00E265F1">
        <w:trPr>
          <w:trHeight w:val="265"/>
        </w:trPr>
        <w:tc>
          <w:tcPr>
            <w:tcW w:w="670" w:type="dxa"/>
            <w:tcBorders>
              <w:top w:val="single" w:sz="4" w:space="0" w:color="auto"/>
              <w:left w:val="single" w:sz="4" w:space="0" w:color="auto"/>
              <w:bottom w:val="single" w:sz="4" w:space="0" w:color="auto"/>
              <w:right w:val="single" w:sz="4" w:space="0" w:color="auto"/>
            </w:tcBorders>
            <w:vAlign w:val="center"/>
          </w:tcPr>
          <w:p w14:paraId="7FF11FF0"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tcPr>
          <w:p w14:paraId="60633FA2"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5A8D170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tcPr>
          <w:p w14:paraId="71B90D9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w:t>
            </w:r>
          </w:p>
        </w:tc>
        <w:tc>
          <w:tcPr>
            <w:tcW w:w="1116" w:type="dxa"/>
            <w:tcBorders>
              <w:top w:val="single" w:sz="4" w:space="0" w:color="auto"/>
              <w:left w:val="single" w:sz="4" w:space="0" w:color="auto"/>
              <w:bottom w:val="single" w:sz="4" w:space="0" w:color="auto"/>
              <w:right w:val="single" w:sz="4" w:space="0" w:color="auto"/>
            </w:tcBorders>
            <w:vAlign w:val="center"/>
          </w:tcPr>
          <w:p w14:paraId="634BD7A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w:t>
            </w:r>
          </w:p>
        </w:tc>
        <w:tc>
          <w:tcPr>
            <w:tcW w:w="1116" w:type="dxa"/>
            <w:tcBorders>
              <w:top w:val="single" w:sz="4" w:space="0" w:color="auto"/>
              <w:left w:val="single" w:sz="4" w:space="0" w:color="auto"/>
              <w:bottom w:val="single" w:sz="4" w:space="0" w:color="auto"/>
              <w:right w:val="single" w:sz="4" w:space="0" w:color="auto"/>
            </w:tcBorders>
            <w:vAlign w:val="center"/>
          </w:tcPr>
          <w:p w14:paraId="6F9C6A7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5EAC764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194233C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1BC8EC5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vAlign w:val="center"/>
          </w:tcPr>
          <w:p w14:paraId="061F0B3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667B95A0" w14:textId="77777777" w:rsidTr="00E265F1">
        <w:trPr>
          <w:trHeight w:val="330"/>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215FBBA7"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2</w:t>
            </w:r>
          </w:p>
        </w:tc>
        <w:tc>
          <w:tcPr>
            <w:tcW w:w="4927" w:type="dxa"/>
            <w:vMerge w:val="restart"/>
            <w:tcBorders>
              <w:top w:val="single" w:sz="4" w:space="0" w:color="auto"/>
              <w:left w:val="single" w:sz="4" w:space="0" w:color="auto"/>
              <w:bottom w:val="single" w:sz="4" w:space="0" w:color="auto"/>
              <w:right w:val="single" w:sz="4" w:space="0" w:color="auto"/>
            </w:tcBorders>
            <w:vAlign w:val="center"/>
          </w:tcPr>
          <w:p w14:paraId="70AEB7D4"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 xml:space="preserve">Основное мероприятие: Содержание, ремонт </w:t>
            </w:r>
            <w:r w:rsidRPr="008E1E60">
              <w:rPr>
                <w:rFonts w:ascii="Times New Roman" w:eastAsia="Times New Roman" w:hAnsi="Times New Roman"/>
                <w:bCs/>
                <w:sz w:val="20"/>
                <w:szCs w:val="20"/>
                <w:lang w:eastAsia="ru-RU"/>
              </w:rPr>
              <w:br/>
              <w:t>и капитальный ремонт муниципального жилищного фонда Находкинского городского округа, Приложение № 6</w:t>
            </w:r>
          </w:p>
          <w:p w14:paraId="79CF28C3" w14:textId="77777777" w:rsidR="00E265F1" w:rsidRPr="008E1E60" w:rsidRDefault="00E265F1" w:rsidP="00E265F1">
            <w:pPr>
              <w:spacing w:after="0" w:line="238" w:lineRule="auto"/>
              <w:rPr>
                <w:rFonts w:ascii="Times New Roman" w:eastAsia="Times New Roman" w:hAnsi="Times New Roman"/>
                <w:bCs/>
                <w:sz w:val="20"/>
                <w:szCs w:val="20"/>
                <w:lang w:eastAsia="ru-RU"/>
              </w:rPr>
            </w:pPr>
          </w:p>
          <w:p w14:paraId="1B5BBEA6" w14:textId="77777777" w:rsidR="00E265F1" w:rsidRPr="008E1E60" w:rsidRDefault="00E265F1" w:rsidP="00E265F1">
            <w:pPr>
              <w:spacing w:after="0" w:line="238" w:lineRule="auto"/>
              <w:rPr>
                <w:rFonts w:ascii="Times New Roman" w:eastAsia="Times New Roman" w:hAnsi="Times New Roman"/>
                <w:bCs/>
                <w:sz w:val="20"/>
                <w:szCs w:val="20"/>
                <w:lang w:eastAsia="ru-RU"/>
              </w:rPr>
            </w:pPr>
          </w:p>
          <w:p w14:paraId="29AD98E2"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3CEE0E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295FC3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5 439,28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EF9BA1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25 500,00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D643A8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4 555,84</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927104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4 989,35</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AA88AE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5 000,00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EE667B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82675A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4216129" w14:textId="77777777" w:rsidTr="00E265F1">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2809CC"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10C9573"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ACE3B6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4CA14C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78C8E1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633896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22B231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0BEDE7B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0DE764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16D2B4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C897455" w14:textId="77777777" w:rsidTr="00E265F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994819"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66FB7A1"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6E47F7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6F9F7B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EA1871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5C7719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F5E772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060E6C0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2527C3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1733A1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7377D76"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4095C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8BED646"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C2F133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5022D3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5 439,28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F8E060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25 500,00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68918A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4 555,84</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48277E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4 989,35</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C3DF70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 xml:space="preserve"> 5 000,00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03BF21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6C3F91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29C0B13" w14:textId="77777777" w:rsidTr="00E265F1">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4E1BF"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FE539F9"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7EDDA4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3ADBA0F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6BA44E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2F0FA8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1C6D20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7373FBA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389635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8B4292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0AAA9540" w14:textId="77777777" w:rsidTr="00E265F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19113"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5075016"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4981FB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0B06043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0DC0C7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4D624D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64F30A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5709798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187000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53193F9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08766457" w14:textId="77777777" w:rsidTr="00E265F1">
        <w:trPr>
          <w:trHeight w:val="279"/>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D2C6D99"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3</w:t>
            </w:r>
          </w:p>
        </w:tc>
        <w:tc>
          <w:tcPr>
            <w:tcW w:w="4927" w:type="dxa"/>
            <w:vMerge w:val="restart"/>
            <w:tcBorders>
              <w:top w:val="single" w:sz="4" w:space="0" w:color="auto"/>
              <w:left w:val="single" w:sz="4" w:space="0" w:color="auto"/>
              <w:bottom w:val="single" w:sz="4" w:space="0" w:color="auto"/>
              <w:right w:val="single" w:sz="4" w:space="0" w:color="auto"/>
            </w:tcBorders>
            <w:vAlign w:val="center"/>
          </w:tcPr>
          <w:p w14:paraId="3C756D02"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 xml:space="preserve">Основное мероприятие:                                           Обустройство многоквартирных домов  Находкинского городского округа пандусами  и иными средствами доступности </w:t>
            </w:r>
            <w:r w:rsidRPr="008E1E60">
              <w:rPr>
                <w:rFonts w:ascii="Times New Roman" w:eastAsia="Times New Roman" w:hAnsi="Times New Roman"/>
                <w:bCs/>
                <w:sz w:val="20"/>
                <w:szCs w:val="20"/>
                <w:lang w:eastAsia="ru-RU"/>
              </w:rPr>
              <w:br/>
              <w:t>для инвалидов, Приложение № 8</w:t>
            </w:r>
          </w:p>
          <w:p w14:paraId="7FE3CB2D" w14:textId="77777777" w:rsidR="00E265F1" w:rsidRPr="008E1E60" w:rsidRDefault="00E265F1" w:rsidP="00E265F1">
            <w:pPr>
              <w:spacing w:after="0" w:line="238" w:lineRule="auto"/>
              <w:rPr>
                <w:rFonts w:ascii="Times New Roman" w:eastAsia="Times New Roman" w:hAnsi="Times New Roman"/>
                <w:bCs/>
                <w:sz w:val="20"/>
                <w:szCs w:val="20"/>
                <w:lang w:eastAsia="ru-RU"/>
              </w:rPr>
            </w:pPr>
          </w:p>
          <w:p w14:paraId="60F67B4D"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AE51FD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303B0B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F9FDB2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2A79D0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176,55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33F9CA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A69E30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B38338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61D98A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D2218F6" w14:textId="77777777" w:rsidTr="00E265F1">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40205"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BFE5E4B"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874535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1AE004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B4C9AA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4D6A94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A27E44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776C499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04FCD4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082988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83FF85D" w14:textId="77777777" w:rsidTr="00E265F1">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244565"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A871E1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C9A2F7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21CFE7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D5BFC3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CE7BF1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19AD1E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3B72C6F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D47888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C4CC57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544BE06" w14:textId="77777777" w:rsidTr="00E265F1">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27E020"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9CE0B62"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0978DB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235FA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51A0EF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3BC277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176,55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442D9F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3B1D65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878A51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7633DB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C213E74" w14:textId="77777777" w:rsidTr="00E265F1">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ACCEA"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FD3F39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134C5B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092D45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0BE961B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356FF0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B827CF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28001BB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7351AF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B5878D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73E04C26" w14:textId="77777777" w:rsidTr="00E265F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5BA43"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3A7792E"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AE08F3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3E2D89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509D029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279F30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B6C99D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6056F8E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398161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C94CF4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2F83A155" w14:textId="77777777" w:rsidTr="00E265F1">
        <w:trPr>
          <w:trHeight w:val="260"/>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7ED6561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3.1.</w:t>
            </w:r>
          </w:p>
        </w:tc>
        <w:tc>
          <w:tcPr>
            <w:tcW w:w="4927" w:type="dxa"/>
            <w:vMerge w:val="restart"/>
            <w:tcBorders>
              <w:top w:val="single" w:sz="4" w:space="0" w:color="auto"/>
              <w:left w:val="single" w:sz="4" w:space="0" w:color="auto"/>
              <w:bottom w:val="single" w:sz="4" w:space="0" w:color="auto"/>
              <w:right w:val="single" w:sz="4" w:space="0" w:color="auto"/>
            </w:tcBorders>
            <w:hideMark/>
          </w:tcPr>
          <w:p w14:paraId="7FB1E68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Разработка проектной документации по обустройству многоквартирных домов  пандусами и иными средствами доступности для инвалидов</w:t>
            </w:r>
          </w:p>
        </w:tc>
        <w:tc>
          <w:tcPr>
            <w:tcW w:w="1833" w:type="dxa"/>
            <w:tcBorders>
              <w:top w:val="single" w:sz="4" w:space="0" w:color="auto"/>
              <w:left w:val="single" w:sz="4" w:space="0" w:color="auto"/>
              <w:bottom w:val="single" w:sz="4" w:space="0" w:color="auto"/>
              <w:right w:val="single" w:sz="4" w:space="0" w:color="auto"/>
            </w:tcBorders>
            <w:vAlign w:val="center"/>
            <w:hideMark/>
          </w:tcPr>
          <w:p w14:paraId="66E4D29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hideMark/>
          </w:tcPr>
          <w:p w14:paraId="736F715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hideMark/>
          </w:tcPr>
          <w:p w14:paraId="155D422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hideMark/>
          </w:tcPr>
          <w:p w14:paraId="35BF705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hideMark/>
          </w:tcPr>
          <w:p w14:paraId="0C46815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hideMark/>
          </w:tcPr>
          <w:p w14:paraId="07DCD37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600,00</w:t>
            </w:r>
          </w:p>
        </w:tc>
        <w:tc>
          <w:tcPr>
            <w:tcW w:w="1116" w:type="dxa"/>
            <w:tcBorders>
              <w:top w:val="single" w:sz="4" w:space="0" w:color="auto"/>
              <w:left w:val="single" w:sz="4" w:space="0" w:color="auto"/>
              <w:bottom w:val="single" w:sz="4" w:space="0" w:color="auto"/>
              <w:right w:val="single" w:sz="4" w:space="0" w:color="auto"/>
            </w:tcBorders>
            <w:hideMark/>
          </w:tcPr>
          <w:p w14:paraId="3DA9C63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526E09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C285929" w14:textId="77777777" w:rsidTr="00E265F1">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D0F97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70038C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E8F1A9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12FCB73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40DFCC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7A6DD1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77CBF2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17BE286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5213DE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750A72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F230CD8" w14:textId="77777777" w:rsidTr="00E265F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F127E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894909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67D1D7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38DF8EB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373808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117EBF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DC4C3B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0096156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8C0186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C7567F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30B92CC" w14:textId="77777777" w:rsidTr="00E265F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B097F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7C1D61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23DF1A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D6CD60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5BD17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480876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1D7FA0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59E9B9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0C364D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300716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97BB5E1" w14:textId="77777777" w:rsidTr="00E265F1">
        <w:trPr>
          <w:trHeight w:val="1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0B8B3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BE9184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855E87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2C4C4D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21BF9C2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ED68BA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7B7D5A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028BBDD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5FF6D2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30A340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3A494E61" w14:textId="77777777" w:rsidTr="00E265F1">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FD6CF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A499BE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14EF409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398DBFDE" w14:textId="77777777" w:rsidR="00E265F1" w:rsidRDefault="00E265F1" w:rsidP="00E265F1">
            <w:pPr>
              <w:spacing w:after="0" w:line="238" w:lineRule="auto"/>
              <w:rPr>
                <w:rFonts w:ascii="Times New Roman" w:eastAsia="Times New Roman" w:hAnsi="Times New Roman"/>
                <w:sz w:val="20"/>
                <w:szCs w:val="20"/>
                <w:lang w:eastAsia="ru-RU"/>
              </w:rPr>
            </w:pPr>
          </w:p>
          <w:p w14:paraId="0E06676A" w14:textId="77777777" w:rsidR="00E265F1" w:rsidRDefault="00E265F1" w:rsidP="00E265F1">
            <w:pPr>
              <w:spacing w:after="0" w:line="238" w:lineRule="auto"/>
              <w:rPr>
                <w:rFonts w:ascii="Times New Roman" w:eastAsia="Times New Roman" w:hAnsi="Times New Roman"/>
                <w:sz w:val="20"/>
                <w:szCs w:val="20"/>
                <w:lang w:eastAsia="ru-RU"/>
              </w:rPr>
            </w:pPr>
          </w:p>
          <w:p w14:paraId="4C148F11" w14:textId="77777777" w:rsidR="00E265F1" w:rsidRDefault="00E265F1" w:rsidP="00E265F1">
            <w:pPr>
              <w:spacing w:after="0" w:line="238" w:lineRule="auto"/>
              <w:rPr>
                <w:rFonts w:ascii="Times New Roman" w:eastAsia="Times New Roman" w:hAnsi="Times New Roman"/>
                <w:sz w:val="20"/>
                <w:szCs w:val="20"/>
                <w:lang w:eastAsia="ru-RU"/>
              </w:rPr>
            </w:pPr>
          </w:p>
          <w:p w14:paraId="4BC1647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vAlign w:val="center"/>
          </w:tcPr>
          <w:p w14:paraId="55388C5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56CAE4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56707B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C9F4E7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46932A4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6C93B2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40EF602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526A0650" w14:textId="77777777" w:rsidTr="00E265F1">
        <w:trPr>
          <w:trHeight w:val="249"/>
        </w:trPr>
        <w:tc>
          <w:tcPr>
            <w:tcW w:w="670" w:type="dxa"/>
            <w:tcBorders>
              <w:top w:val="single" w:sz="4" w:space="0" w:color="auto"/>
              <w:left w:val="single" w:sz="4" w:space="0" w:color="auto"/>
              <w:bottom w:val="single" w:sz="4" w:space="0" w:color="auto"/>
              <w:right w:val="single" w:sz="4" w:space="0" w:color="auto"/>
            </w:tcBorders>
            <w:vAlign w:val="center"/>
            <w:hideMark/>
          </w:tcPr>
          <w:p w14:paraId="2950A34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hideMark/>
          </w:tcPr>
          <w:p w14:paraId="15948B9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hideMark/>
          </w:tcPr>
          <w:p w14:paraId="7EBB436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1154DFC"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95DA3B9"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85ECEB0"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82C3803"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36DB185"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23FFA68"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0B763F6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25071F3F" w14:textId="77777777" w:rsidTr="00E265F1">
        <w:trPr>
          <w:trHeight w:val="249"/>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8810CF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3.2.</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19DC55A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Оборудование многоквартирных домов Находкинского городского округа пандусами</w:t>
            </w:r>
          </w:p>
        </w:tc>
        <w:tc>
          <w:tcPr>
            <w:tcW w:w="1833" w:type="dxa"/>
            <w:tcBorders>
              <w:top w:val="single" w:sz="4" w:space="0" w:color="auto"/>
              <w:left w:val="single" w:sz="4" w:space="0" w:color="auto"/>
              <w:bottom w:val="single" w:sz="4" w:space="0" w:color="auto"/>
              <w:right w:val="single" w:sz="4" w:space="0" w:color="auto"/>
            </w:tcBorders>
            <w:vAlign w:val="center"/>
            <w:hideMark/>
          </w:tcPr>
          <w:p w14:paraId="34CD9D7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F1DA20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EDD1C2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38D5CC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176,55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12C437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A25D10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7D1B3D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2EE24D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DEDFB0F" w14:textId="77777777" w:rsidTr="00E265F1">
        <w:trPr>
          <w:trHeight w:val="1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68C0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675CD3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04EA26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43BA1B9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5C0801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4FDBF5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5A2BBD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6F0DAA6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A50310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176998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25EC56C" w14:textId="77777777" w:rsidTr="00E265F1">
        <w:trPr>
          <w:trHeight w:val="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54EE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570053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586373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690170E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756318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0B6E46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366287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412AB17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DE745C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C6D90F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53E1886"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C87F7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ECF2A7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C9DB59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94CDDF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4ED153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653C4D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176,55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6B20D4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7B3E24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AFC082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1D14B2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D0779F1" w14:textId="77777777" w:rsidTr="00E265F1">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3FAD5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7E9A23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901205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B42E6A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209752D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852929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2CFA94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339E595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CD565A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1AA4AE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08775167" w14:textId="77777777" w:rsidTr="00E265F1">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DE1B7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DCFC46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6AE4AA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4773D5F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1E36B7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C9FC50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856418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01BF94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C363B6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6792DEB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35729B69" w14:textId="77777777" w:rsidTr="00E265F1">
        <w:trPr>
          <w:trHeight w:val="295"/>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647A8900"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4</w:t>
            </w:r>
          </w:p>
        </w:tc>
        <w:tc>
          <w:tcPr>
            <w:tcW w:w="4927" w:type="dxa"/>
            <w:vMerge w:val="restart"/>
            <w:tcBorders>
              <w:top w:val="single" w:sz="4" w:space="0" w:color="auto"/>
              <w:left w:val="single" w:sz="4" w:space="0" w:color="auto"/>
              <w:bottom w:val="single" w:sz="4" w:space="0" w:color="auto"/>
              <w:right w:val="single" w:sz="4" w:space="0" w:color="auto"/>
            </w:tcBorders>
          </w:tcPr>
          <w:p w14:paraId="4BE6A1C3"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 xml:space="preserve">Основное мероприятие:                                               Обустройство мест накопления </w:t>
            </w:r>
            <w:r w:rsidRPr="008E1E60">
              <w:rPr>
                <w:rFonts w:ascii="Times New Roman" w:eastAsia="Times New Roman" w:hAnsi="Times New Roman"/>
                <w:bCs/>
                <w:sz w:val="20"/>
                <w:szCs w:val="20"/>
                <w:lang w:eastAsia="ru-RU"/>
              </w:rPr>
              <w:br/>
              <w:t>твердых коммунальных отходов на территории  Находкинского городского округа</w:t>
            </w:r>
          </w:p>
          <w:p w14:paraId="69D88ABB" w14:textId="77777777" w:rsidR="00E265F1" w:rsidRPr="008E1E60" w:rsidRDefault="00E265F1" w:rsidP="00E265F1">
            <w:pPr>
              <w:spacing w:after="0" w:line="238" w:lineRule="auto"/>
              <w:rPr>
                <w:rFonts w:ascii="Times New Roman" w:eastAsia="Times New Roman" w:hAnsi="Times New Roman"/>
                <w:bCs/>
                <w:sz w:val="20"/>
                <w:szCs w:val="20"/>
                <w:lang w:eastAsia="ru-RU"/>
              </w:rPr>
            </w:pPr>
          </w:p>
          <w:p w14:paraId="334F206B" w14:textId="77777777" w:rsidR="00E265F1" w:rsidRPr="008E1E60" w:rsidRDefault="00E265F1" w:rsidP="00E265F1">
            <w:pPr>
              <w:spacing w:after="0" w:line="238" w:lineRule="auto"/>
              <w:rPr>
                <w:rFonts w:ascii="Times New Roman" w:eastAsia="Times New Roman" w:hAnsi="Times New Roman"/>
                <w:bCs/>
                <w:sz w:val="20"/>
                <w:szCs w:val="20"/>
                <w:lang w:eastAsia="ru-RU"/>
              </w:rPr>
            </w:pPr>
          </w:p>
          <w:p w14:paraId="7D9B85B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2654C9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339178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2 142,00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049410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54FB9D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3 591,01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E98B42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6 013,88</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34460F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12 685,56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1479B1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2 485,56</w:t>
            </w:r>
          </w:p>
        </w:tc>
        <w:tc>
          <w:tcPr>
            <w:tcW w:w="1116" w:type="dxa"/>
            <w:tcBorders>
              <w:top w:val="single" w:sz="4" w:space="0" w:color="auto"/>
              <w:left w:val="single" w:sz="4" w:space="0" w:color="auto"/>
              <w:bottom w:val="single" w:sz="4" w:space="0" w:color="auto"/>
              <w:right w:val="single" w:sz="4" w:space="0" w:color="auto"/>
            </w:tcBorders>
            <w:vAlign w:val="center"/>
          </w:tcPr>
          <w:p w14:paraId="6314F11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0E48DD4" w14:textId="77777777" w:rsidTr="00E265F1">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C0D5A0"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8D023BA"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3F7972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1C6E5AF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0A42DC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57D6E7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804453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56DF40D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DC7626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517E62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9C48254" w14:textId="77777777" w:rsidTr="00E265F1">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1D203"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B828851"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9B4735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6ABA1B2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0AFE69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72DA5F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D43D0C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1DADAA4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A6A37E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7EFE8D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2B17F35"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C8C4E1"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B35C8F3"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96AEA9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5B78F2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2 142,00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DFBD09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07F042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3 591,01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CE51D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6 013,88</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D255AA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12 685,56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D13741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2 485,56</w:t>
            </w:r>
          </w:p>
        </w:tc>
        <w:tc>
          <w:tcPr>
            <w:tcW w:w="1116" w:type="dxa"/>
            <w:tcBorders>
              <w:top w:val="single" w:sz="4" w:space="0" w:color="auto"/>
              <w:left w:val="single" w:sz="4" w:space="0" w:color="auto"/>
              <w:bottom w:val="single" w:sz="4" w:space="0" w:color="auto"/>
              <w:right w:val="single" w:sz="4" w:space="0" w:color="auto"/>
            </w:tcBorders>
            <w:vAlign w:val="center"/>
          </w:tcPr>
          <w:p w14:paraId="7E594B7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2D6D960" w14:textId="77777777" w:rsidTr="00E265F1">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69DFB5"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EB7F939"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2E0CAB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4CD7B2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39F9D17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FE4D33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886AAE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71586C2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839685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D647B3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68F2297E" w14:textId="77777777" w:rsidTr="00E265F1">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5DF1F1"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A17A1FC"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7AE2EE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404AB63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D3CB1A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C77EF1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01C31A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64A8B31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6EB961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6EA635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3DB2B05C" w14:textId="77777777" w:rsidTr="00E265F1">
        <w:trPr>
          <w:trHeight w:val="175"/>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2D2EB0A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4.1.</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733B9D0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Обустройство площадок контейнерами  для сбора ТКО</w:t>
            </w:r>
          </w:p>
        </w:tc>
        <w:tc>
          <w:tcPr>
            <w:tcW w:w="1833" w:type="dxa"/>
            <w:tcBorders>
              <w:top w:val="single" w:sz="4" w:space="0" w:color="auto"/>
              <w:left w:val="single" w:sz="4" w:space="0" w:color="auto"/>
              <w:bottom w:val="single" w:sz="4" w:space="0" w:color="auto"/>
              <w:right w:val="single" w:sz="4" w:space="0" w:color="auto"/>
            </w:tcBorders>
            <w:vAlign w:val="center"/>
            <w:hideMark/>
          </w:tcPr>
          <w:p w14:paraId="510415B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4C3122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992,00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A9B82B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AF24A3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C1638D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1 496,40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B8F323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F859AE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393871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F2A2E47" w14:textId="77777777" w:rsidTr="00E265F1">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490F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4D9270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9BAD0D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3EEBBDA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4D668F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08563E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857951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52FEDE2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69D7FD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33F519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B511EF2" w14:textId="77777777" w:rsidTr="00E265F1">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2F8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CB186A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186F11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hideMark/>
          </w:tcPr>
          <w:p w14:paraId="50DB929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2945EA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1005A2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58E6A9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239B40E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6168E6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A62CCA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CAF4945"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CF77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C4E69F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745265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2DCB51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992,00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81D0DB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DA54E0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9AF33C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1 496,40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161BC2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D7BBE6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F43F23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7E51EFB" w14:textId="77777777" w:rsidTr="00E265F1">
        <w:trPr>
          <w:trHeight w:val="1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AC57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B973C2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3EA913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8D27D1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7E14DFF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1E040E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326864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47FB348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B1A255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51814D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3E58E6D9" w14:textId="77777777" w:rsidTr="00E265F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E23B9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1157A8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00A895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4F440248"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7F187405" w14:textId="77777777" w:rsidR="00E265F1" w:rsidRDefault="00E265F1" w:rsidP="00E265F1">
            <w:pPr>
              <w:spacing w:after="0" w:line="238" w:lineRule="auto"/>
              <w:rPr>
                <w:rFonts w:ascii="Times New Roman" w:eastAsia="Times New Roman" w:hAnsi="Times New Roman"/>
                <w:sz w:val="20"/>
                <w:szCs w:val="20"/>
                <w:lang w:eastAsia="ru-RU"/>
              </w:rPr>
            </w:pPr>
          </w:p>
          <w:p w14:paraId="5E7A38F1" w14:textId="77777777" w:rsidR="00E265F1" w:rsidRDefault="00E265F1" w:rsidP="00E265F1">
            <w:pPr>
              <w:spacing w:after="0" w:line="238" w:lineRule="auto"/>
              <w:rPr>
                <w:rFonts w:ascii="Times New Roman" w:eastAsia="Times New Roman" w:hAnsi="Times New Roman"/>
                <w:sz w:val="20"/>
                <w:szCs w:val="20"/>
                <w:lang w:eastAsia="ru-RU"/>
              </w:rPr>
            </w:pPr>
          </w:p>
          <w:p w14:paraId="11E76532" w14:textId="77777777" w:rsidR="00E265F1" w:rsidRDefault="00E265F1" w:rsidP="00E265F1">
            <w:pPr>
              <w:spacing w:after="0" w:line="238" w:lineRule="auto"/>
              <w:rPr>
                <w:rFonts w:ascii="Times New Roman" w:eastAsia="Times New Roman" w:hAnsi="Times New Roman"/>
                <w:sz w:val="20"/>
                <w:szCs w:val="20"/>
                <w:lang w:eastAsia="ru-RU"/>
              </w:rPr>
            </w:pPr>
          </w:p>
          <w:p w14:paraId="7521FB5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vAlign w:val="center"/>
            <w:hideMark/>
          </w:tcPr>
          <w:p w14:paraId="33B5149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44E3138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6722BB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503F25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337575F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C3B1D3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42DD497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0641AD45" w14:textId="77777777" w:rsidTr="00E265F1">
        <w:trPr>
          <w:trHeight w:val="142"/>
        </w:trPr>
        <w:tc>
          <w:tcPr>
            <w:tcW w:w="670" w:type="dxa"/>
            <w:tcBorders>
              <w:top w:val="single" w:sz="4" w:space="0" w:color="auto"/>
              <w:left w:val="single" w:sz="4" w:space="0" w:color="auto"/>
              <w:bottom w:val="single" w:sz="4" w:space="0" w:color="auto"/>
              <w:right w:val="single" w:sz="4" w:space="0" w:color="auto"/>
            </w:tcBorders>
            <w:vAlign w:val="center"/>
          </w:tcPr>
          <w:p w14:paraId="739CF3A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tcPr>
          <w:p w14:paraId="673BA82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76ADD3D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tcPr>
          <w:p w14:paraId="05A43DB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vAlign w:val="center"/>
          </w:tcPr>
          <w:p w14:paraId="08DF627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tcPr>
          <w:p w14:paraId="7CD1BE7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15855E8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388960C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0951869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17A3E98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68AADAF5" w14:textId="77777777" w:rsidTr="00E265F1">
        <w:trPr>
          <w:trHeight w:val="142"/>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20A0D46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4.2.</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5501774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Организация площадок для сбора ТКО в частном секторе, Приложение № 7</w:t>
            </w:r>
          </w:p>
        </w:tc>
        <w:tc>
          <w:tcPr>
            <w:tcW w:w="1833" w:type="dxa"/>
            <w:tcBorders>
              <w:top w:val="single" w:sz="4" w:space="0" w:color="auto"/>
              <w:left w:val="single" w:sz="4" w:space="0" w:color="auto"/>
              <w:bottom w:val="single" w:sz="4" w:space="0" w:color="auto"/>
              <w:right w:val="single" w:sz="4" w:space="0" w:color="auto"/>
            </w:tcBorders>
            <w:vAlign w:val="center"/>
            <w:hideMark/>
          </w:tcPr>
          <w:p w14:paraId="344A461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06FFC5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1 150,00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3310FA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C31E59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1 091,01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141919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2 808,96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B7C615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DAEF00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B3B9AB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FB3DCD7" w14:textId="77777777" w:rsidTr="00E265F1">
        <w:trPr>
          <w:trHeight w:val="2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9ED4A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151CB5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9F3727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1B7A5A1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FDE82D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64F2AB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626341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72A994D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EBF322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7F3D15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D769227" w14:textId="77777777" w:rsidTr="00E265F1">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BE7D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96A04B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344942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28F3D5A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D58913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9C8604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723119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77676AE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57C387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98E26E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1AF555F" w14:textId="77777777" w:rsidTr="00E265F1">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D1CB2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36B105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D5F123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34B2A7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1 150,00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5A9DB1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0461D5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1 091,01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CDFE68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2 808,96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49C6A3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FA2B1C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F8A8F7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20B5C3C" w14:textId="77777777" w:rsidTr="00E265F1">
        <w:trPr>
          <w:trHeight w:val="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B08B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B3AEB7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E670B1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hideMark/>
          </w:tcPr>
          <w:p w14:paraId="1222592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AC35CE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3CED53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0D58E2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4BBAF70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EA2F25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C382C6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077518C" w14:textId="77777777" w:rsidTr="00E265F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E18D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B6C3FB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2D5E64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32F01E4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0C6D75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73F47D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1B4084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32AD76D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3B4C5A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910B18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86F7FE0" w14:textId="77777777" w:rsidTr="00E265F1">
        <w:trPr>
          <w:trHeight w:val="176"/>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C8048F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4.3.</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407C152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Содержание мест накопления ТКО (контейнерных площадок) в частном секторе </w:t>
            </w:r>
          </w:p>
        </w:tc>
        <w:tc>
          <w:tcPr>
            <w:tcW w:w="1833" w:type="dxa"/>
            <w:tcBorders>
              <w:top w:val="single" w:sz="4" w:space="0" w:color="auto"/>
              <w:left w:val="single" w:sz="4" w:space="0" w:color="auto"/>
              <w:bottom w:val="single" w:sz="4" w:space="0" w:color="auto"/>
              <w:right w:val="single" w:sz="4" w:space="0" w:color="auto"/>
            </w:tcBorders>
            <w:vAlign w:val="center"/>
            <w:hideMark/>
          </w:tcPr>
          <w:p w14:paraId="734468C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275BFC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A4A91B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9C4758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0DD1B9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D78A3D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83207C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2606E2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797336D" w14:textId="77777777" w:rsidTr="00E265F1">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991C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0AB9F7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310ABC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219C046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961EC4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CB38D6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F45A32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3D91FCF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4A2871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A2564C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7922F3C" w14:textId="77777777" w:rsidTr="00E265F1">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9CCB5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031B44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DDDE24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543FB45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AF7081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1FE059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929444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6F2D2A2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2B6727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C51C22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893597D"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AB4D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7685DB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9E1205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CA3373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C8967D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E613B2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327532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6AD24E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B6CAA4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2CE1F4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73A4FBC" w14:textId="77777777" w:rsidTr="00E265F1">
        <w:trPr>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DCD0B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D3F370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D2EAC6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298F9B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61B06C1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830B32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F55F3D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6F77CDE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221FD9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4D0B57F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13394578" w14:textId="77777777" w:rsidTr="00E265F1">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1B13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8C7931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1B62E7F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3C68FBD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2933C0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572C43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EDE4C7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512967C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C7FD7C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F85988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09093669" w14:textId="77777777" w:rsidTr="00E265F1">
        <w:trPr>
          <w:trHeight w:val="120"/>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172AB89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4.4.</w:t>
            </w:r>
          </w:p>
        </w:tc>
        <w:tc>
          <w:tcPr>
            <w:tcW w:w="4927" w:type="dxa"/>
            <w:vMerge w:val="restart"/>
            <w:tcBorders>
              <w:top w:val="single" w:sz="4" w:space="0" w:color="auto"/>
              <w:left w:val="single" w:sz="4" w:space="0" w:color="auto"/>
              <w:bottom w:val="single" w:sz="4" w:space="0" w:color="auto"/>
              <w:right w:val="single" w:sz="4" w:space="0" w:color="auto"/>
            </w:tcBorders>
            <w:vAlign w:val="center"/>
          </w:tcPr>
          <w:p w14:paraId="5CF7D12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Вывоз отходов на утилизацию (захоронение) с площадок ТКО, расположенных в частном секторе </w:t>
            </w:r>
          </w:p>
          <w:p w14:paraId="2A1F47F1"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0D17B7AE"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61EE3A7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B46DB0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84D5A8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A97F09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1F4FBF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E72EDE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600,00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A1E639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7 200,00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AE01F3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31ADFD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5EAC80B" w14:textId="77777777" w:rsidTr="00E265F1">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7919A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DDB299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BD83A1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713A285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F2AD8E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9D0692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B5E65A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0F6E1D1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E5E02E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7A0FBD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D4DFBA9" w14:textId="77777777" w:rsidTr="00E265F1">
        <w:trPr>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090C6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52DFDB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06C6DE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2AC1889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DA1055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557565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299139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4592421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6FED80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9B1992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6238881" w14:textId="77777777" w:rsidTr="00E265F1">
        <w:trPr>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C519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A930DD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686878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2096BF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E80494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A884BD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9D2342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600,00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028574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7 200,00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6A7EF0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389523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F043052" w14:textId="77777777" w:rsidTr="00E265F1">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8A11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389D71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A0D431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69D3392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67451DD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1964DD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E352CA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38FF3D6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2E2F1A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475E7D9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354F25F7" w14:textId="77777777" w:rsidTr="00E265F1">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BE6AF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A197F6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F38B8A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5E10C7A4"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0203AF1A" w14:textId="77777777" w:rsidR="00E265F1" w:rsidRDefault="00E265F1" w:rsidP="00E265F1">
            <w:pPr>
              <w:spacing w:after="0" w:line="238" w:lineRule="auto"/>
              <w:rPr>
                <w:rFonts w:ascii="Times New Roman" w:eastAsia="Times New Roman" w:hAnsi="Times New Roman"/>
                <w:sz w:val="20"/>
                <w:szCs w:val="20"/>
                <w:lang w:eastAsia="ru-RU"/>
              </w:rPr>
            </w:pPr>
          </w:p>
          <w:p w14:paraId="62612F5E" w14:textId="77777777" w:rsidR="00E265F1" w:rsidRDefault="00E265F1" w:rsidP="00E265F1">
            <w:pPr>
              <w:spacing w:after="0" w:line="238" w:lineRule="auto"/>
              <w:rPr>
                <w:rFonts w:ascii="Times New Roman" w:eastAsia="Times New Roman" w:hAnsi="Times New Roman"/>
                <w:sz w:val="20"/>
                <w:szCs w:val="20"/>
                <w:lang w:eastAsia="ru-RU"/>
              </w:rPr>
            </w:pPr>
          </w:p>
          <w:p w14:paraId="45630876"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0348632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tcPr>
          <w:p w14:paraId="0B1058D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D2CCDC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ADF396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0AAFBF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2A9219B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1F0E23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51228B8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582B1C95" w14:textId="77777777" w:rsidTr="00E265F1">
        <w:trPr>
          <w:trHeight w:val="189"/>
        </w:trPr>
        <w:tc>
          <w:tcPr>
            <w:tcW w:w="670" w:type="dxa"/>
            <w:tcBorders>
              <w:top w:val="single" w:sz="4" w:space="0" w:color="auto"/>
              <w:left w:val="single" w:sz="4" w:space="0" w:color="auto"/>
              <w:bottom w:val="single" w:sz="4" w:space="0" w:color="auto"/>
              <w:right w:val="single" w:sz="4" w:space="0" w:color="auto"/>
            </w:tcBorders>
            <w:vAlign w:val="center"/>
          </w:tcPr>
          <w:p w14:paraId="3870347F"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hAnsi="Times New Roman"/>
                <w:sz w:val="20"/>
                <w:szCs w:val="20"/>
              </w:rPr>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tcPr>
          <w:p w14:paraId="439AB5B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213A158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tcPr>
          <w:p w14:paraId="4C59CDE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vAlign w:val="center"/>
          </w:tcPr>
          <w:p w14:paraId="2C3C6D7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tcPr>
          <w:p w14:paraId="2540F6B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48461EC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45169C2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0F70FC9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7C976C8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7BE94B90" w14:textId="77777777" w:rsidTr="00E265F1">
        <w:trPr>
          <w:trHeight w:val="189"/>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08F45A1F"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4.5.</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21321082" w14:textId="77777777" w:rsidR="00E265F1" w:rsidRPr="008E1E60" w:rsidRDefault="00E265F1" w:rsidP="00E265F1">
            <w:pPr>
              <w:spacing w:after="0" w:line="238" w:lineRule="auto"/>
              <w:rPr>
                <w:rFonts w:ascii="Times New Roman" w:eastAsia="Times New Roman" w:hAnsi="Times New Roman"/>
                <w:b/>
                <w:bCs/>
                <w:sz w:val="20"/>
                <w:szCs w:val="20"/>
                <w:lang w:eastAsia="ru-RU"/>
              </w:rPr>
            </w:pPr>
            <w:r w:rsidRPr="008E1E60">
              <w:rPr>
                <w:rFonts w:ascii="Times New Roman" w:eastAsia="Times New Roman" w:hAnsi="Times New Roman"/>
                <w:sz w:val="20"/>
                <w:szCs w:val="20"/>
                <w:lang w:eastAsia="ru-RU"/>
              </w:rPr>
              <w:t xml:space="preserve">Участие в организации </w:t>
            </w:r>
            <w:r w:rsidRPr="008E1E60">
              <w:rPr>
                <w:rFonts w:ascii="Times New Roman" w:hAnsi="Times New Roman"/>
                <w:sz w:val="20"/>
                <w:szCs w:val="20"/>
                <w:lang w:eastAsia="ru-RU"/>
              </w:rPr>
              <w:t>деятельности по транспортированию твердых коммунальных отходов (лизинг)</w:t>
            </w:r>
          </w:p>
        </w:tc>
        <w:tc>
          <w:tcPr>
            <w:tcW w:w="1833" w:type="dxa"/>
            <w:tcBorders>
              <w:top w:val="single" w:sz="4" w:space="0" w:color="auto"/>
              <w:left w:val="single" w:sz="4" w:space="0" w:color="auto"/>
              <w:bottom w:val="single" w:sz="4" w:space="0" w:color="auto"/>
              <w:right w:val="single" w:sz="4" w:space="0" w:color="auto"/>
            </w:tcBorders>
            <w:vAlign w:val="center"/>
            <w:hideMark/>
          </w:tcPr>
          <w:p w14:paraId="18B01C6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73D5DD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84638E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901E56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8CAD1C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1 108,52</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7DE709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2 485,56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B9264F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2 485,56</w:t>
            </w:r>
          </w:p>
        </w:tc>
        <w:tc>
          <w:tcPr>
            <w:tcW w:w="1116" w:type="dxa"/>
            <w:tcBorders>
              <w:top w:val="single" w:sz="4" w:space="0" w:color="auto"/>
              <w:left w:val="single" w:sz="4" w:space="0" w:color="auto"/>
              <w:bottom w:val="single" w:sz="4" w:space="0" w:color="auto"/>
              <w:right w:val="single" w:sz="4" w:space="0" w:color="auto"/>
            </w:tcBorders>
          </w:tcPr>
          <w:p w14:paraId="7A391BB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6B59DCB" w14:textId="77777777" w:rsidTr="00E265F1">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04DEE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5E82D0C" w14:textId="77777777" w:rsidR="00E265F1" w:rsidRPr="008E1E60" w:rsidRDefault="00E265F1" w:rsidP="00E265F1">
            <w:pPr>
              <w:spacing w:after="0" w:line="238" w:lineRule="auto"/>
              <w:rPr>
                <w:rFonts w:ascii="Times New Roman" w:eastAsia="Times New Roman" w:hAnsi="Times New Roman"/>
                <w:b/>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714D2C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44E685E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AAB49C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839475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8734A8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09FEAFD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AAD086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B271DF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89FCE17" w14:textId="77777777" w:rsidTr="00E265F1">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734166"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0A0B8EC" w14:textId="77777777" w:rsidR="00E265F1" w:rsidRPr="008E1E60" w:rsidRDefault="00E265F1" w:rsidP="00E265F1">
            <w:pPr>
              <w:spacing w:after="0" w:line="238" w:lineRule="auto"/>
              <w:rPr>
                <w:rFonts w:ascii="Times New Roman" w:eastAsia="Times New Roman" w:hAnsi="Times New Roman"/>
                <w:b/>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0E331E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06FDD0E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244A01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DBE483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7E5C9E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457FDE9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58C075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801D04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2877A35" w14:textId="77777777" w:rsidTr="00E265F1">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23F45"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231F7BC" w14:textId="77777777" w:rsidR="00E265F1" w:rsidRPr="008E1E60" w:rsidRDefault="00E265F1" w:rsidP="00E265F1">
            <w:pPr>
              <w:spacing w:after="0" w:line="238" w:lineRule="auto"/>
              <w:rPr>
                <w:rFonts w:ascii="Times New Roman" w:eastAsia="Times New Roman" w:hAnsi="Times New Roman"/>
                <w:b/>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1F9AD9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284EF2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0D712E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5FC945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5D47DF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1 108,52</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3F13FD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2 485,56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92A6C5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2 485,56</w:t>
            </w:r>
          </w:p>
        </w:tc>
        <w:tc>
          <w:tcPr>
            <w:tcW w:w="1116" w:type="dxa"/>
            <w:tcBorders>
              <w:top w:val="single" w:sz="4" w:space="0" w:color="auto"/>
              <w:left w:val="single" w:sz="4" w:space="0" w:color="auto"/>
              <w:bottom w:val="single" w:sz="4" w:space="0" w:color="auto"/>
              <w:right w:val="single" w:sz="4" w:space="0" w:color="auto"/>
            </w:tcBorders>
            <w:vAlign w:val="center"/>
          </w:tcPr>
          <w:p w14:paraId="0B8B855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DAE6C8B" w14:textId="77777777" w:rsidTr="00E265F1">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7F2B0"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8D5FC98" w14:textId="77777777" w:rsidR="00E265F1" w:rsidRPr="008E1E60" w:rsidRDefault="00E265F1" w:rsidP="00E265F1">
            <w:pPr>
              <w:spacing w:after="0" w:line="238" w:lineRule="auto"/>
              <w:rPr>
                <w:rFonts w:ascii="Times New Roman" w:eastAsia="Times New Roman" w:hAnsi="Times New Roman"/>
                <w:b/>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448159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2C71B29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20DD88E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DD8C56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01ACE7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0F6EE25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BED6E1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4EA5E77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4CF85C8D" w14:textId="77777777" w:rsidTr="00E265F1">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6EAEF"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DEFB5E1" w14:textId="77777777" w:rsidR="00E265F1" w:rsidRPr="008E1E60" w:rsidRDefault="00E265F1" w:rsidP="00E265F1">
            <w:pPr>
              <w:spacing w:after="0" w:line="238" w:lineRule="auto"/>
              <w:rPr>
                <w:rFonts w:ascii="Times New Roman" w:eastAsia="Times New Roman" w:hAnsi="Times New Roman"/>
                <w:b/>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021578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1A2780E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888F3D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900343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7E0FB2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6D10C03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6AAFA2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584AE9C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69A4AF38" w14:textId="77777777" w:rsidTr="00E265F1">
        <w:trPr>
          <w:trHeight w:val="189"/>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6F036975"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5</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70F19E58"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 xml:space="preserve">Основное мероприятие: </w:t>
            </w:r>
          </w:p>
          <w:p w14:paraId="00548517"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Обеспечение граждан твердым топливом</w:t>
            </w:r>
          </w:p>
        </w:tc>
        <w:tc>
          <w:tcPr>
            <w:tcW w:w="1833" w:type="dxa"/>
            <w:tcBorders>
              <w:top w:val="single" w:sz="4" w:space="0" w:color="auto"/>
              <w:left w:val="single" w:sz="4" w:space="0" w:color="auto"/>
              <w:bottom w:val="single" w:sz="4" w:space="0" w:color="auto"/>
              <w:right w:val="single" w:sz="4" w:space="0" w:color="auto"/>
            </w:tcBorders>
            <w:vAlign w:val="center"/>
            <w:hideMark/>
          </w:tcPr>
          <w:p w14:paraId="4582853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hideMark/>
          </w:tcPr>
          <w:p w14:paraId="3B3D823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3 657,08</w:t>
            </w:r>
          </w:p>
        </w:tc>
        <w:tc>
          <w:tcPr>
            <w:tcW w:w="1116" w:type="dxa"/>
            <w:tcBorders>
              <w:top w:val="single" w:sz="4" w:space="0" w:color="auto"/>
              <w:left w:val="single" w:sz="4" w:space="0" w:color="auto"/>
              <w:bottom w:val="single" w:sz="4" w:space="0" w:color="auto"/>
              <w:right w:val="single" w:sz="4" w:space="0" w:color="auto"/>
            </w:tcBorders>
            <w:hideMark/>
          </w:tcPr>
          <w:p w14:paraId="41B9948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15 685,69</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78303D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27 310,76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837F77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23 352,15</w:t>
            </w:r>
          </w:p>
        </w:tc>
        <w:tc>
          <w:tcPr>
            <w:tcW w:w="1321" w:type="dxa"/>
            <w:tcBorders>
              <w:top w:val="single" w:sz="4" w:space="0" w:color="auto"/>
              <w:left w:val="single" w:sz="4" w:space="0" w:color="auto"/>
              <w:bottom w:val="single" w:sz="4" w:space="0" w:color="auto"/>
              <w:right w:val="single" w:sz="4" w:space="0" w:color="auto"/>
            </w:tcBorders>
            <w:hideMark/>
          </w:tcPr>
          <w:p w14:paraId="261CB92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29 805,18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6F8578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6 607,07</w:t>
            </w:r>
          </w:p>
        </w:tc>
        <w:tc>
          <w:tcPr>
            <w:tcW w:w="1116" w:type="dxa"/>
            <w:tcBorders>
              <w:top w:val="single" w:sz="4" w:space="0" w:color="auto"/>
              <w:left w:val="single" w:sz="4" w:space="0" w:color="auto"/>
              <w:bottom w:val="single" w:sz="4" w:space="0" w:color="auto"/>
              <w:right w:val="single" w:sz="4" w:space="0" w:color="auto"/>
            </w:tcBorders>
          </w:tcPr>
          <w:p w14:paraId="7043872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5DE2D12" w14:textId="77777777" w:rsidTr="00E265F1">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E2DF4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39C316F"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A21416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38D5AF6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8B5FC3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899E45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2D9719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2AE85AB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EEC1D2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3274DB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B21982F" w14:textId="77777777" w:rsidTr="00E265F1">
        <w:trPr>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73C41C"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F37455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66B9B9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hideMark/>
          </w:tcPr>
          <w:p w14:paraId="593C648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3 474,22</w:t>
            </w:r>
          </w:p>
        </w:tc>
        <w:tc>
          <w:tcPr>
            <w:tcW w:w="1116" w:type="dxa"/>
            <w:tcBorders>
              <w:top w:val="single" w:sz="4" w:space="0" w:color="auto"/>
              <w:left w:val="single" w:sz="4" w:space="0" w:color="auto"/>
              <w:bottom w:val="single" w:sz="4" w:space="0" w:color="auto"/>
              <w:right w:val="single" w:sz="4" w:space="0" w:color="auto"/>
            </w:tcBorders>
            <w:hideMark/>
          </w:tcPr>
          <w:p w14:paraId="7CE9F1E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15 215,12</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5F2EB3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26 491,43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3374A6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22 651,59</w:t>
            </w:r>
          </w:p>
        </w:tc>
        <w:tc>
          <w:tcPr>
            <w:tcW w:w="1321" w:type="dxa"/>
            <w:tcBorders>
              <w:top w:val="single" w:sz="4" w:space="0" w:color="auto"/>
              <w:left w:val="single" w:sz="4" w:space="0" w:color="auto"/>
              <w:bottom w:val="single" w:sz="4" w:space="0" w:color="auto"/>
              <w:right w:val="single" w:sz="4" w:space="0" w:color="auto"/>
            </w:tcBorders>
            <w:hideMark/>
          </w:tcPr>
          <w:p w14:paraId="3B2EBAB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22 378,41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ABEFCF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BFC5A5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5B5FDB2"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83D35"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CB0F71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C04093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1E2775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182,86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809482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470,57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722E50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819,33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0BA1A7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700,56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E96DD1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7 426,77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CAB9CB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6 607,07</w:t>
            </w:r>
          </w:p>
        </w:tc>
        <w:tc>
          <w:tcPr>
            <w:tcW w:w="1116" w:type="dxa"/>
            <w:tcBorders>
              <w:top w:val="single" w:sz="4" w:space="0" w:color="auto"/>
              <w:left w:val="single" w:sz="4" w:space="0" w:color="auto"/>
              <w:bottom w:val="single" w:sz="4" w:space="0" w:color="auto"/>
              <w:right w:val="single" w:sz="4" w:space="0" w:color="auto"/>
            </w:tcBorders>
            <w:vAlign w:val="center"/>
          </w:tcPr>
          <w:p w14:paraId="7EA89DA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F2EC998" w14:textId="77777777" w:rsidTr="00E265F1">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2554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D1E66CD"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25A906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47638A2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50B7CAD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5EE722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79F05C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4AADB6E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54E8F5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31DCD04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61857F0B"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8C6F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2F54680"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69E576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738B8EB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4BEDDD5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F511F8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634795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061F775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03206B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A37961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5325F8EA" w14:textId="77777777" w:rsidTr="00E265F1">
        <w:trPr>
          <w:trHeight w:val="169"/>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967A1EB"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6</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77BB870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Основное мероприятие:</w:t>
            </w:r>
          </w:p>
          <w:p w14:paraId="70378BB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Реализация проектов, имеющих приоритетное значение </w:t>
            </w:r>
            <w:r w:rsidRPr="008E1E60">
              <w:rPr>
                <w:rFonts w:ascii="Times New Roman" w:eastAsia="Times New Roman" w:hAnsi="Times New Roman"/>
                <w:sz w:val="20"/>
                <w:szCs w:val="20"/>
                <w:lang w:eastAsia="ru-RU"/>
              </w:rPr>
              <w:br/>
              <w:t>для жителей Находкинского городского округа</w:t>
            </w:r>
          </w:p>
        </w:tc>
        <w:tc>
          <w:tcPr>
            <w:tcW w:w="1833" w:type="dxa"/>
            <w:tcBorders>
              <w:top w:val="single" w:sz="4" w:space="0" w:color="auto"/>
              <w:left w:val="single" w:sz="4" w:space="0" w:color="auto"/>
              <w:bottom w:val="single" w:sz="4" w:space="0" w:color="auto"/>
              <w:right w:val="single" w:sz="4" w:space="0" w:color="auto"/>
            </w:tcBorders>
            <w:vAlign w:val="center"/>
            <w:hideMark/>
          </w:tcPr>
          <w:p w14:paraId="1DF75DE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hideMark/>
          </w:tcPr>
          <w:p w14:paraId="35DADF0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3 887,06</w:t>
            </w:r>
          </w:p>
        </w:tc>
        <w:tc>
          <w:tcPr>
            <w:tcW w:w="1116" w:type="dxa"/>
            <w:tcBorders>
              <w:top w:val="single" w:sz="4" w:space="0" w:color="auto"/>
              <w:left w:val="single" w:sz="4" w:space="0" w:color="auto"/>
              <w:bottom w:val="single" w:sz="4" w:space="0" w:color="auto"/>
              <w:right w:val="single" w:sz="4" w:space="0" w:color="auto"/>
            </w:tcBorders>
            <w:hideMark/>
          </w:tcPr>
          <w:p w14:paraId="28AA130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FA8384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83BBA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FC2066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17C5B0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ABC416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AD7B169" w14:textId="77777777" w:rsidTr="00E265F1">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CB0372"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1500F7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76E4D8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4DA1134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76D5F7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9F4157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3E79F9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07E324C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006987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8150E7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023D386" w14:textId="77777777" w:rsidTr="00E265F1">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DD101"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007CE4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6808AF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hideMark/>
          </w:tcPr>
          <w:p w14:paraId="6C6059D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3 887,06</w:t>
            </w:r>
          </w:p>
        </w:tc>
        <w:tc>
          <w:tcPr>
            <w:tcW w:w="1116" w:type="dxa"/>
            <w:tcBorders>
              <w:top w:val="single" w:sz="4" w:space="0" w:color="auto"/>
              <w:left w:val="single" w:sz="4" w:space="0" w:color="auto"/>
              <w:bottom w:val="single" w:sz="4" w:space="0" w:color="auto"/>
              <w:right w:val="single" w:sz="4" w:space="0" w:color="auto"/>
            </w:tcBorders>
            <w:hideMark/>
          </w:tcPr>
          <w:p w14:paraId="476419E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6416ED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745ADA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723DC6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5CC05B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F03CED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BB79CF9" w14:textId="77777777" w:rsidTr="00E265F1">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7669FC"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ECCCC2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1BFD0D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6BB096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06419F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B45145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42B026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107583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1CF53E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9D2815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610D12B" w14:textId="77777777" w:rsidTr="00E265F1">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DF52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882E20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027544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0FD836B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4B853B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E714F2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BF66EC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78037E9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91C1B3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64D7F1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78ABFC12" w14:textId="77777777" w:rsidTr="00E265F1">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55396"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ED469B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5E8BBF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0C7EEF4F"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558B23AE" w14:textId="77777777" w:rsidR="00E265F1" w:rsidRDefault="00E265F1" w:rsidP="00E265F1">
            <w:pPr>
              <w:spacing w:after="0" w:line="238" w:lineRule="auto"/>
              <w:rPr>
                <w:rFonts w:ascii="Times New Roman" w:eastAsia="Times New Roman" w:hAnsi="Times New Roman"/>
                <w:sz w:val="20"/>
                <w:szCs w:val="20"/>
                <w:lang w:eastAsia="ru-RU"/>
              </w:rPr>
            </w:pPr>
          </w:p>
          <w:p w14:paraId="55E4BF53" w14:textId="77777777" w:rsidR="00E265F1" w:rsidRDefault="00E265F1" w:rsidP="00E265F1">
            <w:pPr>
              <w:spacing w:after="0" w:line="238" w:lineRule="auto"/>
              <w:rPr>
                <w:rFonts w:ascii="Times New Roman" w:eastAsia="Times New Roman" w:hAnsi="Times New Roman"/>
                <w:sz w:val="20"/>
                <w:szCs w:val="20"/>
                <w:lang w:eastAsia="ru-RU"/>
              </w:rPr>
            </w:pPr>
          </w:p>
          <w:p w14:paraId="438CA952" w14:textId="77777777" w:rsidR="00E265F1" w:rsidRDefault="00E265F1" w:rsidP="00E265F1">
            <w:pPr>
              <w:spacing w:after="0" w:line="238" w:lineRule="auto"/>
              <w:rPr>
                <w:rFonts w:ascii="Times New Roman" w:eastAsia="Times New Roman" w:hAnsi="Times New Roman"/>
                <w:sz w:val="20"/>
                <w:szCs w:val="20"/>
                <w:lang w:eastAsia="ru-RU"/>
              </w:rPr>
            </w:pPr>
          </w:p>
          <w:p w14:paraId="0648844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tcPr>
          <w:p w14:paraId="2707A1A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6AD1B2A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9BE82F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CB3D5E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4A21453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9697AF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5E9E443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203C7AB2" w14:textId="77777777" w:rsidTr="00E265F1">
        <w:trPr>
          <w:trHeight w:val="185"/>
        </w:trPr>
        <w:tc>
          <w:tcPr>
            <w:tcW w:w="670" w:type="dxa"/>
            <w:tcBorders>
              <w:top w:val="single" w:sz="4" w:space="0" w:color="auto"/>
              <w:left w:val="single" w:sz="4" w:space="0" w:color="auto"/>
              <w:bottom w:val="single" w:sz="4" w:space="0" w:color="auto"/>
              <w:right w:val="single" w:sz="4" w:space="0" w:color="auto"/>
            </w:tcBorders>
            <w:vAlign w:val="center"/>
          </w:tcPr>
          <w:p w14:paraId="78F235AC"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hAnsi="Times New Roman"/>
                <w:sz w:val="20"/>
                <w:szCs w:val="20"/>
              </w:rPr>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tcPr>
          <w:p w14:paraId="7F02007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0AD9C91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tcPr>
          <w:p w14:paraId="6004B08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vAlign w:val="center"/>
          </w:tcPr>
          <w:p w14:paraId="2EF4185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tcPr>
          <w:p w14:paraId="65565C0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3D16637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1EF3D3E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0B14494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244C5A9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4AF84CB1" w14:textId="77777777" w:rsidTr="00E265F1">
        <w:trPr>
          <w:trHeight w:val="185"/>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B3BD3B5"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7</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5135A6D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Основное мероприятие:</w:t>
            </w:r>
          </w:p>
          <w:p w14:paraId="124D4E2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Строительство, реконструкция и капитальный ремонт ливнестоков, подпорных стенок, лестниц и покрытий </w:t>
            </w:r>
            <w:proofErr w:type="spellStart"/>
            <w:r w:rsidRPr="008E1E60">
              <w:rPr>
                <w:rFonts w:ascii="Times New Roman" w:eastAsia="Times New Roman" w:hAnsi="Times New Roman"/>
                <w:sz w:val="20"/>
                <w:szCs w:val="20"/>
                <w:lang w:eastAsia="ru-RU"/>
              </w:rPr>
              <w:t>внутридворовых</w:t>
            </w:r>
            <w:proofErr w:type="spellEnd"/>
            <w:r w:rsidRPr="008E1E60">
              <w:rPr>
                <w:rFonts w:ascii="Times New Roman" w:eastAsia="Times New Roman" w:hAnsi="Times New Roman"/>
                <w:sz w:val="20"/>
                <w:szCs w:val="20"/>
                <w:lang w:eastAsia="ru-RU"/>
              </w:rPr>
              <w:t xml:space="preserve"> проездов многоквартирных домов </w:t>
            </w:r>
            <w:r w:rsidRPr="008E1E60">
              <w:rPr>
                <w:rFonts w:ascii="Times New Roman" w:eastAsia="Times New Roman" w:hAnsi="Times New Roman"/>
                <w:sz w:val="20"/>
                <w:szCs w:val="20"/>
                <w:lang w:eastAsia="ru-RU"/>
              </w:rPr>
              <w:br/>
            </w:r>
          </w:p>
        </w:tc>
        <w:tc>
          <w:tcPr>
            <w:tcW w:w="1833" w:type="dxa"/>
            <w:tcBorders>
              <w:top w:val="single" w:sz="4" w:space="0" w:color="auto"/>
              <w:left w:val="single" w:sz="4" w:space="0" w:color="auto"/>
              <w:bottom w:val="single" w:sz="4" w:space="0" w:color="auto"/>
              <w:right w:val="single" w:sz="4" w:space="0" w:color="auto"/>
            </w:tcBorders>
            <w:vAlign w:val="center"/>
            <w:hideMark/>
          </w:tcPr>
          <w:p w14:paraId="3ABC312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hideMark/>
          </w:tcPr>
          <w:p w14:paraId="60B61F6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hideMark/>
          </w:tcPr>
          <w:p w14:paraId="45DF666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668F2F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8 285,26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33D83E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51 795,32</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9FA527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33B853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D734A5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8184C7F" w14:textId="77777777" w:rsidTr="00E265F1">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A2EEA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FAA5A0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54CA4D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585BE3C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83F35A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BFAC72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EB7CBF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5C18623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E7C237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B690CA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3E5FED5" w14:textId="77777777" w:rsidTr="00E265F1">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3B8386"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13167E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F6CA41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hideMark/>
          </w:tcPr>
          <w:p w14:paraId="45DF307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hideMark/>
          </w:tcPr>
          <w:p w14:paraId="1E53FF1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76E848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7 440,00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5DF011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17 360,00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739A53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9845BB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5BE62E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4661C45" w14:textId="77777777" w:rsidTr="00E265F1">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DF7F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ACE764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D9B65F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DA2AF9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536C99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1E04CE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845,26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4F2B90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34 435,32</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EB0C7C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EEC60A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D45A8B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40BEB45" w14:textId="77777777" w:rsidTr="00E265F1">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747D9"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B6C464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3D18BC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38EB432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347C196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7E7E71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698AF8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A91950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E0FB52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BA5005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2387C56F" w14:textId="77777777" w:rsidTr="00E265F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4D76BA"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ED0B46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37A5D6E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7032C6B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66FF4AE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AE95EB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5E2F09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3E358CFA" w14:textId="77777777" w:rsidR="00E265F1" w:rsidRPr="00E50C9B" w:rsidRDefault="00E265F1" w:rsidP="00E265F1">
            <w:pPr>
              <w:spacing w:after="0" w:line="238" w:lineRule="auto"/>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76E39C6" w14:textId="77777777" w:rsidR="00E265F1" w:rsidRPr="00E50C9B" w:rsidRDefault="00E265F1" w:rsidP="00E265F1">
            <w:pPr>
              <w:spacing w:after="0" w:line="238" w:lineRule="auto"/>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4AAB2A6F" w14:textId="77777777" w:rsidR="00E265F1" w:rsidRPr="00E50C9B" w:rsidRDefault="00E265F1" w:rsidP="00E265F1">
            <w:pPr>
              <w:spacing w:after="0" w:line="238" w:lineRule="auto"/>
              <w:rPr>
                <w:rFonts w:ascii="Times New Roman" w:eastAsia="Times New Roman" w:hAnsi="Times New Roman"/>
                <w:sz w:val="20"/>
                <w:szCs w:val="20"/>
                <w:lang w:eastAsia="ru-RU"/>
              </w:rPr>
            </w:pPr>
          </w:p>
        </w:tc>
      </w:tr>
      <w:tr w:rsidR="00E265F1" w:rsidRPr="008E1E60" w14:paraId="17D1F403" w14:textId="77777777" w:rsidTr="00E265F1">
        <w:trPr>
          <w:trHeight w:val="204"/>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2AADF663"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7.1.</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6ED1FD3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Разработка проектно-сметной документации  на строительство,</w:t>
            </w:r>
            <w:r w:rsidRPr="008E1E60">
              <w:rPr>
                <w:rFonts w:ascii="Times New Roman" w:hAnsi="Times New Roman"/>
                <w:sz w:val="20"/>
                <w:szCs w:val="20"/>
              </w:rPr>
              <w:t xml:space="preserve"> реконструкцию и капитальный ремонт ливнестоков, </w:t>
            </w:r>
            <w:r w:rsidRPr="008E1E60">
              <w:rPr>
                <w:rFonts w:ascii="Times New Roman" w:eastAsia="Times New Roman" w:hAnsi="Times New Roman"/>
                <w:sz w:val="20"/>
                <w:szCs w:val="20"/>
                <w:lang w:eastAsia="ru-RU"/>
              </w:rPr>
              <w:t>подпорных стенок,</w:t>
            </w:r>
            <w:r w:rsidRPr="008E1E60">
              <w:rPr>
                <w:rFonts w:ascii="Times New Roman" w:hAnsi="Times New Roman"/>
                <w:sz w:val="20"/>
                <w:szCs w:val="20"/>
              </w:rPr>
              <w:t xml:space="preserve"> лестниц </w:t>
            </w:r>
            <w:r w:rsidRPr="008E1E60">
              <w:rPr>
                <w:rFonts w:ascii="Times New Roman" w:eastAsia="Times New Roman" w:hAnsi="Times New Roman"/>
                <w:sz w:val="20"/>
                <w:szCs w:val="20"/>
                <w:lang w:eastAsia="ru-RU"/>
              </w:rPr>
              <w:t xml:space="preserve">и покрытий </w:t>
            </w:r>
            <w:proofErr w:type="spellStart"/>
            <w:r w:rsidRPr="008E1E60">
              <w:rPr>
                <w:rFonts w:ascii="Times New Roman" w:eastAsia="Times New Roman" w:hAnsi="Times New Roman"/>
                <w:sz w:val="20"/>
                <w:szCs w:val="20"/>
                <w:lang w:eastAsia="ru-RU"/>
              </w:rPr>
              <w:t>внутридворовых</w:t>
            </w:r>
            <w:proofErr w:type="spellEnd"/>
            <w:r w:rsidRPr="008E1E60">
              <w:rPr>
                <w:rFonts w:ascii="Times New Roman" w:eastAsia="Times New Roman" w:hAnsi="Times New Roman"/>
                <w:sz w:val="20"/>
                <w:szCs w:val="20"/>
                <w:lang w:eastAsia="ru-RU"/>
              </w:rPr>
              <w:t xml:space="preserve"> проездов многоквартирных домов, Приложение №9 </w:t>
            </w:r>
            <w:r w:rsidRPr="008E1E60">
              <w:rPr>
                <w:rFonts w:ascii="Times New Roman" w:eastAsia="Times New Roman" w:hAnsi="Times New Roman"/>
                <w:sz w:val="20"/>
                <w:szCs w:val="20"/>
                <w:lang w:eastAsia="ru-RU"/>
              </w:rPr>
              <w:br/>
            </w:r>
            <w:r w:rsidRPr="008E1E60">
              <w:rPr>
                <w:rFonts w:ascii="Times New Roman" w:hAnsi="Times New Roman"/>
                <w:sz w:val="20"/>
                <w:szCs w:val="20"/>
              </w:rPr>
              <w:t xml:space="preserve"> </w:t>
            </w:r>
          </w:p>
        </w:tc>
        <w:tc>
          <w:tcPr>
            <w:tcW w:w="1833" w:type="dxa"/>
            <w:tcBorders>
              <w:top w:val="single" w:sz="4" w:space="0" w:color="auto"/>
              <w:left w:val="single" w:sz="4" w:space="0" w:color="auto"/>
              <w:bottom w:val="single" w:sz="4" w:space="0" w:color="auto"/>
              <w:right w:val="single" w:sz="4" w:space="0" w:color="auto"/>
            </w:tcBorders>
            <w:vAlign w:val="center"/>
            <w:hideMark/>
          </w:tcPr>
          <w:p w14:paraId="08ED261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CDB0FD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AFC13A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8 000,00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38BF33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785,26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AFE929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581,56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34AB69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44BDC4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D4E81B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D470FFA" w14:textId="77777777" w:rsidTr="00E265F1">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8ADDF8"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6726CD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EC6C77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7ADF7CD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AC4548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8EBFA4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FEDBFB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3EE10A0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A4B798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C81091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7979A23" w14:textId="77777777" w:rsidTr="00E265F1">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3CA20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320562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A9538A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29AB6AD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02F4DF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1CFDB7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E236E6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704F16C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52A5E7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57794E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2386D52"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10A1B"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8ED7C0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9BC310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3B17F2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B68026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8 000,00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031711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785,26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3CCCF2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581,56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333194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A5D8F0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24528B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4F79DB0" w14:textId="77777777" w:rsidTr="00E265F1">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C69F08"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3CFD13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69B387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7BD26AF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525DC2D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207C45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F03ED1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44AC2B4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C062AE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33A8920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3A06AE5B" w14:textId="77777777" w:rsidTr="00E265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96625"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88060E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013228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391FE13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70EFA5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4A6471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A01869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5794E46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60C5C2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2338183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1F87E6D7" w14:textId="77777777" w:rsidTr="00E265F1">
        <w:trPr>
          <w:trHeight w:val="87"/>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2D5BBCDD"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7.2.</w:t>
            </w:r>
          </w:p>
        </w:tc>
        <w:tc>
          <w:tcPr>
            <w:tcW w:w="4927" w:type="dxa"/>
            <w:vMerge w:val="restart"/>
            <w:tcBorders>
              <w:top w:val="single" w:sz="4" w:space="0" w:color="auto"/>
              <w:left w:val="single" w:sz="4" w:space="0" w:color="auto"/>
              <w:bottom w:val="single" w:sz="4" w:space="0" w:color="auto"/>
              <w:right w:val="single" w:sz="4" w:space="0" w:color="auto"/>
            </w:tcBorders>
            <w:vAlign w:val="center"/>
          </w:tcPr>
          <w:p w14:paraId="3369420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Выполнение работ по строительству, реконструкции и капитальному ремонту ливнестоков, подпорных стенок, лестниц и покрытий </w:t>
            </w:r>
            <w:proofErr w:type="spellStart"/>
            <w:r w:rsidRPr="008E1E60">
              <w:rPr>
                <w:rFonts w:ascii="Times New Roman" w:eastAsia="Times New Roman" w:hAnsi="Times New Roman"/>
                <w:sz w:val="20"/>
                <w:szCs w:val="20"/>
                <w:lang w:eastAsia="ru-RU"/>
              </w:rPr>
              <w:t>внутридворовых</w:t>
            </w:r>
            <w:proofErr w:type="spellEnd"/>
            <w:r w:rsidRPr="008E1E60">
              <w:rPr>
                <w:rFonts w:ascii="Times New Roman" w:eastAsia="Times New Roman" w:hAnsi="Times New Roman"/>
                <w:sz w:val="20"/>
                <w:szCs w:val="20"/>
                <w:lang w:eastAsia="ru-RU"/>
              </w:rPr>
              <w:t xml:space="preserve"> проездов многоквартирных домов </w:t>
            </w:r>
          </w:p>
          <w:p w14:paraId="6816D4E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Приложение № 9</w:t>
            </w:r>
          </w:p>
          <w:p w14:paraId="4EF3150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E7BCA8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hideMark/>
          </w:tcPr>
          <w:p w14:paraId="4E163E7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hideMark/>
          </w:tcPr>
          <w:p w14:paraId="4668354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9 000,00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6CFAB0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7E1BA30" w14:textId="77777777" w:rsidR="00E265F1" w:rsidRPr="008E1E60" w:rsidRDefault="00E265F1" w:rsidP="00E265F1">
            <w:pPr>
              <w:spacing w:after="0" w:line="238" w:lineRule="auto"/>
              <w:jc w:val="center"/>
              <w:rPr>
                <w:rFonts w:ascii="Times New Roman" w:eastAsia="Times New Roman" w:hAnsi="Times New Roman"/>
                <w:sz w:val="20"/>
                <w:szCs w:val="20"/>
                <w:lang w:val="en-US" w:eastAsia="ru-RU"/>
              </w:rPr>
            </w:pPr>
            <w:r w:rsidRPr="008E1E60">
              <w:rPr>
                <w:rFonts w:ascii="Times New Roman" w:eastAsia="Times New Roman" w:hAnsi="Times New Roman"/>
                <w:sz w:val="20"/>
                <w:szCs w:val="20"/>
                <w:lang w:val="en-US" w:eastAsia="ru-RU"/>
              </w:rPr>
              <w:t>28</w:t>
            </w:r>
            <w:r>
              <w:rPr>
                <w:rFonts w:ascii="Times New Roman" w:eastAsia="Times New Roman" w:hAnsi="Times New Roman"/>
                <w:sz w:val="20"/>
                <w:szCs w:val="20"/>
                <w:lang w:val="en-US" w:eastAsia="ru-RU"/>
              </w:rPr>
              <w:t> </w:t>
            </w:r>
            <w:r w:rsidRPr="008E1E60">
              <w:rPr>
                <w:rFonts w:ascii="Times New Roman" w:eastAsia="Times New Roman" w:hAnsi="Times New Roman"/>
                <w:sz w:val="20"/>
                <w:szCs w:val="20"/>
                <w:lang w:val="en-US" w:eastAsia="ru-RU"/>
              </w:rPr>
              <w:t>713</w:t>
            </w:r>
            <w:r>
              <w:rPr>
                <w:rFonts w:ascii="Times New Roman" w:eastAsia="Times New Roman" w:hAnsi="Times New Roman"/>
                <w:sz w:val="20"/>
                <w:szCs w:val="20"/>
                <w:lang w:eastAsia="ru-RU"/>
              </w:rPr>
              <w:t>,</w:t>
            </w:r>
            <w:r w:rsidRPr="008E1E60">
              <w:rPr>
                <w:rFonts w:ascii="Times New Roman" w:eastAsia="Times New Roman" w:hAnsi="Times New Roman"/>
                <w:sz w:val="20"/>
                <w:szCs w:val="20"/>
                <w:lang w:val="en-US" w:eastAsia="ru-RU"/>
              </w:rPr>
              <w:t>76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9B07A3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24D3AF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7DCDFF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C47C4E1" w14:textId="77777777" w:rsidTr="00E265F1">
        <w:trPr>
          <w:trHeight w:val="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AF78C2"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5B87C3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182771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251E914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0B8434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7FA0FF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F43B619" w14:textId="77777777" w:rsidR="00E265F1" w:rsidRPr="008E1E60" w:rsidRDefault="00E265F1" w:rsidP="00E265F1">
            <w:pPr>
              <w:spacing w:after="0" w:line="238" w:lineRule="auto"/>
              <w:jc w:val="center"/>
              <w:rPr>
                <w:rFonts w:ascii="Times New Roman" w:eastAsia="Times New Roman" w:hAnsi="Times New Roman"/>
                <w:sz w:val="20"/>
                <w:szCs w:val="20"/>
                <w:lang w:val="en-US"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53ADB37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9CB135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EB2613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6845498" w14:textId="77777777" w:rsidTr="00E265F1">
        <w:trPr>
          <w:trHeight w:val="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58E666"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58B97D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74DFE0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06185A3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F48F46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CD5BF4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F18044D" w14:textId="77777777" w:rsidR="00E265F1" w:rsidRPr="008E1E60" w:rsidRDefault="00E265F1" w:rsidP="00E265F1">
            <w:pPr>
              <w:spacing w:after="0" w:line="238" w:lineRule="auto"/>
              <w:jc w:val="center"/>
              <w:rPr>
                <w:rFonts w:ascii="Times New Roman" w:eastAsia="Times New Roman" w:hAnsi="Times New Roman"/>
                <w:sz w:val="20"/>
                <w:szCs w:val="20"/>
                <w:lang w:val="en-US"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2769BAF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E366A0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88E4F4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F3A3BE5" w14:textId="77777777" w:rsidTr="00E265F1">
        <w:trPr>
          <w:trHeight w:val="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E4A72"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26AE1B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962DFD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131D5D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FE6067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9 000,00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69360F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EFAE998" w14:textId="77777777" w:rsidR="00E265F1" w:rsidRPr="008E1E60" w:rsidRDefault="00E265F1" w:rsidP="00E265F1">
            <w:pPr>
              <w:spacing w:after="0" w:line="238" w:lineRule="auto"/>
              <w:jc w:val="center"/>
              <w:rPr>
                <w:rFonts w:ascii="Times New Roman" w:eastAsia="Times New Roman" w:hAnsi="Times New Roman"/>
                <w:sz w:val="20"/>
                <w:szCs w:val="20"/>
                <w:lang w:val="en-US" w:eastAsia="ru-RU"/>
              </w:rPr>
            </w:pPr>
            <w:r w:rsidRPr="008E1E60">
              <w:rPr>
                <w:rFonts w:ascii="Times New Roman" w:eastAsia="Times New Roman" w:hAnsi="Times New Roman"/>
                <w:sz w:val="20"/>
                <w:szCs w:val="20"/>
                <w:lang w:val="en-US" w:eastAsia="ru-RU"/>
              </w:rPr>
              <w:t>28</w:t>
            </w:r>
            <w:r>
              <w:rPr>
                <w:rFonts w:ascii="Times New Roman" w:eastAsia="Times New Roman" w:hAnsi="Times New Roman"/>
                <w:sz w:val="20"/>
                <w:szCs w:val="20"/>
                <w:lang w:val="en-US" w:eastAsia="ru-RU"/>
              </w:rPr>
              <w:t> </w:t>
            </w:r>
            <w:r w:rsidRPr="008E1E60">
              <w:rPr>
                <w:rFonts w:ascii="Times New Roman" w:eastAsia="Times New Roman" w:hAnsi="Times New Roman"/>
                <w:sz w:val="20"/>
                <w:szCs w:val="20"/>
                <w:lang w:val="en-US" w:eastAsia="ru-RU"/>
              </w:rPr>
              <w:t>713</w:t>
            </w:r>
            <w:r>
              <w:rPr>
                <w:rFonts w:ascii="Times New Roman" w:eastAsia="Times New Roman" w:hAnsi="Times New Roman"/>
                <w:sz w:val="20"/>
                <w:szCs w:val="20"/>
                <w:lang w:eastAsia="ru-RU"/>
              </w:rPr>
              <w:t>,</w:t>
            </w:r>
            <w:r w:rsidRPr="008E1E60">
              <w:rPr>
                <w:rFonts w:ascii="Times New Roman" w:eastAsia="Times New Roman" w:hAnsi="Times New Roman"/>
                <w:sz w:val="20"/>
                <w:szCs w:val="20"/>
                <w:lang w:val="en-US" w:eastAsia="ru-RU"/>
              </w:rPr>
              <w:t>36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AE0699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E3F01E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23891B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8ECE158" w14:textId="77777777" w:rsidTr="00E265F1">
        <w:trPr>
          <w:trHeight w:val="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189F0D"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39A8DE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B431BD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788F7B5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337BA4F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973F14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FFC9D1D" w14:textId="77777777" w:rsidR="00E265F1" w:rsidRPr="008E1E60" w:rsidRDefault="00E265F1" w:rsidP="00E265F1">
            <w:pPr>
              <w:spacing w:after="0" w:line="238" w:lineRule="auto"/>
              <w:jc w:val="center"/>
              <w:rPr>
                <w:rFonts w:ascii="Times New Roman" w:eastAsia="Times New Roman" w:hAnsi="Times New Roman"/>
                <w:sz w:val="20"/>
                <w:szCs w:val="20"/>
                <w:lang w:val="en-US"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79245DB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32B285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29B67D2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7346078C" w14:textId="77777777" w:rsidTr="00E265F1">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8DCE1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527985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B0B97C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46CB3950"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7D62817C"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470E6091" w14:textId="77777777" w:rsidR="00E265F1" w:rsidRDefault="00E265F1" w:rsidP="00E265F1">
            <w:pPr>
              <w:spacing w:after="0" w:line="238" w:lineRule="auto"/>
              <w:rPr>
                <w:rFonts w:ascii="Times New Roman" w:eastAsia="Times New Roman" w:hAnsi="Times New Roman"/>
                <w:sz w:val="20"/>
                <w:szCs w:val="20"/>
                <w:lang w:eastAsia="ru-RU"/>
              </w:rPr>
            </w:pPr>
          </w:p>
          <w:p w14:paraId="1163F0E4" w14:textId="77777777" w:rsidR="00E265F1" w:rsidRDefault="00E265F1" w:rsidP="00E265F1">
            <w:pPr>
              <w:spacing w:after="0" w:line="238" w:lineRule="auto"/>
              <w:rPr>
                <w:rFonts w:ascii="Times New Roman" w:eastAsia="Times New Roman" w:hAnsi="Times New Roman"/>
                <w:sz w:val="20"/>
                <w:szCs w:val="20"/>
                <w:lang w:eastAsia="ru-RU"/>
              </w:rPr>
            </w:pPr>
          </w:p>
          <w:p w14:paraId="421D1A1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tcPr>
          <w:p w14:paraId="717DE3B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5954EF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C02A31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C38330E" w14:textId="77777777" w:rsidR="00E265F1" w:rsidRPr="008E1E60" w:rsidRDefault="00E265F1" w:rsidP="00E265F1">
            <w:pPr>
              <w:spacing w:after="0" w:line="238" w:lineRule="auto"/>
              <w:jc w:val="center"/>
              <w:rPr>
                <w:rFonts w:ascii="Times New Roman" w:eastAsia="Times New Roman" w:hAnsi="Times New Roman"/>
                <w:sz w:val="20"/>
                <w:szCs w:val="20"/>
                <w:lang w:val="en-US"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330B574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521468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89B277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322462D2" w14:textId="77777777" w:rsidTr="00E265F1">
        <w:trPr>
          <w:trHeight w:val="87"/>
        </w:trPr>
        <w:tc>
          <w:tcPr>
            <w:tcW w:w="670" w:type="dxa"/>
            <w:tcBorders>
              <w:top w:val="single" w:sz="4" w:space="0" w:color="auto"/>
              <w:left w:val="single" w:sz="4" w:space="0" w:color="auto"/>
              <w:bottom w:val="single" w:sz="4" w:space="0" w:color="auto"/>
              <w:right w:val="single" w:sz="4" w:space="0" w:color="auto"/>
            </w:tcBorders>
            <w:vAlign w:val="center"/>
          </w:tcPr>
          <w:p w14:paraId="609C87DC"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hAnsi="Times New Roman"/>
                <w:sz w:val="20"/>
                <w:szCs w:val="20"/>
              </w:rPr>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tcPr>
          <w:p w14:paraId="7014E27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6C406CA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tcPr>
          <w:p w14:paraId="7E9648D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vAlign w:val="center"/>
          </w:tcPr>
          <w:p w14:paraId="667472A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tcPr>
          <w:p w14:paraId="1C5EA2A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7593509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2F877BD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7BA77A0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6300D62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7C33E21A" w14:textId="77777777" w:rsidTr="00E265F1">
        <w:trPr>
          <w:trHeight w:val="87"/>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8EFE529"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7.3.</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66372BAF" w14:textId="77777777" w:rsidR="00E265F1" w:rsidRPr="008E1E60" w:rsidRDefault="00E265F1" w:rsidP="00E265F1">
            <w:pPr>
              <w:spacing w:after="0" w:line="238" w:lineRule="auto"/>
              <w:rPr>
                <w:rFonts w:ascii="Times New Roman" w:hAnsi="Times New Roman"/>
                <w:sz w:val="20"/>
                <w:szCs w:val="20"/>
              </w:rPr>
            </w:pPr>
            <w:r w:rsidRPr="008E1E60">
              <w:rPr>
                <w:rFonts w:ascii="Times New Roman" w:eastAsia="Times New Roman" w:hAnsi="Times New Roman"/>
                <w:sz w:val="20"/>
                <w:szCs w:val="20"/>
                <w:lang w:eastAsia="ru-RU"/>
              </w:rPr>
              <w:t xml:space="preserve">Реконструкция ливневой канализации в г. Находка, в том числе проектно-изыскательские работы </w:t>
            </w:r>
            <w:r w:rsidRPr="008E1E60">
              <w:rPr>
                <w:rFonts w:ascii="Times New Roman" w:hAnsi="Times New Roman"/>
                <w:sz w:val="20"/>
                <w:szCs w:val="20"/>
              </w:rPr>
              <w:t xml:space="preserve"> </w:t>
            </w:r>
          </w:p>
        </w:tc>
        <w:tc>
          <w:tcPr>
            <w:tcW w:w="1833" w:type="dxa"/>
            <w:tcBorders>
              <w:top w:val="single" w:sz="4" w:space="0" w:color="auto"/>
              <w:left w:val="single" w:sz="4" w:space="0" w:color="auto"/>
              <w:bottom w:val="single" w:sz="4" w:space="0" w:color="auto"/>
              <w:right w:val="single" w:sz="4" w:space="0" w:color="auto"/>
            </w:tcBorders>
            <w:vAlign w:val="center"/>
            <w:hideMark/>
          </w:tcPr>
          <w:p w14:paraId="6D93D7F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hideMark/>
          </w:tcPr>
          <w:p w14:paraId="5BD07D6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hideMark/>
          </w:tcPr>
          <w:p w14:paraId="68671F6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72C5D2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7 500,00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BFD82F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22 500,00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797397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F84795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830337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CB1EC0E" w14:textId="77777777" w:rsidTr="00E265F1">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75F94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1E9001E" w14:textId="77777777" w:rsidR="00E265F1" w:rsidRPr="008E1E60" w:rsidRDefault="00E265F1" w:rsidP="00E265F1">
            <w:pPr>
              <w:spacing w:after="0" w:line="238" w:lineRule="auto"/>
              <w:rPr>
                <w:rFonts w:ascii="Times New Roman" w:hAnsi="Times New Roman"/>
                <w:sz w:val="20"/>
                <w:szCs w:val="20"/>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2B66B5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6B3FFC4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0BD572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AC551A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EDA4F6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682422A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D52B93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998243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A0CF689" w14:textId="77777777" w:rsidTr="00E265F1">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9B705"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FAEFDCD" w14:textId="77777777" w:rsidR="00E265F1" w:rsidRPr="008E1E60" w:rsidRDefault="00E265F1" w:rsidP="00E265F1">
            <w:pPr>
              <w:spacing w:after="0" w:line="238" w:lineRule="auto"/>
              <w:rPr>
                <w:rFonts w:ascii="Times New Roman" w:hAnsi="Times New Roman"/>
                <w:sz w:val="20"/>
                <w:szCs w:val="20"/>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74B8A2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7FFA42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548550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2F32C4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7 440,00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5F7BE3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17 360,00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C495D5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58F655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930A3E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D662968"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ADE42"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F0D4073" w14:textId="77777777" w:rsidR="00E265F1" w:rsidRPr="008E1E60" w:rsidRDefault="00E265F1" w:rsidP="00E265F1">
            <w:pPr>
              <w:spacing w:after="0" w:line="238" w:lineRule="auto"/>
              <w:rPr>
                <w:rFonts w:ascii="Times New Roman" w:hAnsi="Times New Roman"/>
                <w:sz w:val="20"/>
                <w:szCs w:val="20"/>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A6E57A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624FC9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3FA96F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F7ECD2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E917DA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5 140,00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E8E4EC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47008D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910324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5D21D59" w14:textId="77777777" w:rsidTr="00E265F1">
        <w:trPr>
          <w:trHeight w:val="1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F638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7AA2FB2" w14:textId="77777777" w:rsidR="00E265F1" w:rsidRPr="008E1E60" w:rsidRDefault="00E265F1" w:rsidP="00E265F1">
            <w:pPr>
              <w:spacing w:after="0" w:line="238" w:lineRule="auto"/>
              <w:rPr>
                <w:rFonts w:ascii="Times New Roman" w:hAnsi="Times New Roman"/>
                <w:sz w:val="20"/>
                <w:szCs w:val="20"/>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6F4B0F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0435730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18BC7F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A82129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B0FDA8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A3E9B2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ED2C63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270A00E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698D18C4" w14:textId="77777777" w:rsidTr="00E265F1">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BCC15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C51F08F" w14:textId="77777777" w:rsidR="00E265F1" w:rsidRPr="008E1E60" w:rsidRDefault="00E265F1" w:rsidP="00E265F1">
            <w:pPr>
              <w:spacing w:after="0" w:line="238" w:lineRule="auto"/>
              <w:rPr>
                <w:rFonts w:ascii="Times New Roman" w:hAnsi="Times New Roman"/>
                <w:sz w:val="20"/>
                <w:szCs w:val="20"/>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E86828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29495FB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EE9A29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40F035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EFF4ED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381213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BE520C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026BF7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5DD037C9" w14:textId="77777777" w:rsidTr="00E265F1">
        <w:trPr>
          <w:trHeight w:val="85"/>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64FC08CB"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8.</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33EA4A0F"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Основное мероприятие:</w:t>
            </w:r>
          </w:p>
          <w:p w14:paraId="3E27F405"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Создание условий по управлению многоквартирными домами</w:t>
            </w:r>
          </w:p>
        </w:tc>
        <w:tc>
          <w:tcPr>
            <w:tcW w:w="1833" w:type="dxa"/>
            <w:tcBorders>
              <w:top w:val="single" w:sz="4" w:space="0" w:color="auto"/>
              <w:left w:val="single" w:sz="4" w:space="0" w:color="auto"/>
              <w:bottom w:val="single" w:sz="4" w:space="0" w:color="auto"/>
              <w:right w:val="single" w:sz="4" w:space="0" w:color="auto"/>
            </w:tcBorders>
            <w:vAlign w:val="center"/>
            <w:hideMark/>
          </w:tcPr>
          <w:p w14:paraId="1DC9441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D465C9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F5A906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10 348,53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061A15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7 344,40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C769696" w14:textId="77777777" w:rsidR="00E265F1" w:rsidRPr="008E1E60" w:rsidRDefault="00E265F1" w:rsidP="00E265F1">
            <w:pPr>
              <w:spacing w:after="0" w:line="238" w:lineRule="auto"/>
              <w:jc w:val="center"/>
              <w:rPr>
                <w:rFonts w:ascii="Times New Roman" w:eastAsia="Times New Roman" w:hAnsi="Times New Roman"/>
                <w:sz w:val="20"/>
                <w:szCs w:val="20"/>
                <w:lang w:val="en-US" w:eastAsia="ru-RU"/>
              </w:rPr>
            </w:pPr>
            <w:r w:rsidRPr="008E1E60">
              <w:rPr>
                <w:rFonts w:ascii="Times New Roman" w:eastAsia="Times New Roman" w:hAnsi="Times New Roman"/>
                <w:sz w:val="20"/>
                <w:szCs w:val="20"/>
                <w:lang w:val="en-US" w:eastAsia="ru-RU"/>
              </w:rPr>
              <w:t>3 219.96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C7BE39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2 099,60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7D5FAE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50,83</w:t>
            </w:r>
          </w:p>
        </w:tc>
        <w:tc>
          <w:tcPr>
            <w:tcW w:w="1116" w:type="dxa"/>
            <w:tcBorders>
              <w:top w:val="single" w:sz="4" w:space="0" w:color="auto"/>
              <w:left w:val="single" w:sz="4" w:space="0" w:color="auto"/>
              <w:bottom w:val="single" w:sz="4" w:space="0" w:color="auto"/>
              <w:right w:val="single" w:sz="4" w:space="0" w:color="auto"/>
            </w:tcBorders>
            <w:vAlign w:val="center"/>
          </w:tcPr>
          <w:p w14:paraId="4706755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A491CE5" w14:textId="77777777" w:rsidTr="00E265F1">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9082B"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7BB0D8C"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E0388F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18AAC5D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A74E66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1B6FB3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3CF6C7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478170D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BD1DC5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CFFBED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15A4D81" w14:textId="77777777" w:rsidTr="00E265F1">
        <w:trPr>
          <w:trHeight w:val="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E6280D"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59B50AA"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27270B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B5ABF9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37617D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7 124,07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47E891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7 124,07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55D6742" w14:textId="77777777" w:rsidR="00E265F1" w:rsidRPr="008E1E60" w:rsidRDefault="00E265F1" w:rsidP="00E265F1">
            <w:pPr>
              <w:spacing w:after="0" w:line="238" w:lineRule="auto"/>
              <w:jc w:val="center"/>
              <w:rPr>
                <w:rFonts w:ascii="Times New Roman" w:eastAsia="Times New Roman" w:hAnsi="Times New Roman"/>
                <w:sz w:val="20"/>
                <w:szCs w:val="20"/>
                <w:lang w:val="en-US" w:eastAsia="ru-RU"/>
              </w:rPr>
            </w:pPr>
            <w:r w:rsidRPr="008E1E60">
              <w:rPr>
                <w:rFonts w:ascii="Times New Roman" w:eastAsia="Times New Roman" w:hAnsi="Times New Roman"/>
                <w:sz w:val="20"/>
                <w:szCs w:val="20"/>
                <w:lang w:val="en-US" w:eastAsia="ru-RU"/>
              </w:rPr>
              <w:t>3 135.86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B4F222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2 036,60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5DDD71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A9215C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6CD78C1"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C4260"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E6B4806"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4B6DE4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67A2A4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7B5A40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3 224,46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E61F16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220,33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E773FA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84,10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FD2DDB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63,00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78F7CD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50,83</w:t>
            </w:r>
          </w:p>
        </w:tc>
        <w:tc>
          <w:tcPr>
            <w:tcW w:w="1116" w:type="dxa"/>
            <w:tcBorders>
              <w:top w:val="single" w:sz="4" w:space="0" w:color="auto"/>
              <w:left w:val="single" w:sz="4" w:space="0" w:color="auto"/>
              <w:bottom w:val="single" w:sz="4" w:space="0" w:color="auto"/>
              <w:right w:val="single" w:sz="4" w:space="0" w:color="auto"/>
            </w:tcBorders>
            <w:vAlign w:val="center"/>
          </w:tcPr>
          <w:p w14:paraId="66B5C82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5B93CD3" w14:textId="77777777" w:rsidTr="00E265F1">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9E817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2D9AE0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3F585A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4D14317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ABAF3C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128018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6D03E4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3DF25BF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5BF370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63AFAE2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0D555EAE" w14:textId="77777777" w:rsidTr="00E265F1">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F5401"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A266CAC"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F23F92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121ADC0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B7810F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82EFF4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E04788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0C9080D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EAAF7E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FF4CC7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1D64474F" w14:textId="77777777" w:rsidTr="00E265F1">
        <w:trPr>
          <w:trHeight w:val="136"/>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1F1E0471"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8.1.</w:t>
            </w:r>
          </w:p>
        </w:tc>
        <w:tc>
          <w:tcPr>
            <w:tcW w:w="4927" w:type="dxa"/>
            <w:vMerge w:val="restart"/>
            <w:tcBorders>
              <w:top w:val="single" w:sz="4" w:space="0" w:color="auto"/>
              <w:left w:val="single" w:sz="4" w:space="0" w:color="auto"/>
              <w:bottom w:val="single" w:sz="4" w:space="0" w:color="auto"/>
              <w:right w:val="single" w:sz="4" w:space="0" w:color="auto"/>
            </w:tcBorders>
            <w:vAlign w:val="center"/>
          </w:tcPr>
          <w:p w14:paraId="5D9D249D"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 xml:space="preserve">Проведение капитального ремонта отдельных элементов общего имущества многоквартирных домов, </w:t>
            </w:r>
          </w:p>
          <w:p w14:paraId="70927266"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Приложение № 10</w:t>
            </w:r>
          </w:p>
          <w:p w14:paraId="3D3BAB51"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5280A6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C250D2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476804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4 148,53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12458A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7 344,40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A6A846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3 219,96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365DC3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2 099,60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5BE662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50,83</w:t>
            </w:r>
          </w:p>
        </w:tc>
        <w:tc>
          <w:tcPr>
            <w:tcW w:w="1116" w:type="dxa"/>
            <w:tcBorders>
              <w:top w:val="single" w:sz="4" w:space="0" w:color="auto"/>
              <w:left w:val="single" w:sz="4" w:space="0" w:color="auto"/>
              <w:bottom w:val="single" w:sz="4" w:space="0" w:color="auto"/>
              <w:right w:val="single" w:sz="4" w:space="0" w:color="auto"/>
            </w:tcBorders>
          </w:tcPr>
          <w:p w14:paraId="5460B74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C41AFE6" w14:textId="77777777" w:rsidTr="00E265F1">
        <w:trPr>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068BC"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F8EAF4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FE69BA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1CEED26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10A86B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BE0123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E28D1F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3F0B5A0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18996F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6711BB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D132EA3" w14:textId="77777777" w:rsidTr="00E265F1">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05D1A9"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D4928B1"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AAB088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E7246E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11615E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4 024,07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7533BF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7 124,07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F309F5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3 135,86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75E9FC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2 036,60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42586B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EACFA8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33D510F" w14:textId="77777777" w:rsidTr="00E265F1">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0DBCA"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A2C8D2E"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A30EB6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1C402D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7AE014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124,46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974788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220,33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43FDA0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84,10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09C57C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63,00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8E00BD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50,83</w:t>
            </w:r>
          </w:p>
        </w:tc>
        <w:tc>
          <w:tcPr>
            <w:tcW w:w="1116" w:type="dxa"/>
            <w:tcBorders>
              <w:top w:val="single" w:sz="4" w:space="0" w:color="auto"/>
              <w:left w:val="single" w:sz="4" w:space="0" w:color="auto"/>
              <w:bottom w:val="single" w:sz="4" w:space="0" w:color="auto"/>
              <w:right w:val="single" w:sz="4" w:space="0" w:color="auto"/>
            </w:tcBorders>
            <w:vAlign w:val="center"/>
          </w:tcPr>
          <w:p w14:paraId="3633FB5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0C2B9C8" w14:textId="77777777" w:rsidTr="00E265F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B5EE0"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6539A95"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05E237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268458B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E4B2F7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56854F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E90BA8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414FF63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3A4EEC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5969F40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6CC91DCD" w14:textId="77777777" w:rsidTr="00E265F1">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5E0B51"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7E4FE3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76F94B0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54BF936C"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54876E46" w14:textId="77777777" w:rsidR="00E265F1" w:rsidRDefault="00E265F1" w:rsidP="00E265F1">
            <w:pPr>
              <w:spacing w:after="0" w:line="238" w:lineRule="auto"/>
              <w:rPr>
                <w:rFonts w:ascii="Times New Roman" w:eastAsia="Times New Roman" w:hAnsi="Times New Roman"/>
                <w:sz w:val="20"/>
                <w:szCs w:val="20"/>
                <w:lang w:eastAsia="ru-RU"/>
              </w:rPr>
            </w:pPr>
          </w:p>
          <w:p w14:paraId="587CA56A" w14:textId="77777777" w:rsidR="00E265F1" w:rsidRDefault="00E265F1" w:rsidP="00E265F1">
            <w:pPr>
              <w:spacing w:after="0" w:line="238" w:lineRule="auto"/>
              <w:rPr>
                <w:rFonts w:ascii="Times New Roman" w:eastAsia="Times New Roman" w:hAnsi="Times New Roman"/>
                <w:sz w:val="20"/>
                <w:szCs w:val="20"/>
                <w:lang w:eastAsia="ru-RU"/>
              </w:rPr>
            </w:pPr>
          </w:p>
          <w:p w14:paraId="40E2BF1B" w14:textId="77777777" w:rsidR="00E265F1" w:rsidRDefault="00E265F1" w:rsidP="00E265F1">
            <w:pPr>
              <w:spacing w:after="0" w:line="238" w:lineRule="auto"/>
              <w:rPr>
                <w:rFonts w:ascii="Times New Roman" w:eastAsia="Times New Roman" w:hAnsi="Times New Roman"/>
                <w:sz w:val="20"/>
                <w:szCs w:val="20"/>
                <w:lang w:eastAsia="ru-RU"/>
              </w:rPr>
            </w:pPr>
          </w:p>
          <w:p w14:paraId="55CA425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vAlign w:val="center"/>
          </w:tcPr>
          <w:p w14:paraId="4B6064D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C09666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FAA05D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8ADBD3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C412A8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B09F37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7CE9F7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243F7CF6" w14:textId="77777777" w:rsidTr="00E265F1">
        <w:trPr>
          <w:trHeight w:val="308"/>
        </w:trPr>
        <w:tc>
          <w:tcPr>
            <w:tcW w:w="670" w:type="dxa"/>
            <w:tcBorders>
              <w:top w:val="single" w:sz="4" w:space="0" w:color="auto"/>
              <w:left w:val="single" w:sz="4" w:space="0" w:color="auto"/>
              <w:bottom w:val="single" w:sz="4" w:space="0" w:color="auto"/>
              <w:right w:val="single" w:sz="4" w:space="0" w:color="auto"/>
            </w:tcBorders>
            <w:vAlign w:val="center"/>
            <w:hideMark/>
          </w:tcPr>
          <w:p w14:paraId="7A8945CB"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hideMark/>
          </w:tcPr>
          <w:p w14:paraId="7F47748E"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hideMark/>
          </w:tcPr>
          <w:p w14:paraId="734F568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5B69AD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95FB77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80E76B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DED61E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6D2052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21C9D6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0ECE87E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74BD3175" w14:textId="77777777" w:rsidTr="00E265F1">
        <w:trPr>
          <w:trHeight w:val="147"/>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2A9A204"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8.2.</w:t>
            </w:r>
          </w:p>
        </w:tc>
        <w:tc>
          <w:tcPr>
            <w:tcW w:w="4927" w:type="dxa"/>
            <w:vMerge w:val="restart"/>
            <w:tcBorders>
              <w:top w:val="single" w:sz="4" w:space="0" w:color="auto"/>
              <w:left w:val="single" w:sz="4" w:space="0" w:color="auto"/>
              <w:bottom w:val="single" w:sz="4" w:space="0" w:color="auto"/>
              <w:right w:val="single" w:sz="4" w:space="0" w:color="auto"/>
            </w:tcBorders>
            <w:vAlign w:val="center"/>
          </w:tcPr>
          <w:p w14:paraId="30B93338"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 xml:space="preserve">Приобретение специализированной коммунальной техники, необходимой  для оказания жилищно-коммунальных услуг населению и благоустройства придомовой территории многоквартирных домов </w:t>
            </w:r>
          </w:p>
          <w:p w14:paraId="4BEEB4EC"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F9FA9D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B424F8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9F0D18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6 200,00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6A2A3F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87A4ED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72E985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19646F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D2CA4D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6839A28" w14:textId="77777777" w:rsidTr="00E265F1">
        <w:trPr>
          <w:trHeight w:val="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1F55C9"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22AB24B"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B06E2E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723AA05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E25F1D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0BB7C7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3A3371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3784BD2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A5A490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4B1728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25AC883" w14:textId="77777777" w:rsidTr="00E265F1">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BDC6C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87F766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CEDB9B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6FA5DB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DEA5D8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3 100,00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313877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F3FF41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384ABE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3C31BE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F11363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F7A608B" w14:textId="77777777" w:rsidTr="00E265F1">
        <w:trPr>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CAF0ED"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7899BCD"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52AE10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9070C4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E6DDD2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3 100,00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7C8E15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07A138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64C407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651087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DBDA54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165FF1F" w14:textId="77777777" w:rsidTr="00E265F1">
        <w:trPr>
          <w:trHeight w:val="1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6A6D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9CB40A0"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57B0EA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3CEDA59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3F6369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798590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A9C412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677C465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5A2606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6159142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69D10363" w14:textId="77777777" w:rsidTr="00E265F1">
        <w:trPr>
          <w:trHeight w:val="3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9068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C7C40B5"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5CB4D8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0369EB7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17C042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DB7718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18A43F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05D6BD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AFED12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4CAB7C6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5CD22C2E" w14:textId="77777777" w:rsidTr="00E265F1">
        <w:trPr>
          <w:trHeight w:val="263"/>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127BEA19"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9</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36D08199"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Основное мероприятие:                                            Организация, ремонт и строительство сетей наружного освещения</w:t>
            </w:r>
          </w:p>
        </w:tc>
        <w:tc>
          <w:tcPr>
            <w:tcW w:w="1833" w:type="dxa"/>
            <w:tcBorders>
              <w:top w:val="single" w:sz="4" w:space="0" w:color="auto"/>
              <w:left w:val="single" w:sz="4" w:space="0" w:color="auto"/>
              <w:bottom w:val="single" w:sz="4" w:space="0" w:color="auto"/>
              <w:right w:val="single" w:sz="4" w:space="0" w:color="auto"/>
            </w:tcBorders>
            <w:vAlign w:val="center"/>
            <w:hideMark/>
          </w:tcPr>
          <w:p w14:paraId="78088D1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B1A9D2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31 752,03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70ABDC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49 900,00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21E429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42 128,30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DEDA4D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41 579,46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0DAEF3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46 645,60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A16A55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29 271,92</w:t>
            </w:r>
          </w:p>
        </w:tc>
        <w:tc>
          <w:tcPr>
            <w:tcW w:w="1116" w:type="dxa"/>
            <w:tcBorders>
              <w:top w:val="single" w:sz="4" w:space="0" w:color="auto"/>
              <w:left w:val="single" w:sz="4" w:space="0" w:color="auto"/>
              <w:bottom w:val="single" w:sz="4" w:space="0" w:color="auto"/>
              <w:right w:val="single" w:sz="4" w:space="0" w:color="auto"/>
            </w:tcBorders>
          </w:tcPr>
          <w:p w14:paraId="01D17DC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16 308,76</w:t>
            </w:r>
          </w:p>
        </w:tc>
      </w:tr>
      <w:tr w:rsidR="00E265F1" w:rsidRPr="008E1E60" w14:paraId="40A151C9" w14:textId="77777777" w:rsidTr="00E265F1">
        <w:trPr>
          <w:trHeight w:val="1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F5BD1B"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F645780"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77DA72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7A82ABA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2011F9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0265EA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B09918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19217BC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496354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1875A5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674209B" w14:textId="77777777" w:rsidTr="00E265F1">
        <w:trPr>
          <w:trHeight w:val="1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CB5CDF"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FB6959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A951BF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055DC9D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A14F60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1302C5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022A4F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4C1F152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F7C7F2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6278DB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D4D797F"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3E1ED"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5CF389B"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9BB87A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A4FB02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31 752,03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E26125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49 900,00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599D68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42 128,30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9C8449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41 579,46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2FD757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46 645,60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08FE05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29 271,92</w:t>
            </w:r>
          </w:p>
        </w:tc>
        <w:tc>
          <w:tcPr>
            <w:tcW w:w="1116" w:type="dxa"/>
            <w:tcBorders>
              <w:top w:val="single" w:sz="4" w:space="0" w:color="auto"/>
              <w:left w:val="single" w:sz="4" w:space="0" w:color="auto"/>
              <w:bottom w:val="single" w:sz="4" w:space="0" w:color="auto"/>
              <w:right w:val="single" w:sz="4" w:space="0" w:color="auto"/>
            </w:tcBorders>
            <w:vAlign w:val="center"/>
          </w:tcPr>
          <w:p w14:paraId="5A9E7DD0" w14:textId="77777777" w:rsidR="00E265F1" w:rsidRPr="00E50C9B" w:rsidRDefault="00E265F1" w:rsidP="00E265F1">
            <w:pPr>
              <w:spacing w:after="0" w:line="238" w:lineRule="auto"/>
              <w:jc w:val="right"/>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16 308,76</w:t>
            </w:r>
          </w:p>
        </w:tc>
      </w:tr>
      <w:tr w:rsidR="00E265F1" w:rsidRPr="008E1E60" w14:paraId="5B9CA015" w14:textId="77777777" w:rsidTr="00E265F1">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AA3F2"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4B07E91"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1F439B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2156444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585E66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CE4E75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48CD4D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59CE384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7513B6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6261C3A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7308D7F0"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B63679"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3548890"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D07D68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50BDC73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B8F8DF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D45736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C680A6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5E6329A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D4162D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079283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1A79E74F" w14:textId="77777777" w:rsidTr="00E265F1">
        <w:trPr>
          <w:trHeight w:val="177"/>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5510C1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9.1.</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0149E2F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Расходы на оплату потребленной электроэнергии объектами </w:t>
            </w:r>
          </w:p>
        </w:tc>
        <w:tc>
          <w:tcPr>
            <w:tcW w:w="1833" w:type="dxa"/>
            <w:tcBorders>
              <w:top w:val="single" w:sz="4" w:space="0" w:color="auto"/>
              <w:left w:val="single" w:sz="4" w:space="0" w:color="auto"/>
              <w:bottom w:val="single" w:sz="4" w:space="0" w:color="auto"/>
              <w:right w:val="single" w:sz="4" w:space="0" w:color="auto"/>
            </w:tcBorders>
            <w:vAlign w:val="center"/>
            <w:hideMark/>
          </w:tcPr>
          <w:p w14:paraId="0A93F27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8C8D06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31 152,03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AF03F0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39 500,00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DAF8AE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42 128,30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271586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41 579,46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158303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46 645,60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F3EA9E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29 271,92</w:t>
            </w:r>
          </w:p>
        </w:tc>
        <w:tc>
          <w:tcPr>
            <w:tcW w:w="1116" w:type="dxa"/>
            <w:tcBorders>
              <w:top w:val="single" w:sz="4" w:space="0" w:color="auto"/>
              <w:left w:val="single" w:sz="4" w:space="0" w:color="auto"/>
              <w:bottom w:val="single" w:sz="4" w:space="0" w:color="auto"/>
              <w:right w:val="single" w:sz="4" w:space="0" w:color="auto"/>
            </w:tcBorders>
          </w:tcPr>
          <w:p w14:paraId="6209511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16 308,76</w:t>
            </w:r>
          </w:p>
        </w:tc>
      </w:tr>
      <w:tr w:rsidR="00E265F1" w:rsidRPr="008E1E60" w14:paraId="0F8DECCE" w14:textId="77777777" w:rsidTr="00E265F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AB7B6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AA9A64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95D1B2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23E6AE5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3B9E71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DE22CE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8E1567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17BEBDB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B80EEF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C5B8F1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4C2C7D7" w14:textId="77777777" w:rsidTr="00E265F1">
        <w:trPr>
          <w:trHeight w:val="1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C2673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6FD79C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5366D6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540F467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90FBC8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BBFFA0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EE6E15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6A5F8C7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E9B899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FFB3F9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C01BC43" w14:textId="77777777" w:rsidTr="00E265F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949F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B18424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CB48A9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536B8F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31 152,03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F62FFA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39 500,00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3F753D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42 128,30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256FC5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41 579,46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E1CAFF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46 645,60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D9850D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29 271,92</w:t>
            </w:r>
          </w:p>
        </w:tc>
        <w:tc>
          <w:tcPr>
            <w:tcW w:w="1116" w:type="dxa"/>
            <w:tcBorders>
              <w:top w:val="single" w:sz="4" w:space="0" w:color="auto"/>
              <w:left w:val="single" w:sz="4" w:space="0" w:color="auto"/>
              <w:bottom w:val="single" w:sz="4" w:space="0" w:color="auto"/>
              <w:right w:val="single" w:sz="4" w:space="0" w:color="auto"/>
            </w:tcBorders>
            <w:vAlign w:val="center"/>
          </w:tcPr>
          <w:p w14:paraId="6761BFA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16 308,76</w:t>
            </w:r>
          </w:p>
        </w:tc>
      </w:tr>
      <w:tr w:rsidR="00E265F1" w:rsidRPr="008E1E60" w14:paraId="1EEACE7F" w14:textId="77777777" w:rsidTr="00E265F1">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A02D5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0F7EB4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20A9F2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1C8834D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0610E2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669B2E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00150F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7D8BCFA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7AADF4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145D43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529CD02F" w14:textId="77777777" w:rsidTr="00E265F1">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09E8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FCD6F7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739EF5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549F9E9E"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62FF3B58" w14:textId="77777777" w:rsidR="00E265F1" w:rsidRDefault="00E265F1" w:rsidP="00E265F1">
            <w:pPr>
              <w:spacing w:after="0" w:line="238" w:lineRule="auto"/>
              <w:rPr>
                <w:rFonts w:ascii="Times New Roman" w:eastAsia="Times New Roman" w:hAnsi="Times New Roman"/>
                <w:sz w:val="20"/>
                <w:szCs w:val="20"/>
                <w:lang w:eastAsia="ru-RU"/>
              </w:rPr>
            </w:pPr>
          </w:p>
          <w:p w14:paraId="7494986D" w14:textId="77777777" w:rsidR="00E265F1" w:rsidRDefault="00E265F1" w:rsidP="00E265F1">
            <w:pPr>
              <w:spacing w:after="0" w:line="238" w:lineRule="auto"/>
              <w:rPr>
                <w:rFonts w:ascii="Times New Roman" w:eastAsia="Times New Roman" w:hAnsi="Times New Roman"/>
                <w:sz w:val="20"/>
                <w:szCs w:val="20"/>
                <w:lang w:eastAsia="ru-RU"/>
              </w:rPr>
            </w:pPr>
          </w:p>
          <w:p w14:paraId="03A8784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vAlign w:val="center"/>
          </w:tcPr>
          <w:p w14:paraId="711BC84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1DE853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0A93E8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7D1DAE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28C7996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C55A55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4CB4E40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7A53F8C8" w14:textId="77777777" w:rsidTr="00E265F1">
        <w:trPr>
          <w:trHeight w:val="174"/>
        </w:trPr>
        <w:tc>
          <w:tcPr>
            <w:tcW w:w="670" w:type="dxa"/>
            <w:tcBorders>
              <w:top w:val="single" w:sz="4" w:space="0" w:color="auto"/>
              <w:left w:val="single" w:sz="4" w:space="0" w:color="auto"/>
              <w:bottom w:val="single" w:sz="4" w:space="0" w:color="auto"/>
              <w:right w:val="single" w:sz="4" w:space="0" w:color="auto"/>
            </w:tcBorders>
            <w:noWrap/>
            <w:vAlign w:val="center"/>
          </w:tcPr>
          <w:p w14:paraId="64EB8DA3"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hAnsi="Times New Roman"/>
                <w:sz w:val="20"/>
                <w:szCs w:val="20"/>
              </w:rPr>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tcPr>
          <w:p w14:paraId="3BA59C01"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5B5E9A85"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tcPr>
          <w:p w14:paraId="575AB715"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vAlign w:val="center"/>
          </w:tcPr>
          <w:p w14:paraId="4E2E8781"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tcPr>
          <w:p w14:paraId="6A1148C3"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34214612"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7B89E339" w14:textId="77777777" w:rsidR="00E265F1" w:rsidRPr="00E50C9B" w:rsidRDefault="00E265F1" w:rsidP="00E265F1">
            <w:pPr>
              <w:spacing w:after="0" w:line="238" w:lineRule="auto"/>
              <w:jc w:val="center"/>
              <w:rPr>
                <w:rFonts w:ascii="Times New Roman" w:eastAsia="Times New Roman" w:hAnsi="Times New Roman"/>
                <w:bCs/>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73DEF4DE" w14:textId="77777777" w:rsidR="00E265F1" w:rsidRPr="00E50C9B" w:rsidRDefault="00E265F1" w:rsidP="00E265F1">
            <w:pPr>
              <w:spacing w:after="0" w:line="238" w:lineRule="auto"/>
              <w:jc w:val="center"/>
              <w:rPr>
                <w:rFonts w:ascii="Times New Roman" w:eastAsia="Times New Roman" w:hAnsi="Times New Roman"/>
                <w:bCs/>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4B64EFE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656EF29D" w14:textId="77777777" w:rsidTr="00E265F1">
        <w:trPr>
          <w:trHeight w:val="174"/>
        </w:trPr>
        <w:tc>
          <w:tcPr>
            <w:tcW w:w="670" w:type="dxa"/>
            <w:vMerge w:val="restart"/>
            <w:tcBorders>
              <w:top w:val="single" w:sz="4" w:space="0" w:color="auto"/>
              <w:left w:val="single" w:sz="4" w:space="0" w:color="auto"/>
              <w:bottom w:val="single" w:sz="4" w:space="0" w:color="auto"/>
              <w:right w:val="single" w:sz="4" w:space="0" w:color="auto"/>
            </w:tcBorders>
            <w:noWrap/>
            <w:vAlign w:val="center"/>
            <w:hideMark/>
          </w:tcPr>
          <w:p w14:paraId="027C13A3"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9.2.</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6D09F4CE"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Ремонт сетей наружного освещения, в том числе замена щитов наружного освещения</w:t>
            </w:r>
          </w:p>
        </w:tc>
        <w:tc>
          <w:tcPr>
            <w:tcW w:w="1833" w:type="dxa"/>
            <w:tcBorders>
              <w:top w:val="single" w:sz="4" w:space="0" w:color="auto"/>
              <w:left w:val="single" w:sz="4" w:space="0" w:color="auto"/>
              <w:bottom w:val="single" w:sz="4" w:space="0" w:color="auto"/>
              <w:right w:val="single" w:sz="4" w:space="0" w:color="auto"/>
            </w:tcBorders>
            <w:vAlign w:val="center"/>
            <w:hideMark/>
          </w:tcPr>
          <w:p w14:paraId="32018391"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F211E79"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600,00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49B0F21"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4 400,00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BA0328A"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BBFB1E7"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4188F42" w14:textId="77777777" w:rsidR="00E265F1" w:rsidRPr="00E50C9B" w:rsidRDefault="00E265F1" w:rsidP="00E265F1">
            <w:pPr>
              <w:spacing w:after="0" w:line="238" w:lineRule="auto"/>
              <w:jc w:val="center"/>
              <w:rPr>
                <w:rFonts w:ascii="Times New Roman" w:eastAsia="Times New Roman" w:hAnsi="Times New Roman"/>
                <w:bCs/>
                <w:sz w:val="20"/>
                <w:szCs w:val="20"/>
                <w:lang w:eastAsia="ru-RU"/>
              </w:rPr>
            </w:pPr>
            <w:r w:rsidRPr="00E50C9B">
              <w:rPr>
                <w:rFonts w:ascii="Times New Roman" w:eastAsia="Times New Roman" w:hAnsi="Times New Roman"/>
                <w:bCs/>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D3CB47D" w14:textId="77777777" w:rsidR="00E265F1" w:rsidRPr="00E50C9B" w:rsidRDefault="00E265F1" w:rsidP="00E265F1">
            <w:pPr>
              <w:spacing w:after="0" w:line="238" w:lineRule="auto"/>
              <w:jc w:val="center"/>
              <w:rPr>
                <w:rFonts w:ascii="Times New Roman" w:eastAsia="Times New Roman" w:hAnsi="Times New Roman"/>
                <w:bCs/>
                <w:sz w:val="20"/>
                <w:szCs w:val="20"/>
                <w:lang w:eastAsia="ru-RU"/>
              </w:rPr>
            </w:pPr>
            <w:r w:rsidRPr="00E50C9B">
              <w:rPr>
                <w:rFonts w:ascii="Times New Roman" w:eastAsia="Times New Roman" w:hAnsi="Times New Roman"/>
                <w:bCs/>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CE4ED43" w14:textId="77777777" w:rsidR="00E265F1" w:rsidRPr="00E50C9B" w:rsidRDefault="00E265F1" w:rsidP="00E265F1">
            <w:pPr>
              <w:spacing w:after="0" w:line="238" w:lineRule="auto"/>
              <w:jc w:val="center"/>
              <w:rPr>
                <w:rFonts w:ascii="Times New Roman" w:eastAsia="Times New Roman" w:hAnsi="Times New Roman"/>
                <w:bCs/>
                <w:sz w:val="20"/>
                <w:szCs w:val="20"/>
                <w:lang w:eastAsia="ru-RU"/>
              </w:rPr>
            </w:pPr>
            <w:r w:rsidRPr="00E50C9B">
              <w:rPr>
                <w:rFonts w:ascii="Times New Roman" w:eastAsia="Times New Roman" w:hAnsi="Times New Roman"/>
                <w:sz w:val="20"/>
                <w:szCs w:val="20"/>
                <w:lang w:eastAsia="ru-RU"/>
              </w:rPr>
              <w:t>0,00</w:t>
            </w:r>
          </w:p>
        </w:tc>
      </w:tr>
      <w:tr w:rsidR="00E265F1" w:rsidRPr="008E1E60" w14:paraId="094C1E01" w14:textId="77777777" w:rsidTr="00E265F1">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5E519E"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96DF968"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B05F0E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7DF7E44C"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9FE26A8"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61DB601"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CDBF5F8"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6D77E802"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C0C886B"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7DA35BA"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r>
      <w:tr w:rsidR="00E265F1" w:rsidRPr="008E1E60" w14:paraId="1450D627" w14:textId="77777777" w:rsidTr="00E265F1">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7C289"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85EE81F"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BFBCBB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75C43A19"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3F5B783"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48DDBC2"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13459AC"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6060FE2A"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4037391"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3754125"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r>
      <w:tr w:rsidR="00E265F1" w:rsidRPr="008E1E60" w14:paraId="51E9684A" w14:textId="77777777" w:rsidTr="00E265F1">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441FF"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BD4DDCD"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04DFF9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B529F3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BB2E1A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4 400,00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887103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08509E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AD8F40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0166A9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704E59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B39A8AF" w14:textId="77777777" w:rsidTr="00E265F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2B7D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A62E46E"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EE2347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4702B3C8"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DB7ECAD"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3FF8DB4"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1DEBF89A"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00ACE6FE"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042656D9"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4DDE7BA1"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4F492ADF" w14:textId="77777777" w:rsidTr="00E265F1">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093052"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18F7F3F"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9117C5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0EDBD107"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1EEAE98"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CACC7C5"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6B78C680"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136418F5"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021E3D9C"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5D2E2B8A"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4A494EB8" w14:textId="77777777" w:rsidTr="00E265F1">
        <w:trPr>
          <w:trHeight w:val="155"/>
        </w:trPr>
        <w:tc>
          <w:tcPr>
            <w:tcW w:w="670" w:type="dxa"/>
            <w:vMerge w:val="restart"/>
            <w:tcBorders>
              <w:top w:val="single" w:sz="4" w:space="0" w:color="auto"/>
              <w:left w:val="single" w:sz="4" w:space="0" w:color="auto"/>
              <w:bottom w:val="single" w:sz="4" w:space="0" w:color="auto"/>
              <w:right w:val="single" w:sz="4" w:space="0" w:color="auto"/>
            </w:tcBorders>
            <w:noWrap/>
            <w:vAlign w:val="center"/>
            <w:hideMark/>
          </w:tcPr>
          <w:p w14:paraId="44FE806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9.3.</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7290F5F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 Строительство сетей наружного освещения</w:t>
            </w:r>
          </w:p>
        </w:tc>
        <w:tc>
          <w:tcPr>
            <w:tcW w:w="1833" w:type="dxa"/>
            <w:tcBorders>
              <w:top w:val="single" w:sz="4" w:space="0" w:color="auto"/>
              <w:left w:val="single" w:sz="4" w:space="0" w:color="auto"/>
              <w:bottom w:val="single" w:sz="4" w:space="0" w:color="auto"/>
              <w:right w:val="single" w:sz="4" w:space="0" w:color="auto"/>
            </w:tcBorders>
            <w:vAlign w:val="center"/>
            <w:hideMark/>
          </w:tcPr>
          <w:p w14:paraId="3E39CD7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A8B3C7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A9CA2C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5 500,00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61ED4C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7D5167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4CB434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4E093D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693AC6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CE340AE" w14:textId="77777777" w:rsidTr="00E265F1">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5DD33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F7DC8A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788053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783BDDB2"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BB4FF02"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9A7C79E"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4A1D4B7"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1F6A1B91"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4B04E29"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AB3557C"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r>
      <w:tr w:rsidR="00E265F1" w:rsidRPr="008E1E60" w14:paraId="6068CCC1" w14:textId="77777777" w:rsidTr="00E265F1">
        <w:trPr>
          <w:trHeight w:val="1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35036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DCFE54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B9C89E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0F62141F"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0AA9026"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A68E60E"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54EA8A3"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45A8513A"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540FA01"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8C3F3B3"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r>
      <w:tr w:rsidR="00E265F1" w:rsidRPr="008E1E60" w14:paraId="6832B6AB"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3E0D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155014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51DE51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6EA927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002141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5 500,00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ACA3C1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B6FB72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7D28F5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3D0CDB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C710DF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C85CB38" w14:textId="77777777" w:rsidTr="00E265F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969F7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96FFD1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84DD83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7D6D776B"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6B8B4D36"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A1E0EDF"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E2D5D66"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3D64EA78"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6383E452"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55DAF8C0"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11DAF3E4"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D20BA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C158CC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11C6DEA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15595CCE"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04A0907"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349223D"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7B3700D"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79DE8028"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67E76BC6"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341E84D7"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0C0B1B7D" w14:textId="77777777" w:rsidTr="00E265F1">
        <w:trPr>
          <w:trHeight w:val="254"/>
        </w:trPr>
        <w:tc>
          <w:tcPr>
            <w:tcW w:w="670" w:type="dxa"/>
            <w:vMerge w:val="restart"/>
            <w:tcBorders>
              <w:top w:val="single" w:sz="4" w:space="0" w:color="auto"/>
              <w:left w:val="single" w:sz="4" w:space="0" w:color="auto"/>
              <w:bottom w:val="single" w:sz="4" w:space="0" w:color="auto"/>
              <w:right w:val="single" w:sz="4" w:space="0" w:color="auto"/>
            </w:tcBorders>
            <w:noWrap/>
            <w:vAlign w:val="center"/>
            <w:hideMark/>
          </w:tcPr>
          <w:p w14:paraId="17CB25C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9.4.</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6774323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Проектирование сетей наружного освещения</w:t>
            </w:r>
          </w:p>
        </w:tc>
        <w:tc>
          <w:tcPr>
            <w:tcW w:w="1833" w:type="dxa"/>
            <w:tcBorders>
              <w:top w:val="single" w:sz="4" w:space="0" w:color="auto"/>
              <w:left w:val="single" w:sz="4" w:space="0" w:color="auto"/>
              <w:bottom w:val="single" w:sz="4" w:space="0" w:color="auto"/>
              <w:right w:val="single" w:sz="4" w:space="0" w:color="auto"/>
            </w:tcBorders>
            <w:vAlign w:val="center"/>
            <w:hideMark/>
          </w:tcPr>
          <w:p w14:paraId="6FB7E87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D5DC75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1B531B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F42177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58B417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A5A66C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9262BF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870D79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51B648A" w14:textId="77777777" w:rsidTr="00E265F1">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A524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FA2DBF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5DD3D5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23880043"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37EDE43"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521749A"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F82FDA2"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2F48E07B"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9D8A41B"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71C55FC"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r>
      <w:tr w:rsidR="00E265F1" w:rsidRPr="008E1E60" w14:paraId="3B2F4A26" w14:textId="77777777" w:rsidTr="00E265F1">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ECBA4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2B22B5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834F59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32BE1438"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11A7FEF"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0AADAA1"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5920E0F"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6F32186F"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FE042FF"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9772767"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r>
      <w:tr w:rsidR="00E265F1" w:rsidRPr="008E1E60" w14:paraId="5F2E62A9"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C625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795182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DCBFEE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5FFF93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8082CA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CA72BE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44B760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DFC178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B2065B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4EB3A7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091755A"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8BC42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9F13FC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728517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60CA2775"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6589CA1"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07DA042"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7E79E0A9"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24ACA7AF"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0EA9BAD2"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070C064"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780FA38A"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FB9F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89D078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B3689A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564AB92F"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7EE6E79C" w14:textId="77777777" w:rsidR="00E265F1" w:rsidRDefault="00E265F1" w:rsidP="00E265F1">
            <w:pPr>
              <w:spacing w:after="0" w:line="238" w:lineRule="auto"/>
              <w:rPr>
                <w:rFonts w:ascii="Times New Roman" w:eastAsia="Times New Roman" w:hAnsi="Times New Roman"/>
                <w:sz w:val="20"/>
                <w:szCs w:val="20"/>
                <w:lang w:eastAsia="ru-RU"/>
              </w:rPr>
            </w:pPr>
          </w:p>
          <w:p w14:paraId="7B505204" w14:textId="77777777" w:rsidR="00E265F1" w:rsidRDefault="00E265F1" w:rsidP="00E265F1">
            <w:pPr>
              <w:spacing w:after="0" w:line="238" w:lineRule="auto"/>
              <w:rPr>
                <w:rFonts w:ascii="Times New Roman" w:eastAsia="Times New Roman" w:hAnsi="Times New Roman"/>
                <w:sz w:val="20"/>
                <w:szCs w:val="20"/>
                <w:lang w:eastAsia="ru-RU"/>
              </w:rPr>
            </w:pPr>
          </w:p>
          <w:p w14:paraId="53675784"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3E954AB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vAlign w:val="center"/>
          </w:tcPr>
          <w:p w14:paraId="0060B15E"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188116ED"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B594948"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1B5D266E"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5F981CC1"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69940D4D"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6FCF201B"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494E126C" w14:textId="77777777" w:rsidTr="00E265F1">
        <w:trPr>
          <w:trHeight w:val="203"/>
        </w:trPr>
        <w:tc>
          <w:tcPr>
            <w:tcW w:w="670" w:type="dxa"/>
            <w:tcBorders>
              <w:top w:val="single" w:sz="4" w:space="0" w:color="auto"/>
              <w:left w:val="single" w:sz="4" w:space="0" w:color="auto"/>
              <w:bottom w:val="single" w:sz="4" w:space="0" w:color="auto"/>
              <w:right w:val="single" w:sz="4" w:space="0" w:color="auto"/>
            </w:tcBorders>
            <w:vAlign w:val="center"/>
          </w:tcPr>
          <w:p w14:paraId="0B01EF8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tcPr>
          <w:p w14:paraId="644ED466" w14:textId="77777777" w:rsidR="00E265F1" w:rsidRPr="008E1E60" w:rsidRDefault="00E265F1" w:rsidP="00E265F1">
            <w:pPr>
              <w:spacing w:after="0" w:line="238" w:lineRule="auto"/>
              <w:jc w:val="center"/>
              <w:rPr>
                <w:rFonts w:ascii="Times New Roman" w:eastAsia="Batang" w:hAnsi="Times New Roman"/>
                <w:sz w:val="20"/>
                <w:szCs w:val="20"/>
                <w:lang w:eastAsia="ko-KR"/>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3F373C6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tcPr>
          <w:p w14:paraId="4514EBB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vAlign w:val="center"/>
          </w:tcPr>
          <w:p w14:paraId="4EA4DE4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tcPr>
          <w:p w14:paraId="25F0D04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2272A58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2346252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550C50F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5489E61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0C40B8DA" w14:textId="77777777" w:rsidTr="00E265F1">
        <w:trPr>
          <w:trHeight w:val="203"/>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32586E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10.</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61B66686" w14:textId="77777777" w:rsidR="00E265F1" w:rsidRPr="008E1E60" w:rsidRDefault="00E265F1" w:rsidP="00E265F1">
            <w:pPr>
              <w:spacing w:after="0" w:line="238" w:lineRule="auto"/>
              <w:rPr>
                <w:rFonts w:ascii="Times New Roman" w:eastAsia="Batang" w:hAnsi="Times New Roman"/>
                <w:sz w:val="20"/>
                <w:szCs w:val="20"/>
                <w:lang w:eastAsia="ko-KR"/>
              </w:rPr>
            </w:pPr>
            <w:r w:rsidRPr="008E1E60">
              <w:rPr>
                <w:rFonts w:ascii="Times New Roman" w:eastAsia="Batang" w:hAnsi="Times New Roman"/>
                <w:sz w:val="20"/>
                <w:szCs w:val="20"/>
                <w:lang w:eastAsia="ko-KR"/>
              </w:rPr>
              <w:t xml:space="preserve">Основное мероприятие: </w:t>
            </w:r>
          </w:p>
          <w:p w14:paraId="2D880B8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Batang" w:hAnsi="Times New Roman"/>
                <w:sz w:val="20"/>
                <w:szCs w:val="20"/>
                <w:lang w:eastAsia="ko-KR"/>
              </w:rPr>
              <w:t xml:space="preserve">Организация снабжения электрической энергией объектов жилищного фонда </w:t>
            </w:r>
          </w:p>
        </w:tc>
        <w:tc>
          <w:tcPr>
            <w:tcW w:w="1833" w:type="dxa"/>
            <w:tcBorders>
              <w:top w:val="single" w:sz="4" w:space="0" w:color="auto"/>
              <w:left w:val="single" w:sz="4" w:space="0" w:color="auto"/>
              <w:bottom w:val="single" w:sz="4" w:space="0" w:color="auto"/>
              <w:right w:val="single" w:sz="4" w:space="0" w:color="auto"/>
            </w:tcBorders>
            <w:vAlign w:val="center"/>
            <w:hideMark/>
          </w:tcPr>
          <w:p w14:paraId="572E321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245BC6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85ABAC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BBB3C1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155 000,00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8FCAD6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144 776,77</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095E04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810 452,35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0C9C7A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7FE279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83BCB19" w14:textId="77777777" w:rsidTr="00E265F1">
        <w:trPr>
          <w:trHeight w:val="2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0282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3108F3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D54372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2D3E59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61CEF8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F1E2E7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3E960F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121 253,35</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B391C5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683 579,00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900720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12309C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8335B34" w14:textId="77777777" w:rsidTr="00E265F1">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B5ED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8A13E8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CE7DF1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66725D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E24705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6F5B5E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150 350,00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B4F6C8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2 474,56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1025CB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102 559,78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2AAC53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C5DDEA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63B512A"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3E85A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A9A0E2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31D56F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79D298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4FE37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AD4F1A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4 650,00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647E68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21 048,86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F63353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24 313,57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BFC471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840BA6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7C39D6A"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592F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705193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9A4AE5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0DC1204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4FF905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B50556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3EA4D4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7EA3815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1A6042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38FB324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16ECCE64"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7AAF0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B991F8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6C5BF15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1E4641F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vAlign w:val="center"/>
          </w:tcPr>
          <w:p w14:paraId="085E675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8AF6C0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CD0AA0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C16B13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2D9893E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16F868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3E88889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46791E61" w14:textId="77777777" w:rsidTr="00E265F1">
        <w:trPr>
          <w:trHeight w:val="133"/>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15B69B6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10.1.</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1973DC4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Организация в границах территорий садоводства и огородничества снабжения электрической энергией, Приложение №13</w:t>
            </w:r>
          </w:p>
        </w:tc>
        <w:tc>
          <w:tcPr>
            <w:tcW w:w="1833" w:type="dxa"/>
            <w:tcBorders>
              <w:top w:val="single" w:sz="4" w:space="0" w:color="auto"/>
              <w:left w:val="single" w:sz="4" w:space="0" w:color="auto"/>
              <w:bottom w:val="single" w:sz="4" w:space="0" w:color="auto"/>
              <w:right w:val="single" w:sz="4" w:space="0" w:color="auto"/>
            </w:tcBorders>
            <w:vAlign w:val="center"/>
            <w:hideMark/>
          </w:tcPr>
          <w:p w14:paraId="0CD5D22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1EB030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FDFB82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4A861C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155 000,00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ABBBCD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17 222,22</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F48BB7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44C3D3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BD4316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3DEC46A" w14:textId="77777777" w:rsidTr="00E265F1">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F4BC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75AD14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21B95A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748904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5D44D5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CA6B52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28070C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4472A94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DD4EAB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C3DA48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16738A9" w14:textId="77777777" w:rsidTr="00E265F1">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1CE7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FFB127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E00012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139D9C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363F37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C7F1B9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150 350,00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351DB5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657E1D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47F8AB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BF8587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36C213C"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553E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1A1B59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3BF48E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C5D905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C77A80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57624D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4 650,00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070B96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17 222,22</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F85881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0C20AD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F27581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22A45E0"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43C65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11C3B9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326D6B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0408E40F"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6421CD4B"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7FCDAFC4"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10DCFAF3"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089402CA"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13BAFF0"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59D958A3"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627FC011"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761F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E0708E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EEE005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7B8F7200"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91561E3"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4590CEB"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775169D6"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0956281D"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94D8D44"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3F315467"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6177E9B3" w14:textId="77777777" w:rsidTr="00E265F1">
        <w:trPr>
          <w:trHeight w:val="228"/>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9F8456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10.2.</w:t>
            </w:r>
          </w:p>
        </w:tc>
        <w:tc>
          <w:tcPr>
            <w:tcW w:w="4927" w:type="dxa"/>
            <w:vMerge w:val="restart"/>
            <w:tcBorders>
              <w:top w:val="single" w:sz="4" w:space="0" w:color="auto"/>
              <w:left w:val="single" w:sz="4" w:space="0" w:color="auto"/>
              <w:bottom w:val="single" w:sz="4" w:space="0" w:color="auto"/>
              <w:right w:val="single" w:sz="4" w:space="0" w:color="auto"/>
            </w:tcBorders>
            <w:vAlign w:val="center"/>
          </w:tcPr>
          <w:p w14:paraId="248BA2F0" w14:textId="77777777" w:rsidR="00E265F1" w:rsidRPr="008E1E60" w:rsidRDefault="00E265F1" w:rsidP="00E265F1">
            <w:pPr>
              <w:spacing w:after="0" w:line="238" w:lineRule="auto"/>
              <w:rPr>
                <w:rFonts w:ascii="Times New Roman" w:eastAsia="Batang" w:hAnsi="Times New Roman"/>
                <w:sz w:val="20"/>
                <w:szCs w:val="20"/>
                <w:lang w:eastAsia="ko-KR"/>
              </w:rPr>
            </w:pPr>
            <w:r w:rsidRPr="008E1E60">
              <w:rPr>
                <w:rFonts w:ascii="Times New Roman" w:eastAsia="Batang" w:hAnsi="Times New Roman"/>
                <w:sz w:val="20"/>
                <w:szCs w:val="20"/>
                <w:lang w:eastAsia="ko-KR"/>
              </w:rPr>
              <w:t>Организация снабжения электрической энергией комплексной жилой застройки на территории Находкинского городского округа</w:t>
            </w:r>
          </w:p>
          <w:p w14:paraId="1BF6AA34" w14:textId="77777777" w:rsidR="00E265F1" w:rsidRPr="008E1E60" w:rsidRDefault="00E265F1" w:rsidP="00E265F1">
            <w:pPr>
              <w:spacing w:after="0" w:line="238" w:lineRule="auto"/>
              <w:rPr>
                <w:rFonts w:ascii="Times New Roman" w:eastAsia="Batang" w:hAnsi="Times New Roman"/>
                <w:sz w:val="20"/>
                <w:szCs w:val="20"/>
                <w:lang w:eastAsia="ko-KR"/>
              </w:rPr>
            </w:pPr>
            <w:r w:rsidRPr="008E1E60">
              <w:rPr>
                <w:rFonts w:ascii="Times New Roman" w:eastAsia="Batang" w:hAnsi="Times New Roman"/>
                <w:sz w:val="20"/>
                <w:szCs w:val="20"/>
                <w:lang w:eastAsia="ko-KR"/>
              </w:rPr>
              <w:t>Приложение № 14</w:t>
            </w:r>
          </w:p>
          <w:p w14:paraId="60EC5EA3" w14:textId="77777777" w:rsidR="00E265F1" w:rsidRPr="008E1E60" w:rsidRDefault="00E265F1" w:rsidP="00E265F1">
            <w:pPr>
              <w:spacing w:after="0" w:line="238" w:lineRule="auto"/>
              <w:rPr>
                <w:rFonts w:ascii="Times New Roman" w:eastAsia="Batang" w:hAnsi="Times New Roman"/>
                <w:sz w:val="20"/>
                <w:szCs w:val="20"/>
                <w:lang w:eastAsia="ko-KR"/>
              </w:rPr>
            </w:pPr>
          </w:p>
          <w:p w14:paraId="66F77392" w14:textId="77777777" w:rsidR="00E265F1" w:rsidRPr="008E1E60" w:rsidRDefault="00E265F1" w:rsidP="00E265F1">
            <w:pPr>
              <w:spacing w:after="0" w:line="238" w:lineRule="auto"/>
              <w:rPr>
                <w:rFonts w:ascii="Times New Roman" w:eastAsia="Batang" w:hAnsi="Times New Roman"/>
                <w:sz w:val="20"/>
                <w:szCs w:val="20"/>
                <w:lang w:eastAsia="ko-KR"/>
              </w:rPr>
            </w:pPr>
          </w:p>
          <w:p w14:paraId="3E199882" w14:textId="77777777" w:rsidR="00E265F1" w:rsidRPr="008E1E60" w:rsidRDefault="00E265F1" w:rsidP="00E265F1">
            <w:pPr>
              <w:spacing w:after="0" w:line="238" w:lineRule="auto"/>
              <w:rPr>
                <w:rFonts w:ascii="Times New Roman" w:eastAsia="Batang" w:hAnsi="Times New Roman"/>
                <w:sz w:val="20"/>
                <w:szCs w:val="20"/>
                <w:lang w:eastAsia="ko-KR"/>
              </w:rPr>
            </w:pPr>
          </w:p>
          <w:p w14:paraId="76FC7F5A" w14:textId="77777777" w:rsidR="00E265F1" w:rsidRPr="008E1E60" w:rsidRDefault="00E265F1" w:rsidP="00E265F1">
            <w:pPr>
              <w:spacing w:after="0" w:line="238" w:lineRule="auto"/>
              <w:rPr>
                <w:rFonts w:ascii="Times New Roman" w:eastAsia="Batang" w:hAnsi="Times New Roman"/>
                <w:sz w:val="20"/>
                <w:szCs w:val="20"/>
                <w:lang w:eastAsia="ko-KR"/>
              </w:rPr>
            </w:pPr>
          </w:p>
          <w:p w14:paraId="4FAE8E83" w14:textId="77777777" w:rsidR="00E265F1" w:rsidRPr="008E1E60" w:rsidRDefault="00E265F1" w:rsidP="00E265F1">
            <w:pPr>
              <w:spacing w:after="0" w:line="238" w:lineRule="auto"/>
              <w:rPr>
                <w:rFonts w:ascii="Times New Roman" w:eastAsia="Batang" w:hAnsi="Times New Roman"/>
                <w:sz w:val="20"/>
                <w:szCs w:val="20"/>
                <w:lang w:eastAsia="ko-KR"/>
              </w:rPr>
            </w:pPr>
          </w:p>
          <w:p w14:paraId="769E2A4D" w14:textId="77777777" w:rsidR="00E265F1" w:rsidRPr="008E1E60" w:rsidRDefault="00E265F1" w:rsidP="00E265F1">
            <w:pPr>
              <w:spacing w:after="0" w:line="238" w:lineRule="auto"/>
              <w:rPr>
                <w:rFonts w:ascii="Times New Roman" w:eastAsia="Batang" w:hAnsi="Times New Roman"/>
                <w:sz w:val="20"/>
                <w:szCs w:val="20"/>
                <w:lang w:eastAsia="ko-KR"/>
              </w:rPr>
            </w:pPr>
          </w:p>
          <w:p w14:paraId="2CC9CFB3" w14:textId="77777777" w:rsidR="00E265F1" w:rsidRPr="008E1E60" w:rsidRDefault="00E265F1" w:rsidP="00E265F1">
            <w:pPr>
              <w:spacing w:after="0" w:line="238" w:lineRule="auto"/>
              <w:rPr>
                <w:rFonts w:ascii="Times New Roman" w:eastAsia="Batang" w:hAnsi="Times New Roman"/>
                <w:sz w:val="20"/>
                <w:szCs w:val="20"/>
                <w:lang w:eastAsia="ko-KR"/>
              </w:rPr>
            </w:pPr>
          </w:p>
          <w:p w14:paraId="5531C617" w14:textId="77777777" w:rsidR="00E265F1" w:rsidRPr="008E1E60" w:rsidRDefault="00E265F1" w:rsidP="00E265F1">
            <w:pPr>
              <w:spacing w:after="0" w:line="238" w:lineRule="auto"/>
              <w:rPr>
                <w:rFonts w:ascii="Times New Roman" w:eastAsia="Batang" w:hAnsi="Times New Roman"/>
                <w:sz w:val="20"/>
                <w:szCs w:val="20"/>
                <w:lang w:eastAsia="ko-KR"/>
              </w:rPr>
            </w:pPr>
          </w:p>
          <w:p w14:paraId="718945CE" w14:textId="77777777" w:rsidR="00E265F1" w:rsidRPr="008E1E60" w:rsidRDefault="00E265F1" w:rsidP="00E265F1">
            <w:pPr>
              <w:spacing w:after="0" w:line="238" w:lineRule="auto"/>
              <w:rPr>
                <w:rFonts w:ascii="Times New Roman" w:eastAsia="Batang" w:hAnsi="Times New Roman"/>
                <w:sz w:val="20"/>
                <w:szCs w:val="20"/>
                <w:lang w:eastAsia="ko-KR"/>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A47EDC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47A454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1BFDDE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8AFBF9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9565FF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127 554,55</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1AD867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810 452,35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90B577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32870B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D36E11A" w14:textId="77777777" w:rsidTr="00E265F1">
        <w:trPr>
          <w:trHeight w:val="1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D691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4C59B3B" w14:textId="77777777" w:rsidR="00E265F1" w:rsidRPr="008E1E60" w:rsidRDefault="00E265F1" w:rsidP="00E265F1">
            <w:pPr>
              <w:spacing w:after="0" w:line="238" w:lineRule="auto"/>
              <w:rPr>
                <w:rFonts w:ascii="Times New Roman" w:eastAsia="Batang" w:hAnsi="Times New Roman"/>
                <w:sz w:val="20"/>
                <w:szCs w:val="20"/>
                <w:lang w:eastAsia="ko-KR"/>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BE0F44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00863C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CE9437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BCE8C4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DE7EA9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121 253,35</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51F6D2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683 579,00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1AC851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27B3F4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A8A7492" w14:textId="77777777" w:rsidTr="00E265F1">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694A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361042A" w14:textId="77777777" w:rsidR="00E265F1" w:rsidRPr="008E1E60" w:rsidRDefault="00E265F1" w:rsidP="00E265F1">
            <w:pPr>
              <w:spacing w:after="0" w:line="238" w:lineRule="auto"/>
              <w:rPr>
                <w:rFonts w:ascii="Times New Roman" w:eastAsia="Batang" w:hAnsi="Times New Roman"/>
                <w:sz w:val="20"/>
                <w:szCs w:val="20"/>
                <w:lang w:eastAsia="ko-KR"/>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BE975B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65662C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B18FA1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83FE16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5B644F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2 474,56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C7FB14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102 559,78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9C202C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2F19FC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B591464"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A6ED7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AF1B630" w14:textId="77777777" w:rsidR="00E265F1" w:rsidRPr="008E1E60" w:rsidRDefault="00E265F1" w:rsidP="00E265F1">
            <w:pPr>
              <w:spacing w:after="0" w:line="238" w:lineRule="auto"/>
              <w:rPr>
                <w:rFonts w:ascii="Times New Roman" w:eastAsia="Batang" w:hAnsi="Times New Roman"/>
                <w:sz w:val="20"/>
                <w:szCs w:val="20"/>
                <w:lang w:eastAsia="ko-KR"/>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5E7513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623758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960D85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3587E0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4E8FA5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3 826,64</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8D89CD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24 313,57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906D28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5C6813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7BB6CAD" w14:textId="77777777" w:rsidTr="00E265F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703D9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3F85820" w14:textId="77777777" w:rsidR="00E265F1" w:rsidRPr="008E1E60" w:rsidRDefault="00E265F1" w:rsidP="00E265F1">
            <w:pPr>
              <w:spacing w:after="0" w:line="238" w:lineRule="auto"/>
              <w:rPr>
                <w:rFonts w:ascii="Times New Roman" w:eastAsia="Batang" w:hAnsi="Times New Roman"/>
                <w:sz w:val="20"/>
                <w:szCs w:val="20"/>
                <w:lang w:eastAsia="ko-KR"/>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9597DE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49408659"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B6EE656"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7887618E"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7CB68F80"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02AC18B7"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1F3CD7A9"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7C2A2431"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411A0E9D"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512D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0F1CFC0" w14:textId="77777777" w:rsidR="00E265F1" w:rsidRPr="008E1E60" w:rsidRDefault="00E265F1" w:rsidP="00E265F1">
            <w:pPr>
              <w:spacing w:after="0" w:line="238" w:lineRule="auto"/>
              <w:rPr>
                <w:rFonts w:ascii="Times New Roman" w:eastAsia="Batang" w:hAnsi="Times New Roman"/>
                <w:sz w:val="20"/>
                <w:szCs w:val="20"/>
                <w:lang w:eastAsia="ko-KR"/>
              </w:rPr>
            </w:pPr>
          </w:p>
        </w:tc>
        <w:tc>
          <w:tcPr>
            <w:tcW w:w="1833" w:type="dxa"/>
            <w:tcBorders>
              <w:top w:val="single" w:sz="4" w:space="0" w:color="auto"/>
              <w:left w:val="single" w:sz="4" w:space="0" w:color="auto"/>
              <w:bottom w:val="single" w:sz="4" w:space="0" w:color="auto"/>
              <w:right w:val="single" w:sz="4" w:space="0" w:color="auto"/>
            </w:tcBorders>
            <w:vAlign w:val="center"/>
          </w:tcPr>
          <w:p w14:paraId="47BBD16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0B5CBE9A"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0008C230" w14:textId="77777777" w:rsidR="00E265F1" w:rsidRDefault="00E265F1" w:rsidP="00E265F1">
            <w:pPr>
              <w:spacing w:after="0" w:line="238" w:lineRule="auto"/>
              <w:rPr>
                <w:rFonts w:ascii="Times New Roman" w:eastAsia="Times New Roman" w:hAnsi="Times New Roman"/>
                <w:sz w:val="20"/>
                <w:szCs w:val="20"/>
                <w:lang w:eastAsia="ru-RU"/>
              </w:rPr>
            </w:pPr>
          </w:p>
          <w:p w14:paraId="2822AE02" w14:textId="77777777" w:rsidR="00E265F1" w:rsidRDefault="00E265F1" w:rsidP="00E265F1">
            <w:pPr>
              <w:spacing w:after="0" w:line="238" w:lineRule="auto"/>
              <w:rPr>
                <w:rFonts w:ascii="Times New Roman" w:eastAsia="Times New Roman" w:hAnsi="Times New Roman"/>
                <w:sz w:val="20"/>
                <w:szCs w:val="20"/>
                <w:lang w:eastAsia="ru-RU"/>
              </w:rPr>
            </w:pPr>
          </w:p>
          <w:p w14:paraId="557A4ED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vAlign w:val="center"/>
          </w:tcPr>
          <w:p w14:paraId="502FF003"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A1795BB"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5D7FD53"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A1E438D"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56124F5D"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177B8625"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78D5E75F"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38068C84" w14:textId="77777777" w:rsidTr="00E265F1">
        <w:trPr>
          <w:trHeight w:val="278"/>
        </w:trPr>
        <w:tc>
          <w:tcPr>
            <w:tcW w:w="670" w:type="dxa"/>
            <w:tcBorders>
              <w:top w:val="single" w:sz="4" w:space="0" w:color="auto"/>
              <w:left w:val="single" w:sz="4" w:space="0" w:color="auto"/>
              <w:bottom w:val="single" w:sz="4" w:space="0" w:color="auto"/>
              <w:right w:val="single" w:sz="4" w:space="0" w:color="auto"/>
            </w:tcBorders>
            <w:vAlign w:val="center"/>
            <w:hideMark/>
          </w:tcPr>
          <w:p w14:paraId="1FAF747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hideMark/>
          </w:tcPr>
          <w:p w14:paraId="2914453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hideMark/>
          </w:tcPr>
          <w:p w14:paraId="09AF064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A8F877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F4D8FC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D91256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4539F2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70E703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FF4CDC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7D86D0D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55074090" w14:textId="77777777" w:rsidTr="00E265F1">
        <w:trPr>
          <w:trHeight w:val="175"/>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6E4977A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11.</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137FF10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Основное мероприятие:</w:t>
            </w:r>
          </w:p>
          <w:p w14:paraId="2E4E453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Капитальный ремонт многоквартирных домов </w:t>
            </w:r>
          </w:p>
        </w:tc>
        <w:tc>
          <w:tcPr>
            <w:tcW w:w="1833" w:type="dxa"/>
            <w:tcBorders>
              <w:top w:val="single" w:sz="4" w:space="0" w:color="auto"/>
              <w:left w:val="single" w:sz="4" w:space="0" w:color="auto"/>
              <w:bottom w:val="single" w:sz="4" w:space="0" w:color="auto"/>
              <w:right w:val="single" w:sz="4" w:space="0" w:color="auto"/>
            </w:tcBorders>
            <w:vAlign w:val="center"/>
            <w:hideMark/>
          </w:tcPr>
          <w:p w14:paraId="0BC297F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34BB22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9FF0F9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906B46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1 565,39</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143C05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55 000,00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F378DA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50 000,00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142C9E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1 500,00</w:t>
            </w:r>
          </w:p>
        </w:tc>
        <w:tc>
          <w:tcPr>
            <w:tcW w:w="1116" w:type="dxa"/>
            <w:tcBorders>
              <w:top w:val="single" w:sz="4" w:space="0" w:color="auto"/>
              <w:left w:val="single" w:sz="4" w:space="0" w:color="auto"/>
              <w:bottom w:val="single" w:sz="4" w:space="0" w:color="auto"/>
              <w:right w:val="single" w:sz="4" w:space="0" w:color="auto"/>
            </w:tcBorders>
          </w:tcPr>
          <w:p w14:paraId="1A47F17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25 000,00</w:t>
            </w:r>
          </w:p>
        </w:tc>
      </w:tr>
      <w:tr w:rsidR="00E265F1" w:rsidRPr="008E1E60" w14:paraId="13ACC6FE" w14:textId="77777777" w:rsidTr="00E265F1">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44C87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3CAD27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6F8441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3D5A1189"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35F780E"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08D8F45"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1BE3046"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484E979D"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A1B45FE"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358E096"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r>
      <w:tr w:rsidR="00E265F1" w:rsidRPr="008E1E60" w14:paraId="7F6BE95F"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5AB25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078E36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8B82BB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C7335F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AEA676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D8D9B0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C80656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4BE294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25 000,00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E42905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AA823A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0A3A2C3"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E4D47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AB7323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10D69A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A9AFC1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6C4EE3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BF2BBB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1 565,39</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A186D9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55 000,00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6311B5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25 000,00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4F2982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1 500,00</w:t>
            </w:r>
          </w:p>
        </w:tc>
        <w:tc>
          <w:tcPr>
            <w:tcW w:w="1116" w:type="dxa"/>
            <w:tcBorders>
              <w:top w:val="single" w:sz="4" w:space="0" w:color="auto"/>
              <w:left w:val="single" w:sz="4" w:space="0" w:color="auto"/>
              <w:bottom w:val="single" w:sz="4" w:space="0" w:color="auto"/>
              <w:right w:val="single" w:sz="4" w:space="0" w:color="auto"/>
            </w:tcBorders>
            <w:vAlign w:val="center"/>
          </w:tcPr>
          <w:p w14:paraId="69C39E7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25 000,00</w:t>
            </w:r>
          </w:p>
        </w:tc>
      </w:tr>
      <w:tr w:rsidR="00E265F1" w:rsidRPr="008E1E60" w14:paraId="54D17698"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7D0A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0FC913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45D246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24499F3E"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76EC69F"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FC684F9"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6DE81BAC"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7C7A7FCE"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0285F874"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68991BEE"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113822A7" w14:textId="77777777" w:rsidTr="00E265F1">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BF7CB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721182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BA7900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064DCF9B"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72221AD3"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16C0AFA"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8EDCD7F"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65F14F36"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7578AECB"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31D69C54"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052EF5EB" w14:textId="77777777" w:rsidTr="00E265F1">
        <w:trPr>
          <w:trHeight w:val="128"/>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19615D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11.1.</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65D1BE2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Разработка проектно-сметной документации на проведение капитального ремонта общего имущества многоквартирных домов</w:t>
            </w:r>
          </w:p>
        </w:tc>
        <w:tc>
          <w:tcPr>
            <w:tcW w:w="1833" w:type="dxa"/>
            <w:tcBorders>
              <w:top w:val="single" w:sz="4" w:space="0" w:color="auto"/>
              <w:left w:val="single" w:sz="4" w:space="0" w:color="auto"/>
              <w:bottom w:val="single" w:sz="4" w:space="0" w:color="auto"/>
              <w:right w:val="single" w:sz="4" w:space="0" w:color="auto"/>
            </w:tcBorders>
            <w:vAlign w:val="center"/>
            <w:hideMark/>
          </w:tcPr>
          <w:p w14:paraId="3A78326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032BCF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588FD6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6DCA1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1 565,39</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5EF536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95FC8A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AA24D1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F75619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3113E70" w14:textId="77777777" w:rsidTr="00E265F1">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9CF43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152A70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ADE432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3BC3354A"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AE0371E"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6AF4E92"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E65F441"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08584AD1"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E3AE84D"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4EEAA89"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r>
      <w:tr w:rsidR="00E265F1" w:rsidRPr="008E1E60" w14:paraId="49D329DF" w14:textId="77777777" w:rsidTr="00E265F1">
        <w:trPr>
          <w:trHeight w:val="1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94FB1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972A31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DE7772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3D21BA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E7BE0D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16C4AC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27E800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A015E8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19576A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DF4F7C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0328B46"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FA24E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B66AA6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CA40E4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CC3AF7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A2FA95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17F8C1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52D944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09E972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F1881F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A3EA45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BA70646"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15B9B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282B80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BDA301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3C73DCDD"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3ECE373"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71DE9275"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02A590FD"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24B7DE67"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CDBDA81"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595A6379"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060B7E48"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A8AC2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EE156C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5CA8E0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36B82AF7"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2551FF1"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6B75511"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624731F5"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60547A77"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3EB07BD"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0A94B5B4"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7311EF22" w14:textId="77777777" w:rsidTr="00E265F1">
        <w:trPr>
          <w:trHeight w:val="205"/>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01F8330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11.2.</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29C94C3C" w14:textId="77777777" w:rsidR="00E265F1" w:rsidRPr="008E1E60" w:rsidRDefault="00E265F1" w:rsidP="00E265F1">
            <w:pPr>
              <w:spacing w:after="0" w:line="238" w:lineRule="auto"/>
              <w:rPr>
                <w:rFonts w:ascii="Times New Roman" w:eastAsia="Times New Roman" w:hAnsi="Times New Roman"/>
                <w:sz w:val="20"/>
                <w:szCs w:val="20"/>
                <w:highlight w:val="yellow"/>
                <w:lang w:eastAsia="ru-RU"/>
              </w:rPr>
            </w:pPr>
            <w:r w:rsidRPr="008E1E60">
              <w:rPr>
                <w:rFonts w:ascii="Times New Roman" w:eastAsia="Times New Roman" w:hAnsi="Times New Roman"/>
                <w:sz w:val="20"/>
                <w:szCs w:val="20"/>
                <w:lang w:eastAsia="ru-RU"/>
              </w:rPr>
              <w:t>Проведение капитального ремонта крыш и фасадов многоквартирных домов гостевого маршрута Находкинского городского округа,</w:t>
            </w:r>
          </w:p>
          <w:p w14:paraId="2A7E6D5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Приложение № 15</w:t>
            </w:r>
          </w:p>
        </w:tc>
        <w:tc>
          <w:tcPr>
            <w:tcW w:w="1833" w:type="dxa"/>
            <w:tcBorders>
              <w:top w:val="single" w:sz="4" w:space="0" w:color="auto"/>
              <w:left w:val="single" w:sz="4" w:space="0" w:color="auto"/>
              <w:bottom w:val="single" w:sz="4" w:space="0" w:color="auto"/>
              <w:right w:val="single" w:sz="4" w:space="0" w:color="auto"/>
            </w:tcBorders>
            <w:vAlign w:val="center"/>
            <w:hideMark/>
          </w:tcPr>
          <w:p w14:paraId="4F35A7C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871685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1BC813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7B4CF0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E77090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7A2F27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50 000,00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13CA8A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F1EFE6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25 000,00</w:t>
            </w:r>
          </w:p>
        </w:tc>
      </w:tr>
      <w:tr w:rsidR="00E265F1" w:rsidRPr="008E1E60" w14:paraId="2F050B5D" w14:textId="77777777" w:rsidTr="00E265F1">
        <w:trPr>
          <w:trHeight w:val="2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0FDD0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59ED16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8D4F67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5CFF67ED"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D42DA3F"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8BB72FD"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A370E0D"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5D230720"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3D540E0"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7269A94"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r>
      <w:tr w:rsidR="00E265F1" w:rsidRPr="008E1E60" w14:paraId="570B5BBE" w14:textId="77777777" w:rsidTr="00E265F1">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91C25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5D8FEA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0AE73D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F9E956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1D7A21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872DD6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9A441A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D76CAE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25 000,00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151EA3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E92F69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A824DE4"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CB742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D338D6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DC479B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57E3E6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72C652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D319FD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3CE2C6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789A2A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25 000,00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6321F4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BE710F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25 000,00</w:t>
            </w:r>
          </w:p>
        </w:tc>
      </w:tr>
      <w:tr w:rsidR="00E265F1" w:rsidRPr="008E1E60" w14:paraId="2DF90D81" w14:textId="77777777" w:rsidTr="00E265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2D0D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543682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5FE9C8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63C76EAF"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74EE1DA4"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6DF41642"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806E194"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4B08D17E"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C59A9BD"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06D17EC5"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32AADBE1"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7E1B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5EAC06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9E445F2" w14:textId="0BB09AEB"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w:t>
            </w:r>
            <w:r>
              <w:rPr>
                <w:rFonts w:ascii="Times New Roman" w:eastAsia="Times New Roman" w:hAnsi="Times New Roman"/>
                <w:sz w:val="20"/>
                <w:szCs w:val="20"/>
                <w:lang w:eastAsia="ru-RU"/>
              </w:rPr>
              <w:t>и</w:t>
            </w:r>
          </w:p>
          <w:p w14:paraId="455C51E5"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5562DC78" w14:textId="77777777" w:rsidR="00E265F1" w:rsidRDefault="00E265F1" w:rsidP="00E265F1">
            <w:pPr>
              <w:spacing w:after="0" w:line="238" w:lineRule="auto"/>
              <w:rPr>
                <w:rFonts w:ascii="Times New Roman" w:eastAsia="Times New Roman" w:hAnsi="Times New Roman"/>
                <w:sz w:val="20"/>
                <w:szCs w:val="20"/>
                <w:lang w:eastAsia="ru-RU"/>
              </w:rPr>
            </w:pPr>
          </w:p>
          <w:p w14:paraId="4CB0C851" w14:textId="77777777" w:rsidR="00E265F1" w:rsidRDefault="00E265F1" w:rsidP="00E265F1">
            <w:pPr>
              <w:spacing w:after="0" w:line="238" w:lineRule="auto"/>
              <w:rPr>
                <w:rFonts w:ascii="Times New Roman" w:eastAsia="Times New Roman" w:hAnsi="Times New Roman"/>
                <w:sz w:val="20"/>
                <w:szCs w:val="20"/>
                <w:lang w:eastAsia="ru-RU"/>
              </w:rPr>
            </w:pPr>
          </w:p>
          <w:p w14:paraId="3501A91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vAlign w:val="center"/>
          </w:tcPr>
          <w:p w14:paraId="1BC08CC8"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4E59BB0"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7929045"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0CB57F09"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29D73930"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40B9B3C4"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F322B10"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1D6DC9AF" w14:textId="77777777" w:rsidTr="00E265F1">
        <w:trPr>
          <w:trHeight w:val="139"/>
        </w:trPr>
        <w:tc>
          <w:tcPr>
            <w:tcW w:w="670" w:type="dxa"/>
            <w:tcBorders>
              <w:top w:val="single" w:sz="4" w:space="0" w:color="auto"/>
              <w:left w:val="single" w:sz="4" w:space="0" w:color="auto"/>
              <w:bottom w:val="single" w:sz="4" w:space="0" w:color="auto"/>
              <w:right w:val="single" w:sz="4" w:space="0" w:color="auto"/>
            </w:tcBorders>
            <w:vAlign w:val="center"/>
          </w:tcPr>
          <w:p w14:paraId="5FC2232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tcPr>
          <w:p w14:paraId="35CA5B0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2F13755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tcPr>
          <w:p w14:paraId="188A256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vAlign w:val="center"/>
          </w:tcPr>
          <w:p w14:paraId="06C90E1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tcPr>
          <w:p w14:paraId="6A2DB0D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75E5FBF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12FF7CE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6E68A6C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3FD304D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3A401FA5" w14:textId="77777777" w:rsidTr="00E265F1">
        <w:trPr>
          <w:trHeight w:val="139"/>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17DEF1A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11.3.</w:t>
            </w:r>
          </w:p>
        </w:tc>
        <w:tc>
          <w:tcPr>
            <w:tcW w:w="4927" w:type="dxa"/>
            <w:vMerge w:val="restart"/>
            <w:tcBorders>
              <w:top w:val="single" w:sz="4" w:space="0" w:color="auto"/>
              <w:left w:val="single" w:sz="4" w:space="0" w:color="auto"/>
              <w:bottom w:val="single" w:sz="4" w:space="0" w:color="auto"/>
              <w:right w:val="single" w:sz="4" w:space="0" w:color="auto"/>
            </w:tcBorders>
            <w:vAlign w:val="center"/>
          </w:tcPr>
          <w:p w14:paraId="5EEA4F0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Обеспечение затрат на проведение капитального ремонта многоквартирных домов Находкинского городского округа</w:t>
            </w:r>
          </w:p>
          <w:p w14:paraId="5DE720A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6DB8CD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FB6F17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85A488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A9C7AB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01DAAD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55 000,00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D30799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7B63EA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58E2C2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A9BFEA4"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0ACA1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DF8BE2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AA4F06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74A6BB3C"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B69F29F"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A8D811F"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19F676A"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6B4F2F96"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7E184C7"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1AFA6BB"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r>
      <w:tr w:rsidR="00E265F1" w:rsidRPr="008E1E60" w14:paraId="638A3799"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84C7F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9F7951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A20393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14028B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565876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30885B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8FE6FC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413AAB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18924D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558323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546F473"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3D27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42D9F3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542744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173731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51385D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90230F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41D65D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55 000,00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6D901C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E27431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345512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87F1E62"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CAAD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CD3848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990EBC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37B1902D"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1F4DD40"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19D89DFE"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631E687"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636586EF"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8F65A03"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DE8011A"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28898F96" w14:textId="77777777" w:rsidTr="00E265F1">
        <w:trPr>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D6A9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0AE3C2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574596C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23B63380"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1FE27BDC"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EB66FE7"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7EFC79C"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54C98B94"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2FC99C9"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3FA498E0"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53C4562D" w14:textId="77777777" w:rsidTr="00E265F1">
        <w:trPr>
          <w:trHeight w:val="330"/>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056288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11.4.</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445DEEB4"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Проведение капитального ремонта крыш и фасадов многоквартирных домов гостевого маршрута</w:t>
            </w:r>
            <w:r>
              <w:rPr>
                <w:rFonts w:ascii="Times New Roman" w:eastAsia="Times New Roman" w:hAnsi="Times New Roman"/>
                <w:bCs/>
                <w:sz w:val="20"/>
                <w:szCs w:val="20"/>
                <w:lang w:eastAsia="ru-RU"/>
              </w:rPr>
              <w:t xml:space="preserve"> Приложение № 15</w:t>
            </w:r>
          </w:p>
        </w:tc>
        <w:tc>
          <w:tcPr>
            <w:tcW w:w="1833" w:type="dxa"/>
            <w:tcBorders>
              <w:top w:val="single" w:sz="4" w:space="0" w:color="auto"/>
              <w:left w:val="single" w:sz="4" w:space="0" w:color="auto"/>
              <w:bottom w:val="single" w:sz="4" w:space="0" w:color="auto"/>
              <w:right w:val="single" w:sz="4" w:space="0" w:color="auto"/>
            </w:tcBorders>
            <w:vAlign w:val="center"/>
            <w:hideMark/>
          </w:tcPr>
          <w:p w14:paraId="629B4E8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B2144E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65DF96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E37002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F0D901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65CA2F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AE569F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1 500,00</w:t>
            </w:r>
          </w:p>
        </w:tc>
        <w:tc>
          <w:tcPr>
            <w:tcW w:w="1116" w:type="dxa"/>
            <w:tcBorders>
              <w:top w:val="single" w:sz="4" w:space="0" w:color="auto"/>
              <w:left w:val="single" w:sz="4" w:space="0" w:color="auto"/>
              <w:bottom w:val="single" w:sz="4" w:space="0" w:color="auto"/>
              <w:right w:val="single" w:sz="4" w:space="0" w:color="auto"/>
            </w:tcBorders>
            <w:vAlign w:val="center"/>
          </w:tcPr>
          <w:p w14:paraId="3E1F59C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D8C16D9"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2AD43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C1D0479"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041676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828C54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F249C4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A8CB3D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2DD6EE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3F4FF6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8F781B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A3926A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7A27D12"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588B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66B3830"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A57638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591231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BFBA09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F4C910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764A10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A8210D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ACBC6C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6961B4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DE9D1BF"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C71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F75EBD5"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9E5329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8D3314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9159FB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D9D418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4E73F7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67AA24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9AF724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1 500,00</w:t>
            </w:r>
          </w:p>
        </w:tc>
        <w:tc>
          <w:tcPr>
            <w:tcW w:w="1116" w:type="dxa"/>
            <w:tcBorders>
              <w:top w:val="single" w:sz="4" w:space="0" w:color="auto"/>
              <w:left w:val="single" w:sz="4" w:space="0" w:color="auto"/>
              <w:bottom w:val="single" w:sz="4" w:space="0" w:color="auto"/>
              <w:right w:val="single" w:sz="4" w:space="0" w:color="auto"/>
            </w:tcBorders>
            <w:vAlign w:val="center"/>
          </w:tcPr>
          <w:p w14:paraId="0ABFDF6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27DF209"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0851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09EDB8A"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958ED3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2392082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450064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D0DB58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1F9A67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317382C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76D404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5477C7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605F14B8"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B2E3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BE7EF5B"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BD662E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1A9E1B6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E8D26B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8120E9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7C6C33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F3B372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DC05CF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7BA47B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27AE6C4F" w14:textId="77777777" w:rsidTr="00E265F1">
        <w:trPr>
          <w:trHeight w:val="330"/>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AAAC8B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12</w:t>
            </w:r>
          </w:p>
        </w:tc>
        <w:tc>
          <w:tcPr>
            <w:tcW w:w="4927" w:type="dxa"/>
            <w:vMerge w:val="restart"/>
            <w:tcBorders>
              <w:top w:val="single" w:sz="4" w:space="0" w:color="auto"/>
              <w:left w:val="single" w:sz="4" w:space="0" w:color="auto"/>
              <w:bottom w:val="single" w:sz="4" w:space="0" w:color="auto"/>
              <w:right w:val="single" w:sz="4" w:space="0" w:color="auto"/>
            </w:tcBorders>
            <w:vAlign w:val="center"/>
          </w:tcPr>
          <w:p w14:paraId="44E3B1BC"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Основное мероприятие:</w:t>
            </w:r>
          </w:p>
          <w:p w14:paraId="6E26402D" w14:textId="77777777" w:rsidR="00E265F1" w:rsidRPr="008E1E60" w:rsidRDefault="00E265F1" w:rsidP="00E265F1">
            <w:pPr>
              <w:spacing w:after="0" w:line="238" w:lineRule="auto"/>
              <w:rPr>
                <w:rFonts w:ascii="Times New Roman" w:hAnsi="Times New Roman"/>
                <w:sz w:val="20"/>
                <w:szCs w:val="20"/>
              </w:rPr>
            </w:pPr>
            <w:r w:rsidRPr="008E1E60">
              <w:rPr>
                <w:rFonts w:ascii="Times New Roman" w:eastAsia="Times New Roman" w:hAnsi="Times New Roman"/>
                <w:bCs/>
                <w:sz w:val="20"/>
                <w:szCs w:val="20"/>
                <w:lang w:eastAsia="ru-RU"/>
              </w:rPr>
              <w:t xml:space="preserve">Создание условий для развития услуг широкополосного доступа к информационно-телекоммуникационной сети Интернет в населенных пунктах Находкинского городского округа </w:t>
            </w:r>
          </w:p>
          <w:p w14:paraId="4C78F81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7D3041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550CFD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842D4C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6EAD14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96B86F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4 900,00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D2529A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5BB3AB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AC94D7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43440C9"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7DD98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C0E1CA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46E16F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E7516C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CF841A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AFAE69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66D7A5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0FC022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EEB46C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306BAA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A5DA094"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A632D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9FA2BF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D74865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A5327A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25F0C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193402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911495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3 920,00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738B19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50256F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5CED21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8926093"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635C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EA97E8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76841E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5B54FF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7C901F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55DD8D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C53B39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980,00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21CEC9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AAD1CB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E32A93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7D65318"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FA6B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BFBA6F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0419F4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30878A08"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5AC733B0"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716DE86"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36390A0" w14:textId="77777777" w:rsidR="00E265F1" w:rsidRPr="008E1E60" w:rsidRDefault="00E265F1" w:rsidP="00E265F1">
            <w:pPr>
              <w:spacing w:after="0" w:line="238" w:lineRule="auto"/>
              <w:jc w:val="center"/>
              <w:rPr>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0DB00AB7"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3597D7FC"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1D45BFA8" w14:textId="77777777" w:rsidR="00E265F1" w:rsidRPr="00E50C9B" w:rsidRDefault="00E265F1" w:rsidP="00E265F1">
            <w:pPr>
              <w:spacing w:after="0" w:line="238" w:lineRule="auto"/>
              <w:jc w:val="center"/>
              <w:rPr>
                <w:sz w:val="20"/>
                <w:szCs w:val="20"/>
              </w:rPr>
            </w:pPr>
          </w:p>
        </w:tc>
      </w:tr>
      <w:tr w:rsidR="00E265F1" w:rsidRPr="008E1E60" w14:paraId="1830801B"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3E890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E1A913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C41475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7FBE48E4" w14:textId="77777777" w:rsidR="00E265F1" w:rsidRDefault="00E265F1" w:rsidP="00E265F1">
            <w:pPr>
              <w:spacing w:after="0" w:line="238" w:lineRule="auto"/>
              <w:rPr>
                <w:rFonts w:ascii="Times New Roman" w:eastAsia="Times New Roman" w:hAnsi="Times New Roman"/>
                <w:sz w:val="20"/>
                <w:szCs w:val="20"/>
                <w:lang w:eastAsia="ru-RU"/>
              </w:rPr>
            </w:pPr>
          </w:p>
          <w:p w14:paraId="41FF6011" w14:textId="77777777" w:rsidR="00E265F1" w:rsidRDefault="00E265F1" w:rsidP="00E265F1">
            <w:pPr>
              <w:spacing w:after="0" w:line="238" w:lineRule="auto"/>
              <w:rPr>
                <w:rFonts w:ascii="Times New Roman" w:eastAsia="Times New Roman" w:hAnsi="Times New Roman"/>
                <w:sz w:val="20"/>
                <w:szCs w:val="20"/>
                <w:lang w:eastAsia="ru-RU"/>
              </w:rPr>
            </w:pPr>
          </w:p>
          <w:p w14:paraId="7D15552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tcPr>
          <w:p w14:paraId="36707F01"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14C507EE"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65CE02A3"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B480481" w14:textId="77777777" w:rsidR="00E265F1" w:rsidRPr="008E1E60" w:rsidRDefault="00E265F1" w:rsidP="00E265F1">
            <w:pPr>
              <w:spacing w:after="0" w:line="238" w:lineRule="auto"/>
              <w:jc w:val="center"/>
              <w:rPr>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04E181D0"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5A3DBDD6"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0DA89A34" w14:textId="77777777" w:rsidR="00E265F1" w:rsidRPr="00E50C9B" w:rsidRDefault="00E265F1" w:rsidP="00E265F1">
            <w:pPr>
              <w:spacing w:after="0" w:line="238" w:lineRule="auto"/>
              <w:jc w:val="center"/>
              <w:rPr>
                <w:sz w:val="20"/>
                <w:szCs w:val="20"/>
              </w:rPr>
            </w:pPr>
          </w:p>
        </w:tc>
      </w:tr>
      <w:tr w:rsidR="00E265F1" w:rsidRPr="008E1E60" w14:paraId="598D16CD" w14:textId="77777777" w:rsidTr="00E265F1">
        <w:trPr>
          <w:trHeight w:val="330"/>
        </w:trPr>
        <w:tc>
          <w:tcPr>
            <w:tcW w:w="0" w:type="auto"/>
            <w:tcBorders>
              <w:top w:val="single" w:sz="4" w:space="0" w:color="auto"/>
              <w:left w:val="single" w:sz="4" w:space="0" w:color="auto"/>
              <w:right w:val="single" w:sz="4" w:space="0" w:color="auto"/>
            </w:tcBorders>
            <w:vAlign w:val="center"/>
          </w:tcPr>
          <w:p w14:paraId="17AF3CA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right w:val="single" w:sz="4" w:space="0" w:color="auto"/>
            </w:tcBorders>
            <w:vAlign w:val="center"/>
          </w:tcPr>
          <w:p w14:paraId="38B709B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60FCA80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tcPr>
          <w:p w14:paraId="57C688E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vAlign w:val="center"/>
          </w:tcPr>
          <w:p w14:paraId="767FE66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tcPr>
          <w:p w14:paraId="23B601D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1872410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723620F4"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219B284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5865EEF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4984E011" w14:textId="77777777" w:rsidTr="00E265F1">
        <w:trPr>
          <w:trHeight w:val="330"/>
        </w:trPr>
        <w:tc>
          <w:tcPr>
            <w:tcW w:w="0" w:type="auto"/>
            <w:vMerge w:val="restart"/>
            <w:tcBorders>
              <w:top w:val="single" w:sz="4" w:space="0" w:color="auto"/>
              <w:left w:val="single" w:sz="4" w:space="0" w:color="auto"/>
              <w:right w:val="single" w:sz="4" w:space="0" w:color="auto"/>
            </w:tcBorders>
            <w:vAlign w:val="center"/>
          </w:tcPr>
          <w:p w14:paraId="14B0A29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13</w:t>
            </w:r>
          </w:p>
        </w:tc>
        <w:tc>
          <w:tcPr>
            <w:tcW w:w="4927" w:type="dxa"/>
            <w:vMerge w:val="restart"/>
            <w:tcBorders>
              <w:top w:val="single" w:sz="4" w:space="0" w:color="auto"/>
              <w:left w:val="single" w:sz="4" w:space="0" w:color="auto"/>
              <w:right w:val="single" w:sz="4" w:space="0" w:color="auto"/>
            </w:tcBorders>
            <w:vAlign w:val="center"/>
          </w:tcPr>
          <w:p w14:paraId="575A7F2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Отдельное мероприятие: </w:t>
            </w:r>
          </w:p>
          <w:p w14:paraId="45CDD90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Реализация регионального проекта «Модернизация коммунальной инфраструктуры» входящий в состав национального проекта «Инфраструктура для жизни», Приложение № 16</w:t>
            </w:r>
          </w:p>
        </w:tc>
        <w:tc>
          <w:tcPr>
            <w:tcW w:w="1833" w:type="dxa"/>
            <w:tcBorders>
              <w:top w:val="single" w:sz="4" w:space="0" w:color="auto"/>
              <w:left w:val="single" w:sz="4" w:space="0" w:color="auto"/>
              <w:bottom w:val="single" w:sz="4" w:space="0" w:color="auto"/>
              <w:right w:val="single" w:sz="4" w:space="0" w:color="auto"/>
            </w:tcBorders>
            <w:vAlign w:val="center"/>
          </w:tcPr>
          <w:p w14:paraId="050AFEA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tcPr>
          <w:p w14:paraId="11D7960C"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6A4143E"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FA945BF"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BE58536"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7F340D67"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121 122,27</w:t>
            </w:r>
          </w:p>
        </w:tc>
        <w:tc>
          <w:tcPr>
            <w:tcW w:w="1116" w:type="dxa"/>
            <w:tcBorders>
              <w:top w:val="single" w:sz="4" w:space="0" w:color="auto"/>
              <w:left w:val="single" w:sz="4" w:space="0" w:color="auto"/>
              <w:bottom w:val="single" w:sz="4" w:space="0" w:color="auto"/>
              <w:right w:val="single" w:sz="4" w:space="0" w:color="auto"/>
            </w:tcBorders>
            <w:vAlign w:val="center"/>
          </w:tcPr>
          <w:p w14:paraId="0AF32FBE"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hAnsi="Times New Roman"/>
                <w:sz w:val="20"/>
                <w:szCs w:val="20"/>
              </w:rPr>
              <w:t>111 118,70</w:t>
            </w:r>
          </w:p>
        </w:tc>
        <w:tc>
          <w:tcPr>
            <w:tcW w:w="1116" w:type="dxa"/>
            <w:tcBorders>
              <w:top w:val="single" w:sz="4" w:space="0" w:color="auto"/>
              <w:left w:val="single" w:sz="4" w:space="0" w:color="auto"/>
              <w:bottom w:val="single" w:sz="4" w:space="0" w:color="auto"/>
              <w:right w:val="single" w:sz="4" w:space="0" w:color="auto"/>
            </w:tcBorders>
            <w:vAlign w:val="center"/>
          </w:tcPr>
          <w:p w14:paraId="2E7B414D"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5 000,00</w:t>
            </w:r>
          </w:p>
        </w:tc>
      </w:tr>
      <w:tr w:rsidR="00E265F1" w:rsidRPr="008E1E60" w14:paraId="12932248" w14:textId="77777777" w:rsidTr="00E265F1">
        <w:trPr>
          <w:trHeight w:val="330"/>
        </w:trPr>
        <w:tc>
          <w:tcPr>
            <w:tcW w:w="0" w:type="auto"/>
            <w:vMerge/>
            <w:tcBorders>
              <w:left w:val="single" w:sz="4" w:space="0" w:color="auto"/>
              <w:right w:val="single" w:sz="4" w:space="0" w:color="auto"/>
            </w:tcBorders>
            <w:vAlign w:val="center"/>
          </w:tcPr>
          <w:p w14:paraId="0994D5C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2DD8FDF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7893D70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5AAE0442"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0E63F9A"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C22D8CC"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FE412DA"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4BB42211"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55 251,88</w:t>
            </w:r>
          </w:p>
        </w:tc>
        <w:tc>
          <w:tcPr>
            <w:tcW w:w="1116" w:type="dxa"/>
            <w:tcBorders>
              <w:top w:val="single" w:sz="4" w:space="0" w:color="auto"/>
              <w:left w:val="single" w:sz="4" w:space="0" w:color="auto"/>
              <w:bottom w:val="single" w:sz="4" w:space="0" w:color="auto"/>
              <w:right w:val="single" w:sz="4" w:space="0" w:color="auto"/>
            </w:tcBorders>
            <w:vAlign w:val="center"/>
          </w:tcPr>
          <w:p w14:paraId="588BBD17"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62 749,70</w:t>
            </w:r>
          </w:p>
        </w:tc>
        <w:tc>
          <w:tcPr>
            <w:tcW w:w="1116" w:type="dxa"/>
            <w:tcBorders>
              <w:top w:val="single" w:sz="4" w:space="0" w:color="auto"/>
              <w:left w:val="single" w:sz="4" w:space="0" w:color="auto"/>
              <w:bottom w:val="single" w:sz="4" w:space="0" w:color="auto"/>
              <w:right w:val="single" w:sz="4" w:space="0" w:color="auto"/>
            </w:tcBorders>
            <w:vAlign w:val="center"/>
          </w:tcPr>
          <w:p w14:paraId="03E2102C"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r>
      <w:tr w:rsidR="00E265F1" w:rsidRPr="008E1E60" w14:paraId="66D6D81A" w14:textId="77777777" w:rsidTr="00E265F1">
        <w:trPr>
          <w:trHeight w:val="330"/>
        </w:trPr>
        <w:tc>
          <w:tcPr>
            <w:tcW w:w="0" w:type="auto"/>
            <w:vMerge/>
            <w:tcBorders>
              <w:left w:val="single" w:sz="4" w:space="0" w:color="auto"/>
              <w:right w:val="single" w:sz="4" w:space="0" w:color="auto"/>
            </w:tcBorders>
            <w:vAlign w:val="center"/>
          </w:tcPr>
          <w:p w14:paraId="3196E3C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04ACDE9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76E3775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0F66C29E"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444D1E1"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F34A492"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19A2404"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4164A963"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29 401,97</w:t>
            </w:r>
          </w:p>
        </w:tc>
        <w:tc>
          <w:tcPr>
            <w:tcW w:w="1116" w:type="dxa"/>
            <w:tcBorders>
              <w:top w:val="single" w:sz="4" w:space="0" w:color="auto"/>
              <w:left w:val="single" w:sz="4" w:space="0" w:color="auto"/>
              <w:bottom w:val="single" w:sz="4" w:space="0" w:color="auto"/>
              <w:right w:val="single" w:sz="4" w:space="0" w:color="auto"/>
            </w:tcBorders>
            <w:vAlign w:val="center"/>
          </w:tcPr>
          <w:p w14:paraId="4DC2FF39"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34 383,06</w:t>
            </w:r>
          </w:p>
        </w:tc>
        <w:tc>
          <w:tcPr>
            <w:tcW w:w="1116" w:type="dxa"/>
            <w:tcBorders>
              <w:top w:val="single" w:sz="4" w:space="0" w:color="auto"/>
              <w:left w:val="single" w:sz="4" w:space="0" w:color="auto"/>
              <w:bottom w:val="single" w:sz="4" w:space="0" w:color="auto"/>
              <w:right w:val="single" w:sz="4" w:space="0" w:color="auto"/>
            </w:tcBorders>
            <w:vAlign w:val="center"/>
          </w:tcPr>
          <w:p w14:paraId="4CC619C1"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r>
      <w:tr w:rsidR="00E265F1" w:rsidRPr="008E1E60" w14:paraId="2402DC26" w14:textId="77777777" w:rsidTr="00E265F1">
        <w:trPr>
          <w:trHeight w:val="330"/>
        </w:trPr>
        <w:tc>
          <w:tcPr>
            <w:tcW w:w="0" w:type="auto"/>
            <w:vMerge/>
            <w:tcBorders>
              <w:left w:val="single" w:sz="4" w:space="0" w:color="auto"/>
              <w:right w:val="single" w:sz="4" w:space="0" w:color="auto"/>
            </w:tcBorders>
            <w:vAlign w:val="center"/>
          </w:tcPr>
          <w:p w14:paraId="5B2D593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75C4E29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1D363AA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tcPr>
          <w:p w14:paraId="44754407"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1BFAA31"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0F0F7FD"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76664C1"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7E33EA4B"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36 468,42</w:t>
            </w:r>
          </w:p>
        </w:tc>
        <w:tc>
          <w:tcPr>
            <w:tcW w:w="1116" w:type="dxa"/>
            <w:tcBorders>
              <w:top w:val="single" w:sz="4" w:space="0" w:color="auto"/>
              <w:left w:val="single" w:sz="4" w:space="0" w:color="auto"/>
              <w:bottom w:val="single" w:sz="4" w:space="0" w:color="auto"/>
              <w:right w:val="single" w:sz="4" w:space="0" w:color="auto"/>
            </w:tcBorders>
            <w:vAlign w:val="center"/>
          </w:tcPr>
          <w:p w14:paraId="28B04991"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13 985,94</w:t>
            </w:r>
          </w:p>
        </w:tc>
        <w:tc>
          <w:tcPr>
            <w:tcW w:w="1116" w:type="dxa"/>
            <w:tcBorders>
              <w:top w:val="single" w:sz="4" w:space="0" w:color="auto"/>
              <w:left w:val="single" w:sz="4" w:space="0" w:color="auto"/>
              <w:bottom w:val="single" w:sz="4" w:space="0" w:color="auto"/>
              <w:right w:val="single" w:sz="4" w:space="0" w:color="auto"/>
            </w:tcBorders>
            <w:vAlign w:val="center"/>
          </w:tcPr>
          <w:p w14:paraId="0E02FF25"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5 000,00</w:t>
            </w:r>
          </w:p>
        </w:tc>
      </w:tr>
      <w:tr w:rsidR="00E265F1" w:rsidRPr="008E1E60" w14:paraId="4DB2C8CB" w14:textId="77777777" w:rsidTr="00E265F1">
        <w:trPr>
          <w:trHeight w:val="330"/>
        </w:trPr>
        <w:tc>
          <w:tcPr>
            <w:tcW w:w="0" w:type="auto"/>
            <w:vMerge/>
            <w:tcBorders>
              <w:left w:val="single" w:sz="4" w:space="0" w:color="auto"/>
              <w:right w:val="single" w:sz="4" w:space="0" w:color="auto"/>
            </w:tcBorders>
            <w:vAlign w:val="center"/>
          </w:tcPr>
          <w:p w14:paraId="1CC4700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370993C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05781D9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6C138523"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43E78FC4"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5833C61"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6B0177A" w14:textId="77777777" w:rsidR="00E265F1" w:rsidRPr="008E1E60" w:rsidRDefault="00E265F1" w:rsidP="00E265F1">
            <w:pPr>
              <w:spacing w:after="0" w:line="238" w:lineRule="auto"/>
              <w:jc w:val="center"/>
              <w:rPr>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1C816CAD"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C32FC05"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3AFB171F" w14:textId="77777777" w:rsidR="00E265F1" w:rsidRPr="00E50C9B" w:rsidRDefault="00E265F1" w:rsidP="00E265F1">
            <w:pPr>
              <w:spacing w:after="0" w:line="238" w:lineRule="auto"/>
              <w:jc w:val="center"/>
              <w:rPr>
                <w:sz w:val="20"/>
                <w:szCs w:val="20"/>
              </w:rPr>
            </w:pPr>
          </w:p>
        </w:tc>
      </w:tr>
      <w:tr w:rsidR="00E265F1" w:rsidRPr="008E1E60" w14:paraId="090886D3" w14:textId="77777777" w:rsidTr="00E265F1">
        <w:trPr>
          <w:trHeight w:val="330"/>
        </w:trPr>
        <w:tc>
          <w:tcPr>
            <w:tcW w:w="0" w:type="auto"/>
            <w:vMerge/>
            <w:tcBorders>
              <w:left w:val="single" w:sz="4" w:space="0" w:color="auto"/>
              <w:bottom w:val="single" w:sz="4" w:space="0" w:color="auto"/>
              <w:right w:val="single" w:sz="4" w:space="0" w:color="auto"/>
            </w:tcBorders>
            <w:vAlign w:val="center"/>
          </w:tcPr>
          <w:p w14:paraId="5ECDE6F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bottom w:val="single" w:sz="4" w:space="0" w:color="auto"/>
              <w:right w:val="single" w:sz="4" w:space="0" w:color="auto"/>
            </w:tcBorders>
            <w:vAlign w:val="center"/>
          </w:tcPr>
          <w:p w14:paraId="1C23708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16A16F4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4A367DB0"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78097B0"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0B48111C"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66C50E4D" w14:textId="77777777" w:rsidR="00E265F1" w:rsidRPr="008E1E60" w:rsidRDefault="00E265F1" w:rsidP="00E265F1">
            <w:pPr>
              <w:spacing w:after="0" w:line="238" w:lineRule="auto"/>
              <w:jc w:val="center"/>
              <w:rPr>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30C2837B"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313AC18D"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36201D15" w14:textId="77777777" w:rsidR="00E265F1" w:rsidRPr="00E50C9B" w:rsidRDefault="00E265F1" w:rsidP="00E265F1">
            <w:pPr>
              <w:spacing w:after="0" w:line="238" w:lineRule="auto"/>
              <w:jc w:val="center"/>
              <w:rPr>
                <w:sz w:val="20"/>
                <w:szCs w:val="20"/>
              </w:rPr>
            </w:pPr>
          </w:p>
        </w:tc>
      </w:tr>
      <w:tr w:rsidR="00E265F1" w:rsidRPr="008E1E60" w14:paraId="7654CD52" w14:textId="77777777" w:rsidTr="00E265F1">
        <w:trPr>
          <w:trHeight w:val="330"/>
        </w:trPr>
        <w:tc>
          <w:tcPr>
            <w:tcW w:w="0" w:type="auto"/>
            <w:vMerge w:val="restart"/>
            <w:tcBorders>
              <w:top w:val="single" w:sz="4" w:space="0" w:color="auto"/>
              <w:left w:val="single" w:sz="4" w:space="0" w:color="auto"/>
              <w:right w:val="single" w:sz="4" w:space="0" w:color="auto"/>
            </w:tcBorders>
            <w:vAlign w:val="center"/>
          </w:tcPr>
          <w:p w14:paraId="2728F81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13.1.</w:t>
            </w:r>
          </w:p>
        </w:tc>
        <w:tc>
          <w:tcPr>
            <w:tcW w:w="4927" w:type="dxa"/>
            <w:vMerge w:val="restart"/>
            <w:tcBorders>
              <w:top w:val="single" w:sz="4" w:space="0" w:color="auto"/>
              <w:left w:val="single" w:sz="4" w:space="0" w:color="auto"/>
              <w:right w:val="single" w:sz="4" w:space="0" w:color="auto"/>
            </w:tcBorders>
            <w:vAlign w:val="center"/>
          </w:tcPr>
          <w:p w14:paraId="69C3317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color w:val="22272F"/>
                <w:sz w:val="20"/>
                <w:szCs w:val="20"/>
                <w:lang w:eastAsia="ru-RU"/>
              </w:rPr>
              <w:t>Строительство напорного коллектора от ГНС по ул. Спортивной до КГН по ул</w:t>
            </w:r>
            <w:proofErr w:type="gramStart"/>
            <w:r w:rsidRPr="008E1E60">
              <w:rPr>
                <w:rFonts w:ascii="Times New Roman" w:eastAsia="Times New Roman" w:hAnsi="Times New Roman"/>
                <w:color w:val="22272F"/>
                <w:sz w:val="20"/>
                <w:szCs w:val="20"/>
                <w:lang w:eastAsia="ru-RU"/>
              </w:rPr>
              <w:t>.С</w:t>
            </w:r>
            <w:proofErr w:type="gramEnd"/>
            <w:r w:rsidRPr="008E1E60">
              <w:rPr>
                <w:rFonts w:ascii="Times New Roman" w:eastAsia="Times New Roman" w:hAnsi="Times New Roman"/>
                <w:color w:val="22272F"/>
                <w:sz w:val="20"/>
                <w:szCs w:val="20"/>
                <w:lang w:eastAsia="ru-RU"/>
              </w:rPr>
              <w:t>портивная,51 в г. Находка</w:t>
            </w:r>
          </w:p>
        </w:tc>
        <w:tc>
          <w:tcPr>
            <w:tcW w:w="1833" w:type="dxa"/>
            <w:tcBorders>
              <w:top w:val="single" w:sz="4" w:space="0" w:color="auto"/>
              <w:left w:val="single" w:sz="4" w:space="0" w:color="auto"/>
              <w:bottom w:val="single" w:sz="4" w:space="0" w:color="auto"/>
              <w:right w:val="single" w:sz="4" w:space="0" w:color="auto"/>
            </w:tcBorders>
            <w:vAlign w:val="center"/>
          </w:tcPr>
          <w:p w14:paraId="004EC17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tcPr>
          <w:p w14:paraId="68617E8C"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F40AC28"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F1966F3"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C8F7230"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661C634B"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119 660,97</w:t>
            </w:r>
          </w:p>
        </w:tc>
        <w:tc>
          <w:tcPr>
            <w:tcW w:w="1116" w:type="dxa"/>
            <w:tcBorders>
              <w:top w:val="single" w:sz="4" w:space="0" w:color="auto"/>
              <w:left w:val="single" w:sz="4" w:space="0" w:color="auto"/>
              <w:bottom w:val="single" w:sz="4" w:space="0" w:color="auto"/>
              <w:right w:val="single" w:sz="4" w:space="0" w:color="auto"/>
            </w:tcBorders>
            <w:vAlign w:val="center"/>
          </w:tcPr>
          <w:p w14:paraId="6A1A1580"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103 388,37</w:t>
            </w:r>
          </w:p>
        </w:tc>
        <w:tc>
          <w:tcPr>
            <w:tcW w:w="1116" w:type="dxa"/>
            <w:tcBorders>
              <w:top w:val="single" w:sz="4" w:space="0" w:color="auto"/>
              <w:left w:val="single" w:sz="4" w:space="0" w:color="auto"/>
              <w:bottom w:val="single" w:sz="4" w:space="0" w:color="auto"/>
              <w:right w:val="single" w:sz="4" w:space="0" w:color="auto"/>
            </w:tcBorders>
            <w:vAlign w:val="center"/>
          </w:tcPr>
          <w:p w14:paraId="05B7C6DD"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r>
      <w:tr w:rsidR="00E265F1" w:rsidRPr="008E1E60" w14:paraId="6C135E6F" w14:textId="77777777" w:rsidTr="00E265F1">
        <w:trPr>
          <w:trHeight w:val="330"/>
        </w:trPr>
        <w:tc>
          <w:tcPr>
            <w:tcW w:w="0" w:type="auto"/>
            <w:vMerge/>
            <w:tcBorders>
              <w:left w:val="single" w:sz="4" w:space="0" w:color="auto"/>
              <w:right w:val="single" w:sz="4" w:space="0" w:color="auto"/>
            </w:tcBorders>
            <w:vAlign w:val="center"/>
          </w:tcPr>
          <w:p w14:paraId="2E55B61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2937F24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6255E6F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148B0194"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3C84ECD"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683E59E"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D0C9B64"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57B21F9F"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55 251,88</w:t>
            </w:r>
          </w:p>
        </w:tc>
        <w:tc>
          <w:tcPr>
            <w:tcW w:w="1116" w:type="dxa"/>
            <w:tcBorders>
              <w:top w:val="single" w:sz="4" w:space="0" w:color="auto"/>
              <w:left w:val="single" w:sz="4" w:space="0" w:color="auto"/>
              <w:bottom w:val="single" w:sz="4" w:space="0" w:color="auto"/>
              <w:right w:val="single" w:sz="4" w:space="0" w:color="auto"/>
            </w:tcBorders>
            <w:vAlign w:val="center"/>
          </w:tcPr>
          <w:p w14:paraId="6773FDDC"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62 749,70</w:t>
            </w:r>
          </w:p>
        </w:tc>
        <w:tc>
          <w:tcPr>
            <w:tcW w:w="1116" w:type="dxa"/>
            <w:tcBorders>
              <w:top w:val="single" w:sz="4" w:space="0" w:color="auto"/>
              <w:left w:val="single" w:sz="4" w:space="0" w:color="auto"/>
              <w:bottom w:val="single" w:sz="4" w:space="0" w:color="auto"/>
              <w:right w:val="single" w:sz="4" w:space="0" w:color="auto"/>
            </w:tcBorders>
            <w:vAlign w:val="center"/>
          </w:tcPr>
          <w:p w14:paraId="67DEDEB9"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r>
      <w:tr w:rsidR="00E265F1" w:rsidRPr="008E1E60" w14:paraId="7DA602F8" w14:textId="77777777" w:rsidTr="00E265F1">
        <w:trPr>
          <w:trHeight w:val="330"/>
        </w:trPr>
        <w:tc>
          <w:tcPr>
            <w:tcW w:w="0" w:type="auto"/>
            <w:vMerge/>
            <w:tcBorders>
              <w:left w:val="single" w:sz="4" w:space="0" w:color="auto"/>
              <w:right w:val="single" w:sz="4" w:space="0" w:color="auto"/>
            </w:tcBorders>
            <w:vAlign w:val="center"/>
          </w:tcPr>
          <w:p w14:paraId="3E1AB28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213E9AD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79C5EDE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3943EC84"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DD54FB4"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B5F9EBA"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E594CF8"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62EA8242"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29 401,97</w:t>
            </w:r>
          </w:p>
        </w:tc>
        <w:tc>
          <w:tcPr>
            <w:tcW w:w="1116" w:type="dxa"/>
            <w:tcBorders>
              <w:top w:val="single" w:sz="4" w:space="0" w:color="auto"/>
              <w:left w:val="single" w:sz="4" w:space="0" w:color="auto"/>
              <w:bottom w:val="single" w:sz="4" w:space="0" w:color="auto"/>
              <w:right w:val="single" w:sz="4" w:space="0" w:color="auto"/>
            </w:tcBorders>
            <w:vAlign w:val="center"/>
          </w:tcPr>
          <w:p w14:paraId="599418B5"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34 383,06</w:t>
            </w:r>
          </w:p>
        </w:tc>
        <w:tc>
          <w:tcPr>
            <w:tcW w:w="1116" w:type="dxa"/>
            <w:tcBorders>
              <w:top w:val="single" w:sz="4" w:space="0" w:color="auto"/>
              <w:left w:val="single" w:sz="4" w:space="0" w:color="auto"/>
              <w:bottom w:val="single" w:sz="4" w:space="0" w:color="auto"/>
              <w:right w:val="single" w:sz="4" w:space="0" w:color="auto"/>
            </w:tcBorders>
            <w:vAlign w:val="center"/>
          </w:tcPr>
          <w:p w14:paraId="2184C5D3"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r>
      <w:tr w:rsidR="00E265F1" w:rsidRPr="008E1E60" w14:paraId="0362EDCF" w14:textId="77777777" w:rsidTr="00E265F1">
        <w:trPr>
          <w:trHeight w:val="330"/>
        </w:trPr>
        <w:tc>
          <w:tcPr>
            <w:tcW w:w="0" w:type="auto"/>
            <w:vMerge/>
            <w:tcBorders>
              <w:left w:val="single" w:sz="4" w:space="0" w:color="auto"/>
              <w:right w:val="single" w:sz="4" w:space="0" w:color="auto"/>
            </w:tcBorders>
            <w:vAlign w:val="center"/>
          </w:tcPr>
          <w:p w14:paraId="64CCE3B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23480A6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1DC3794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tcPr>
          <w:p w14:paraId="6F10F95A"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93AD9FE"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1C9DF7B"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88F556A"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4DCC9448"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35 007,12</w:t>
            </w:r>
          </w:p>
        </w:tc>
        <w:tc>
          <w:tcPr>
            <w:tcW w:w="1116" w:type="dxa"/>
            <w:tcBorders>
              <w:top w:val="single" w:sz="4" w:space="0" w:color="auto"/>
              <w:left w:val="single" w:sz="4" w:space="0" w:color="auto"/>
              <w:bottom w:val="single" w:sz="4" w:space="0" w:color="auto"/>
              <w:right w:val="single" w:sz="4" w:space="0" w:color="auto"/>
            </w:tcBorders>
            <w:vAlign w:val="center"/>
          </w:tcPr>
          <w:p w14:paraId="3C6160A7"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6 255,61</w:t>
            </w:r>
          </w:p>
        </w:tc>
        <w:tc>
          <w:tcPr>
            <w:tcW w:w="1116" w:type="dxa"/>
            <w:tcBorders>
              <w:top w:val="single" w:sz="4" w:space="0" w:color="auto"/>
              <w:left w:val="single" w:sz="4" w:space="0" w:color="auto"/>
              <w:bottom w:val="single" w:sz="4" w:space="0" w:color="auto"/>
              <w:right w:val="single" w:sz="4" w:space="0" w:color="auto"/>
            </w:tcBorders>
            <w:vAlign w:val="center"/>
          </w:tcPr>
          <w:p w14:paraId="7EC5BFFB"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r>
      <w:tr w:rsidR="00E265F1" w:rsidRPr="008E1E60" w14:paraId="000E5042" w14:textId="77777777" w:rsidTr="00E265F1">
        <w:trPr>
          <w:trHeight w:val="330"/>
        </w:trPr>
        <w:tc>
          <w:tcPr>
            <w:tcW w:w="0" w:type="auto"/>
            <w:vMerge/>
            <w:tcBorders>
              <w:left w:val="single" w:sz="4" w:space="0" w:color="auto"/>
              <w:right w:val="single" w:sz="4" w:space="0" w:color="auto"/>
            </w:tcBorders>
            <w:vAlign w:val="center"/>
          </w:tcPr>
          <w:p w14:paraId="0549C7C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7A823C9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715B4D2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56AB214A"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7E28EB2C"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02D2E848"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7025B7D8" w14:textId="77777777" w:rsidR="00E265F1" w:rsidRPr="008E1E60" w:rsidRDefault="00E265F1" w:rsidP="00E265F1">
            <w:pPr>
              <w:spacing w:after="0" w:line="238" w:lineRule="auto"/>
              <w:jc w:val="center"/>
              <w:rPr>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720AC152"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1A74E44"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A725AB3" w14:textId="77777777" w:rsidR="00E265F1" w:rsidRPr="00E50C9B" w:rsidRDefault="00E265F1" w:rsidP="00E265F1">
            <w:pPr>
              <w:spacing w:after="0" w:line="238" w:lineRule="auto"/>
              <w:jc w:val="center"/>
              <w:rPr>
                <w:sz w:val="20"/>
                <w:szCs w:val="20"/>
              </w:rPr>
            </w:pPr>
          </w:p>
        </w:tc>
      </w:tr>
      <w:tr w:rsidR="00E265F1" w:rsidRPr="008E1E60" w14:paraId="2C4CD1C7" w14:textId="77777777" w:rsidTr="00E265F1">
        <w:trPr>
          <w:trHeight w:val="330"/>
        </w:trPr>
        <w:tc>
          <w:tcPr>
            <w:tcW w:w="0" w:type="auto"/>
            <w:vMerge/>
            <w:tcBorders>
              <w:left w:val="single" w:sz="4" w:space="0" w:color="auto"/>
              <w:bottom w:val="single" w:sz="4" w:space="0" w:color="auto"/>
              <w:right w:val="single" w:sz="4" w:space="0" w:color="auto"/>
            </w:tcBorders>
            <w:vAlign w:val="center"/>
          </w:tcPr>
          <w:p w14:paraId="4029B58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bottom w:val="single" w:sz="4" w:space="0" w:color="auto"/>
              <w:right w:val="single" w:sz="4" w:space="0" w:color="auto"/>
            </w:tcBorders>
            <w:vAlign w:val="center"/>
          </w:tcPr>
          <w:p w14:paraId="1B26468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266B7C0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04822F74"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116321E0"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31752B6"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0CCDCC5" w14:textId="77777777" w:rsidR="00E265F1" w:rsidRPr="008E1E60" w:rsidRDefault="00E265F1" w:rsidP="00E265F1">
            <w:pPr>
              <w:spacing w:after="0" w:line="238" w:lineRule="auto"/>
              <w:jc w:val="center"/>
              <w:rPr>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5E3E4470"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15D4527C"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0D6D11B4" w14:textId="77777777" w:rsidR="00E265F1" w:rsidRPr="00E50C9B" w:rsidRDefault="00E265F1" w:rsidP="00E265F1">
            <w:pPr>
              <w:spacing w:after="0" w:line="238" w:lineRule="auto"/>
              <w:jc w:val="center"/>
              <w:rPr>
                <w:sz w:val="20"/>
                <w:szCs w:val="20"/>
              </w:rPr>
            </w:pPr>
          </w:p>
        </w:tc>
      </w:tr>
      <w:tr w:rsidR="00E265F1" w:rsidRPr="008E1E60" w14:paraId="100C5BEB" w14:textId="77777777" w:rsidTr="00E265F1">
        <w:trPr>
          <w:trHeight w:val="330"/>
        </w:trPr>
        <w:tc>
          <w:tcPr>
            <w:tcW w:w="0" w:type="auto"/>
            <w:vMerge w:val="restart"/>
            <w:tcBorders>
              <w:top w:val="single" w:sz="4" w:space="0" w:color="auto"/>
              <w:left w:val="single" w:sz="4" w:space="0" w:color="auto"/>
              <w:right w:val="single" w:sz="4" w:space="0" w:color="auto"/>
            </w:tcBorders>
            <w:vAlign w:val="center"/>
          </w:tcPr>
          <w:p w14:paraId="1A18794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13.2.</w:t>
            </w:r>
          </w:p>
        </w:tc>
        <w:tc>
          <w:tcPr>
            <w:tcW w:w="4927" w:type="dxa"/>
            <w:vMerge w:val="restart"/>
            <w:tcBorders>
              <w:top w:val="single" w:sz="4" w:space="0" w:color="auto"/>
              <w:left w:val="single" w:sz="4" w:space="0" w:color="auto"/>
              <w:right w:val="single" w:sz="4" w:space="0" w:color="auto"/>
            </w:tcBorders>
            <w:vAlign w:val="center"/>
          </w:tcPr>
          <w:p w14:paraId="37F1D5FD" w14:textId="77777777" w:rsidR="00E265F1" w:rsidRPr="008E1E60" w:rsidRDefault="00E265F1" w:rsidP="00E265F1">
            <w:pPr>
              <w:spacing w:after="0" w:line="238" w:lineRule="auto"/>
              <w:rPr>
                <w:rFonts w:ascii="Times New Roman" w:eastAsia="Times New Roman" w:hAnsi="Times New Roman"/>
                <w:sz w:val="20"/>
                <w:szCs w:val="20"/>
                <w:lang w:eastAsia="ru-RU"/>
              </w:rPr>
            </w:pPr>
            <w:proofErr w:type="gramStart"/>
            <w:r w:rsidRPr="008E1E60">
              <w:rPr>
                <w:rFonts w:ascii="Times New Roman" w:eastAsia="Times New Roman" w:hAnsi="Times New Roman"/>
                <w:color w:val="22272F"/>
                <w:sz w:val="20"/>
                <w:szCs w:val="20"/>
                <w:lang w:eastAsia="ru-RU"/>
              </w:rPr>
              <w:t>Реконструкция водопровода нижней зоны от водопроводного колодца в районе торгового комплекса «Галерея» (г. Находка, проспект Мира, д.1р) до существующего колодца т.1 в районе пропускного пункта судоремонтного объекта по                                     ул. Судоремонтная, д.24 (протяженность 9 км</w:t>
            </w:r>
            <w:r w:rsidRPr="008E1E60">
              <w:rPr>
                <w:rFonts w:ascii="Times New Roman" w:eastAsia="Times New Roman" w:hAnsi="Times New Roman"/>
                <w:sz w:val="20"/>
                <w:szCs w:val="20"/>
                <w:lang w:eastAsia="ru-RU"/>
              </w:rPr>
              <w:t>))</w:t>
            </w:r>
            <w:proofErr w:type="gramEnd"/>
          </w:p>
        </w:tc>
        <w:tc>
          <w:tcPr>
            <w:tcW w:w="1833" w:type="dxa"/>
            <w:tcBorders>
              <w:top w:val="single" w:sz="4" w:space="0" w:color="auto"/>
              <w:left w:val="single" w:sz="4" w:space="0" w:color="auto"/>
              <w:bottom w:val="single" w:sz="4" w:space="0" w:color="auto"/>
              <w:right w:val="single" w:sz="4" w:space="0" w:color="auto"/>
            </w:tcBorders>
            <w:vAlign w:val="center"/>
          </w:tcPr>
          <w:p w14:paraId="53AB170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tcPr>
          <w:p w14:paraId="659FA316"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84075A2"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BED9E3F"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5DC9AED"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7B3026DF"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15042BC"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hAnsi="Times New Roman"/>
                <w:sz w:val="20"/>
                <w:szCs w:val="20"/>
              </w:rPr>
              <w:t>5 100,00</w:t>
            </w:r>
          </w:p>
        </w:tc>
        <w:tc>
          <w:tcPr>
            <w:tcW w:w="1116" w:type="dxa"/>
            <w:tcBorders>
              <w:top w:val="single" w:sz="4" w:space="0" w:color="auto"/>
              <w:left w:val="single" w:sz="4" w:space="0" w:color="auto"/>
              <w:bottom w:val="single" w:sz="4" w:space="0" w:color="auto"/>
              <w:right w:val="single" w:sz="4" w:space="0" w:color="auto"/>
            </w:tcBorders>
            <w:vAlign w:val="center"/>
          </w:tcPr>
          <w:p w14:paraId="7F1CD460"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hAnsi="Times New Roman"/>
                <w:sz w:val="20"/>
                <w:szCs w:val="20"/>
              </w:rPr>
              <w:t>5 000,00</w:t>
            </w:r>
          </w:p>
        </w:tc>
      </w:tr>
      <w:tr w:rsidR="00E265F1" w:rsidRPr="008E1E60" w14:paraId="2250EBEB" w14:textId="77777777" w:rsidTr="00E265F1">
        <w:trPr>
          <w:trHeight w:val="330"/>
        </w:trPr>
        <w:tc>
          <w:tcPr>
            <w:tcW w:w="0" w:type="auto"/>
            <w:vMerge/>
            <w:tcBorders>
              <w:left w:val="single" w:sz="4" w:space="0" w:color="auto"/>
              <w:right w:val="single" w:sz="4" w:space="0" w:color="auto"/>
            </w:tcBorders>
            <w:vAlign w:val="center"/>
          </w:tcPr>
          <w:p w14:paraId="452EFAB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365649F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275FE3F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24B86746"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15EB049"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89DC1C7"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71FC04B"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3820BE49"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B30C378" w14:textId="77777777" w:rsidR="00E265F1" w:rsidRPr="00E50C9B" w:rsidRDefault="00E265F1" w:rsidP="00E265F1">
            <w:pPr>
              <w:spacing w:after="0" w:line="238" w:lineRule="auto"/>
              <w:jc w:val="center"/>
              <w:rPr>
                <w:sz w:val="20"/>
                <w:szCs w:val="20"/>
              </w:rPr>
            </w:pPr>
            <w:r w:rsidRPr="00E50C9B">
              <w:rPr>
                <w:sz w:val="20"/>
                <w:szCs w:val="20"/>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8C7C156"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hAnsi="Times New Roman"/>
                <w:sz w:val="20"/>
                <w:szCs w:val="20"/>
              </w:rPr>
              <w:t>0,00</w:t>
            </w:r>
          </w:p>
        </w:tc>
      </w:tr>
      <w:tr w:rsidR="00E265F1" w:rsidRPr="008E1E60" w14:paraId="68CF5A2D" w14:textId="77777777" w:rsidTr="00E265F1">
        <w:trPr>
          <w:trHeight w:val="330"/>
        </w:trPr>
        <w:tc>
          <w:tcPr>
            <w:tcW w:w="0" w:type="auto"/>
            <w:vMerge/>
            <w:tcBorders>
              <w:left w:val="single" w:sz="4" w:space="0" w:color="auto"/>
              <w:right w:val="single" w:sz="4" w:space="0" w:color="auto"/>
            </w:tcBorders>
            <w:vAlign w:val="center"/>
          </w:tcPr>
          <w:p w14:paraId="15774A9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1C759A3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66A9E02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1E0956DE"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756518C"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5834BF6"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9060FFB"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089FF484"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B7427BE"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225A247"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r>
      <w:tr w:rsidR="00E265F1" w:rsidRPr="008E1E60" w14:paraId="444DD942" w14:textId="77777777" w:rsidTr="00E265F1">
        <w:trPr>
          <w:trHeight w:val="330"/>
        </w:trPr>
        <w:tc>
          <w:tcPr>
            <w:tcW w:w="0" w:type="auto"/>
            <w:vMerge/>
            <w:tcBorders>
              <w:left w:val="single" w:sz="4" w:space="0" w:color="auto"/>
              <w:right w:val="single" w:sz="4" w:space="0" w:color="auto"/>
            </w:tcBorders>
            <w:vAlign w:val="center"/>
          </w:tcPr>
          <w:p w14:paraId="75C36F2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658B055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215928B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tcPr>
          <w:p w14:paraId="747C825F"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7A25AB0"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A7E0C98"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0B60A52"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52B6C33B"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86C874C"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5 100,00</w:t>
            </w:r>
          </w:p>
        </w:tc>
        <w:tc>
          <w:tcPr>
            <w:tcW w:w="1116" w:type="dxa"/>
            <w:tcBorders>
              <w:top w:val="single" w:sz="4" w:space="0" w:color="auto"/>
              <w:left w:val="single" w:sz="4" w:space="0" w:color="auto"/>
              <w:bottom w:val="single" w:sz="4" w:space="0" w:color="auto"/>
              <w:right w:val="single" w:sz="4" w:space="0" w:color="auto"/>
            </w:tcBorders>
            <w:vAlign w:val="center"/>
          </w:tcPr>
          <w:p w14:paraId="068F58C9"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5 000,00</w:t>
            </w:r>
          </w:p>
        </w:tc>
      </w:tr>
      <w:tr w:rsidR="00E265F1" w:rsidRPr="008E1E60" w14:paraId="55A133CD" w14:textId="77777777" w:rsidTr="00E265F1">
        <w:trPr>
          <w:trHeight w:val="330"/>
        </w:trPr>
        <w:tc>
          <w:tcPr>
            <w:tcW w:w="0" w:type="auto"/>
            <w:vMerge/>
            <w:tcBorders>
              <w:left w:val="single" w:sz="4" w:space="0" w:color="auto"/>
              <w:right w:val="single" w:sz="4" w:space="0" w:color="auto"/>
            </w:tcBorders>
            <w:vAlign w:val="center"/>
          </w:tcPr>
          <w:p w14:paraId="7994825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5158CA0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564C202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417B34D1"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EA600EE"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317E7D7C"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CA0BB69" w14:textId="77777777" w:rsidR="00E265F1" w:rsidRPr="008E1E60" w:rsidRDefault="00E265F1" w:rsidP="00E265F1">
            <w:pPr>
              <w:spacing w:after="0" w:line="238" w:lineRule="auto"/>
              <w:jc w:val="center"/>
              <w:rPr>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1D42A248"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05876A8"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7CCCBDFB" w14:textId="77777777" w:rsidR="00E265F1" w:rsidRPr="00E50C9B" w:rsidRDefault="00E265F1" w:rsidP="00E265F1">
            <w:pPr>
              <w:spacing w:after="0" w:line="238" w:lineRule="auto"/>
              <w:jc w:val="center"/>
              <w:rPr>
                <w:sz w:val="20"/>
                <w:szCs w:val="20"/>
              </w:rPr>
            </w:pPr>
          </w:p>
        </w:tc>
      </w:tr>
      <w:tr w:rsidR="00E265F1" w:rsidRPr="008E1E60" w14:paraId="496ABA5F" w14:textId="77777777" w:rsidTr="00E265F1">
        <w:trPr>
          <w:trHeight w:val="330"/>
        </w:trPr>
        <w:tc>
          <w:tcPr>
            <w:tcW w:w="0" w:type="auto"/>
            <w:vMerge/>
            <w:tcBorders>
              <w:left w:val="single" w:sz="4" w:space="0" w:color="auto"/>
              <w:bottom w:val="single" w:sz="4" w:space="0" w:color="auto"/>
              <w:right w:val="single" w:sz="4" w:space="0" w:color="auto"/>
            </w:tcBorders>
            <w:vAlign w:val="center"/>
          </w:tcPr>
          <w:p w14:paraId="244D35C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bottom w:val="single" w:sz="4" w:space="0" w:color="auto"/>
              <w:right w:val="single" w:sz="4" w:space="0" w:color="auto"/>
            </w:tcBorders>
            <w:vAlign w:val="center"/>
          </w:tcPr>
          <w:p w14:paraId="4115329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7134D93A" w14:textId="0E0DFE1C" w:rsidR="00E265F1"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137E7485" w14:textId="77777777" w:rsidR="00E265F1" w:rsidRDefault="00E265F1" w:rsidP="00E265F1">
            <w:pPr>
              <w:spacing w:after="0" w:line="238" w:lineRule="auto"/>
              <w:rPr>
                <w:rFonts w:ascii="Times New Roman" w:eastAsia="Times New Roman" w:hAnsi="Times New Roman"/>
                <w:sz w:val="20"/>
                <w:szCs w:val="20"/>
                <w:lang w:eastAsia="ru-RU"/>
              </w:rPr>
            </w:pPr>
          </w:p>
          <w:p w14:paraId="7548BBE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tcPr>
          <w:p w14:paraId="025D5F7E"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53251ED8"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521D158B"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0D05481" w14:textId="77777777" w:rsidR="00E265F1" w:rsidRPr="008E1E60" w:rsidRDefault="00E265F1" w:rsidP="00E265F1">
            <w:pPr>
              <w:spacing w:after="0" w:line="238" w:lineRule="auto"/>
              <w:jc w:val="center"/>
              <w:rPr>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1346BEFE"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1C19DFDB"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7AD9646" w14:textId="77777777" w:rsidR="00E265F1" w:rsidRPr="00E50C9B" w:rsidRDefault="00E265F1" w:rsidP="00E265F1">
            <w:pPr>
              <w:spacing w:after="0" w:line="238" w:lineRule="auto"/>
              <w:jc w:val="center"/>
              <w:rPr>
                <w:sz w:val="20"/>
                <w:szCs w:val="20"/>
              </w:rPr>
            </w:pPr>
          </w:p>
        </w:tc>
      </w:tr>
      <w:tr w:rsidR="00E265F1" w:rsidRPr="008E1E60" w14:paraId="69AEAC6C" w14:textId="77777777" w:rsidTr="00E265F1">
        <w:trPr>
          <w:trHeight w:val="330"/>
        </w:trPr>
        <w:tc>
          <w:tcPr>
            <w:tcW w:w="0" w:type="auto"/>
            <w:tcBorders>
              <w:top w:val="single" w:sz="4" w:space="0" w:color="auto"/>
              <w:left w:val="single" w:sz="4" w:space="0" w:color="auto"/>
              <w:right w:val="single" w:sz="4" w:space="0" w:color="auto"/>
            </w:tcBorders>
            <w:vAlign w:val="center"/>
          </w:tcPr>
          <w:p w14:paraId="1E7C982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right w:val="single" w:sz="4" w:space="0" w:color="auto"/>
            </w:tcBorders>
            <w:vAlign w:val="center"/>
          </w:tcPr>
          <w:p w14:paraId="2CE6724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1FBBD52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tcPr>
          <w:p w14:paraId="03ED299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vAlign w:val="center"/>
          </w:tcPr>
          <w:p w14:paraId="3C603E7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tcPr>
          <w:p w14:paraId="5349748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440877A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13E3DB67"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2764B0B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5CDB71E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10</w:t>
            </w:r>
          </w:p>
        </w:tc>
      </w:tr>
      <w:tr w:rsidR="00E265F1" w:rsidRPr="008E1E60" w14:paraId="70A01D20" w14:textId="77777777" w:rsidTr="00E265F1">
        <w:trPr>
          <w:trHeight w:val="330"/>
        </w:trPr>
        <w:tc>
          <w:tcPr>
            <w:tcW w:w="0" w:type="auto"/>
            <w:vMerge w:val="restart"/>
            <w:tcBorders>
              <w:top w:val="single" w:sz="4" w:space="0" w:color="auto"/>
              <w:left w:val="single" w:sz="4" w:space="0" w:color="auto"/>
              <w:right w:val="single" w:sz="4" w:space="0" w:color="auto"/>
            </w:tcBorders>
            <w:vAlign w:val="center"/>
          </w:tcPr>
          <w:p w14:paraId="6D1999D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13.3.</w:t>
            </w:r>
          </w:p>
        </w:tc>
        <w:tc>
          <w:tcPr>
            <w:tcW w:w="4927" w:type="dxa"/>
            <w:vMerge w:val="restart"/>
            <w:tcBorders>
              <w:top w:val="single" w:sz="4" w:space="0" w:color="auto"/>
              <w:left w:val="single" w:sz="4" w:space="0" w:color="auto"/>
              <w:right w:val="single" w:sz="4" w:space="0" w:color="auto"/>
            </w:tcBorders>
            <w:vAlign w:val="center"/>
          </w:tcPr>
          <w:p w14:paraId="0A2F37C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Мероприятия по осуществлению строительного контроля</w:t>
            </w:r>
          </w:p>
        </w:tc>
        <w:tc>
          <w:tcPr>
            <w:tcW w:w="1833" w:type="dxa"/>
            <w:tcBorders>
              <w:top w:val="single" w:sz="4" w:space="0" w:color="auto"/>
              <w:left w:val="single" w:sz="4" w:space="0" w:color="auto"/>
              <w:bottom w:val="single" w:sz="4" w:space="0" w:color="auto"/>
              <w:right w:val="single" w:sz="4" w:space="0" w:color="auto"/>
            </w:tcBorders>
            <w:vAlign w:val="center"/>
          </w:tcPr>
          <w:p w14:paraId="507AA39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tcPr>
          <w:p w14:paraId="0BE25503"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4E40B51"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B92D0E2"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A643942"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41F55392" w14:textId="77777777" w:rsidR="00E265F1" w:rsidRPr="008E1E60" w:rsidRDefault="00E265F1" w:rsidP="00E265F1">
            <w:pPr>
              <w:spacing w:after="0" w:line="238" w:lineRule="auto"/>
              <w:jc w:val="center"/>
              <w:rPr>
                <w:sz w:val="20"/>
                <w:szCs w:val="20"/>
              </w:rPr>
            </w:pPr>
            <w:r>
              <w:rPr>
                <w:rFonts w:ascii="Times New Roman" w:eastAsia="Times New Roman" w:hAnsi="Times New Roman"/>
                <w:sz w:val="20"/>
                <w:szCs w:val="20"/>
                <w:lang w:eastAsia="ru-RU"/>
              </w:rPr>
              <w:t>1 461,30</w:t>
            </w:r>
          </w:p>
        </w:tc>
        <w:tc>
          <w:tcPr>
            <w:tcW w:w="1116" w:type="dxa"/>
            <w:tcBorders>
              <w:top w:val="single" w:sz="4" w:space="0" w:color="auto"/>
              <w:left w:val="single" w:sz="4" w:space="0" w:color="auto"/>
              <w:bottom w:val="single" w:sz="4" w:space="0" w:color="auto"/>
              <w:right w:val="single" w:sz="4" w:space="0" w:color="auto"/>
            </w:tcBorders>
            <w:vAlign w:val="center"/>
          </w:tcPr>
          <w:p w14:paraId="7B93E386" w14:textId="77777777" w:rsidR="00E265F1" w:rsidRPr="008E1E60" w:rsidRDefault="00E265F1" w:rsidP="00E265F1">
            <w:pPr>
              <w:spacing w:after="0" w:line="238" w:lineRule="auto"/>
              <w:jc w:val="center"/>
              <w:rPr>
                <w:sz w:val="20"/>
                <w:szCs w:val="20"/>
              </w:rPr>
            </w:pPr>
            <w:r>
              <w:rPr>
                <w:rFonts w:ascii="Times New Roman" w:eastAsia="Times New Roman" w:hAnsi="Times New Roman"/>
                <w:sz w:val="20"/>
                <w:szCs w:val="20"/>
                <w:lang w:eastAsia="ru-RU"/>
              </w:rPr>
              <w:t>2 630,33</w:t>
            </w:r>
          </w:p>
        </w:tc>
        <w:tc>
          <w:tcPr>
            <w:tcW w:w="1116" w:type="dxa"/>
            <w:tcBorders>
              <w:top w:val="single" w:sz="4" w:space="0" w:color="auto"/>
              <w:left w:val="single" w:sz="4" w:space="0" w:color="auto"/>
              <w:bottom w:val="single" w:sz="4" w:space="0" w:color="auto"/>
              <w:right w:val="single" w:sz="4" w:space="0" w:color="auto"/>
            </w:tcBorders>
            <w:vAlign w:val="center"/>
          </w:tcPr>
          <w:p w14:paraId="738C8390"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r>
      <w:tr w:rsidR="00E265F1" w:rsidRPr="008E1E60" w14:paraId="25CDD1FF" w14:textId="77777777" w:rsidTr="00E265F1">
        <w:trPr>
          <w:trHeight w:val="330"/>
        </w:trPr>
        <w:tc>
          <w:tcPr>
            <w:tcW w:w="0" w:type="auto"/>
            <w:vMerge/>
            <w:tcBorders>
              <w:left w:val="single" w:sz="4" w:space="0" w:color="auto"/>
              <w:right w:val="single" w:sz="4" w:space="0" w:color="auto"/>
            </w:tcBorders>
            <w:vAlign w:val="center"/>
          </w:tcPr>
          <w:p w14:paraId="498A518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5A66A07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2E26580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100B24B7"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68C27BF"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9DD84C2"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23ACD0F"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04D99657"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A692B93"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FB96113"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r>
      <w:tr w:rsidR="00E265F1" w:rsidRPr="008E1E60" w14:paraId="428F58DB" w14:textId="77777777" w:rsidTr="00E265F1">
        <w:trPr>
          <w:trHeight w:val="330"/>
        </w:trPr>
        <w:tc>
          <w:tcPr>
            <w:tcW w:w="0" w:type="auto"/>
            <w:vMerge/>
            <w:tcBorders>
              <w:left w:val="single" w:sz="4" w:space="0" w:color="auto"/>
              <w:right w:val="single" w:sz="4" w:space="0" w:color="auto"/>
            </w:tcBorders>
            <w:vAlign w:val="center"/>
          </w:tcPr>
          <w:p w14:paraId="63FDF10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2014D87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5AC0F9D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383C7D53"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3A0AE0D"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641D47B"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6814F85"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09D47D2F"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w:t>
            </w:r>
          </w:p>
        </w:tc>
        <w:tc>
          <w:tcPr>
            <w:tcW w:w="1116" w:type="dxa"/>
            <w:tcBorders>
              <w:top w:val="single" w:sz="4" w:space="0" w:color="auto"/>
              <w:left w:val="single" w:sz="4" w:space="0" w:color="auto"/>
              <w:bottom w:val="single" w:sz="4" w:space="0" w:color="auto"/>
              <w:right w:val="single" w:sz="4" w:space="0" w:color="auto"/>
            </w:tcBorders>
            <w:vAlign w:val="center"/>
          </w:tcPr>
          <w:p w14:paraId="37D31BB6"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8DAF254"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r>
      <w:tr w:rsidR="00E265F1" w:rsidRPr="008E1E60" w14:paraId="2ED0069B" w14:textId="77777777" w:rsidTr="00E265F1">
        <w:trPr>
          <w:trHeight w:val="330"/>
        </w:trPr>
        <w:tc>
          <w:tcPr>
            <w:tcW w:w="0" w:type="auto"/>
            <w:vMerge/>
            <w:tcBorders>
              <w:left w:val="single" w:sz="4" w:space="0" w:color="auto"/>
              <w:right w:val="single" w:sz="4" w:space="0" w:color="auto"/>
            </w:tcBorders>
            <w:vAlign w:val="center"/>
          </w:tcPr>
          <w:p w14:paraId="1050A95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017C678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1C9BD35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tcPr>
          <w:p w14:paraId="2106DC9D"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F4A40A0"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E9E0430"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F13A7A1"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001282DD" w14:textId="77777777" w:rsidR="00E265F1" w:rsidRPr="008E1E60" w:rsidRDefault="00E265F1" w:rsidP="00E265F1">
            <w:pPr>
              <w:spacing w:after="0" w:line="238" w:lineRule="auto"/>
              <w:jc w:val="center"/>
              <w:rPr>
                <w:sz w:val="20"/>
                <w:szCs w:val="20"/>
              </w:rPr>
            </w:pPr>
            <w:r>
              <w:rPr>
                <w:rFonts w:ascii="Times New Roman" w:eastAsia="Times New Roman" w:hAnsi="Times New Roman"/>
                <w:sz w:val="20"/>
                <w:szCs w:val="20"/>
                <w:lang w:eastAsia="ru-RU"/>
              </w:rPr>
              <w:t>1 461,30</w:t>
            </w:r>
          </w:p>
        </w:tc>
        <w:tc>
          <w:tcPr>
            <w:tcW w:w="1116" w:type="dxa"/>
            <w:tcBorders>
              <w:top w:val="single" w:sz="4" w:space="0" w:color="auto"/>
              <w:left w:val="single" w:sz="4" w:space="0" w:color="auto"/>
              <w:bottom w:val="single" w:sz="4" w:space="0" w:color="auto"/>
              <w:right w:val="single" w:sz="4" w:space="0" w:color="auto"/>
            </w:tcBorders>
            <w:vAlign w:val="center"/>
          </w:tcPr>
          <w:p w14:paraId="613314AD" w14:textId="77777777" w:rsidR="00E265F1" w:rsidRPr="008E1E60" w:rsidRDefault="00E265F1" w:rsidP="00E265F1">
            <w:pPr>
              <w:spacing w:after="0" w:line="238" w:lineRule="auto"/>
              <w:jc w:val="center"/>
              <w:rPr>
                <w:sz w:val="20"/>
                <w:szCs w:val="20"/>
              </w:rPr>
            </w:pPr>
            <w:r>
              <w:rPr>
                <w:rFonts w:ascii="Times New Roman" w:eastAsia="Times New Roman" w:hAnsi="Times New Roman"/>
                <w:sz w:val="20"/>
                <w:szCs w:val="20"/>
                <w:lang w:eastAsia="ru-RU"/>
              </w:rPr>
              <w:t>2 630,33</w:t>
            </w:r>
          </w:p>
        </w:tc>
        <w:tc>
          <w:tcPr>
            <w:tcW w:w="1116" w:type="dxa"/>
            <w:tcBorders>
              <w:top w:val="single" w:sz="4" w:space="0" w:color="auto"/>
              <w:left w:val="single" w:sz="4" w:space="0" w:color="auto"/>
              <w:bottom w:val="single" w:sz="4" w:space="0" w:color="auto"/>
              <w:right w:val="single" w:sz="4" w:space="0" w:color="auto"/>
            </w:tcBorders>
            <w:vAlign w:val="center"/>
          </w:tcPr>
          <w:p w14:paraId="7FAD1A1F"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r>
      <w:tr w:rsidR="00E265F1" w:rsidRPr="008E1E60" w14:paraId="4EF661C6" w14:textId="77777777" w:rsidTr="00E265F1">
        <w:trPr>
          <w:trHeight w:val="330"/>
        </w:trPr>
        <w:tc>
          <w:tcPr>
            <w:tcW w:w="0" w:type="auto"/>
            <w:vMerge/>
            <w:tcBorders>
              <w:left w:val="single" w:sz="4" w:space="0" w:color="auto"/>
              <w:right w:val="single" w:sz="4" w:space="0" w:color="auto"/>
            </w:tcBorders>
            <w:vAlign w:val="center"/>
          </w:tcPr>
          <w:p w14:paraId="7D9A3F2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217582A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3421FF3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17496DFA"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770CC6BD"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40314655"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D640684" w14:textId="77777777" w:rsidR="00E265F1" w:rsidRPr="008E1E60" w:rsidRDefault="00E265F1" w:rsidP="00E265F1">
            <w:pPr>
              <w:spacing w:after="0" w:line="238" w:lineRule="auto"/>
              <w:jc w:val="center"/>
              <w:rPr>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415AD569"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54BA06B8"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7FA0980F" w14:textId="77777777" w:rsidR="00E265F1" w:rsidRPr="008E1E60" w:rsidRDefault="00E265F1" w:rsidP="00E265F1">
            <w:pPr>
              <w:spacing w:after="0" w:line="238" w:lineRule="auto"/>
              <w:jc w:val="center"/>
              <w:rPr>
                <w:sz w:val="20"/>
                <w:szCs w:val="20"/>
              </w:rPr>
            </w:pPr>
          </w:p>
        </w:tc>
      </w:tr>
      <w:tr w:rsidR="00E265F1" w:rsidRPr="008E1E60" w14:paraId="4318ABDA" w14:textId="77777777" w:rsidTr="00E265F1">
        <w:trPr>
          <w:trHeight w:val="330"/>
        </w:trPr>
        <w:tc>
          <w:tcPr>
            <w:tcW w:w="0" w:type="auto"/>
            <w:vMerge/>
            <w:tcBorders>
              <w:left w:val="single" w:sz="4" w:space="0" w:color="auto"/>
              <w:bottom w:val="single" w:sz="4" w:space="0" w:color="auto"/>
              <w:right w:val="single" w:sz="4" w:space="0" w:color="auto"/>
            </w:tcBorders>
            <w:vAlign w:val="center"/>
          </w:tcPr>
          <w:p w14:paraId="5D11B92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bottom w:val="single" w:sz="4" w:space="0" w:color="auto"/>
              <w:right w:val="single" w:sz="4" w:space="0" w:color="auto"/>
            </w:tcBorders>
            <w:vAlign w:val="center"/>
          </w:tcPr>
          <w:p w14:paraId="0BF9E1C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0C57F88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25E6D77F"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3E5E54D"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459A7D5C"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2C809B6" w14:textId="77777777" w:rsidR="00E265F1" w:rsidRPr="008E1E60" w:rsidRDefault="00E265F1" w:rsidP="00E265F1">
            <w:pPr>
              <w:spacing w:after="0" w:line="238" w:lineRule="auto"/>
              <w:jc w:val="center"/>
              <w:rPr>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5F297C68"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55969432"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0CC02A05" w14:textId="77777777" w:rsidR="00E265F1" w:rsidRPr="008E1E60" w:rsidRDefault="00E265F1" w:rsidP="00E265F1">
            <w:pPr>
              <w:spacing w:after="0" w:line="238" w:lineRule="auto"/>
              <w:jc w:val="center"/>
              <w:rPr>
                <w:sz w:val="20"/>
                <w:szCs w:val="20"/>
              </w:rPr>
            </w:pPr>
          </w:p>
        </w:tc>
      </w:tr>
    </w:tbl>
    <w:p w14:paraId="2485A037" w14:textId="77777777" w:rsidR="00E265F1" w:rsidRDefault="00E265F1" w:rsidP="00E265F1">
      <w:pPr>
        <w:spacing w:after="0" w:line="240" w:lineRule="auto"/>
        <w:jc w:val="right"/>
        <w:rPr>
          <w:rFonts w:ascii="Times New Roman" w:eastAsia="Times New Roman" w:hAnsi="Times New Roman"/>
          <w:bCs/>
          <w:sz w:val="26"/>
          <w:szCs w:val="26"/>
          <w:lang w:eastAsia="ru-RU"/>
        </w:rPr>
      </w:pPr>
    </w:p>
    <w:p w14:paraId="3560258A" w14:textId="77777777" w:rsidR="00E265F1" w:rsidRPr="008E1E60" w:rsidRDefault="00E265F1" w:rsidP="00E265F1">
      <w:pPr>
        <w:spacing w:after="0" w:line="240" w:lineRule="auto"/>
        <w:jc w:val="right"/>
        <w:rPr>
          <w:rFonts w:ascii="Times New Roman" w:eastAsia="Times New Roman" w:hAnsi="Times New Roman"/>
          <w:sz w:val="20"/>
          <w:szCs w:val="20"/>
          <w:lang w:eastAsia="ru-RU"/>
        </w:rPr>
      </w:pPr>
      <w:proofErr w:type="gramStart"/>
      <w:r w:rsidRPr="008E1E60">
        <w:rPr>
          <w:rFonts w:ascii="Times New Roman" w:eastAsia="Times New Roman" w:hAnsi="Times New Roman"/>
          <w:bCs/>
          <w:sz w:val="26"/>
          <w:szCs w:val="26"/>
          <w:lang w:eastAsia="ru-RU"/>
        </w:rPr>
        <w:t>».</w:t>
      </w:r>
      <w:r w:rsidRPr="008E1E60">
        <w:rPr>
          <w:rFonts w:ascii="Times New Roman" w:eastAsia="Times New Roman" w:hAnsi="Times New Roman"/>
          <w:sz w:val="20"/>
          <w:szCs w:val="20"/>
          <w:lang w:eastAsia="ru-RU"/>
        </w:rPr>
        <w:t>* – В графе 10 указывается целевой показатель (индикатор) к каждой задаче или мероприятию (программы, подпрограммы) приведенный в паспорте программы (подпрограммы) в разделе «Целевые показатели (индикаторы) муниципальной программы (подпрограммы)».</w:t>
      </w:r>
      <w:proofErr w:type="gramEnd"/>
      <w:r w:rsidRPr="008E1E60">
        <w:rPr>
          <w:rFonts w:ascii="Times New Roman" w:eastAsia="Times New Roman" w:hAnsi="Times New Roman"/>
          <w:sz w:val="20"/>
          <w:szCs w:val="20"/>
          <w:lang w:eastAsia="ru-RU"/>
        </w:rPr>
        <w:t>*- В графах 7,8,9 указывается результат реализации мероприятия в натуральном выражении. В случае невозможности отражения выполнения мероприятия в натуральном выражении за значение принимается - да/нет (1/0).</w:t>
      </w:r>
    </w:p>
    <w:p w14:paraId="63EFFA01" w14:textId="448CE484" w:rsidR="00DB43B1" w:rsidRPr="00CD0A4D" w:rsidRDefault="00E265F1" w:rsidP="00E265F1">
      <w:pPr>
        <w:spacing w:line="240" w:lineRule="auto"/>
        <w:rPr>
          <w:rFonts w:ascii="Times New Roman" w:eastAsia="Times New Roman" w:hAnsi="Times New Roman"/>
          <w:bCs/>
          <w:color w:val="FF0000"/>
          <w:sz w:val="26"/>
          <w:szCs w:val="26"/>
          <w:lang w:eastAsia="ru-RU"/>
        </w:rPr>
        <w:sectPr w:rsidR="00DB43B1" w:rsidRPr="00CD0A4D" w:rsidSect="0047436E">
          <w:pgSz w:w="16838" w:h="11906" w:orient="landscape"/>
          <w:pgMar w:top="179" w:right="851" w:bottom="851" w:left="907" w:header="420" w:footer="709" w:gutter="0"/>
          <w:pgNumType w:start="1"/>
          <w:cols w:space="708"/>
          <w:titlePg/>
          <w:docGrid w:linePitch="360"/>
        </w:sectPr>
      </w:pPr>
      <w:r w:rsidRPr="008E1E60">
        <w:rPr>
          <w:rFonts w:ascii="Times New Roman" w:eastAsia="Times New Roman" w:hAnsi="Times New Roman"/>
          <w:sz w:val="20"/>
          <w:szCs w:val="20"/>
          <w:lang w:eastAsia="ru-RU"/>
        </w:rPr>
        <w:t>*- При наличии «Подпрограмм» указываются задачи по каждой подпрограмм</w:t>
      </w:r>
      <w:r w:rsidRPr="008E1E60">
        <w:rPr>
          <w:rFonts w:ascii="Times New Roman" w:eastAsia="Times New Roman" w:hAnsi="Times New Roman"/>
          <w:b/>
          <w:sz w:val="26"/>
          <w:szCs w:val="26"/>
          <w:lang w:eastAsia="ru-RU"/>
        </w:rPr>
        <w:t xml:space="preserve">»       </w:t>
      </w:r>
    </w:p>
    <w:p w14:paraId="7707490B" w14:textId="6BC5FEA5" w:rsidR="001420B2" w:rsidRPr="00826E48" w:rsidRDefault="002D544B" w:rsidP="00401239">
      <w:pPr>
        <w:spacing w:line="240" w:lineRule="auto"/>
        <w:ind w:firstLine="11057"/>
        <w:rPr>
          <w:rFonts w:ascii="Times New Roman" w:eastAsia="Times New Roman" w:hAnsi="Times New Roman"/>
          <w:bCs/>
          <w:sz w:val="26"/>
          <w:szCs w:val="26"/>
          <w:lang w:eastAsia="ru-RU"/>
        </w:rPr>
      </w:pPr>
      <w:r w:rsidRPr="00826E48">
        <w:rPr>
          <w:rFonts w:ascii="Times New Roman" w:eastAsia="Times New Roman" w:hAnsi="Times New Roman"/>
          <w:bCs/>
          <w:sz w:val="26"/>
          <w:szCs w:val="26"/>
          <w:lang w:eastAsia="ru-RU"/>
        </w:rPr>
        <w:t>Пр</w:t>
      </w:r>
      <w:r w:rsidR="001420B2" w:rsidRPr="00826E48">
        <w:rPr>
          <w:rFonts w:ascii="Times New Roman" w:eastAsia="Times New Roman" w:hAnsi="Times New Roman"/>
          <w:bCs/>
          <w:sz w:val="26"/>
          <w:szCs w:val="26"/>
          <w:lang w:eastAsia="ru-RU"/>
        </w:rPr>
        <w:t>иложение № 3</w:t>
      </w:r>
    </w:p>
    <w:p w14:paraId="6D8A152B" w14:textId="60B8C8F4" w:rsidR="001420B2" w:rsidRPr="00826E48" w:rsidRDefault="001420B2" w:rsidP="001420B2">
      <w:pPr>
        <w:autoSpaceDE w:val="0"/>
        <w:autoSpaceDN w:val="0"/>
        <w:adjustRightInd w:val="0"/>
        <w:spacing w:after="0" w:line="240" w:lineRule="auto"/>
        <w:ind w:left="9356"/>
        <w:rPr>
          <w:rFonts w:ascii="Times New Roman" w:eastAsia="Times New Roman" w:hAnsi="Times New Roman"/>
          <w:sz w:val="26"/>
          <w:szCs w:val="26"/>
          <w:lang w:eastAsia="ru-RU"/>
        </w:rPr>
      </w:pPr>
      <w:r w:rsidRPr="00826E48">
        <w:rPr>
          <w:rFonts w:ascii="Times New Roman" w:eastAsia="Times New Roman" w:hAnsi="Times New Roman"/>
          <w:sz w:val="26"/>
          <w:szCs w:val="26"/>
          <w:lang w:eastAsia="ru-RU"/>
        </w:rPr>
        <w:t>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w:t>
      </w:r>
    </w:p>
    <w:p w14:paraId="655AFB4B" w14:textId="77777777" w:rsidR="001420B2" w:rsidRPr="00826E48" w:rsidRDefault="001420B2" w:rsidP="001420B2">
      <w:pPr>
        <w:autoSpaceDE w:val="0"/>
        <w:autoSpaceDN w:val="0"/>
        <w:adjustRightInd w:val="0"/>
        <w:spacing w:after="0" w:line="240" w:lineRule="auto"/>
        <w:ind w:left="9356"/>
        <w:rPr>
          <w:rFonts w:ascii="Times New Roman" w:eastAsia="Times New Roman" w:hAnsi="Times New Roman"/>
          <w:sz w:val="26"/>
          <w:szCs w:val="26"/>
          <w:lang w:eastAsia="ru-RU"/>
        </w:rPr>
      </w:pPr>
      <w:r w:rsidRPr="00826E48">
        <w:rPr>
          <w:rFonts w:ascii="Times New Roman" w:eastAsia="Times New Roman" w:hAnsi="Times New Roman"/>
          <w:sz w:val="26"/>
          <w:szCs w:val="26"/>
          <w:lang w:eastAsia="ru-RU"/>
        </w:rPr>
        <w:t xml:space="preserve">Находкинского городского округа </w:t>
      </w:r>
    </w:p>
    <w:p w14:paraId="6E676301" w14:textId="5A2CDD2B" w:rsidR="002109F2" w:rsidRPr="00826E48" w:rsidRDefault="00293E10" w:rsidP="002109F2">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r>
      <w:r w:rsidR="002109F2" w:rsidRPr="00826E48">
        <w:rPr>
          <w:rFonts w:ascii="Times New Roman" w:eastAsia="Times New Roman" w:hAnsi="Times New Roman"/>
          <w:b/>
          <w:bCs/>
          <w:sz w:val="26"/>
          <w:szCs w:val="26"/>
          <w:lang w:eastAsia="ru-RU"/>
        </w:rPr>
        <w:t xml:space="preserve">                                </w:t>
      </w:r>
      <w:r w:rsidR="00FA7BE4" w:rsidRPr="00826E48">
        <w:rPr>
          <w:rFonts w:ascii="Times New Roman" w:eastAsia="Times New Roman" w:hAnsi="Times New Roman"/>
          <w:b/>
          <w:bCs/>
          <w:sz w:val="26"/>
          <w:szCs w:val="26"/>
          <w:lang w:eastAsia="ru-RU"/>
        </w:rPr>
        <w:t xml:space="preserve">    </w:t>
      </w:r>
      <w:r w:rsidR="00624B88" w:rsidRPr="00826E48">
        <w:rPr>
          <w:rFonts w:ascii="Times New Roman" w:eastAsia="Times New Roman" w:hAnsi="Times New Roman"/>
          <w:b/>
          <w:bCs/>
          <w:sz w:val="26"/>
          <w:szCs w:val="26"/>
          <w:lang w:eastAsia="ru-RU"/>
        </w:rPr>
        <w:t xml:space="preserve">      </w:t>
      </w:r>
      <w:r w:rsidR="004A6DA1" w:rsidRPr="00826E48">
        <w:rPr>
          <w:rFonts w:ascii="Times New Roman" w:eastAsia="Times New Roman" w:hAnsi="Times New Roman"/>
          <w:b/>
          <w:bCs/>
          <w:sz w:val="26"/>
          <w:szCs w:val="26"/>
          <w:lang w:eastAsia="ru-RU"/>
        </w:rPr>
        <w:t xml:space="preserve">  </w:t>
      </w:r>
      <w:r w:rsidR="00361FF5" w:rsidRPr="00826E48">
        <w:rPr>
          <w:rFonts w:ascii="Times New Roman" w:eastAsia="Times New Roman" w:hAnsi="Times New Roman"/>
          <w:b/>
          <w:bCs/>
          <w:sz w:val="26"/>
          <w:szCs w:val="26"/>
          <w:lang w:eastAsia="ru-RU"/>
        </w:rPr>
        <w:t xml:space="preserve">  </w:t>
      </w:r>
      <w:r w:rsidR="00361FF5" w:rsidRPr="00826E48">
        <w:rPr>
          <w:rFonts w:ascii="Times New Roman" w:eastAsia="Times New Roman" w:hAnsi="Times New Roman"/>
          <w:sz w:val="26"/>
          <w:szCs w:val="26"/>
          <w:lang w:eastAsia="ru-RU"/>
        </w:rPr>
        <w:t>от 28 октября 2020 года № 1148</w:t>
      </w:r>
    </w:p>
    <w:p w14:paraId="0F4E19BF" w14:textId="77777777" w:rsidR="001420B2" w:rsidRPr="00826E48" w:rsidRDefault="001420B2" w:rsidP="001420B2">
      <w:pPr>
        <w:suppressAutoHyphens/>
        <w:spacing w:after="0" w:line="240" w:lineRule="auto"/>
        <w:jc w:val="center"/>
        <w:outlineLvl w:val="0"/>
        <w:rPr>
          <w:rFonts w:ascii="Times New Roman" w:eastAsia="Times New Roman" w:hAnsi="Times New Roman"/>
          <w:b/>
          <w:bCs/>
          <w:sz w:val="26"/>
          <w:szCs w:val="26"/>
          <w:lang w:eastAsia="ru-RU"/>
        </w:rPr>
      </w:pPr>
    </w:p>
    <w:p w14:paraId="423E7BF2" w14:textId="77777777" w:rsidR="002109F2" w:rsidRPr="00826E48" w:rsidRDefault="002109F2" w:rsidP="001420B2">
      <w:pPr>
        <w:suppressAutoHyphens/>
        <w:spacing w:after="0" w:line="240" w:lineRule="auto"/>
        <w:outlineLvl w:val="0"/>
        <w:rPr>
          <w:rFonts w:ascii="Times New Roman" w:eastAsia="Times New Roman" w:hAnsi="Times New Roman"/>
          <w:b/>
          <w:bCs/>
          <w:sz w:val="26"/>
          <w:szCs w:val="26"/>
          <w:lang w:eastAsia="ru-RU"/>
        </w:rPr>
      </w:pPr>
    </w:p>
    <w:p w14:paraId="7225B84C" w14:textId="77777777" w:rsidR="006316FE" w:rsidRPr="00826E48" w:rsidRDefault="006316FE" w:rsidP="001420B2">
      <w:pPr>
        <w:suppressAutoHyphens/>
        <w:spacing w:after="0" w:line="240" w:lineRule="auto"/>
        <w:jc w:val="center"/>
        <w:outlineLvl w:val="0"/>
        <w:rPr>
          <w:rFonts w:ascii="Times New Roman" w:eastAsia="Times New Roman" w:hAnsi="Times New Roman"/>
          <w:b/>
          <w:bCs/>
          <w:sz w:val="26"/>
          <w:szCs w:val="26"/>
          <w:lang w:eastAsia="ru-RU"/>
        </w:rPr>
      </w:pPr>
    </w:p>
    <w:p w14:paraId="2C1C1D18" w14:textId="77777777" w:rsidR="006316FE" w:rsidRPr="00826E48" w:rsidRDefault="006316FE" w:rsidP="001420B2">
      <w:pPr>
        <w:suppressAutoHyphens/>
        <w:spacing w:after="0" w:line="240" w:lineRule="auto"/>
        <w:jc w:val="center"/>
        <w:outlineLvl w:val="0"/>
        <w:rPr>
          <w:rFonts w:ascii="Times New Roman" w:eastAsia="Times New Roman" w:hAnsi="Times New Roman"/>
          <w:b/>
          <w:bCs/>
          <w:sz w:val="26"/>
          <w:szCs w:val="26"/>
          <w:lang w:eastAsia="ru-RU"/>
        </w:rPr>
      </w:pPr>
    </w:p>
    <w:p w14:paraId="79A5C471" w14:textId="77777777" w:rsidR="002109F2" w:rsidRDefault="002109F2" w:rsidP="001420B2">
      <w:pPr>
        <w:suppressAutoHyphens/>
        <w:spacing w:after="0" w:line="240" w:lineRule="auto"/>
        <w:jc w:val="center"/>
        <w:outlineLvl w:val="0"/>
        <w:rPr>
          <w:rFonts w:ascii="Times New Roman" w:eastAsia="Times New Roman" w:hAnsi="Times New Roman"/>
          <w:b/>
          <w:bCs/>
          <w:sz w:val="26"/>
          <w:szCs w:val="26"/>
          <w:lang w:eastAsia="ru-RU"/>
        </w:rPr>
      </w:pPr>
    </w:p>
    <w:p w14:paraId="31BF4F0D" w14:textId="77777777" w:rsidR="00E265F1" w:rsidRDefault="00E265F1" w:rsidP="001420B2">
      <w:pPr>
        <w:suppressAutoHyphens/>
        <w:spacing w:after="0" w:line="240" w:lineRule="auto"/>
        <w:jc w:val="center"/>
        <w:outlineLvl w:val="0"/>
        <w:rPr>
          <w:rFonts w:ascii="Times New Roman" w:eastAsia="Times New Roman" w:hAnsi="Times New Roman"/>
          <w:b/>
          <w:bCs/>
          <w:sz w:val="26"/>
          <w:szCs w:val="26"/>
          <w:lang w:eastAsia="ru-RU"/>
        </w:rPr>
      </w:pPr>
    </w:p>
    <w:p w14:paraId="134862A4" w14:textId="77777777" w:rsidR="00E265F1" w:rsidRDefault="00E265F1" w:rsidP="001420B2">
      <w:pPr>
        <w:suppressAutoHyphens/>
        <w:spacing w:after="0" w:line="240" w:lineRule="auto"/>
        <w:jc w:val="center"/>
        <w:outlineLvl w:val="0"/>
        <w:rPr>
          <w:rFonts w:ascii="Times New Roman" w:eastAsia="Times New Roman" w:hAnsi="Times New Roman"/>
          <w:b/>
          <w:bCs/>
          <w:sz w:val="26"/>
          <w:szCs w:val="26"/>
          <w:lang w:eastAsia="ru-RU"/>
        </w:rPr>
      </w:pPr>
    </w:p>
    <w:p w14:paraId="63A124AE" w14:textId="77777777" w:rsidR="00255690" w:rsidRDefault="00255690" w:rsidP="001420B2">
      <w:pPr>
        <w:suppressAutoHyphens/>
        <w:spacing w:after="0" w:line="240" w:lineRule="auto"/>
        <w:jc w:val="center"/>
        <w:outlineLvl w:val="0"/>
        <w:rPr>
          <w:rFonts w:ascii="Times New Roman" w:eastAsia="Times New Roman" w:hAnsi="Times New Roman"/>
          <w:b/>
          <w:bCs/>
          <w:sz w:val="26"/>
          <w:szCs w:val="26"/>
          <w:lang w:eastAsia="ru-RU"/>
        </w:rPr>
      </w:pPr>
    </w:p>
    <w:p w14:paraId="3FBFEF9E" w14:textId="77777777" w:rsidR="00F65826" w:rsidRDefault="00F65826" w:rsidP="001420B2">
      <w:pPr>
        <w:suppressAutoHyphens/>
        <w:spacing w:after="0" w:line="240" w:lineRule="auto"/>
        <w:jc w:val="center"/>
        <w:outlineLvl w:val="0"/>
        <w:rPr>
          <w:rFonts w:ascii="Times New Roman" w:eastAsia="Times New Roman" w:hAnsi="Times New Roman"/>
          <w:b/>
          <w:bCs/>
          <w:sz w:val="26"/>
          <w:szCs w:val="26"/>
          <w:lang w:eastAsia="ru-RU"/>
        </w:rPr>
      </w:pPr>
    </w:p>
    <w:p w14:paraId="1AA21EFD" w14:textId="77777777" w:rsidR="00E265F1" w:rsidRPr="00826E48"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РЕСУРСНОЕ ОБЕСПЕЧЕНИЕ</w:t>
      </w:r>
    </w:p>
    <w:p w14:paraId="588B88C8" w14:textId="77777777" w:rsidR="00E265F1" w:rsidRPr="00826E48"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реализации муниципальной программы Находкинского городского округа за счет средств бюджета</w:t>
      </w:r>
    </w:p>
    <w:p w14:paraId="7C0B3552" w14:textId="77777777" w:rsidR="00E265F1" w:rsidRPr="00826E48"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Находкинского городского округа, (тыс. руб.)</w:t>
      </w:r>
    </w:p>
    <w:p w14:paraId="550994BB" w14:textId="77777777" w:rsidR="00E265F1"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«Развитие жилищно-коммунального хозяйства и создание комфортной городской среды на территории Находкинского городского округа»</w:t>
      </w:r>
    </w:p>
    <w:tbl>
      <w:tblPr>
        <w:tblW w:w="15880" w:type="dxa"/>
        <w:tblInd w:w="-34" w:type="dxa"/>
        <w:tblLayout w:type="fixed"/>
        <w:tblLook w:val="04A0" w:firstRow="1" w:lastRow="0" w:firstColumn="1" w:lastColumn="0" w:noHBand="0" w:noVBand="1"/>
      </w:tblPr>
      <w:tblGrid>
        <w:gridCol w:w="424"/>
        <w:gridCol w:w="2832"/>
        <w:gridCol w:w="1561"/>
        <w:gridCol w:w="569"/>
        <w:gridCol w:w="710"/>
        <w:gridCol w:w="1134"/>
        <w:gridCol w:w="567"/>
        <w:gridCol w:w="1130"/>
        <w:gridCol w:w="1134"/>
        <w:gridCol w:w="1134"/>
        <w:gridCol w:w="8"/>
        <w:gridCol w:w="1126"/>
        <w:gridCol w:w="8"/>
        <w:gridCol w:w="1262"/>
        <w:gridCol w:w="7"/>
        <w:gridCol w:w="1276"/>
        <w:gridCol w:w="998"/>
      </w:tblGrid>
      <w:tr w:rsidR="00E265F1" w:rsidRPr="00BE1EE4" w14:paraId="2195D21D" w14:textId="77777777" w:rsidTr="00E265F1">
        <w:trPr>
          <w:trHeight w:val="414"/>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6B9BB335"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 </w:t>
            </w:r>
            <w:proofErr w:type="gramStart"/>
            <w:r w:rsidRPr="00BE1EE4">
              <w:rPr>
                <w:rFonts w:ascii="Times New Roman" w:eastAsia="Times New Roman" w:hAnsi="Times New Roman"/>
                <w:sz w:val="20"/>
                <w:szCs w:val="20"/>
                <w:lang w:eastAsia="ru-RU"/>
              </w:rPr>
              <w:t>п</w:t>
            </w:r>
            <w:proofErr w:type="gramEnd"/>
            <w:r w:rsidRPr="00BE1EE4">
              <w:rPr>
                <w:rFonts w:ascii="Times New Roman" w:eastAsia="Times New Roman" w:hAnsi="Times New Roman"/>
                <w:sz w:val="20"/>
                <w:szCs w:val="20"/>
                <w:lang w:eastAsia="ru-RU"/>
              </w:rPr>
              <w:t>/п</w:t>
            </w:r>
          </w:p>
        </w:tc>
        <w:tc>
          <w:tcPr>
            <w:tcW w:w="2832" w:type="dxa"/>
            <w:vMerge w:val="restart"/>
            <w:tcBorders>
              <w:top w:val="single" w:sz="4" w:space="0" w:color="auto"/>
              <w:left w:val="single" w:sz="4" w:space="0" w:color="auto"/>
              <w:bottom w:val="single" w:sz="4" w:space="0" w:color="auto"/>
              <w:right w:val="single" w:sz="4" w:space="0" w:color="auto"/>
            </w:tcBorders>
            <w:vAlign w:val="center"/>
            <w:hideMark/>
          </w:tcPr>
          <w:p w14:paraId="4F36D9F6"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Наименование мероприятия</w:t>
            </w:r>
          </w:p>
        </w:tc>
        <w:tc>
          <w:tcPr>
            <w:tcW w:w="1561" w:type="dxa"/>
            <w:vMerge w:val="restart"/>
            <w:tcBorders>
              <w:top w:val="single" w:sz="4" w:space="0" w:color="auto"/>
              <w:left w:val="single" w:sz="4" w:space="0" w:color="auto"/>
              <w:bottom w:val="single" w:sz="4" w:space="0" w:color="auto"/>
              <w:right w:val="single" w:sz="4" w:space="0" w:color="auto"/>
            </w:tcBorders>
            <w:vAlign w:val="center"/>
            <w:hideMark/>
          </w:tcPr>
          <w:p w14:paraId="065486D1"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Ответственный исполнитель, соисполнители</w:t>
            </w:r>
          </w:p>
        </w:tc>
        <w:tc>
          <w:tcPr>
            <w:tcW w:w="2980" w:type="dxa"/>
            <w:gridSpan w:val="4"/>
            <w:tcBorders>
              <w:top w:val="single" w:sz="4" w:space="0" w:color="auto"/>
              <w:left w:val="nil"/>
              <w:bottom w:val="single" w:sz="4" w:space="0" w:color="auto"/>
              <w:right w:val="single" w:sz="4" w:space="0" w:color="auto"/>
            </w:tcBorders>
            <w:vAlign w:val="center"/>
            <w:hideMark/>
          </w:tcPr>
          <w:p w14:paraId="73C4A83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Код бюджетной классификации</w:t>
            </w:r>
          </w:p>
        </w:tc>
        <w:tc>
          <w:tcPr>
            <w:tcW w:w="8083" w:type="dxa"/>
            <w:gridSpan w:val="10"/>
            <w:tcBorders>
              <w:top w:val="single" w:sz="4" w:space="0" w:color="auto"/>
              <w:left w:val="nil"/>
              <w:bottom w:val="single" w:sz="4" w:space="0" w:color="auto"/>
              <w:right w:val="single" w:sz="4" w:space="0" w:color="auto"/>
            </w:tcBorders>
            <w:hideMark/>
          </w:tcPr>
          <w:p w14:paraId="5A76FB5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Годы, </w:t>
            </w:r>
            <w:proofErr w:type="spellStart"/>
            <w:r w:rsidRPr="00BE1EE4">
              <w:rPr>
                <w:rFonts w:ascii="Times New Roman" w:eastAsia="Times New Roman" w:hAnsi="Times New Roman"/>
                <w:sz w:val="20"/>
                <w:szCs w:val="20"/>
                <w:lang w:eastAsia="ru-RU"/>
              </w:rPr>
              <w:t>тыс</w:t>
            </w:r>
            <w:proofErr w:type="gramStart"/>
            <w:r w:rsidRPr="00BE1EE4">
              <w:rPr>
                <w:rFonts w:ascii="Times New Roman" w:eastAsia="Times New Roman" w:hAnsi="Times New Roman"/>
                <w:sz w:val="20"/>
                <w:szCs w:val="20"/>
                <w:lang w:eastAsia="ru-RU"/>
              </w:rPr>
              <w:t>.р</w:t>
            </w:r>
            <w:proofErr w:type="gramEnd"/>
            <w:r w:rsidRPr="00BE1EE4">
              <w:rPr>
                <w:rFonts w:ascii="Times New Roman" w:eastAsia="Times New Roman" w:hAnsi="Times New Roman"/>
                <w:sz w:val="20"/>
                <w:szCs w:val="20"/>
                <w:lang w:eastAsia="ru-RU"/>
              </w:rPr>
              <w:t>уб</w:t>
            </w:r>
            <w:proofErr w:type="spellEnd"/>
            <w:r w:rsidRPr="00BE1EE4">
              <w:rPr>
                <w:rFonts w:ascii="Times New Roman" w:eastAsia="Times New Roman" w:hAnsi="Times New Roman"/>
                <w:sz w:val="20"/>
                <w:szCs w:val="20"/>
                <w:lang w:eastAsia="ru-RU"/>
              </w:rPr>
              <w:t>.</w:t>
            </w:r>
          </w:p>
        </w:tc>
      </w:tr>
      <w:tr w:rsidR="00E265F1" w:rsidRPr="0066489B" w14:paraId="2D680435" w14:textId="77777777" w:rsidTr="00E265F1">
        <w:trPr>
          <w:trHeight w:val="318"/>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0BAA6646"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single" w:sz="4" w:space="0" w:color="auto"/>
              <w:bottom w:val="single" w:sz="4" w:space="0" w:color="auto"/>
              <w:right w:val="single" w:sz="4" w:space="0" w:color="auto"/>
            </w:tcBorders>
            <w:vAlign w:val="center"/>
            <w:hideMark/>
          </w:tcPr>
          <w:p w14:paraId="232246B3"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74FF0E80"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nil"/>
              <w:left w:val="nil"/>
              <w:bottom w:val="single" w:sz="4" w:space="0" w:color="auto"/>
              <w:right w:val="single" w:sz="4" w:space="0" w:color="auto"/>
            </w:tcBorders>
            <w:vAlign w:val="center"/>
            <w:hideMark/>
          </w:tcPr>
          <w:p w14:paraId="77DC3DA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ГРБС</w:t>
            </w:r>
          </w:p>
        </w:tc>
        <w:tc>
          <w:tcPr>
            <w:tcW w:w="710" w:type="dxa"/>
            <w:tcBorders>
              <w:top w:val="nil"/>
              <w:left w:val="nil"/>
              <w:bottom w:val="single" w:sz="4" w:space="0" w:color="auto"/>
              <w:right w:val="single" w:sz="4" w:space="0" w:color="auto"/>
            </w:tcBorders>
            <w:vAlign w:val="center"/>
            <w:hideMark/>
          </w:tcPr>
          <w:p w14:paraId="57364B4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roofErr w:type="spellStart"/>
            <w:r w:rsidRPr="00BE1EE4">
              <w:rPr>
                <w:rFonts w:ascii="Times New Roman" w:eastAsia="Times New Roman" w:hAnsi="Times New Roman"/>
                <w:sz w:val="20"/>
                <w:szCs w:val="20"/>
                <w:lang w:eastAsia="ru-RU"/>
              </w:rPr>
              <w:t>РзПр</w:t>
            </w:r>
            <w:proofErr w:type="spellEnd"/>
          </w:p>
        </w:tc>
        <w:tc>
          <w:tcPr>
            <w:tcW w:w="1134" w:type="dxa"/>
            <w:tcBorders>
              <w:top w:val="nil"/>
              <w:left w:val="nil"/>
              <w:bottom w:val="single" w:sz="4" w:space="0" w:color="auto"/>
              <w:right w:val="single" w:sz="4" w:space="0" w:color="auto"/>
            </w:tcBorders>
            <w:vAlign w:val="center"/>
            <w:hideMark/>
          </w:tcPr>
          <w:p w14:paraId="58F3606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ЦСР</w:t>
            </w:r>
          </w:p>
        </w:tc>
        <w:tc>
          <w:tcPr>
            <w:tcW w:w="567" w:type="dxa"/>
            <w:tcBorders>
              <w:top w:val="nil"/>
              <w:left w:val="nil"/>
              <w:bottom w:val="single" w:sz="4" w:space="0" w:color="auto"/>
              <w:right w:val="single" w:sz="4" w:space="0" w:color="auto"/>
            </w:tcBorders>
            <w:vAlign w:val="center"/>
            <w:hideMark/>
          </w:tcPr>
          <w:p w14:paraId="0BC709D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ВР</w:t>
            </w:r>
          </w:p>
        </w:tc>
        <w:tc>
          <w:tcPr>
            <w:tcW w:w="1130" w:type="dxa"/>
            <w:tcBorders>
              <w:top w:val="single" w:sz="4" w:space="0" w:color="auto"/>
              <w:left w:val="nil"/>
              <w:bottom w:val="single" w:sz="4" w:space="0" w:color="auto"/>
              <w:right w:val="single" w:sz="4" w:space="0" w:color="auto"/>
            </w:tcBorders>
            <w:vAlign w:val="center"/>
            <w:hideMark/>
          </w:tcPr>
          <w:p w14:paraId="6DD0770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74560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2022</w:t>
            </w:r>
          </w:p>
        </w:tc>
        <w:tc>
          <w:tcPr>
            <w:tcW w:w="1134" w:type="dxa"/>
            <w:tcBorders>
              <w:top w:val="nil"/>
              <w:left w:val="single" w:sz="4" w:space="0" w:color="auto"/>
              <w:bottom w:val="single" w:sz="4" w:space="0" w:color="auto"/>
              <w:right w:val="single" w:sz="4" w:space="0" w:color="auto"/>
            </w:tcBorders>
            <w:vAlign w:val="center"/>
            <w:hideMark/>
          </w:tcPr>
          <w:p w14:paraId="171489B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2023</w:t>
            </w:r>
          </w:p>
        </w:tc>
        <w:tc>
          <w:tcPr>
            <w:tcW w:w="1134" w:type="dxa"/>
            <w:gridSpan w:val="2"/>
            <w:tcBorders>
              <w:top w:val="nil"/>
              <w:left w:val="nil"/>
              <w:bottom w:val="single" w:sz="4" w:space="0" w:color="auto"/>
              <w:right w:val="single" w:sz="4" w:space="0" w:color="auto"/>
            </w:tcBorders>
            <w:vAlign w:val="center"/>
            <w:hideMark/>
          </w:tcPr>
          <w:p w14:paraId="09F4A04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w:t>
            </w:r>
          </w:p>
        </w:tc>
        <w:tc>
          <w:tcPr>
            <w:tcW w:w="1277" w:type="dxa"/>
            <w:gridSpan w:val="3"/>
            <w:tcBorders>
              <w:top w:val="nil"/>
              <w:left w:val="nil"/>
              <w:bottom w:val="single" w:sz="4" w:space="0" w:color="auto"/>
              <w:right w:val="single" w:sz="4" w:space="0" w:color="auto"/>
            </w:tcBorders>
            <w:vAlign w:val="center"/>
            <w:hideMark/>
          </w:tcPr>
          <w:p w14:paraId="08B5995D" w14:textId="77777777" w:rsidR="00E265F1" w:rsidRPr="00867F6F" w:rsidRDefault="00E265F1" w:rsidP="00E265F1">
            <w:pPr>
              <w:spacing w:after="0" w:line="238" w:lineRule="auto"/>
              <w:contextualSpacing/>
              <w:jc w:val="center"/>
              <w:rPr>
                <w:rFonts w:ascii="Times New Roman" w:eastAsia="Times New Roman" w:hAnsi="Times New Roman"/>
                <w:sz w:val="20"/>
                <w:szCs w:val="20"/>
                <w:lang w:eastAsia="ru-RU"/>
              </w:rPr>
            </w:pPr>
            <w:r w:rsidRPr="00867F6F">
              <w:rPr>
                <w:rFonts w:ascii="Times New Roman" w:eastAsia="Times New Roman" w:hAnsi="Times New Roman"/>
                <w:sz w:val="20"/>
                <w:szCs w:val="20"/>
                <w:lang w:eastAsia="ru-RU"/>
              </w:rPr>
              <w:t>2025</w:t>
            </w:r>
          </w:p>
        </w:tc>
        <w:tc>
          <w:tcPr>
            <w:tcW w:w="1276" w:type="dxa"/>
            <w:tcBorders>
              <w:top w:val="nil"/>
              <w:left w:val="nil"/>
              <w:bottom w:val="single" w:sz="4" w:space="0" w:color="auto"/>
              <w:right w:val="single" w:sz="4" w:space="0" w:color="auto"/>
            </w:tcBorders>
            <w:vAlign w:val="center"/>
            <w:hideMark/>
          </w:tcPr>
          <w:p w14:paraId="39C948E5" w14:textId="77777777" w:rsidR="00E265F1" w:rsidRPr="00867F6F" w:rsidRDefault="00E265F1" w:rsidP="00E265F1">
            <w:pPr>
              <w:spacing w:after="0" w:line="238" w:lineRule="auto"/>
              <w:contextualSpacing/>
              <w:jc w:val="center"/>
              <w:rPr>
                <w:rFonts w:ascii="Times New Roman" w:eastAsia="Times New Roman" w:hAnsi="Times New Roman"/>
                <w:sz w:val="20"/>
                <w:szCs w:val="20"/>
                <w:lang w:eastAsia="ru-RU"/>
              </w:rPr>
            </w:pPr>
            <w:r w:rsidRPr="00867F6F">
              <w:rPr>
                <w:rFonts w:ascii="Times New Roman" w:eastAsia="Times New Roman" w:hAnsi="Times New Roman"/>
                <w:sz w:val="20"/>
                <w:szCs w:val="20"/>
                <w:lang w:eastAsia="ru-RU"/>
              </w:rPr>
              <w:t>2026</w:t>
            </w:r>
          </w:p>
        </w:tc>
        <w:tc>
          <w:tcPr>
            <w:tcW w:w="998" w:type="dxa"/>
            <w:tcBorders>
              <w:top w:val="nil"/>
              <w:left w:val="nil"/>
              <w:bottom w:val="single" w:sz="4" w:space="0" w:color="auto"/>
              <w:right w:val="single" w:sz="4" w:space="0" w:color="auto"/>
            </w:tcBorders>
            <w:vAlign w:val="center"/>
          </w:tcPr>
          <w:p w14:paraId="79FE574C" w14:textId="77777777" w:rsidR="00E265F1" w:rsidRPr="00867F6F" w:rsidRDefault="00E265F1" w:rsidP="00E265F1">
            <w:pPr>
              <w:spacing w:after="0" w:line="238" w:lineRule="auto"/>
              <w:contextualSpacing/>
              <w:jc w:val="center"/>
              <w:rPr>
                <w:rFonts w:ascii="Times New Roman" w:eastAsia="Times New Roman" w:hAnsi="Times New Roman"/>
                <w:sz w:val="20"/>
                <w:szCs w:val="20"/>
                <w:lang w:eastAsia="ru-RU"/>
              </w:rPr>
            </w:pPr>
            <w:r w:rsidRPr="00867F6F">
              <w:rPr>
                <w:rFonts w:ascii="Times New Roman" w:eastAsia="Times New Roman" w:hAnsi="Times New Roman"/>
                <w:sz w:val="20"/>
                <w:szCs w:val="20"/>
                <w:lang w:eastAsia="ru-RU"/>
              </w:rPr>
              <w:t>2027</w:t>
            </w:r>
          </w:p>
        </w:tc>
      </w:tr>
      <w:tr w:rsidR="00E265F1" w:rsidRPr="0066489B" w14:paraId="63EE5981" w14:textId="77777777" w:rsidTr="00E265F1">
        <w:trPr>
          <w:trHeight w:val="318"/>
        </w:trPr>
        <w:tc>
          <w:tcPr>
            <w:tcW w:w="424" w:type="dxa"/>
            <w:tcBorders>
              <w:top w:val="nil"/>
              <w:left w:val="single" w:sz="4" w:space="0" w:color="auto"/>
              <w:bottom w:val="single" w:sz="4" w:space="0" w:color="auto"/>
              <w:right w:val="single" w:sz="4" w:space="0" w:color="auto"/>
            </w:tcBorders>
            <w:vAlign w:val="center"/>
            <w:hideMark/>
          </w:tcPr>
          <w:p w14:paraId="0A763A0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832" w:type="dxa"/>
            <w:tcBorders>
              <w:top w:val="nil"/>
              <w:left w:val="nil"/>
              <w:bottom w:val="single" w:sz="4" w:space="0" w:color="auto"/>
              <w:right w:val="single" w:sz="4" w:space="0" w:color="auto"/>
            </w:tcBorders>
            <w:vAlign w:val="center"/>
            <w:hideMark/>
          </w:tcPr>
          <w:p w14:paraId="749BD62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561" w:type="dxa"/>
            <w:tcBorders>
              <w:top w:val="nil"/>
              <w:left w:val="nil"/>
              <w:bottom w:val="single" w:sz="4" w:space="0" w:color="auto"/>
              <w:right w:val="single" w:sz="4" w:space="0" w:color="auto"/>
            </w:tcBorders>
            <w:vAlign w:val="center"/>
            <w:hideMark/>
          </w:tcPr>
          <w:p w14:paraId="1974AE2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569" w:type="dxa"/>
            <w:tcBorders>
              <w:top w:val="nil"/>
              <w:left w:val="nil"/>
              <w:bottom w:val="single" w:sz="4" w:space="0" w:color="auto"/>
              <w:right w:val="single" w:sz="4" w:space="0" w:color="auto"/>
            </w:tcBorders>
            <w:vAlign w:val="center"/>
            <w:hideMark/>
          </w:tcPr>
          <w:p w14:paraId="2C49E95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710" w:type="dxa"/>
            <w:tcBorders>
              <w:top w:val="nil"/>
              <w:left w:val="nil"/>
              <w:bottom w:val="single" w:sz="4" w:space="0" w:color="auto"/>
              <w:right w:val="single" w:sz="4" w:space="0" w:color="auto"/>
            </w:tcBorders>
            <w:vAlign w:val="center"/>
            <w:hideMark/>
          </w:tcPr>
          <w:p w14:paraId="2A8A241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1134" w:type="dxa"/>
            <w:tcBorders>
              <w:top w:val="nil"/>
              <w:left w:val="nil"/>
              <w:bottom w:val="single" w:sz="4" w:space="0" w:color="auto"/>
              <w:right w:val="single" w:sz="4" w:space="0" w:color="auto"/>
            </w:tcBorders>
            <w:vAlign w:val="center"/>
            <w:hideMark/>
          </w:tcPr>
          <w:p w14:paraId="1096A27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tcBorders>
              <w:top w:val="nil"/>
              <w:left w:val="nil"/>
              <w:bottom w:val="single" w:sz="4" w:space="0" w:color="auto"/>
              <w:right w:val="single" w:sz="4" w:space="0" w:color="auto"/>
            </w:tcBorders>
            <w:vAlign w:val="center"/>
            <w:hideMark/>
          </w:tcPr>
          <w:p w14:paraId="7DE3F74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1130" w:type="dxa"/>
            <w:tcBorders>
              <w:top w:val="single" w:sz="4" w:space="0" w:color="auto"/>
              <w:left w:val="nil"/>
              <w:bottom w:val="single" w:sz="4" w:space="0" w:color="auto"/>
              <w:right w:val="single" w:sz="4" w:space="0" w:color="auto"/>
            </w:tcBorders>
            <w:vAlign w:val="center"/>
            <w:hideMark/>
          </w:tcPr>
          <w:p w14:paraId="2D92AAF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B5EB3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1134" w:type="dxa"/>
            <w:tcBorders>
              <w:top w:val="nil"/>
              <w:left w:val="single" w:sz="4" w:space="0" w:color="auto"/>
              <w:bottom w:val="single" w:sz="4" w:space="0" w:color="auto"/>
              <w:right w:val="single" w:sz="4" w:space="0" w:color="auto"/>
            </w:tcBorders>
            <w:vAlign w:val="center"/>
            <w:hideMark/>
          </w:tcPr>
          <w:p w14:paraId="540EB31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1134" w:type="dxa"/>
            <w:gridSpan w:val="2"/>
            <w:tcBorders>
              <w:top w:val="nil"/>
              <w:left w:val="nil"/>
              <w:bottom w:val="single" w:sz="4" w:space="0" w:color="auto"/>
              <w:right w:val="single" w:sz="4" w:space="0" w:color="auto"/>
            </w:tcBorders>
            <w:vAlign w:val="center"/>
            <w:hideMark/>
          </w:tcPr>
          <w:p w14:paraId="52F9661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1277" w:type="dxa"/>
            <w:gridSpan w:val="3"/>
            <w:tcBorders>
              <w:top w:val="nil"/>
              <w:left w:val="nil"/>
              <w:bottom w:val="single" w:sz="4" w:space="0" w:color="auto"/>
              <w:right w:val="single" w:sz="4" w:space="0" w:color="auto"/>
            </w:tcBorders>
            <w:vAlign w:val="center"/>
            <w:hideMark/>
          </w:tcPr>
          <w:p w14:paraId="44CDD63F" w14:textId="77777777" w:rsidR="00E265F1" w:rsidRPr="00867F6F" w:rsidRDefault="00E265F1" w:rsidP="00E265F1">
            <w:pPr>
              <w:spacing w:after="0" w:line="238" w:lineRule="auto"/>
              <w:contextualSpacing/>
              <w:jc w:val="center"/>
              <w:rPr>
                <w:rFonts w:ascii="Times New Roman" w:eastAsia="Times New Roman" w:hAnsi="Times New Roman"/>
                <w:sz w:val="20"/>
                <w:szCs w:val="20"/>
                <w:lang w:eastAsia="ru-RU"/>
              </w:rPr>
            </w:pPr>
            <w:r w:rsidRPr="00867F6F">
              <w:rPr>
                <w:rFonts w:ascii="Times New Roman" w:eastAsia="Times New Roman" w:hAnsi="Times New Roman"/>
                <w:sz w:val="20"/>
                <w:szCs w:val="20"/>
                <w:lang w:eastAsia="ru-RU"/>
              </w:rPr>
              <w:t>12</w:t>
            </w:r>
          </w:p>
        </w:tc>
        <w:tc>
          <w:tcPr>
            <w:tcW w:w="1276" w:type="dxa"/>
            <w:tcBorders>
              <w:top w:val="nil"/>
              <w:left w:val="nil"/>
              <w:bottom w:val="single" w:sz="4" w:space="0" w:color="auto"/>
              <w:right w:val="single" w:sz="4" w:space="0" w:color="auto"/>
            </w:tcBorders>
            <w:vAlign w:val="center"/>
            <w:hideMark/>
          </w:tcPr>
          <w:p w14:paraId="27A10595" w14:textId="77777777" w:rsidR="00E265F1" w:rsidRPr="00867F6F" w:rsidRDefault="00E265F1" w:rsidP="00E265F1">
            <w:pPr>
              <w:spacing w:after="0" w:line="238" w:lineRule="auto"/>
              <w:contextualSpacing/>
              <w:jc w:val="center"/>
              <w:rPr>
                <w:rFonts w:ascii="Times New Roman" w:eastAsia="Times New Roman" w:hAnsi="Times New Roman"/>
                <w:sz w:val="20"/>
                <w:szCs w:val="20"/>
                <w:lang w:eastAsia="ru-RU"/>
              </w:rPr>
            </w:pPr>
            <w:r w:rsidRPr="00867F6F">
              <w:rPr>
                <w:rFonts w:ascii="Times New Roman" w:eastAsia="Times New Roman" w:hAnsi="Times New Roman"/>
                <w:sz w:val="20"/>
                <w:szCs w:val="20"/>
                <w:lang w:eastAsia="ru-RU"/>
              </w:rPr>
              <w:t>13</w:t>
            </w:r>
          </w:p>
        </w:tc>
        <w:tc>
          <w:tcPr>
            <w:tcW w:w="998" w:type="dxa"/>
            <w:tcBorders>
              <w:top w:val="nil"/>
              <w:left w:val="nil"/>
              <w:bottom w:val="single" w:sz="4" w:space="0" w:color="auto"/>
              <w:right w:val="single" w:sz="4" w:space="0" w:color="auto"/>
            </w:tcBorders>
            <w:vAlign w:val="center"/>
          </w:tcPr>
          <w:p w14:paraId="675FDEAC" w14:textId="77777777" w:rsidR="00E265F1" w:rsidRPr="00867F6F" w:rsidRDefault="00E265F1" w:rsidP="00E265F1">
            <w:pPr>
              <w:spacing w:after="0" w:line="238" w:lineRule="auto"/>
              <w:contextualSpacing/>
              <w:jc w:val="center"/>
              <w:rPr>
                <w:rFonts w:ascii="Times New Roman" w:eastAsia="Times New Roman" w:hAnsi="Times New Roman"/>
                <w:sz w:val="20"/>
                <w:szCs w:val="20"/>
                <w:lang w:eastAsia="ru-RU"/>
              </w:rPr>
            </w:pPr>
            <w:r w:rsidRPr="00867F6F">
              <w:rPr>
                <w:rFonts w:ascii="Times New Roman" w:eastAsia="Times New Roman" w:hAnsi="Times New Roman"/>
                <w:sz w:val="20"/>
                <w:szCs w:val="20"/>
                <w:lang w:eastAsia="ru-RU"/>
              </w:rPr>
              <w:t>14</w:t>
            </w:r>
          </w:p>
        </w:tc>
      </w:tr>
      <w:tr w:rsidR="00E265F1" w:rsidRPr="0066489B" w14:paraId="3636BF02" w14:textId="77777777" w:rsidTr="00E265F1">
        <w:trPr>
          <w:trHeight w:val="318"/>
        </w:trPr>
        <w:tc>
          <w:tcPr>
            <w:tcW w:w="424" w:type="dxa"/>
            <w:tcBorders>
              <w:top w:val="nil"/>
              <w:left w:val="single" w:sz="4" w:space="0" w:color="auto"/>
              <w:bottom w:val="single" w:sz="4" w:space="0" w:color="auto"/>
              <w:right w:val="single" w:sz="4" w:space="0" w:color="auto"/>
            </w:tcBorders>
            <w:vAlign w:val="center"/>
            <w:hideMark/>
          </w:tcPr>
          <w:p w14:paraId="49EC8EB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w:t>
            </w:r>
          </w:p>
        </w:tc>
        <w:tc>
          <w:tcPr>
            <w:tcW w:w="2832" w:type="dxa"/>
            <w:tcBorders>
              <w:top w:val="nil"/>
              <w:left w:val="nil"/>
              <w:bottom w:val="single" w:sz="4" w:space="0" w:color="auto"/>
              <w:right w:val="single" w:sz="4" w:space="0" w:color="auto"/>
            </w:tcBorders>
            <w:vAlign w:val="center"/>
          </w:tcPr>
          <w:p w14:paraId="132BEF0E"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Программа  «Развитие </w:t>
            </w:r>
            <w:proofErr w:type="gramStart"/>
            <w:r w:rsidRPr="00BE1EE4">
              <w:rPr>
                <w:rFonts w:ascii="Times New Roman" w:eastAsia="Times New Roman" w:hAnsi="Times New Roman"/>
                <w:sz w:val="20"/>
                <w:szCs w:val="20"/>
                <w:lang w:eastAsia="ru-RU"/>
              </w:rPr>
              <w:t>жилищно-коммунального</w:t>
            </w:r>
            <w:proofErr w:type="gramEnd"/>
          </w:p>
          <w:p w14:paraId="177EA722"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хозяйства и создание комфортной городской среды на территории Находкинского городского округа» </w:t>
            </w:r>
          </w:p>
        </w:tc>
        <w:tc>
          <w:tcPr>
            <w:tcW w:w="1561" w:type="dxa"/>
            <w:tcBorders>
              <w:top w:val="nil"/>
              <w:left w:val="nil"/>
              <w:bottom w:val="single" w:sz="4" w:space="0" w:color="auto"/>
              <w:right w:val="single" w:sz="4" w:space="0" w:color="auto"/>
            </w:tcBorders>
            <w:hideMark/>
          </w:tcPr>
          <w:p w14:paraId="70DE7BE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nil"/>
              <w:left w:val="nil"/>
              <w:bottom w:val="single" w:sz="4" w:space="0" w:color="auto"/>
              <w:right w:val="single" w:sz="4" w:space="0" w:color="auto"/>
            </w:tcBorders>
            <w:hideMark/>
          </w:tcPr>
          <w:p w14:paraId="2244EBE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nil"/>
              <w:left w:val="nil"/>
              <w:bottom w:val="single" w:sz="4" w:space="0" w:color="auto"/>
              <w:right w:val="single" w:sz="4" w:space="0" w:color="auto"/>
            </w:tcBorders>
          </w:tcPr>
          <w:p w14:paraId="491A7E0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1134" w:type="dxa"/>
            <w:tcBorders>
              <w:top w:val="nil"/>
              <w:left w:val="nil"/>
              <w:bottom w:val="single" w:sz="4" w:space="0" w:color="auto"/>
              <w:right w:val="single" w:sz="4" w:space="0" w:color="auto"/>
            </w:tcBorders>
            <w:hideMark/>
          </w:tcPr>
          <w:p w14:paraId="18623B4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08 0 00 00000</w:t>
            </w:r>
          </w:p>
        </w:tc>
        <w:tc>
          <w:tcPr>
            <w:tcW w:w="567" w:type="dxa"/>
            <w:tcBorders>
              <w:top w:val="nil"/>
              <w:left w:val="nil"/>
              <w:bottom w:val="single" w:sz="4" w:space="0" w:color="auto"/>
              <w:right w:val="single" w:sz="4" w:space="0" w:color="auto"/>
            </w:tcBorders>
            <w:hideMark/>
          </w:tcPr>
          <w:p w14:paraId="0B88A6A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0" w:type="dxa"/>
            <w:tcBorders>
              <w:top w:val="single" w:sz="4" w:space="0" w:color="auto"/>
              <w:left w:val="nil"/>
              <w:bottom w:val="single" w:sz="4" w:space="0" w:color="auto"/>
              <w:right w:val="single" w:sz="4" w:space="0" w:color="auto"/>
            </w:tcBorders>
            <w:hideMark/>
          </w:tcPr>
          <w:p w14:paraId="146E0D5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75 884,32</w:t>
            </w:r>
          </w:p>
        </w:tc>
        <w:tc>
          <w:tcPr>
            <w:tcW w:w="1134" w:type="dxa"/>
            <w:tcBorders>
              <w:top w:val="single" w:sz="4" w:space="0" w:color="auto"/>
              <w:left w:val="single" w:sz="4" w:space="0" w:color="auto"/>
              <w:bottom w:val="single" w:sz="4" w:space="0" w:color="auto"/>
              <w:right w:val="single" w:sz="4" w:space="0" w:color="auto"/>
            </w:tcBorders>
            <w:hideMark/>
          </w:tcPr>
          <w:p w14:paraId="5D019C3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80 481,59</w:t>
            </w:r>
          </w:p>
        </w:tc>
        <w:tc>
          <w:tcPr>
            <w:tcW w:w="1134" w:type="dxa"/>
            <w:tcBorders>
              <w:top w:val="nil"/>
              <w:left w:val="single" w:sz="4" w:space="0" w:color="auto"/>
              <w:bottom w:val="single" w:sz="4" w:space="0" w:color="auto"/>
              <w:right w:val="single" w:sz="4" w:space="0" w:color="auto"/>
            </w:tcBorders>
            <w:hideMark/>
          </w:tcPr>
          <w:p w14:paraId="21D1CD6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251 339,41</w:t>
            </w:r>
          </w:p>
        </w:tc>
        <w:tc>
          <w:tcPr>
            <w:tcW w:w="1134" w:type="dxa"/>
            <w:gridSpan w:val="2"/>
            <w:tcBorders>
              <w:top w:val="nil"/>
              <w:left w:val="nil"/>
              <w:bottom w:val="single" w:sz="4" w:space="0" w:color="auto"/>
              <w:right w:val="single" w:sz="4" w:space="0" w:color="auto"/>
            </w:tcBorders>
            <w:hideMark/>
          </w:tcPr>
          <w:p w14:paraId="08C0EA5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658 370,25</w:t>
            </w:r>
          </w:p>
        </w:tc>
        <w:tc>
          <w:tcPr>
            <w:tcW w:w="1277" w:type="dxa"/>
            <w:gridSpan w:val="3"/>
            <w:tcBorders>
              <w:top w:val="nil"/>
              <w:left w:val="nil"/>
              <w:bottom w:val="single" w:sz="4" w:space="0" w:color="auto"/>
              <w:right w:val="single" w:sz="4" w:space="0" w:color="auto"/>
            </w:tcBorders>
            <w:hideMark/>
          </w:tcPr>
          <w:p w14:paraId="6BE9E45D" w14:textId="77777777" w:rsidR="00E265F1" w:rsidRPr="00867F6F" w:rsidRDefault="00E265F1" w:rsidP="00E265F1">
            <w:pPr>
              <w:spacing w:after="0" w:line="238" w:lineRule="auto"/>
              <w:contextualSpacing/>
              <w:jc w:val="center"/>
              <w:rPr>
                <w:rFonts w:ascii="Times New Roman" w:eastAsia="Times New Roman" w:hAnsi="Times New Roman"/>
                <w:sz w:val="20"/>
                <w:szCs w:val="20"/>
                <w:lang w:eastAsia="ru-RU"/>
              </w:rPr>
            </w:pPr>
            <w:r w:rsidRPr="00867F6F">
              <w:rPr>
                <w:rFonts w:ascii="Times New Roman" w:eastAsia="Times New Roman" w:hAnsi="Times New Roman"/>
                <w:sz w:val="20"/>
                <w:szCs w:val="20"/>
                <w:lang w:eastAsia="ru-RU"/>
              </w:rPr>
              <w:t>1 610 399,06</w:t>
            </w:r>
          </w:p>
        </w:tc>
        <w:tc>
          <w:tcPr>
            <w:tcW w:w="1276" w:type="dxa"/>
            <w:tcBorders>
              <w:top w:val="nil"/>
              <w:left w:val="nil"/>
              <w:bottom w:val="single" w:sz="4" w:space="0" w:color="auto"/>
              <w:right w:val="single" w:sz="4" w:space="0" w:color="auto"/>
            </w:tcBorders>
            <w:hideMark/>
          </w:tcPr>
          <w:p w14:paraId="06EAB3CF" w14:textId="77777777" w:rsidR="00E265F1" w:rsidRPr="00867F6F" w:rsidRDefault="00E265F1" w:rsidP="00E265F1">
            <w:pPr>
              <w:spacing w:after="0" w:line="238" w:lineRule="auto"/>
              <w:contextualSpacing/>
              <w:jc w:val="center"/>
              <w:rPr>
                <w:rFonts w:ascii="Times New Roman" w:eastAsia="Times New Roman" w:hAnsi="Times New Roman"/>
                <w:sz w:val="20"/>
                <w:szCs w:val="20"/>
                <w:lang w:eastAsia="ru-RU"/>
              </w:rPr>
            </w:pPr>
            <w:r w:rsidRPr="00867F6F">
              <w:rPr>
                <w:rFonts w:ascii="Times New Roman" w:eastAsia="Times New Roman" w:hAnsi="Times New Roman"/>
                <w:sz w:val="20"/>
                <w:szCs w:val="20"/>
                <w:lang w:eastAsia="ru-RU"/>
              </w:rPr>
              <w:t>209 960,29</w:t>
            </w:r>
          </w:p>
        </w:tc>
        <w:tc>
          <w:tcPr>
            <w:tcW w:w="998" w:type="dxa"/>
            <w:tcBorders>
              <w:top w:val="nil"/>
              <w:left w:val="nil"/>
              <w:bottom w:val="single" w:sz="4" w:space="0" w:color="auto"/>
              <w:right w:val="single" w:sz="4" w:space="0" w:color="auto"/>
            </w:tcBorders>
          </w:tcPr>
          <w:p w14:paraId="7500AE97" w14:textId="77777777" w:rsidR="00E265F1" w:rsidRPr="0066489B" w:rsidRDefault="00E265F1" w:rsidP="00E265F1">
            <w:pPr>
              <w:spacing w:after="0" w:line="238" w:lineRule="auto"/>
              <w:contextualSpacing/>
              <w:jc w:val="center"/>
              <w:rPr>
                <w:rFonts w:ascii="Times New Roman" w:eastAsia="Times New Roman" w:hAnsi="Times New Roman"/>
                <w:sz w:val="20"/>
                <w:szCs w:val="20"/>
                <w:highlight w:val="yellow"/>
                <w:lang w:eastAsia="ru-RU"/>
              </w:rPr>
            </w:pPr>
            <w:r w:rsidRPr="00867F6F">
              <w:rPr>
                <w:rFonts w:ascii="Times New Roman" w:eastAsia="Times New Roman" w:hAnsi="Times New Roman"/>
                <w:sz w:val="20"/>
                <w:szCs w:val="20"/>
                <w:lang w:eastAsia="ru-RU"/>
              </w:rPr>
              <w:t>41 308,76</w:t>
            </w:r>
          </w:p>
        </w:tc>
      </w:tr>
      <w:tr w:rsidR="00E265F1" w:rsidRPr="0066489B" w14:paraId="2D7044CC" w14:textId="77777777" w:rsidTr="00E265F1">
        <w:trPr>
          <w:trHeight w:val="287"/>
        </w:trPr>
        <w:tc>
          <w:tcPr>
            <w:tcW w:w="424" w:type="dxa"/>
            <w:tcBorders>
              <w:top w:val="single" w:sz="4" w:space="0" w:color="auto"/>
              <w:left w:val="single" w:sz="4" w:space="0" w:color="auto"/>
              <w:bottom w:val="single" w:sz="4" w:space="0" w:color="auto"/>
              <w:right w:val="single" w:sz="4" w:space="0" w:color="auto"/>
            </w:tcBorders>
            <w:vAlign w:val="center"/>
            <w:hideMark/>
          </w:tcPr>
          <w:p w14:paraId="6D4A75C8"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832" w:type="dxa"/>
            <w:tcBorders>
              <w:top w:val="single" w:sz="4" w:space="0" w:color="auto"/>
              <w:left w:val="single" w:sz="4" w:space="0" w:color="auto"/>
              <w:bottom w:val="single" w:sz="4" w:space="0" w:color="auto"/>
              <w:right w:val="single" w:sz="4" w:space="0" w:color="auto"/>
            </w:tcBorders>
            <w:vAlign w:val="center"/>
            <w:hideMark/>
          </w:tcPr>
          <w:p w14:paraId="5C95737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C7C69B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569" w:type="dxa"/>
            <w:tcBorders>
              <w:top w:val="single" w:sz="4" w:space="0" w:color="auto"/>
              <w:left w:val="single" w:sz="4" w:space="0" w:color="auto"/>
              <w:bottom w:val="single" w:sz="4" w:space="0" w:color="auto"/>
              <w:right w:val="single" w:sz="4" w:space="0" w:color="auto"/>
            </w:tcBorders>
            <w:vAlign w:val="center"/>
            <w:hideMark/>
          </w:tcPr>
          <w:p w14:paraId="7BF13DA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710" w:type="dxa"/>
            <w:tcBorders>
              <w:top w:val="single" w:sz="4" w:space="0" w:color="auto"/>
              <w:left w:val="single" w:sz="4" w:space="0" w:color="auto"/>
              <w:bottom w:val="single" w:sz="4" w:space="0" w:color="auto"/>
              <w:right w:val="single" w:sz="4" w:space="0" w:color="auto"/>
            </w:tcBorders>
            <w:vAlign w:val="center"/>
            <w:hideMark/>
          </w:tcPr>
          <w:p w14:paraId="70D6AF97" w14:textId="77777777" w:rsidR="00E265F1" w:rsidRPr="00BE1EE4" w:rsidRDefault="00E265F1" w:rsidP="00E265F1">
            <w:pPr>
              <w:spacing w:after="0" w:line="238" w:lineRule="auto"/>
              <w:contextualSpacing/>
              <w:rPr>
                <w:sz w:val="20"/>
                <w:szCs w:val="20"/>
                <w:lang w:eastAsia="ru-RU"/>
              </w:rPr>
            </w:pPr>
            <w:r w:rsidRPr="00BE1EE4">
              <w:rPr>
                <w:rFonts w:ascii="Times New Roman" w:eastAsia="Times New Roman" w:hAnsi="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71B2D2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A0811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08551A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9A6F0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14:paraId="50A12C3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22B06D0"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11</w:t>
            </w:r>
          </w:p>
        </w:tc>
        <w:tc>
          <w:tcPr>
            <w:tcW w:w="1269" w:type="dxa"/>
            <w:gridSpan w:val="2"/>
            <w:tcBorders>
              <w:top w:val="single" w:sz="4" w:space="0" w:color="auto"/>
              <w:left w:val="single" w:sz="4" w:space="0" w:color="auto"/>
              <w:bottom w:val="single" w:sz="4" w:space="0" w:color="auto"/>
              <w:right w:val="single" w:sz="4" w:space="0" w:color="auto"/>
            </w:tcBorders>
            <w:vAlign w:val="center"/>
            <w:hideMark/>
          </w:tcPr>
          <w:p w14:paraId="57B12D8E" w14:textId="77777777" w:rsidR="00E265F1" w:rsidRPr="00A6060D" w:rsidRDefault="00E265F1" w:rsidP="00E265F1">
            <w:pPr>
              <w:spacing w:after="0" w:line="238" w:lineRule="auto"/>
              <w:ind w:right="176"/>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2D922D"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13</w:t>
            </w:r>
          </w:p>
        </w:tc>
        <w:tc>
          <w:tcPr>
            <w:tcW w:w="998" w:type="dxa"/>
            <w:tcBorders>
              <w:top w:val="single" w:sz="4" w:space="0" w:color="auto"/>
              <w:left w:val="single" w:sz="4" w:space="0" w:color="auto"/>
              <w:bottom w:val="single" w:sz="4" w:space="0" w:color="auto"/>
              <w:right w:val="single" w:sz="4" w:space="0" w:color="auto"/>
            </w:tcBorders>
            <w:vAlign w:val="center"/>
          </w:tcPr>
          <w:p w14:paraId="464DB046"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14</w:t>
            </w:r>
          </w:p>
        </w:tc>
      </w:tr>
      <w:tr w:rsidR="00E265F1" w:rsidRPr="0066489B" w14:paraId="7630435F" w14:textId="77777777" w:rsidTr="00E265F1">
        <w:trPr>
          <w:trHeight w:val="995"/>
        </w:trPr>
        <w:tc>
          <w:tcPr>
            <w:tcW w:w="424" w:type="dxa"/>
            <w:tcBorders>
              <w:top w:val="single" w:sz="4" w:space="0" w:color="auto"/>
              <w:left w:val="single" w:sz="4" w:space="0" w:color="auto"/>
              <w:bottom w:val="single" w:sz="4" w:space="0" w:color="auto"/>
              <w:right w:val="single" w:sz="4" w:space="0" w:color="auto"/>
            </w:tcBorders>
            <w:vAlign w:val="center"/>
            <w:hideMark/>
          </w:tcPr>
          <w:p w14:paraId="470C180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832" w:type="dxa"/>
            <w:tcBorders>
              <w:top w:val="single" w:sz="4" w:space="0" w:color="auto"/>
              <w:left w:val="single" w:sz="4" w:space="0" w:color="auto"/>
              <w:bottom w:val="single" w:sz="4" w:space="0" w:color="auto"/>
              <w:right w:val="single" w:sz="4" w:space="0" w:color="auto"/>
            </w:tcBorders>
            <w:vAlign w:val="center"/>
            <w:hideMark/>
          </w:tcPr>
          <w:p w14:paraId="3601CCA9"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Основное мероприятие:                         </w:t>
            </w:r>
          </w:p>
          <w:p w14:paraId="7E153141"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Мероприятия в области коммунального хозяйства: Приложение № 5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E0F7DD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single" w:sz="4" w:space="0" w:color="auto"/>
              <w:bottom w:val="single" w:sz="4" w:space="0" w:color="000000"/>
              <w:right w:val="nil"/>
            </w:tcBorders>
            <w:vAlign w:val="center"/>
            <w:hideMark/>
          </w:tcPr>
          <w:p w14:paraId="035BFC2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single" w:sz="4" w:space="0" w:color="auto"/>
              <w:bottom w:val="single" w:sz="4" w:space="0" w:color="000000"/>
              <w:right w:val="single" w:sz="4" w:space="0" w:color="auto"/>
            </w:tcBorders>
            <w:vAlign w:val="center"/>
            <w:hideMark/>
          </w:tcPr>
          <w:p w14:paraId="7AE408A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192BDA6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08 9 02 00000</w:t>
            </w:r>
          </w:p>
        </w:tc>
        <w:tc>
          <w:tcPr>
            <w:tcW w:w="567" w:type="dxa"/>
            <w:tcBorders>
              <w:top w:val="single" w:sz="4" w:space="0" w:color="auto"/>
              <w:left w:val="single" w:sz="4" w:space="0" w:color="auto"/>
              <w:bottom w:val="single" w:sz="4" w:space="0" w:color="000000"/>
              <w:right w:val="single" w:sz="4" w:space="0" w:color="auto"/>
            </w:tcBorders>
            <w:hideMark/>
          </w:tcPr>
          <w:p w14:paraId="4265CFF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6E84C4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29 006,87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C37BA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11 336,52</w:t>
            </w:r>
          </w:p>
        </w:tc>
        <w:tc>
          <w:tcPr>
            <w:tcW w:w="1142" w:type="dxa"/>
            <w:gridSpan w:val="2"/>
            <w:tcBorders>
              <w:top w:val="single" w:sz="4" w:space="0" w:color="auto"/>
              <w:left w:val="single" w:sz="4" w:space="0" w:color="auto"/>
              <w:bottom w:val="single" w:sz="4" w:space="0" w:color="000000"/>
              <w:right w:val="single" w:sz="4" w:space="0" w:color="auto"/>
            </w:tcBorders>
            <w:vAlign w:val="center"/>
            <w:hideMark/>
          </w:tcPr>
          <w:p w14:paraId="6E6B045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1 381,90</w:t>
            </w:r>
          </w:p>
        </w:tc>
        <w:tc>
          <w:tcPr>
            <w:tcW w:w="1134" w:type="dxa"/>
            <w:gridSpan w:val="2"/>
            <w:tcBorders>
              <w:top w:val="single" w:sz="4" w:space="0" w:color="auto"/>
              <w:left w:val="single" w:sz="4" w:space="0" w:color="auto"/>
              <w:bottom w:val="nil"/>
              <w:right w:val="single" w:sz="4" w:space="0" w:color="auto"/>
            </w:tcBorders>
            <w:vAlign w:val="center"/>
            <w:hideMark/>
          </w:tcPr>
          <w:p w14:paraId="1A93500F"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322 743,36</w:t>
            </w:r>
          </w:p>
        </w:tc>
        <w:tc>
          <w:tcPr>
            <w:tcW w:w="1269" w:type="dxa"/>
            <w:gridSpan w:val="2"/>
            <w:tcBorders>
              <w:top w:val="single" w:sz="4" w:space="0" w:color="auto"/>
              <w:left w:val="single" w:sz="4" w:space="0" w:color="auto"/>
              <w:bottom w:val="nil"/>
              <w:right w:val="single" w:sz="4" w:space="0" w:color="auto"/>
            </w:tcBorders>
            <w:vAlign w:val="center"/>
            <w:hideMark/>
          </w:tcPr>
          <w:p w14:paraId="2073150F" w14:textId="77777777" w:rsidR="00E265F1" w:rsidRPr="00987B6F" w:rsidRDefault="00E265F1" w:rsidP="00E265F1">
            <w:pPr>
              <w:spacing w:after="0" w:line="238" w:lineRule="auto"/>
              <w:contextualSpacing/>
              <w:jc w:val="center"/>
              <w:rPr>
                <w:rFonts w:ascii="Times New Roman" w:eastAsia="Times New Roman" w:hAnsi="Times New Roman"/>
                <w:sz w:val="20"/>
                <w:szCs w:val="20"/>
                <w:lang w:eastAsia="ru-RU"/>
              </w:rPr>
            </w:pPr>
            <w:r w:rsidRPr="00987B6F">
              <w:rPr>
                <w:rFonts w:ascii="Times New Roman" w:eastAsia="Times New Roman" w:hAnsi="Times New Roman"/>
                <w:sz w:val="20"/>
                <w:szCs w:val="20"/>
                <w:lang w:eastAsia="ru-RU"/>
              </w:rPr>
              <w:t>541 345,99</w:t>
            </w:r>
          </w:p>
        </w:tc>
        <w:tc>
          <w:tcPr>
            <w:tcW w:w="1276" w:type="dxa"/>
            <w:tcBorders>
              <w:top w:val="single" w:sz="4" w:space="0" w:color="auto"/>
              <w:left w:val="single" w:sz="4" w:space="0" w:color="auto"/>
              <w:bottom w:val="nil"/>
              <w:right w:val="single" w:sz="4" w:space="0" w:color="auto"/>
            </w:tcBorders>
            <w:vAlign w:val="center"/>
            <w:hideMark/>
          </w:tcPr>
          <w:p w14:paraId="79FBB078" w14:textId="77777777" w:rsidR="00E265F1" w:rsidRPr="00987B6F" w:rsidRDefault="00E265F1" w:rsidP="00E265F1">
            <w:pPr>
              <w:spacing w:after="0" w:line="238" w:lineRule="auto"/>
              <w:contextualSpacing/>
              <w:jc w:val="center"/>
              <w:rPr>
                <w:rFonts w:ascii="Times New Roman" w:eastAsia="Times New Roman" w:hAnsi="Times New Roman"/>
                <w:sz w:val="20"/>
                <w:szCs w:val="20"/>
                <w:lang w:eastAsia="ru-RU"/>
              </w:rPr>
            </w:pPr>
            <w:r w:rsidRPr="00987B6F">
              <w:rPr>
                <w:rFonts w:ascii="Times New Roman" w:eastAsia="Times New Roman" w:hAnsi="Times New Roman"/>
                <w:sz w:val="20"/>
                <w:szCs w:val="20"/>
                <w:lang w:eastAsia="ru-RU"/>
              </w:rPr>
              <w:t>77 300,00</w:t>
            </w:r>
          </w:p>
        </w:tc>
        <w:tc>
          <w:tcPr>
            <w:tcW w:w="998" w:type="dxa"/>
            <w:tcBorders>
              <w:top w:val="single" w:sz="4" w:space="0" w:color="auto"/>
              <w:left w:val="single" w:sz="4" w:space="0" w:color="auto"/>
              <w:bottom w:val="nil"/>
              <w:right w:val="single" w:sz="4" w:space="0" w:color="auto"/>
            </w:tcBorders>
            <w:vAlign w:val="center"/>
          </w:tcPr>
          <w:p w14:paraId="47ADEB7F" w14:textId="77777777" w:rsidR="00E265F1" w:rsidRPr="00987B6F" w:rsidRDefault="00E265F1" w:rsidP="00E265F1">
            <w:pPr>
              <w:spacing w:after="0" w:line="238" w:lineRule="auto"/>
              <w:contextualSpacing/>
              <w:jc w:val="center"/>
              <w:rPr>
                <w:rFonts w:ascii="Times New Roman" w:eastAsia="Times New Roman" w:hAnsi="Times New Roman"/>
                <w:sz w:val="20"/>
                <w:szCs w:val="20"/>
                <w:lang w:eastAsia="ru-RU"/>
              </w:rPr>
            </w:pPr>
            <w:r w:rsidRPr="00987B6F">
              <w:rPr>
                <w:rFonts w:ascii="Times New Roman" w:eastAsia="Times New Roman" w:hAnsi="Times New Roman"/>
                <w:sz w:val="20"/>
                <w:szCs w:val="20"/>
                <w:lang w:eastAsia="ru-RU"/>
              </w:rPr>
              <w:t>0,00</w:t>
            </w:r>
          </w:p>
        </w:tc>
      </w:tr>
      <w:tr w:rsidR="00E265F1" w:rsidRPr="0066489B" w14:paraId="73DAF00F" w14:textId="77777777" w:rsidTr="00E265F1">
        <w:trPr>
          <w:trHeight w:val="487"/>
        </w:trPr>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3495845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2832" w:type="dxa"/>
            <w:vMerge w:val="restart"/>
            <w:tcBorders>
              <w:top w:val="single" w:sz="4" w:space="0" w:color="auto"/>
              <w:left w:val="single" w:sz="4" w:space="0" w:color="auto"/>
              <w:bottom w:val="single" w:sz="4" w:space="0" w:color="auto"/>
              <w:right w:val="single" w:sz="4" w:space="0" w:color="auto"/>
            </w:tcBorders>
            <w:vAlign w:val="center"/>
            <w:hideMark/>
          </w:tcPr>
          <w:p w14:paraId="67035FD0"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Ремонт, реконструкция объектов теплоснабжения</w:t>
            </w:r>
          </w:p>
        </w:tc>
        <w:tc>
          <w:tcPr>
            <w:tcW w:w="1561" w:type="dxa"/>
            <w:vMerge w:val="restart"/>
            <w:tcBorders>
              <w:top w:val="single" w:sz="4" w:space="0" w:color="auto"/>
              <w:left w:val="single" w:sz="4" w:space="0" w:color="auto"/>
              <w:bottom w:val="single" w:sz="4" w:space="0" w:color="auto"/>
              <w:right w:val="single" w:sz="4" w:space="0" w:color="auto"/>
            </w:tcBorders>
            <w:vAlign w:val="center"/>
            <w:hideMark/>
          </w:tcPr>
          <w:p w14:paraId="077F96B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r>
              <w:rPr>
                <w:rFonts w:ascii="Times New Roman" w:eastAsia="Times New Roman" w:hAnsi="Times New Roman"/>
                <w:sz w:val="20"/>
                <w:szCs w:val="20"/>
                <w:lang w:eastAsia="ru-RU"/>
              </w:rPr>
              <w:t xml:space="preserve"> </w:t>
            </w:r>
          </w:p>
        </w:tc>
        <w:tc>
          <w:tcPr>
            <w:tcW w:w="569" w:type="dxa"/>
            <w:vMerge w:val="restart"/>
            <w:tcBorders>
              <w:top w:val="nil"/>
              <w:left w:val="nil"/>
              <w:right w:val="single" w:sz="4" w:space="0" w:color="auto"/>
            </w:tcBorders>
            <w:noWrap/>
            <w:vAlign w:val="center"/>
            <w:hideMark/>
          </w:tcPr>
          <w:p w14:paraId="44C5B06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710" w:type="dxa"/>
            <w:vMerge w:val="restart"/>
            <w:tcBorders>
              <w:top w:val="nil"/>
              <w:left w:val="nil"/>
              <w:right w:val="single" w:sz="4" w:space="0" w:color="auto"/>
            </w:tcBorders>
            <w:noWrap/>
            <w:vAlign w:val="center"/>
            <w:hideMark/>
          </w:tcPr>
          <w:p w14:paraId="6F0CB1D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1134" w:type="dxa"/>
            <w:vMerge w:val="restart"/>
            <w:tcBorders>
              <w:top w:val="single" w:sz="4" w:space="0" w:color="000000"/>
              <w:left w:val="nil"/>
              <w:right w:val="single" w:sz="4" w:space="0" w:color="auto"/>
            </w:tcBorders>
            <w:noWrap/>
            <w:vAlign w:val="center"/>
            <w:hideMark/>
          </w:tcPr>
          <w:p w14:paraId="5510345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08 9 02 42010</w:t>
            </w:r>
          </w:p>
          <w:p w14:paraId="69B4CB5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000000"/>
              <w:left w:val="nil"/>
              <w:bottom w:val="single" w:sz="4" w:space="0" w:color="auto"/>
              <w:right w:val="single" w:sz="4" w:space="0" w:color="auto"/>
            </w:tcBorders>
            <w:noWrap/>
            <w:vAlign w:val="center"/>
            <w:hideMark/>
          </w:tcPr>
          <w:p w14:paraId="57E9AB5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243</w:t>
            </w:r>
          </w:p>
        </w:tc>
        <w:tc>
          <w:tcPr>
            <w:tcW w:w="1130" w:type="dxa"/>
            <w:tcBorders>
              <w:top w:val="single" w:sz="4" w:space="0" w:color="auto"/>
              <w:left w:val="nil"/>
              <w:bottom w:val="single" w:sz="4" w:space="0" w:color="auto"/>
              <w:right w:val="single" w:sz="4" w:space="0" w:color="auto"/>
            </w:tcBorders>
            <w:vAlign w:val="center"/>
            <w:hideMark/>
          </w:tcPr>
          <w:p w14:paraId="3A5FD1B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FC7B6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000000"/>
              <w:left w:val="single" w:sz="4" w:space="0" w:color="auto"/>
              <w:bottom w:val="single" w:sz="4" w:space="0" w:color="auto"/>
              <w:right w:val="single" w:sz="4" w:space="0" w:color="auto"/>
            </w:tcBorders>
            <w:noWrap/>
            <w:vAlign w:val="center"/>
            <w:hideMark/>
          </w:tcPr>
          <w:p w14:paraId="5915BFF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000000"/>
              <w:left w:val="nil"/>
              <w:bottom w:val="single" w:sz="4" w:space="0" w:color="auto"/>
              <w:right w:val="single" w:sz="4" w:space="0" w:color="auto"/>
            </w:tcBorders>
            <w:vAlign w:val="center"/>
            <w:hideMark/>
          </w:tcPr>
          <w:p w14:paraId="3271E8AE"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c>
          <w:tcPr>
            <w:tcW w:w="1269" w:type="dxa"/>
            <w:gridSpan w:val="2"/>
            <w:tcBorders>
              <w:top w:val="single" w:sz="4" w:space="0" w:color="000000"/>
              <w:left w:val="nil"/>
              <w:bottom w:val="single" w:sz="4" w:space="0" w:color="auto"/>
              <w:right w:val="single" w:sz="4" w:space="0" w:color="auto"/>
            </w:tcBorders>
            <w:vAlign w:val="center"/>
            <w:hideMark/>
          </w:tcPr>
          <w:p w14:paraId="56F82A69"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10 000,00</w:t>
            </w:r>
          </w:p>
        </w:tc>
        <w:tc>
          <w:tcPr>
            <w:tcW w:w="1276" w:type="dxa"/>
            <w:tcBorders>
              <w:top w:val="single" w:sz="4" w:space="0" w:color="000000"/>
              <w:left w:val="nil"/>
              <w:bottom w:val="single" w:sz="4" w:space="0" w:color="auto"/>
              <w:right w:val="single" w:sz="4" w:space="0" w:color="auto"/>
            </w:tcBorders>
            <w:vAlign w:val="center"/>
            <w:hideMark/>
          </w:tcPr>
          <w:p w14:paraId="097FD7C3"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c>
          <w:tcPr>
            <w:tcW w:w="998" w:type="dxa"/>
            <w:tcBorders>
              <w:top w:val="single" w:sz="4" w:space="0" w:color="000000"/>
              <w:left w:val="nil"/>
              <w:bottom w:val="single" w:sz="4" w:space="0" w:color="auto"/>
              <w:right w:val="single" w:sz="4" w:space="0" w:color="auto"/>
            </w:tcBorders>
            <w:vAlign w:val="center"/>
          </w:tcPr>
          <w:p w14:paraId="0885109C"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r>
      <w:tr w:rsidR="00E265F1" w:rsidRPr="0066489B" w14:paraId="34CD35B0" w14:textId="77777777" w:rsidTr="00E265F1">
        <w:trPr>
          <w:trHeight w:val="557"/>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13862EA"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single" w:sz="4" w:space="0" w:color="auto"/>
              <w:bottom w:val="single" w:sz="4" w:space="0" w:color="auto"/>
              <w:right w:val="single" w:sz="4" w:space="0" w:color="auto"/>
            </w:tcBorders>
            <w:vAlign w:val="center"/>
            <w:hideMark/>
          </w:tcPr>
          <w:p w14:paraId="5B378166"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7B6C1073"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vMerge/>
            <w:tcBorders>
              <w:left w:val="nil"/>
              <w:right w:val="single" w:sz="4" w:space="0" w:color="auto"/>
            </w:tcBorders>
            <w:noWrap/>
            <w:vAlign w:val="center"/>
            <w:hideMark/>
          </w:tcPr>
          <w:p w14:paraId="7BC0094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710" w:type="dxa"/>
            <w:vMerge/>
            <w:tcBorders>
              <w:left w:val="nil"/>
              <w:right w:val="single" w:sz="4" w:space="0" w:color="auto"/>
            </w:tcBorders>
            <w:noWrap/>
            <w:vAlign w:val="center"/>
            <w:hideMark/>
          </w:tcPr>
          <w:p w14:paraId="1130F29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1134" w:type="dxa"/>
            <w:vMerge/>
            <w:tcBorders>
              <w:left w:val="nil"/>
              <w:right w:val="single" w:sz="4" w:space="0" w:color="auto"/>
            </w:tcBorders>
            <w:noWrap/>
            <w:vAlign w:val="center"/>
            <w:hideMark/>
          </w:tcPr>
          <w:p w14:paraId="1DD73FD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000000"/>
              <w:left w:val="nil"/>
              <w:bottom w:val="single" w:sz="4" w:space="0" w:color="auto"/>
              <w:right w:val="single" w:sz="4" w:space="0" w:color="auto"/>
            </w:tcBorders>
            <w:noWrap/>
            <w:vAlign w:val="center"/>
            <w:hideMark/>
          </w:tcPr>
          <w:p w14:paraId="65B891F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74C4846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13 904,71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191F5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4 242,19</w:t>
            </w:r>
          </w:p>
        </w:tc>
        <w:tc>
          <w:tcPr>
            <w:tcW w:w="1142" w:type="dxa"/>
            <w:gridSpan w:val="2"/>
            <w:tcBorders>
              <w:top w:val="single" w:sz="4" w:space="0" w:color="000000"/>
              <w:left w:val="single" w:sz="4" w:space="0" w:color="auto"/>
              <w:bottom w:val="single" w:sz="4" w:space="0" w:color="auto"/>
              <w:right w:val="single" w:sz="4" w:space="0" w:color="auto"/>
            </w:tcBorders>
            <w:noWrap/>
            <w:vAlign w:val="center"/>
            <w:hideMark/>
          </w:tcPr>
          <w:p w14:paraId="08D3387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000000"/>
              <w:left w:val="nil"/>
              <w:bottom w:val="single" w:sz="4" w:space="0" w:color="auto"/>
              <w:right w:val="single" w:sz="4" w:space="0" w:color="auto"/>
            </w:tcBorders>
            <w:vAlign w:val="center"/>
            <w:hideMark/>
          </w:tcPr>
          <w:p w14:paraId="2A2A4FD4"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c>
          <w:tcPr>
            <w:tcW w:w="1269" w:type="dxa"/>
            <w:gridSpan w:val="2"/>
            <w:tcBorders>
              <w:top w:val="single" w:sz="4" w:space="0" w:color="000000"/>
              <w:left w:val="nil"/>
              <w:bottom w:val="single" w:sz="4" w:space="0" w:color="auto"/>
              <w:right w:val="single" w:sz="4" w:space="0" w:color="auto"/>
            </w:tcBorders>
            <w:vAlign w:val="center"/>
            <w:hideMark/>
          </w:tcPr>
          <w:p w14:paraId="344531A3"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c>
          <w:tcPr>
            <w:tcW w:w="1276" w:type="dxa"/>
            <w:tcBorders>
              <w:top w:val="single" w:sz="4" w:space="0" w:color="000000"/>
              <w:left w:val="nil"/>
              <w:bottom w:val="single" w:sz="4" w:space="0" w:color="auto"/>
              <w:right w:val="single" w:sz="4" w:space="0" w:color="auto"/>
            </w:tcBorders>
            <w:vAlign w:val="center"/>
            <w:hideMark/>
          </w:tcPr>
          <w:p w14:paraId="5D8E07D7"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c>
          <w:tcPr>
            <w:tcW w:w="998" w:type="dxa"/>
            <w:tcBorders>
              <w:top w:val="single" w:sz="4" w:space="0" w:color="000000"/>
              <w:left w:val="nil"/>
              <w:bottom w:val="single" w:sz="4" w:space="0" w:color="auto"/>
              <w:right w:val="single" w:sz="4" w:space="0" w:color="auto"/>
            </w:tcBorders>
            <w:vAlign w:val="center"/>
          </w:tcPr>
          <w:p w14:paraId="2CCFA3D7"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r>
      <w:tr w:rsidR="00E265F1" w:rsidRPr="0066489B" w14:paraId="1FA8487B" w14:textId="77777777" w:rsidTr="00E265F1">
        <w:trPr>
          <w:trHeight w:val="356"/>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F917ED3"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single" w:sz="4" w:space="0" w:color="auto"/>
              <w:bottom w:val="single" w:sz="4" w:space="0" w:color="auto"/>
              <w:right w:val="single" w:sz="4" w:space="0" w:color="auto"/>
            </w:tcBorders>
            <w:vAlign w:val="center"/>
            <w:hideMark/>
          </w:tcPr>
          <w:p w14:paraId="4BBB2EFB"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67063437"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vMerge/>
            <w:tcBorders>
              <w:left w:val="nil"/>
              <w:bottom w:val="single" w:sz="4" w:space="0" w:color="auto"/>
              <w:right w:val="single" w:sz="4" w:space="0" w:color="auto"/>
            </w:tcBorders>
            <w:noWrap/>
            <w:vAlign w:val="center"/>
            <w:hideMark/>
          </w:tcPr>
          <w:p w14:paraId="740E046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710" w:type="dxa"/>
            <w:vMerge/>
            <w:tcBorders>
              <w:left w:val="nil"/>
              <w:bottom w:val="single" w:sz="4" w:space="0" w:color="auto"/>
              <w:right w:val="single" w:sz="4" w:space="0" w:color="auto"/>
            </w:tcBorders>
            <w:noWrap/>
            <w:vAlign w:val="center"/>
            <w:hideMark/>
          </w:tcPr>
          <w:p w14:paraId="58CD0A1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1134" w:type="dxa"/>
            <w:vMerge/>
            <w:tcBorders>
              <w:left w:val="nil"/>
              <w:bottom w:val="single" w:sz="4" w:space="0" w:color="auto"/>
              <w:right w:val="single" w:sz="4" w:space="0" w:color="auto"/>
            </w:tcBorders>
            <w:noWrap/>
            <w:vAlign w:val="center"/>
            <w:hideMark/>
          </w:tcPr>
          <w:p w14:paraId="4D08E04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000000"/>
              <w:left w:val="nil"/>
              <w:bottom w:val="single" w:sz="4" w:space="0" w:color="auto"/>
              <w:right w:val="single" w:sz="4" w:space="0" w:color="auto"/>
            </w:tcBorders>
            <w:noWrap/>
            <w:vAlign w:val="center"/>
            <w:hideMark/>
          </w:tcPr>
          <w:p w14:paraId="68901DE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hideMark/>
          </w:tcPr>
          <w:p w14:paraId="7BD78C7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34ACD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000000"/>
              <w:left w:val="single" w:sz="4" w:space="0" w:color="auto"/>
              <w:bottom w:val="single" w:sz="4" w:space="0" w:color="auto"/>
              <w:right w:val="single" w:sz="4" w:space="0" w:color="auto"/>
            </w:tcBorders>
            <w:noWrap/>
            <w:vAlign w:val="center"/>
            <w:hideMark/>
          </w:tcPr>
          <w:p w14:paraId="5AD8690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000000"/>
              <w:left w:val="nil"/>
              <w:bottom w:val="single" w:sz="4" w:space="0" w:color="auto"/>
              <w:right w:val="single" w:sz="4" w:space="0" w:color="auto"/>
            </w:tcBorders>
            <w:vAlign w:val="center"/>
            <w:hideMark/>
          </w:tcPr>
          <w:p w14:paraId="3B425470"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c>
          <w:tcPr>
            <w:tcW w:w="1269" w:type="dxa"/>
            <w:gridSpan w:val="2"/>
            <w:tcBorders>
              <w:top w:val="single" w:sz="4" w:space="0" w:color="000000"/>
              <w:left w:val="nil"/>
              <w:bottom w:val="single" w:sz="4" w:space="0" w:color="auto"/>
              <w:right w:val="single" w:sz="4" w:space="0" w:color="auto"/>
            </w:tcBorders>
            <w:vAlign w:val="center"/>
            <w:hideMark/>
          </w:tcPr>
          <w:p w14:paraId="7AAE222D"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39 700,62</w:t>
            </w:r>
          </w:p>
        </w:tc>
        <w:tc>
          <w:tcPr>
            <w:tcW w:w="1276" w:type="dxa"/>
            <w:tcBorders>
              <w:top w:val="single" w:sz="4" w:space="0" w:color="000000"/>
              <w:left w:val="nil"/>
              <w:bottom w:val="single" w:sz="4" w:space="0" w:color="auto"/>
              <w:right w:val="single" w:sz="4" w:space="0" w:color="auto"/>
            </w:tcBorders>
            <w:vAlign w:val="center"/>
            <w:hideMark/>
          </w:tcPr>
          <w:p w14:paraId="05622238"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c>
          <w:tcPr>
            <w:tcW w:w="998" w:type="dxa"/>
            <w:tcBorders>
              <w:top w:val="single" w:sz="4" w:space="0" w:color="000000"/>
              <w:left w:val="nil"/>
              <w:bottom w:val="single" w:sz="4" w:space="0" w:color="auto"/>
              <w:right w:val="single" w:sz="4" w:space="0" w:color="auto"/>
            </w:tcBorders>
            <w:vAlign w:val="center"/>
          </w:tcPr>
          <w:p w14:paraId="20C77A37"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r>
      <w:tr w:rsidR="00E265F1" w:rsidRPr="0066489B" w14:paraId="2DDF17A5" w14:textId="77777777" w:rsidTr="00E265F1">
        <w:trPr>
          <w:trHeight w:val="384"/>
        </w:trPr>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15F1488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2832" w:type="dxa"/>
            <w:vMerge w:val="restart"/>
            <w:tcBorders>
              <w:top w:val="single" w:sz="4" w:space="0" w:color="auto"/>
              <w:left w:val="nil"/>
              <w:bottom w:val="single" w:sz="4" w:space="0" w:color="auto"/>
              <w:right w:val="single" w:sz="4" w:space="0" w:color="auto"/>
            </w:tcBorders>
            <w:vAlign w:val="center"/>
            <w:hideMark/>
          </w:tcPr>
          <w:p w14:paraId="64779B69"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Ремонт, реконструкция объектов водоснабжения и водоотведения</w:t>
            </w:r>
          </w:p>
        </w:tc>
        <w:tc>
          <w:tcPr>
            <w:tcW w:w="1561" w:type="dxa"/>
            <w:vMerge w:val="restart"/>
            <w:tcBorders>
              <w:top w:val="single" w:sz="4" w:space="0" w:color="auto"/>
              <w:left w:val="nil"/>
              <w:bottom w:val="single" w:sz="4" w:space="0" w:color="auto"/>
              <w:right w:val="single" w:sz="4" w:space="0" w:color="auto"/>
            </w:tcBorders>
            <w:vAlign w:val="center"/>
            <w:hideMark/>
          </w:tcPr>
          <w:p w14:paraId="5B91F278"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p w14:paraId="090FD1F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МКУ «УКС»</w:t>
            </w:r>
          </w:p>
        </w:tc>
        <w:tc>
          <w:tcPr>
            <w:tcW w:w="569" w:type="dxa"/>
            <w:vMerge w:val="restart"/>
            <w:tcBorders>
              <w:top w:val="nil"/>
              <w:left w:val="nil"/>
              <w:right w:val="single" w:sz="4" w:space="0" w:color="auto"/>
            </w:tcBorders>
            <w:noWrap/>
            <w:vAlign w:val="center"/>
            <w:hideMark/>
          </w:tcPr>
          <w:p w14:paraId="3EF5D70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p w14:paraId="7847F90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710" w:type="dxa"/>
            <w:vMerge w:val="restart"/>
            <w:tcBorders>
              <w:top w:val="nil"/>
              <w:left w:val="nil"/>
              <w:right w:val="single" w:sz="4" w:space="0" w:color="auto"/>
            </w:tcBorders>
            <w:noWrap/>
            <w:vAlign w:val="center"/>
            <w:hideMark/>
          </w:tcPr>
          <w:p w14:paraId="7C2912D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p w14:paraId="4EC50D8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1134" w:type="dxa"/>
            <w:vMerge w:val="restart"/>
            <w:tcBorders>
              <w:top w:val="single" w:sz="4" w:space="0" w:color="auto"/>
              <w:left w:val="nil"/>
              <w:right w:val="single" w:sz="4" w:space="0" w:color="auto"/>
            </w:tcBorders>
            <w:noWrap/>
            <w:vAlign w:val="center"/>
            <w:hideMark/>
          </w:tcPr>
          <w:p w14:paraId="78A5209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08 9 02 42030</w:t>
            </w:r>
          </w:p>
          <w:p w14:paraId="71E099F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auto"/>
              <w:left w:val="nil"/>
              <w:bottom w:val="single" w:sz="4" w:space="0" w:color="auto"/>
              <w:right w:val="single" w:sz="4" w:space="0" w:color="auto"/>
            </w:tcBorders>
            <w:noWrap/>
            <w:vAlign w:val="center"/>
            <w:hideMark/>
          </w:tcPr>
          <w:p w14:paraId="5080B4C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74A370A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15 102,16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26CD3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149C1A6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43AD2C85"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6591BB03"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22C053FC"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4762A19E"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r>
      <w:tr w:rsidR="00E265F1" w:rsidRPr="0066489B" w14:paraId="59A940A2" w14:textId="77777777" w:rsidTr="00E265F1">
        <w:trPr>
          <w:trHeight w:val="683"/>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629AE856"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6BD00B73"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27541D4F"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vMerge/>
            <w:tcBorders>
              <w:left w:val="nil"/>
              <w:bottom w:val="single" w:sz="4" w:space="0" w:color="auto"/>
              <w:right w:val="single" w:sz="4" w:space="0" w:color="auto"/>
            </w:tcBorders>
            <w:noWrap/>
            <w:vAlign w:val="center"/>
            <w:hideMark/>
          </w:tcPr>
          <w:p w14:paraId="60F5342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710" w:type="dxa"/>
            <w:vMerge/>
            <w:tcBorders>
              <w:left w:val="nil"/>
              <w:bottom w:val="single" w:sz="4" w:space="0" w:color="auto"/>
              <w:right w:val="single" w:sz="4" w:space="0" w:color="auto"/>
            </w:tcBorders>
            <w:noWrap/>
            <w:vAlign w:val="center"/>
            <w:hideMark/>
          </w:tcPr>
          <w:p w14:paraId="39DE3E1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1134" w:type="dxa"/>
            <w:vMerge/>
            <w:tcBorders>
              <w:left w:val="nil"/>
              <w:bottom w:val="single" w:sz="4" w:space="0" w:color="auto"/>
              <w:right w:val="single" w:sz="4" w:space="0" w:color="auto"/>
            </w:tcBorders>
            <w:noWrap/>
            <w:vAlign w:val="center"/>
            <w:hideMark/>
          </w:tcPr>
          <w:p w14:paraId="1E01D41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7" w:type="dxa"/>
            <w:tcBorders>
              <w:top w:val="nil"/>
              <w:left w:val="nil"/>
              <w:bottom w:val="single" w:sz="4" w:space="0" w:color="auto"/>
              <w:right w:val="single" w:sz="4" w:space="0" w:color="auto"/>
            </w:tcBorders>
            <w:noWrap/>
            <w:vAlign w:val="center"/>
            <w:hideMark/>
          </w:tcPr>
          <w:p w14:paraId="47329CB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243</w:t>
            </w:r>
          </w:p>
        </w:tc>
        <w:tc>
          <w:tcPr>
            <w:tcW w:w="1130" w:type="dxa"/>
            <w:tcBorders>
              <w:top w:val="single" w:sz="4" w:space="0" w:color="auto"/>
              <w:left w:val="nil"/>
              <w:bottom w:val="single" w:sz="4" w:space="0" w:color="auto"/>
              <w:right w:val="single" w:sz="4" w:space="0" w:color="auto"/>
            </w:tcBorders>
            <w:vAlign w:val="center"/>
            <w:hideMark/>
          </w:tcPr>
          <w:p w14:paraId="7BB23BC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ACC07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nil"/>
              <w:left w:val="single" w:sz="4" w:space="0" w:color="auto"/>
              <w:bottom w:val="single" w:sz="4" w:space="0" w:color="auto"/>
              <w:right w:val="single" w:sz="4" w:space="0" w:color="auto"/>
            </w:tcBorders>
            <w:noWrap/>
            <w:vAlign w:val="center"/>
            <w:hideMark/>
          </w:tcPr>
          <w:p w14:paraId="2161BBC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nil"/>
              <w:left w:val="nil"/>
              <w:bottom w:val="single" w:sz="4" w:space="0" w:color="auto"/>
              <w:right w:val="single" w:sz="4" w:space="0" w:color="auto"/>
            </w:tcBorders>
            <w:vAlign w:val="center"/>
            <w:hideMark/>
          </w:tcPr>
          <w:p w14:paraId="3D6C9914"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c>
          <w:tcPr>
            <w:tcW w:w="1269" w:type="dxa"/>
            <w:gridSpan w:val="2"/>
            <w:tcBorders>
              <w:top w:val="nil"/>
              <w:left w:val="nil"/>
              <w:bottom w:val="single" w:sz="4" w:space="0" w:color="auto"/>
              <w:right w:val="single" w:sz="4" w:space="0" w:color="auto"/>
            </w:tcBorders>
            <w:vAlign w:val="center"/>
            <w:hideMark/>
          </w:tcPr>
          <w:p w14:paraId="0A39766D"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15 450,01</w:t>
            </w:r>
          </w:p>
        </w:tc>
        <w:tc>
          <w:tcPr>
            <w:tcW w:w="1276" w:type="dxa"/>
            <w:tcBorders>
              <w:top w:val="nil"/>
              <w:left w:val="nil"/>
              <w:bottom w:val="single" w:sz="4" w:space="0" w:color="auto"/>
              <w:right w:val="single" w:sz="4" w:space="0" w:color="auto"/>
            </w:tcBorders>
            <w:vAlign w:val="center"/>
            <w:hideMark/>
          </w:tcPr>
          <w:p w14:paraId="5980E520"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c>
          <w:tcPr>
            <w:tcW w:w="998" w:type="dxa"/>
            <w:tcBorders>
              <w:top w:val="nil"/>
              <w:left w:val="nil"/>
              <w:bottom w:val="single" w:sz="4" w:space="0" w:color="auto"/>
              <w:right w:val="single" w:sz="4" w:space="0" w:color="auto"/>
            </w:tcBorders>
            <w:vAlign w:val="center"/>
          </w:tcPr>
          <w:p w14:paraId="40E2D8F0"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r>
      <w:tr w:rsidR="00E265F1" w:rsidRPr="0066489B" w14:paraId="04EA58DB" w14:textId="77777777" w:rsidTr="00E265F1">
        <w:trPr>
          <w:trHeight w:val="683"/>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4D2171B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832" w:type="dxa"/>
            <w:tcBorders>
              <w:top w:val="single" w:sz="4" w:space="0" w:color="auto"/>
              <w:left w:val="nil"/>
              <w:bottom w:val="single" w:sz="4" w:space="0" w:color="auto"/>
              <w:right w:val="single" w:sz="4" w:space="0" w:color="auto"/>
            </w:tcBorders>
            <w:vAlign w:val="center"/>
          </w:tcPr>
          <w:p w14:paraId="1713BA9E"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Строительство объектов коммунальной инфраструктуры</w:t>
            </w:r>
          </w:p>
          <w:p w14:paraId="6AEB0A06"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tcBorders>
              <w:top w:val="single" w:sz="4" w:space="0" w:color="auto"/>
              <w:left w:val="nil"/>
              <w:bottom w:val="single" w:sz="4" w:space="0" w:color="auto"/>
              <w:right w:val="single" w:sz="4" w:space="0" w:color="auto"/>
            </w:tcBorders>
            <w:vAlign w:val="center"/>
            <w:hideMark/>
          </w:tcPr>
          <w:p w14:paraId="55EC851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nil"/>
              <w:left w:val="nil"/>
              <w:bottom w:val="single" w:sz="4" w:space="0" w:color="auto"/>
              <w:right w:val="single" w:sz="4" w:space="0" w:color="auto"/>
            </w:tcBorders>
            <w:noWrap/>
            <w:vAlign w:val="center"/>
            <w:hideMark/>
          </w:tcPr>
          <w:p w14:paraId="6DBA6F0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nil"/>
              <w:left w:val="nil"/>
              <w:bottom w:val="single" w:sz="4" w:space="0" w:color="auto"/>
              <w:right w:val="single" w:sz="4" w:space="0" w:color="auto"/>
            </w:tcBorders>
            <w:noWrap/>
            <w:vAlign w:val="center"/>
            <w:hideMark/>
          </w:tcPr>
          <w:p w14:paraId="2442A88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nil"/>
              <w:left w:val="nil"/>
              <w:bottom w:val="single" w:sz="4" w:space="0" w:color="auto"/>
              <w:right w:val="single" w:sz="4" w:space="0" w:color="auto"/>
            </w:tcBorders>
            <w:noWrap/>
            <w:vAlign w:val="center"/>
            <w:hideMark/>
          </w:tcPr>
          <w:p w14:paraId="2C4716A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08 9 02 42030</w:t>
            </w:r>
          </w:p>
        </w:tc>
        <w:tc>
          <w:tcPr>
            <w:tcW w:w="567" w:type="dxa"/>
            <w:tcBorders>
              <w:top w:val="nil"/>
              <w:left w:val="nil"/>
              <w:bottom w:val="single" w:sz="4" w:space="0" w:color="auto"/>
              <w:right w:val="single" w:sz="4" w:space="0" w:color="auto"/>
            </w:tcBorders>
            <w:noWrap/>
            <w:vAlign w:val="center"/>
            <w:hideMark/>
          </w:tcPr>
          <w:p w14:paraId="3E3C206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hideMark/>
          </w:tcPr>
          <w:p w14:paraId="23B45B0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13D65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 3 390,66</w:t>
            </w:r>
          </w:p>
        </w:tc>
        <w:tc>
          <w:tcPr>
            <w:tcW w:w="1142" w:type="dxa"/>
            <w:gridSpan w:val="2"/>
            <w:tcBorders>
              <w:top w:val="nil"/>
              <w:left w:val="single" w:sz="4" w:space="0" w:color="auto"/>
              <w:bottom w:val="single" w:sz="4" w:space="0" w:color="auto"/>
              <w:right w:val="single" w:sz="4" w:space="0" w:color="auto"/>
            </w:tcBorders>
            <w:noWrap/>
            <w:vAlign w:val="center"/>
            <w:hideMark/>
          </w:tcPr>
          <w:p w14:paraId="691251B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nil"/>
              <w:left w:val="nil"/>
              <w:bottom w:val="single" w:sz="4" w:space="0" w:color="auto"/>
              <w:right w:val="single" w:sz="4" w:space="0" w:color="auto"/>
            </w:tcBorders>
            <w:vAlign w:val="center"/>
            <w:hideMark/>
          </w:tcPr>
          <w:p w14:paraId="7ED5EDAF"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c>
          <w:tcPr>
            <w:tcW w:w="1269" w:type="dxa"/>
            <w:gridSpan w:val="2"/>
            <w:tcBorders>
              <w:top w:val="nil"/>
              <w:left w:val="nil"/>
              <w:bottom w:val="single" w:sz="4" w:space="0" w:color="auto"/>
              <w:right w:val="single" w:sz="4" w:space="0" w:color="auto"/>
            </w:tcBorders>
            <w:vAlign w:val="center"/>
            <w:hideMark/>
          </w:tcPr>
          <w:p w14:paraId="700C5DB7"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25741B29"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c>
          <w:tcPr>
            <w:tcW w:w="998" w:type="dxa"/>
            <w:tcBorders>
              <w:top w:val="nil"/>
              <w:left w:val="nil"/>
              <w:bottom w:val="single" w:sz="4" w:space="0" w:color="auto"/>
              <w:right w:val="single" w:sz="4" w:space="0" w:color="auto"/>
            </w:tcBorders>
            <w:vAlign w:val="center"/>
          </w:tcPr>
          <w:p w14:paraId="7242BA19"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r>
      <w:tr w:rsidR="00E265F1" w:rsidRPr="0066489B" w14:paraId="53446025" w14:textId="77777777" w:rsidTr="00E265F1">
        <w:trPr>
          <w:trHeight w:val="341"/>
        </w:trPr>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2D5F822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c>
          <w:tcPr>
            <w:tcW w:w="2832" w:type="dxa"/>
            <w:vMerge w:val="restart"/>
            <w:tcBorders>
              <w:top w:val="single" w:sz="4" w:space="0" w:color="auto"/>
              <w:left w:val="nil"/>
              <w:bottom w:val="single" w:sz="4" w:space="0" w:color="auto"/>
              <w:right w:val="single" w:sz="4" w:space="0" w:color="auto"/>
            </w:tcBorders>
            <w:vAlign w:val="center"/>
            <w:hideMark/>
          </w:tcPr>
          <w:p w14:paraId="44100B26" w14:textId="77777777" w:rsidR="00E265F1"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Проектно-изыскательские работы</w:t>
            </w:r>
          </w:p>
          <w:p w14:paraId="36887E82" w14:textId="77777777" w:rsidR="00E265F1" w:rsidRDefault="00E265F1" w:rsidP="00E265F1">
            <w:pPr>
              <w:spacing w:after="0" w:line="238" w:lineRule="auto"/>
              <w:contextualSpacing/>
              <w:rPr>
                <w:rFonts w:ascii="Times New Roman" w:eastAsia="Times New Roman" w:hAnsi="Times New Roman"/>
                <w:sz w:val="20"/>
                <w:szCs w:val="20"/>
                <w:lang w:eastAsia="ru-RU"/>
              </w:rPr>
            </w:pPr>
          </w:p>
          <w:p w14:paraId="2D6A0291" w14:textId="77777777" w:rsidR="00E265F1" w:rsidRDefault="00E265F1" w:rsidP="00E265F1">
            <w:pPr>
              <w:spacing w:after="0" w:line="238" w:lineRule="auto"/>
              <w:contextualSpacing/>
              <w:rPr>
                <w:rFonts w:ascii="Times New Roman" w:eastAsia="Times New Roman" w:hAnsi="Times New Roman"/>
                <w:sz w:val="20"/>
                <w:szCs w:val="20"/>
                <w:lang w:eastAsia="ru-RU"/>
              </w:rPr>
            </w:pPr>
          </w:p>
          <w:p w14:paraId="56F13723" w14:textId="77777777" w:rsidR="00E265F1" w:rsidRDefault="00E265F1" w:rsidP="00E265F1">
            <w:pPr>
              <w:spacing w:after="0" w:line="238" w:lineRule="auto"/>
              <w:contextualSpacing/>
              <w:rPr>
                <w:rFonts w:ascii="Times New Roman" w:eastAsia="Times New Roman" w:hAnsi="Times New Roman"/>
                <w:sz w:val="20"/>
                <w:szCs w:val="20"/>
                <w:lang w:eastAsia="ru-RU"/>
              </w:rPr>
            </w:pPr>
          </w:p>
          <w:p w14:paraId="7EDD17F9" w14:textId="77777777" w:rsidR="00E265F1" w:rsidRDefault="00E265F1" w:rsidP="00E265F1">
            <w:pPr>
              <w:spacing w:after="0" w:line="238" w:lineRule="auto"/>
              <w:contextualSpacing/>
              <w:rPr>
                <w:rFonts w:ascii="Times New Roman" w:eastAsia="Times New Roman" w:hAnsi="Times New Roman"/>
                <w:sz w:val="20"/>
                <w:szCs w:val="20"/>
                <w:lang w:eastAsia="ru-RU"/>
              </w:rPr>
            </w:pPr>
          </w:p>
          <w:p w14:paraId="02ED98A2" w14:textId="77777777" w:rsidR="00E265F1" w:rsidRDefault="00E265F1" w:rsidP="00E265F1">
            <w:pPr>
              <w:spacing w:after="0" w:line="238" w:lineRule="auto"/>
              <w:contextualSpacing/>
              <w:rPr>
                <w:rFonts w:ascii="Times New Roman" w:eastAsia="Times New Roman" w:hAnsi="Times New Roman"/>
                <w:sz w:val="20"/>
                <w:szCs w:val="20"/>
                <w:lang w:eastAsia="ru-RU"/>
              </w:rPr>
            </w:pPr>
          </w:p>
          <w:p w14:paraId="700524FD" w14:textId="77777777" w:rsidR="00E265F1" w:rsidRDefault="00E265F1" w:rsidP="00E265F1">
            <w:pPr>
              <w:spacing w:after="0" w:line="238" w:lineRule="auto"/>
              <w:contextualSpacing/>
              <w:rPr>
                <w:rFonts w:ascii="Times New Roman" w:eastAsia="Times New Roman" w:hAnsi="Times New Roman"/>
                <w:sz w:val="20"/>
                <w:szCs w:val="20"/>
                <w:lang w:eastAsia="ru-RU"/>
              </w:rPr>
            </w:pPr>
          </w:p>
          <w:p w14:paraId="1068E937"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val="restart"/>
            <w:tcBorders>
              <w:top w:val="single" w:sz="4" w:space="0" w:color="auto"/>
              <w:left w:val="nil"/>
              <w:bottom w:val="single" w:sz="4" w:space="0" w:color="auto"/>
              <w:right w:val="single" w:sz="4" w:space="0" w:color="auto"/>
            </w:tcBorders>
            <w:vAlign w:val="center"/>
            <w:hideMark/>
          </w:tcPr>
          <w:p w14:paraId="23C78B5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p w14:paraId="393A6B5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hideMark/>
          </w:tcPr>
          <w:p w14:paraId="1133D7E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val="en-US"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0CEF35E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val="en-US"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4FF2B49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val="en-US" w:eastAsia="ru-RU"/>
              </w:rPr>
              <w:t>08 9 02 27105</w:t>
            </w:r>
          </w:p>
        </w:tc>
        <w:tc>
          <w:tcPr>
            <w:tcW w:w="567" w:type="dxa"/>
            <w:tcBorders>
              <w:top w:val="single" w:sz="4" w:space="0" w:color="auto"/>
              <w:left w:val="nil"/>
              <w:bottom w:val="single" w:sz="4" w:space="0" w:color="auto"/>
              <w:right w:val="single" w:sz="4" w:space="0" w:color="auto"/>
            </w:tcBorders>
            <w:noWrap/>
            <w:vAlign w:val="center"/>
            <w:hideMark/>
          </w:tcPr>
          <w:p w14:paraId="2D077D2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val="en-US" w:eastAsia="ru-RU"/>
              </w:rPr>
              <w:t>414</w:t>
            </w:r>
          </w:p>
        </w:tc>
        <w:tc>
          <w:tcPr>
            <w:tcW w:w="1130" w:type="dxa"/>
            <w:tcBorders>
              <w:top w:val="single" w:sz="4" w:space="0" w:color="auto"/>
              <w:left w:val="nil"/>
              <w:bottom w:val="single" w:sz="4" w:space="0" w:color="auto"/>
              <w:right w:val="single" w:sz="4" w:space="0" w:color="auto"/>
            </w:tcBorders>
            <w:vAlign w:val="center"/>
            <w:hideMark/>
          </w:tcPr>
          <w:p w14:paraId="1359B2D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2DA76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397B41E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489D0D85"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4C1C7AC9" w14:textId="77777777" w:rsidR="00E265F1" w:rsidRPr="00BC70F2" w:rsidRDefault="00E265F1" w:rsidP="00E265F1">
            <w:pPr>
              <w:spacing w:after="0" w:line="238" w:lineRule="auto"/>
              <w:contextualSpacing/>
              <w:jc w:val="center"/>
              <w:rPr>
                <w:rFonts w:ascii="Times New Roman" w:eastAsia="Times New Roman" w:hAnsi="Times New Roman"/>
                <w:sz w:val="20"/>
                <w:szCs w:val="20"/>
                <w:lang w:eastAsia="ru-RU"/>
              </w:rPr>
            </w:pPr>
            <w:r w:rsidRPr="00BC70F2">
              <w:rPr>
                <w:rFonts w:ascii="Times New Roman" w:eastAsia="Times New Roman" w:hAnsi="Times New Roman"/>
                <w:sz w:val="20"/>
                <w:szCs w:val="20"/>
                <w:lang w:eastAsia="ru-RU"/>
              </w:rPr>
              <w:t>300,00</w:t>
            </w:r>
          </w:p>
        </w:tc>
        <w:tc>
          <w:tcPr>
            <w:tcW w:w="1276" w:type="dxa"/>
            <w:tcBorders>
              <w:top w:val="single" w:sz="4" w:space="0" w:color="auto"/>
              <w:left w:val="nil"/>
              <w:bottom w:val="single" w:sz="4" w:space="0" w:color="auto"/>
              <w:right w:val="single" w:sz="4" w:space="0" w:color="auto"/>
            </w:tcBorders>
            <w:vAlign w:val="center"/>
            <w:hideMark/>
          </w:tcPr>
          <w:p w14:paraId="7B9F5831" w14:textId="77777777" w:rsidR="00E265F1" w:rsidRPr="00BC70F2" w:rsidRDefault="00E265F1" w:rsidP="00E265F1">
            <w:pPr>
              <w:spacing w:after="0" w:line="238" w:lineRule="auto"/>
              <w:contextualSpacing/>
              <w:jc w:val="center"/>
              <w:rPr>
                <w:rFonts w:ascii="Times New Roman" w:eastAsia="Times New Roman" w:hAnsi="Times New Roman"/>
                <w:sz w:val="20"/>
                <w:szCs w:val="20"/>
                <w:lang w:eastAsia="ru-RU"/>
              </w:rPr>
            </w:pPr>
            <w:r w:rsidRPr="00BC70F2">
              <w:rPr>
                <w:rFonts w:ascii="Times New Roman" w:eastAsia="Times New Roman" w:hAnsi="Times New Roman"/>
                <w:sz w:val="20"/>
                <w:szCs w:val="20"/>
                <w:lang w:eastAsia="ru-RU"/>
              </w:rPr>
              <w:t>20 000,00</w:t>
            </w:r>
          </w:p>
        </w:tc>
        <w:tc>
          <w:tcPr>
            <w:tcW w:w="998" w:type="dxa"/>
            <w:tcBorders>
              <w:top w:val="single" w:sz="4" w:space="0" w:color="auto"/>
              <w:left w:val="nil"/>
              <w:bottom w:val="single" w:sz="4" w:space="0" w:color="auto"/>
              <w:right w:val="single" w:sz="4" w:space="0" w:color="auto"/>
            </w:tcBorders>
            <w:vAlign w:val="center"/>
          </w:tcPr>
          <w:p w14:paraId="2B075493" w14:textId="77777777" w:rsidR="00E265F1" w:rsidRPr="00BC70F2" w:rsidRDefault="00E265F1" w:rsidP="00E265F1">
            <w:pPr>
              <w:spacing w:after="0" w:line="238" w:lineRule="auto"/>
              <w:contextualSpacing/>
              <w:jc w:val="center"/>
              <w:rPr>
                <w:rFonts w:ascii="Times New Roman" w:eastAsia="Times New Roman" w:hAnsi="Times New Roman"/>
                <w:sz w:val="20"/>
                <w:szCs w:val="20"/>
                <w:lang w:eastAsia="ru-RU"/>
              </w:rPr>
            </w:pPr>
            <w:r w:rsidRPr="00BC70F2">
              <w:rPr>
                <w:rFonts w:ascii="Times New Roman" w:eastAsia="Times New Roman" w:hAnsi="Times New Roman"/>
                <w:sz w:val="20"/>
                <w:szCs w:val="20"/>
                <w:lang w:eastAsia="ru-RU"/>
              </w:rPr>
              <w:t>0,00</w:t>
            </w:r>
          </w:p>
        </w:tc>
      </w:tr>
      <w:tr w:rsidR="00E265F1" w:rsidRPr="0066489B" w14:paraId="1F4E1C8E" w14:textId="77777777" w:rsidTr="00E265F1">
        <w:trPr>
          <w:trHeight w:val="291"/>
        </w:trPr>
        <w:tc>
          <w:tcPr>
            <w:tcW w:w="424" w:type="dxa"/>
            <w:vMerge/>
            <w:tcBorders>
              <w:top w:val="single" w:sz="4" w:space="0" w:color="auto"/>
              <w:left w:val="single" w:sz="4" w:space="0" w:color="auto"/>
              <w:bottom w:val="single" w:sz="4" w:space="0" w:color="auto"/>
              <w:right w:val="single" w:sz="4" w:space="0" w:color="auto"/>
            </w:tcBorders>
            <w:vAlign w:val="center"/>
          </w:tcPr>
          <w:p w14:paraId="012955FE"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tcPr>
          <w:p w14:paraId="29D4AFFD"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tcPr>
          <w:p w14:paraId="5F705806"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vMerge w:val="restart"/>
            <w:tcBorders>
              <w:top w:val="single" w:sz="4" w:space="0" w:color="auto"/>
              <w:left w:val="nil"/>
              <w:right w:val="single" w:sz="4" w:space="0" w:color="auto"/>
            </w:tcBorders>
            <w:noWrap/>
            <w:vAlign w:val="center"/>
          </w:tcPr>
          <w:p w14:paraId="73EDBEB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val="en-US" w:eastAsia="ru-RU"/>
              </w:rPr>
              <w:t>851</w:t>
            </w:r>
          </w:p>
        </w:tc>
        <w:tc>
          <w:tcPr>
            <w:tcW w:w="710" w:type="dxa"/>
            <w:vMerge w:val="restart"/>
            <w:tcBorders>
              <w:top w:val="single" w:sz="4" w:space="0" w:color="auto"/>
              <w:left w:val="nil"/>
              <w:right w:val="single" w:sz="4" w:space="0" w:color="auto"/>
            </w:tcBorders>
            <w:noWrap/>
            <w:vAlign w:val="center"/>
          </w:tcPr>
          <w:p w14:paraId="02BAADF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val="en-US" w:eastAsia="ru-RU"/>
              </w:rPr>
              <w:t>0502</w:t>
            </w:r>
          </w:p>
        </w:tc>
        <w:tc>
          <w:tcPr>
            <w:tcW w:w="1134" w:type="dxa"/>
            <w:vMerge w:val="restart"/>
            <w:tcBorders>
              <w:top w:val="single" w:sz="4" w:space="0" w:color="auto"/>
              <w:left w:val="nil"/>
              <w:right w:val="single" w:sz="4" w:space="0" w:color="auto"/>
            </w:tcBorders>
            <w:noWrap/>
            <w:vAlign w:val="center"/>
          </w:tcPr>
          <w:p w14:paraId="4EB02F1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val="en-US" w:eastAsia="ru-RU"/>
              </w:rPr>
              <w:t>08 9 02 2710</w:t>
            </w:r>
            <w:r w:rsidRPr="00BE1EE4">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noWrap/>
            <w:vAlign w:val="center"/>
          </w:tcPr>
          <w:p w14:paraId="580BBA8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243</w:t>
            </w:r>
          </w:p>
        </w:tc>
        <w:tc>
          <w:tcPr>
            <w:tcW w:w="1130" w:type="dxa"/>
            <w:tcBorders>
              <w:top w:val="single" w:sz="4" w:space="0" w:color="auto"/>
              <w:left w:val="nil"/>
              <w:bottom w:val="single" w:sz="4" w:space="0" w:color="auto"/>
              <w:right w:val="single" w:sz="4" w:space="0" w:color="auto"/>
            </w:tcBorders>
            <w:vAlign w:val="center"/>
          </w:tcPr>
          <w:p w14:paraId="54FFEC3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7914E62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31CE0B2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488FD9B9"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tcPr>
          <w:p w14:paraId="51A06B44"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24,00</w:t>
            </w:r>
          </w:p>
        </w:tc>
        <w:tc>
          <w:tcPr>
            <w:tcW w:w="1276" w:type="dxa"/>
            <w:tcBorders>
              <w:top w:val="single" w:sz="4" w:space="0" w:color="auto"/>
              <w:left w:val="nil"/>
              <w:bottom w:val="single" w:sz="4" w:space="0" w:color="auto"/>
              <w:right w:val="single" w:sz="4" w:space="0" w:color="auto"/>
            </w:tcBorders>
            <w:vAlign w:val="center"/>
          </w:tcPr>
          <w:p w14:paraId="12400079"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3C5EE398"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r>
      <w:tr w:rsidR="00E265F1" w:rsidRPr="0066489B" w14:paraId="37A5655A" w14:textId="77777777" w:rsidTr="00E265F1">
        <w:trPr>
          <w:trHeight w:val="291"/>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2AA415D"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289A5518"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43BF380F"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vMerge/>
            <w:tcBorders>
              <w:left w:val="nil"/>
              <w:bottom w:val="single" w:sz="4" w:space="0" w:color="auto"/>
              <w:right w:val="single" w:sz="4" w:space="0" w:color="auto"/>
            </w:tcBorders>
            <w:noWrap/>
            <w:vAlign w:val="center"/>
            <w:hideMark/>
          </w:tcPr>
          <w:p w14:paraId="19D6761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710" w:type="dxa"/>
            <w:vMerge/>
            <w:tcBorders>
              <w:left w:val="nil"/>
              <w:bottom w:val="single" w:sz="4" w:space="0" w:color="auto"/>
              <w:right w:val="single" w:sz="4" w:space="0" w:color="auto"/>
            </w:tcBorders>
            <w:noWrap/>
            <w:vAlign w:val="center"/>
            <w:hideMark/>
          </w:tcPr>
          <w:p w14:paraId="537CED4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1134" w:type="dxa"/>
            <w:vMerge/>
            <w:tcBorders>
              <w:left w:val="nil"/>
              <w:bottom w:val="single" w:sz="4" w:space="0" w:color="auto"/>
              <w:right w:val="single" w:sz="4" w:space="0" w:color="auto"/>
            </w:tcBorders>
            <w:noWrap/>
            <w:vAlign w:val="center"/>
            <w:hideMark/>
          </w:tcPr>
          <w:p w14:paraId="7AA79AF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auto"/>
              <w:left w:val="nil"/>
              <w:bottom w:val="single" w:sz="4" w:space="0" w:color="auto"/>
              <w:right w:val="single" w:sz="4" w:space="0" w:color="auto"/>
            </w:tcBorders>
            <w:noWrap/>
            <w:vAlign w:val="center"/>
            <w:hideMark/>
          </w:tcPr>
          <w:p w14:paraId="0AF14F0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hideMark/>
          </w:tcPr>
          <w:p w14:paraId="667169B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F1E88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0672425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6868898D"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0D71E707"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65B8B43C"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57 300,00</w:t>
            </w:r>
          </w:p>
        </w:tc>
        <w:tc>
          <w:tcPr>
            <w:tcW w:w="998" w:type="dxa"/>
            <w:tcBorders>
              <w:top w:val="single" w:sz="4" w:space="0" w:color="auto"/>
              <w:left w:val="nil"/>
              <w:bottom w:val="single" w:sz="4" w:space="0" w:color="auto"/>
              <w:right w:val="single" w:sz="4" w:space="0" w:color="auto"/>
            </w:tcBorders>
            <w:vAlign w:val="center"/>
          </w:tcPr>
          <w:p w14:paraId="79E74094"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r>
      <w:tr w:rsidR="00E265F1" w:rsidRPr="0066489B" w14:paraId="66526F36" w14:textId="77777777" w:rsidTr="00E265F1">
        <w:trPr>
          <w:trHeight w:val="416"/>
        </w:trPr>
        <w:tc>
          <w:tcPr>
            <w:tcW w:w="424" w:type="dxa"/>
            <w:vMerge/>
            <w:tcBorders>
              <w:top w:val="single" w:sz="4" w:space="0" w:color="auto"/>
              <w:left w:val="single" w:sz="4" w:space="0" w:color="auto"/>
              <w:bottom w:val="single" w:sz="4" w:space="0" w:color="auto"/>
              <w:right w:val="single" w:sz="4" w:space="0" w:color="auto"/>
            </w:tcBorders>
            <w:vAlign w:val="center"/>
          </w:tcPr>
          <w:p w14:paraId="5F2E03A3"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tcPr>
          <w:p w14:paraId="034E6B2C"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tcPr>
          <w:p w14:paraId="72721A1F"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1E611EB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0EE4EC7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tcPr>
          <w:p w14:paraId="7F4F4BD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08 9 02 27117</w:t>
            </w:r>
          </w:p>
        </w:tc>
        <w:tc>
          <w:tcPr>
            <w:tcW w:w="567" w:type="dxa"/>
            <w:tcBorders>
              <w:top w:val="single" w:sz="4" w:space="0" w:color="auto"/>
              <w:left w:val="nil"/>
              <w:bottom w:val="single" w:sz="4" w:space="0" w:color="auto"/>
              <w:right w:val="single" w:sz="4" w:space="0" w:color="auto"/>
            </w:tcBorders>
            <w:noWrap/>
            <w:vAlign w:val="center"/>
          </w:tcPr>
          <w:p w14:paraId="201E72E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tcPr>
          <w:p w14:paraId="4B2B712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5CA1699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375DBAE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21D8D87C"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tcPr>
          <w:p w14:paraId="16F5E457"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300,00</w:t>
            </w:r>
          </w:p>
        </w:tc>
        <w:tc>
          <w:tcPr>
            <w:tcW w:w="1276" w:type="dxa"/>
            <w:tcBorders>
              <w:top w:val="single" w:sz="4" w:space="0" w:color="auto"/>
              <w:left w:val="nil"/>
              <w:bottom w:val="single" w:sz="4" w:space="0" w:color="auto"/>
              <w:right w:val="single" w:sz="4" w:space="0" w:color="auto"/>
            </w:tcBorders>
            <w:vAlign w:val="center"/>
          </w:tcPr>
          <w:p w14:paraId="7245A888"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755F5BD2"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r>
      <w:tr w:rsidR="00E265F1" w:rsidRPr="0066489B" w14:paraId="5FE5BAB9" w14:textId="77777777" w:rsidTr="00E265F1">
        <w:trPr>
          <w:trHeight w:val="322"/>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0381686D"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168FD01A"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262F3942"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vMerge w:val="restart"/>
            <w:tcBorders>
              <w:top w:val="single" w:sz="4" w:space="0" w:color="auto"/>
              <w:left w:val="nil"/>
              <w:right w:val="single" w:sz="4" w:space="0" w:color="auto"/>
            </w:tcBorders>
            <w:noWrap/>
            <w:vAlign w:val="center"/>
            <w:hideMark/>
          </w:tcPr>
          <w:p w14:paraId="7CB45B36"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2E1C1656"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0691B47E"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1EC5F1AF"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2AD58AFC"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5D41B92A"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3D69755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vMerge w:val="restart"/>
            <w:tcBorders>
              <w:top w:val="single" w:sz="4" w:space="0" w:color="auto"/>
              <w:left w:val="nil"/>
              <w:right w:val="single" w:sz="4" w:space="0" w:color="auto"/>
            </w:tcBorders>
            <w:noWrap/>
            <w:vAlign w:val="center"/>
            <w:hideMark/>
          </w:tcPr>
          <w:p w14:paraId="11C893AF"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56D64FB4"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76BC8FE4"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3AE9266C"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1D73DC2C"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00D23CC9"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1C72925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vMerge w:val="restart"/>
            <w:tcBorders>
              <w:top w:val="single" w:sz="4" w:space="0" w:color="auto"/>
              <w:left w:val="nil"/>
              <w:right w:val="single" w:sz="4" w:space="0" w:color="auto"/>
            </w:tcBorders>
            <w:noWrap/>
            <w:vAlign w:val="center"/>
            <w:hideMark/>
          </w:tcPr>
          <w:p w14:paraId="726594C2"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3E08CACE"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7259077E"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5C8151A0"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682553D8"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7B0E74CF"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74A4264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08 9 02 42050</w:t>
            </w:r>
          </w:p>
        </w:tc>
        <w:tc>
          <w:tcPr>
            <w:tcW w:w="567" w:type="dxa"/>
            <w:tcBorders>
              <w:top w:val="single" w:sz="4" w:space="0" w:color="auto"/>
              <w:left w:val="nil"/>
              <w:bottom w:val="single" w:sz="4" w:space="0" w:color="auto"/>
              <w:right w:val="single" w:sz="4" w:space="0" w:color="auto"/>
            </w:tcBorders>
            <w:noWrap/>
            <w:vAlign w:val="center"/>
            <w:hideMark/>
          </w:tcPr>
          <w:p w14:paraId="585C6B9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6C989A4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63A3D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2 033,67</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4A91F16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5BE61ADC"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25A15718"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39970025"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70ED6FC5"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r>
      <w:tr w:rsidR="00E265F1" w:rsidRPr="0066489B" w14:paraId="6AB6ADEE" w14:textId="77777777" w:rsidTr="00E265F1">
        <w:trPr>
          <w:trHeight w:val="27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0B392340"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2A0A1223"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5F6691EB"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vMerge/>
            <w:tcBorders>
              <w:left w:val="nil"/>
              <w:right w:val="single" w:sz="4" w:space="0" w:color="auto"/>
            </w:tcBorders>
            <w:noWrap/>
            <w:vAlign w:val="center"/>
            <w:hideMark/>
          </w:tcPr>
          <w:p w14:paraId="7CF8CFF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710" w:type="dxa"/>
            <w:vMerge/>
            <w:tcBorders>
              <w:left w:val="nil"/>
              <w:right w:val="single" w:sz="4" w:space="0" w:color="auto"/>
            </w:tcBorders>
            <w:noWrap/>
            <w:vAlign w:val="center"/>
            <w:hideMark/>
          </w:tcPr>
          <w:p w14:paraId="704F30A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1134" w:type="dxa"/>
            <w:vMerge/>
            <w:tcBorders>
              <w:left w:val="nil"/>
              <w:right w:val="single" w:sz="4" w:space="0" w:color="auto"/>
            </w:tcBorders>
            <w:noWrap/>
            <w:vAlign w:val="center"/>
            <w:hideMark/>
          </w:tcPr>
          <w:p w14:paraId="2909CB7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auto"/>
              <w:left w:val="nil"/>
              <w:bottom w:val="single" w:sz="4" w:space="0" w:color="auto"/>
              <w:right w:val="single" w:sz="4" w:space="0" w:color="auto"/>
            </w:tcBorders>
            <w:noWrap/>
            <w:vAlign w:val="center"/>
            <w:hideMark/>
          </w:tcPr>
          <w:p w14:paraId="77CE42A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243</w:t>
            </w:r>
          </w:p>
        </w:tc>
        <w:tc>
          <w:tcPr>
            <w:tcW w:w="1130" w:type="dxa"/>
            <w:tcBorders>
              <w:top w:val="single" w:sz="4" w:space="0" w:color="auto"/>
              <w:left w:val="nil"/>
              <w:bottom w:val="single" w:sz="4" w:space="0" w:color="auto"/>
              <w:right w:val="single" w:sz="4" w:space="0" w:color="auto"/>
            </w:tcBorders>
            <w:vAlign w:val="center"/>
            <w:hideMark/>
          </w:tcPr>
          <w:p w14:paraId="3EDFFEF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46601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50E0477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731,90</w:t>
            </w:r>
          </w:p>
        </w:tc>
        <w:tc>
          <w:tcPr>
            <w:tcW w:w="1134" w:type="dxa"/>
            <w:gridSpan w:val="2"/>
            <w:tcBorders>
              <w:top w:val="single" w:sz="4" w:space="0" w:color="auto"/>
              <w:left w:val="nil"/>
              <w:bottom w:val="single" w:sz="4" w:space="0" w:color="auto"/>
              <w:right w:val="single" w:sz="4" w:space="0" w:color="auto"/>
            </w:tcBorders>
            <w:vAlign w:val="center"/>
            <w:hideMark/>
          </w:tcPr>
          <w:p w14:paraId="472176AB"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715,95</w:t>
            </w:r>
          </w:p>
        </w:tc>
        <w:tc>
          <w:tcPr>
            <w:tcW w:w="1269" w:type="dxa"/>
            <w:gridSpan w:val="2"/>
            <w:tcBorders>
              <w:top w:val="single" w:sz="4" w:space="0" w:color="auto"/>
              <w:left w:val="nil"/>
              <w:bottom w:val="single" w:sz="4" w:space="0" w:color="auto"/>
              <w:right w:val="single" w:sz="4" w:space="0" w:color="auto"/>
            </w:tcBorders>
            <w:vAlign w:val="center"/>
            <w:hideMark/>
          </w:tcPr>
          <w:p w14:paraId="69D255EF"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1 100,00</w:t>
            </w:r>
          </w:p>
        </w:tc>
        <w:tc>
          <w:tcPr>
            <w:tcW w:w="1276" w:type="dxa"/>
            <w:tcBorders>
              <w:top w:val="single" w:sz="4" w:space="0" w:color="auto"/>
              <w:left w:val="nil"/>
              <w:bottom w:val="single" w:sz="4" w:space="0" w:color="auto"/>
              <w:right w:val="single" w:sz="4" w:space="0" w:color="auto"/>
            </w:tcBorders>
            <w:vAlign w:val="center"/>
            <w:hideMark/>
          </w:tcPr>
          <w:p w14:paraId="4537AD88"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04090FFA"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r>
      <w:tr w:rsidR="00E265F1" w:rsidRPr="0066489B" w14:paraId="3E076AB4" w14:textId="77777777" w:rsidTr="00E265F1">
        <w:trPr>
          <w:trHeight w:val="260"/>
        </w:trPr>
        <w:tc>
          <w:tcPr>
            <w:tcW w:w="424" w:type="dxa"/>
            <w:vMerge/>
            <w:tcBorders>
              <w:top w:val="single" w:sz="4" w:space="0" w:color="auto"/>
              <w:left w:val="single" w:sz="4" w:space="0" w:color="auto"/>
              <w:bottom w:val="single" w:sz="4" w:space="0" w:color="auto"/>
              <w:right w:val="single" w:sz="4" w:space="0" w:color="auto"/>
            </w:tcBorders>
            <w:vAlign w:val="center"/>
          </w:tcPr>
          <w:p w14:paraId="7D3B6191"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tcPr>
          <w:p w14:paraId="6A1AFD45"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tcPr>
          <w:p w14:paraId="28733B2D"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vMerge/>
            <w:tcBorders>
              <w:left w:val="nil"/>
              <w:bottom w:val="single" w:sz="4" w:space="0" w:color="auto"/>
              <w:right w:val="single" w:sz="4" w:space="0" w:color="auto"/>
            </w:tcBorders>
            <w:noWrap/>
            <w:vAlign w:val="center"/>
          </w:tcPr>
          <w:p w14:paraId="67B1F18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710" w:type="dxa"/>
            <w:vMerge/>
            <w:tcBorders>
              <w:left w:val="nil"/>
              <w:bottom w:val="single" w:sz="4" w:space="0" w:color="auto"/>
              <w:right w:val="single" w:sz="4" w:space="0" w:color="auto"/>
            </w:tcBorders>
            <w:noWrap/>
            <w:vAlign w:val="center"/>
          </w:tcPr>
          <w:p w14:paraId="308BD37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1134" w:type="dxa"/>
            <w:vMerge/>
            <w:tcBorders>
              <w:left w:val="nil"/>
              <w:bottom w:val="single" w:sz="4" w:space="0" w:color="auto"/>
              <w:right w:val="single" w:sz="4" w:space="0" w:color="auto"/>
            </w:tcBorders>
            <w:noWrap/>
            <w:vAlign w:val="center"/>
          </w:tcPr>
          <w:p w14:paraId="7F3D172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auto"/>
              <w:left w:val="nil"/>
              <w:bottom w:val="single" w:sz="4" w:space="0" w:color="auto"/>
              <w:right w:val="single" w:sz="4" w:space="0" w:color="auto"/>
            </w:tcBorders>
            <w:noWrap/>
            <w:vAlign w:val="center"/>
          </w:tcPr>
          <w:p w14:paraId="65AE54F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tcPr>
          <w:p w14:paraId="6BFD5B5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71A5345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69D6395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5A626D96"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tcPr>
          <w:p w14:paraId="0D12E910"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300,00</w:t>
            </w:r>
          </w:p>
        </w:tc>
        <w:tc>
          <w:tcPr>
            <w:tcW w:w="1276" w:type="dxa"/>
            <w:tcBorders>
              <w:top w:val="single" w:sz="4" w:space="0" w:color="auto"/>
              <w:left w:val="nil"/>
              <w:bottom w:val="single" w:sz="4" w:space="0" w:color="auto"/>
              <w:right w:val="single" w:sz="4" w:space="0" w:color="auto"/>
            </w:tcBorders>
            <w:vAlign w:val="center"/>
          </w:tcPr>
          <w:p w14:paraId="2983CEED"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40A611D8"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r>
      <w:tr w:rsidR="00E265F1" w:rsidRPr="0066489B" w14:paraId="12B42FDF" w14:textId="77777777" w:rsidTr="00E265F1">
        <w:trPr>
          <w:trHeight w:val="404"/>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D95500F"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242D3308"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750B7CBD"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vMerge/>
            <w:tcBorders>
              <w:left w:val="nil"/>
              <w:right w:val="single" w:sz="4" w:space="0" w:color="auto"/>
            </w:tcBorders>
            <w:noWrap/>
            <w:vAlign w:val="center"/>
            <w:hideMark/>
          </w:tcPr>
          <w:p w14:paraId="54BD5FC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710" w:type="dxa"/>
            <w:vMerge/>
            <w:tcBorders>
              <w:left w:val="nil"/>
              <w:right w:val="single" w:sz="4" w:space="0" w:color="auto"/>
            </w:tcBorders>
            <w:noWrap/>
            <w:vAlign w:val="center"/>
            <w:hideMark/>
          </w:tcPr>
          <w:p w14:paraId="000F947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1134" w:type="dxa"/>
            <w:vMerge/>
            <w:tcBorders>
              <w:left w:val="nil"/>
              <w:right w:val="single" w:sz="4" w:space="0" w:color="auto"/>
            </w:tcBorders>
            <w:noWrap/>
            <w:vAlign w:val="center"/>
            <w:hideMark/>
          </w:tcPr>
          <w:p w14:paraId="70C007F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auto"/>
              <w:left w:val="nil"/>
              <w:bottom w:val="single" w:sz="4" w:space="0" w:color="auto"/>
              <w:right w:val="single" w:sz="4" w:space="0" w:color="auto"/>
            </w:tcBorders>
            <w:noWrap/>
            <w:vAlign w:val="center"/>
            <w:hideMark/>
          </w:tcPr>
          <w:p w14:paraId="11FDEA3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243</w:t>
            </w:r>
          </w:p>
        </w:tc>
        <w:tc>
          <w:tcPr>
            <w:tcW w:w="1130" w:type="dxa"/>
            <w:tcBorders>
              <w:top w:val="single" w:sz="4" w:space="0" w:color="auto"/>
              <w:left w:val="nil"/>
              <w:bottom w:val="single" w:sz="4" w:space="0" w:color="auto"/>
              <w:right w:val="single" w:sz="4" w:space="0" w:color="auto"/>
            </w:tcBorders>
            <w:vAlign w:val="center"/>
            <w:hideMark/>
          </w:tcPr>
          <w:p w14:paraId="5510227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07162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15EAD29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6C9D58DF"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6B674C6F"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74EC2E0A"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23AF2F3E" w14:textId="77777777" w:rsidR="00E265F1" w:rsidRPr="00904D7B" w:rsidRDefault="00E265F1" w:rsidP="00E265F1">
            <w:pPr>
              <w:spacing w:after="0" w:line="238" w:lineRule="auto"/>
              <w:contextualSpacing/>
              <w:jc w:val="center"/>
              <w:rPr>
                <w:rFonts w:ascii="Times New Roman" w:eastAsia="Times New Roman" w:hAnsi="Times New Roman"/>
                <w:sz w:val="20"/>
                <w:szCs w:val="20"/>
                <w:lang w:eastAsia="ru-RU"/>
              </w:rPr>
            </w:pPr>
            <w:r w:rsidRPr="00904D7B">
              <w:rPr>
                <w:rFonts w:ascii="Times New Roman" w:eastAsia="Times New Roman" w:hAnsi="Times New Roman"/>
                <w:sz w:val="20"/>
                <w:szCs w:val="20"/>
                <w:lang w:eastAsia="ru-RU"/>
              </w:rPr>
              <w:t>0,00</w:t>
            </w:r>
          </w:p>
        </w:tc>
      </w:tr>
      <w:tr w:rsidR="00E265F1" w:rsidRPr="0066489B" w14:paraId="1F099F15" w14:textId="77777777" w:rsidTr="00E265F1">
        <w:trPr>
          <w:trHeight w:val="829"/>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259D4964"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1E1550D4"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32CAA424"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vMerge/>
            <w:tcBorders>
              <w:left w:val="nil"/>
              <w:bottom w:val="single" w:sz="4" w:space="0" w:color="auto"/>
              <w:right w:val="single" w:sz="4" w:space="0" w:color="auto"/>
            </w:tcBorders>
            <w:noWrap/>
            <w:vAlign w:val="center"/>
            <w:hideMark/>
          </w:tcPr>
          <w:p w14:paraId="2307CBB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710" w:type="dxa"/>
            <w:vMerge/>
            <w:tcBorders>
              <w:left w:val="nil"/>
              <w:bottom w:val="single" w:sz="4" w:space="0" w:color="auto"/>
              <w:right w:val="single" w:sz="4" w:space="0" w:color="auto"/>
            </w:tcBorders>
            <w:noWrap/>
            <w:vAlign w:val="center"/>
            <w:hideMark/>
          </w:tcPr>
          <w:p w14:paraId="7D1F5F7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1134" w:type="dxa"/>
            <w:vMerge/>
            <w:tcBorders>
              <w:left w:val="nil"/>
              <w:bottom w:val="single" w:sz="4" w:space="0" w:color="auto"/>
              <w:right w:val="single" w:sz="4" w:space="0" w:color="auto"/>
            </w:tcBorders>
            <w:noWrap/>
            <w:vAlign w:val="center"/>
          </w:tcPr>
          <w:p w14:paraId="379DF0E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auto"/>
              <w:left w:val="nil"/>
              <w:bottom w:val="single" w:sz="4" w:space="0" w:color="auto"/>
              <w:right w:val="single" w:sz="4" w:space="0" w:color="auto"/>
            </w:tcBorders>
            <w:noWrap/>
            <w:vAlign w:val="center"/>
            <w:hideMark/>
          </w:tcPr>
          <w:p w14:paraId="412EDEC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w:t>
            </w:r>
            <w:r w:rsidRPr="00BE1EE4">
              <w:rPr>
                <w:rFonts w:ascii="Times New Roman" w:eastAsia="Times New Roman" w:hAnsi="Times New Roman"/>
                <w:sz w:val="20"/>
                <w:szCs w:val="20"/>
                <w:lang w:eastAsia="ru-RU"/>
              </w:rPr>
              <w:t>4</w:t>
            </w:r>
          </w:p>
        </w:tc>
        <w:tc>
          <w:tcPr>
            <w:tcW w:w="1130" w:type="dxa"/>
            <w:tcBorders>
              <w:top w:val="single" w:sz="4" w:space="0" w:color="auto"/>
              <w:left w:val="nil"/>
              <w:bottom w:val="single" w:sz="4" w:space="0" w:color="auto"/>
              <w:right w:val="single" w:sz="4" w:space="0" w:color="auto"/>
            </w:tcBorders>
            <w:vAlign w:val="center"/>
            <w:hideMark/>
          </w:tcPr>
          <w:p w14:paraId="3E262A0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261F6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1 670,00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2690D29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1CEAFE70"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7E2FC887"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0A2CEBF1"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78642AA1"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35C45787"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485EA564"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71FBD4E0"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652296A0"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w:t>
            </w:r>
          </w:p>
          <w:p w14:paraId="7AF95EB3"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4BB2EC6B"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2A249439"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58570FE5"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p>
        </w:tc>
      </w:tr>
      <w:tr w:rsidR="00E265F1" w:rsidRPr="0066489B" w14:paraId="457C05FE" w14:textId="77777777" w:rsidTr="00E265F1">
        <w:trPr>
          <w:trHeight w:val="331"/>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4F28A8C4"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1</w:t>
            </w:r>
          </w:p>
        </w:tc>
        <w:tc>
          <w:tcPr>
            <w:tcW w:w="2832" w:type="dxa"/>
            <w:tcBorders>
              <w:top w:val="single" w:sz="4" w:space="0" w:color="auto"/>
              <w:left w:val="single" w:sz="4" w:space="0" w:color="auto"/>
              <w:bottom w:val="single" w:sz="4" w:space="0" w:color="auto"/>
              <w:right w:val="single" w:sz="4" w:space="0" w:color="auto"/>
            </w:tcBorders>
            <w:vAlign w:val="center"/>
            <w:hideMark/>
          </w:tcPr>
          <w:p w14:paraId="65DF539F"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2</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397F498"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3</w:t>
            </w:r>
          </w:p>
        </w:tc>
        <w:tc>
          <w:tcPr>
            <w:tcW w:w="569" w:type="dxa"/>
            <w:tcBorders>
              <w:top w:val="single" w:sz="4" w:space="0" w:color="auto"/>
              <w:left w:val="single" w:sz="4" w:space="0" w:color="auto"/>
              <w:bottom w:val="single" w:sz="4" w:space="0" w:color="auto"/>
              <w:right w:val="single" w:sz="4" w:space="0" w:color="auto"/>
            </w:tcBorders>
            <w:noWrap/>
            <w:vAlign w:val="center"/>
            <w:hideMark/>
          </w:tcPr>
          <w:p w14:paraId="378F5265"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4</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1058CB1B"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9747931"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45A10FC"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7</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E4A78A0"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026D3E"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hAnsi="Times New Roman"/>
                <w:sz w:val="20"/>
                <w:szCs w:val="20"/>
              </w:rPr>
              <w:t>9</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6A259234"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10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E66B4F3"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11</w:t>
            </w:r>
          </w:p>
        </w:tc>
        <w:tc>
          <w:tcPr>
            <w:tcW w:w="1269" w:type="dxa"/>
            <w:gridSpan w:val="2"/>
            <w:tcBorders>
              <w:top w:val="single" w:sz="4" w:space="0" w:color="auto"/>
              <w:left w:val="single" w:sz="4" w:space="0" w:color="auto"/>
              <w:bottom w:val="single" w:sz="4" w:space="0" w:color="auto"/>
              <w:right w:val="single" w:sz="4" w:space="0" w:color="auto"/>
            </w:tcBorders>
            <w:vAlign w:val="center"/>
            <w:hideMark/>
          </w:tcPr>
          <w:p w14:paraId="0538A2E0"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hAnsi="Times New Roman"/>
                <w:sz w:val="20"/>
                <w:szCs w:val="20"/>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CD219F"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hAnsi="Times New Roman"/>
                <w:sz w:val="20"/>
                <w:szCs w:val="20"/>
              </w:rPr>
              <w:t>13</w:t>
            </w:r>
          </w:p>
        </w:tc>
        <w:tc>
          <w:tcPr>
            <w:tcW w:w="998" w:type="dxa"/>
            <w:tcBorders>
              <w:top w:val="single" w:sz="4" w:space="0" w:color="auto"/>
              <w:left w:val="single" w:sz="4" w:space="0" w:color="auto"/>
              <w:bottom w:val="single" w:sz="4" w:space="0" w:color="auto"/>
              <w:right w:val="single" w:sz="4" w:space="0" w:color="auto"/>
            </w:tcBorders>
            <w:vAlign w:val="center"/>
          </w:tcPr>
          <w:p w14:paraId="208FBE16" w14:textId="77777777" w:rsidR="00E265F1" w:rsidRPr="00E82238" w:rsidRDefault="00E265F1" w:rsidP="00E265F1">
            <w:pPr>
              <w:spacing w:after="0" w:line="238" w:lineRule="auto"/>
              <w:contextualSpacing/>
              <w:jc w:val="center"/>
              <w:rPr>
                <w:rFonts w:ascii="Times New Roman" w:hAnsi="Times New Roman"/>
                <w:sz w:val="20"/>
                <w:szCs w:val="20"/>
              </w:rPr>
            </w:pPr>
            <w:r w:rsidRPr="00E82238">
              <w:rPr>
                <w:rFonts w:ascii="Times New Roman" w:hAnsi="Times New Roman"/>
                <w:sz w:val="20"/>
                <w:szCs w:val="20"/>
              </w:rPr>
              <w:t>14</w:t>
            </w:r>
          </w:p>
        </w:tc>
      </w:tr>
      <w:tr w:rsidR="00E265F1" w:rsidRPr="0066489B" w14:paraId="42DFC8E4" w14:textId="77777777" w:rsidTr="00E265F1">
        <w:trPr>
          <w:trHeight w:val="376"/>
        </w:trPr>
        <w:tc>
          <w:tcPr>
            <w:tcW w:w="424" w:type="dxa"/>
            <w:vMerge w:val="restart"/>
            <w:tcBorders>
              <w:top w:val="single" w:sz="4" w:space="0" w:color="auto"/>
              <w:left w:val="single" w:sz="4" w:space="0" w:color="auto"/>
              <w:bottom w:val="single" w:sz="4" w:space="0" w:color="auto"/>
              <w:right w:val="single" w:sz="4" w:space="0" w:color="auto"/>
            </w:tcBorders>
            <w:noWrap/>
            <w:vAlign w:val="center"/>
          </w:tcPr>
          <w:p w14:paraId="41FEBD5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2832" w:type="dxa"/>
            <w:vMerge w:val="restart"/>
            <w:tcBorders>
              <w:top w:val="single" w:sz="4" w:space="0" w:color="auto"/>
              <w:left w:val="nil"/>
              <w:bottom w:val="single" w:sz="4" w:space="0" w:color="auto"/>
              <w:right w:val="single" w:sz="4" w:space="0" w:color="auto"/>
            </w:tcBorders>
            <w:vAlign w:val="center"/>
          </w:tcPr>
          <w:p w14:paraId="64B35553"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val="restart"/>
            <w:tcBorders>
              <w:top w:val="single" w:sz="4" w:space="0" w:color="auto"/>
              <w:left w:val="nil"/>
              <w:bottom w:val="single" w:sz="4" w:space="0" w:color="auto"/>
              <w:right w:val="single" w:sz="4" w:space="0" w:color="auto"/>
            </w:tcBorders>
            <w:vAlign w:val="center"/>
          </w:tcPr>
          <w:p w14:paraId="4EDD485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1A2DF14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6F8CF97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0E4A520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08 9 02 </w:t>
            </w:r>
            <w:r w:rsidRPr="00BE1EE4">
              <w:rPr>
                <w:rFonts w:ascii="Times New Roman" w:eastAsia="Times New Roman" w:hAnsi="Times New Roman"/>
                <w:sz w:val="20"/>
                <w:szCs w:val="20"/>
                <w:lang w:val="en-US" w:eastAsia="ru-RU"/>
              </w:rPr>
              <w:t>S</w:t>
            </w:r>
            <w:r w:rsidRPr="00BE1EE4">
              <w:rPr>
                <w:rFonts w:ascii="Times New Roman" w:eastAsia="Times New Roman" w:hAnsi="Times New Roman"/>
                <w:sz w:val="20"/>
                <w:szCs w:val="20"/>
                <w:lang w:eastAsia="ru-RU"/>
              </w:rPr>
              <w:t>2320</w:t>
            </w:r>
          </w:p>
        </w:tc>
        <w:tc>
          <w:tcPr>
            <w:tcW w:w="567" w:type="dxa"/>
            <w:tcBorders>
              <w:top w:val="single" w:sz="4" w:space="0" w:color="auto"/>
              <w:left w:val="nil"/>
              <w:bottom w:val="single" w:sz="4" w:space="0" w:color="auto"/>
              <w:right w:val="single" w:sz="4" w:space="0" w:color="auto"/>
            </w:tcBorders>
            <w:noWrap/>
            <w:vAlign w:val="center"/>
            <w:hideMark/>
          </w:tcPr>
          <w:p w14:paraId="543A62B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hideMark/>
          </w:tcPr>
          <w:p w14:paraId="5EE9BD7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16D79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2F59E01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25F6FEEB"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0F9E3D10"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4499516C"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48D5886E"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r>
      <w:tr w:rsidR="00E265F1" w:rsidRPr="0066489B" w14:paraId="7731A606" w14:textId="77777777" w:rsidTr="00E265F1">
        <w:trPr>
          <w:trHeight w:val="324"/>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E2AA002"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644923A6"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64E9769D"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6B7840A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7F55E5F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1D63384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02 Д2320</w:t>
            </w:r>
          </w:p>
        </w:tc>
        <w:tc>
          <w:tcPr>
            <w:tcW w:w="567" w:type="dxa"/>
            <w:tcBorders>
              <w:top w:val="single" w:sz="4" w:space="0" w:color="auto"/>
              <w:left w:val="nil"/>
              <w:bottom w:val="single" w:sz="4" w:space="0" w:color="auto"/>
              <w:right w:val="single" w:sz="4" w:space="0" w:color="auto"/>
            </w:tcBorders>
            <w:noWrap/>
            <w:vAlign w:val="center"/>
            <w:hideMark/>
          </w:tcPr>
          <w:p w14:paraId="0272BAA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hideMark/>
          </w:tcPr>
          <w:p w14:paraId="066FA81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FFA7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228745C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3A8C256E"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300,00</w:t>
            </w:r>
          </w:p>
        </w:tc>
        <w:tc>
          <w:tcPr>
            <w:tcW w:w="1269" w:type="dxa"/>
            <w:gridSpan w:val="2"/>
            <w:tcBorders>
              <w:top w:val="single" w:sz="4" w:space="0" w:color="auto"/>
              <w:left w:val="nil"/>
              <w:bottom w:val="single" w:sz="4" w:space="0" w:color="auto"/>
              <w:right w:val="single" w:sz="4" w:space="0" w:color="auto"/>
            </w:tcBorders>
            <w:vAlign w:val="center"/>
            <w:hideMark/>
          </w:tcPr>
          <w:p w14:paraId="2D84CCDF"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5AB44DAB"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52147DF9"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r>
      <w:tr w:rsidR="00E265F1" w:rsidRPr="0066489B" w14:paraId="371112DE" w14:textId="77777777" w:rsidTr="00E265F1">
        <w:trPr>
          <w:trHeight w:val="841"/>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46BB3BF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1.5.</w:t>
            </w:r>
          </w:p>
        </w:tc>
        <w:tc>
          <w:tcPr>
            <w:tcW w:w="2832" w:type="dxa"/>
            <w:tcBorders>
              <w:top w:val="single" w:sz="4" w:space="0" w:color="auto"/>
              <w:left w:val="nil"/>
              <w:bottom w:val="single" w:sz="4" w:space="0" w:color="auto"/>
              <w:right w:val="single" w:sz="4" w:space="0" w:color="auto"/>
            </w:tcBorders>
            <w:vAlign w:val="center"/>
            <w:hideMark/>
          </w:tcPr>
          <w:p w14:paraId="17F7B837"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Приобретение пожарных гидрантов</w:t>
            </w:r>
          </w:p>
        </w:tc>
        <w:tc>
          <w:tcPr>
            <w:tcW w:w="1561" w:type="dxa"/>
            <w:tcBorders>
              <w:top w:val="single" w:sz="4" w:space="0" w:color="auto"/>
              <w:left w:val="nil"/>
              <w:bottom w:val="single" w:sz="4" w:space="0" w:color="auto"/>
              <w:right w:val="single" w:sz="4" w:space="0" w:color="auto"/>
            </w:tcBorders>
            <w:vAlign w:val="center"/>
            <w:hideMark/>
          </w:tcPr>
          <w:p w14:paraId="1562CEC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0AA375F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3BF278F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6017D14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08 9 02 24010</w:t>
            </w:r>
          </w:p>
        </w:tc>
        <w:tc>
          <w:tcPr>
            <w:tcW w:w="567" w:type="dxa"/>
            <w:tcBorders>
              <w:top w:val="single" w:sz="4" w:space="0" w:color="auto"/>
              <w:left w:val="nil"/>
              <w:bottom w:val="single" w:sz="4" w:space="0" w:color="auto"/>
              <w:right w:val="single" w:sz="4" w:space="0" w:color="auto"/>
            </w:tcBorders>
            <w:noWrap/>
            <w:vAlign w:val="center"/>
            <w:hideMark/>
          </w:tcPr>
          <w:p w14:paraId="0CC4956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6CA4F0A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B20FA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600EC48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600,00</w:t>
            </w:r>
          </w:p>
        </w:tc>
        <w:tc>
          <w:tcPr>
            <w:tcW w:w="1134" w:type="dxa"/>
            <w:gridSpan w:val="2"/>
            <w:tcBorders>
              <w:top w:val="single" w:sz="4" w:space="0" w:color="auto"/>
              <w:left w:val="nil"/>
              <w:bottom w:val="single" w:sz="4" w:space="0" w:color="auto"/>
              <w:right w:val="single" w:sz="4" w:space="0" w:color="auto"/>
            </w:tcBorders>
            <w:vAlign w:val="center"/>
            <w:hideMark/>
          </w:tcPr>
          <w:p w14:paraId="3196EAA7"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599,80</w:t>
            </w:r>
          </w:p>
        </w:tc>
        <w:tc>
          <w:tcPr>
            <w:tcW w:w="1269" w:type="dxa"/>
            <w:gridSpan w:val="2"/>
            <w:tcBorders>
              <w:top w:val="single" w:sz="4" w:space="0" w:color="auto"/>
              <w:left w:val="nil"/>
              <w:bottom w:val="single" w:sz="4" w:space="0" w:color="auto"/>
              <w:right w:val="single" w:sz="4" w:space="0" w:color="auto"/>
            </w:tcBorders>
            <w:vAlign w:val="center"/>
            <w:hideMark/>
          </w:tcPr>
          <w:p w14:paraId="05B4E090"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0717AA44"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31EB9DCA"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r>
      <w:tr w:rsidR="00E265F1" w:rsidRPr="0066489B" w14:paraId="7A04587E" w14:textId="77777777" w:rsidTr="00E265F1">
        <w:trPr>
          <w:trHeight w:val="754"/>
        </w:trPr>
        <w:tc>
          <w:tcPr>
            <w:tcW w:w="424" w:type="dxa"/>
            <w:vMerge w:val="restart"/>
            <w:tcBorders>
              <w:top w:val="single" w:sz="4" w:space="0" w:color="auto"/>
              <w:left w:val="single" w:sz="4" w:space="0" w:color="auto"/>
              <w:right w:val="single" w:sz="4" w:space="0" w:color="auto"/>
            </w:tcBorders>
            <w:noWrap/>
            <w:vAlign w:val="center"/>
            <w:hideMark/>
          </w:tcPr>
          <w:p w14:paraId="250DA93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1.6</w:t>
            </w:r>
          </w:p>
        </w:tc>
        <w:tc>
          <w:tcPr>
            <w:tcW w:w="2832" w:type="dxa"/>
            <w:vMerge w:val="restart"/>
            <w:tcBorders>
              <w:top w:val="single" w:sz="4" w:space="0" w:color="auto"/>
              <w:left w:val="nil"/>
              <w:right w:val="single" w:sz="4" w:space="0" w:color="auto"/>
            </w:tcBorders>
            <w:vAlign w:val="center"/>
            <w:hideMark/>
          </w:tcPr>
          <w:p w14:paraId="182253CB"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Мероприятие по капитальному ремонту тепловых сетей,</w:t>
            </w:r>
          </w:p>
          <w:p w14:paraId="77F542EC"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Приложение №11</w:t>
            </w:r>
          </w:p>
        </w:tc>
        <w:tc>
          <w:tcPr>
            <w:tcW w:w="1561" w:type="dxa"/>
            <w:vMerge w:val="restart"/>
            <w:tcBorders>
              <w:top w:val="single" w:sz="4" w:space="0" w:color="auto"/>
              <w:left w:val="nil"/>
              <w:right w:val="single" w:sz="4" w:space="0" w:color="auto"/>
            </w:tcBorders>
            <w:vAlign w:val="center"/>
            <w:hideMark/>
          </w:tcPr>
          <w:p w14:paraId="1715501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vMerge w:val="restart"/>
            <w:tcBorders>
              <w:top w:val="single" w:sz="4" w:space="0" w:color="auto"/>
              <w:left w:val="nil"/>
              <w:right w:val="single" w:sz="4" w:space="0" w:color="auto"/>
            </w:tcBorders>
            <w:noWrap/>
            <w:vAlign w:val="center"/>
            <w:hideMark/>
          </w:tcPr>
          <w:p w14:paraId="27AD919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vMerge w:val="restart"/>
            <w:tcBorders>
              <w:top w:val="single" w:sz="4" w:space="0" w:color="auto"/>
              <w:left w:val="nil"/>
              <w:right w:val="single" w:sz="4" w:space="0" w:color="auto"/>
            </w:tcBorders>
            <w:noWrap/>
            <w:vAlign w:val="center"/>
            <w:hideMark/>
          </w:tcPr>
          <w:p w14:paraId="48B7198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335B61C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 xml:space="preserve">08 9 02 </w:t>
            </w:r>
            <w:r w:rsidRPr="00BE1EE4">
              <w:rPr>
                <w:rFonts w:ascii="Times New Roman" w:eastAsia="Times New Roman" w:hAnsi="Times New Roman"/>
                <w:sz w:val="20"/>
                <w:szCs w:val="20"/>
                <w:lang w:val="en-US" w:eastAsia="ru-RU"/>
              </w:rPr>
              <w:t>S0000</w:t>
            </w:r>
          </w:p>
        </w:tc>
        <w:tc>
          <w:tcPr>
            <w:tcW w:w="567" w:type="dxa"/>
            <w:tcBorders>
              <w:top w:val="single" w:sz="4" w:space="0" w:color="auto"/>
              <w:left w:val="nil"/>
              <w:bottom w:val="single" w:sz="4" w:space="0" w:color="auto"/>
              <w:right w:val="single" w:sz="4" w:space="0" w:color="auto"/>
            </w:tcBorders>
            <w:noWrap/>
            <w:vAlign w:val="center"/>
            <w:hideMark/>
          </w:tcPr>
          <w:p w14:paraId="53C2F44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val="en-US" w:eastAsia="ru-RU"/>
              </w:rPr>
              <w:t>000</w:t>
            </w:r>
          </w:p>
        </w:tc>
        <w:tc>
          <w:tcPr>
            <w:tcW w:w="1130" w:type="dxa"/>
            <w:tcBorders>
              <w:top w:val="single" w:sz="4" w:space="0" w:color="auto"/>
              <w:left w:val="nil"/>
              <w:bottom w:val="single" w:sz="4" w:space="0" w:color="auto"/>
              <w:right w:val="single" w:sz="4" w:space="0" w:color="auto"/>
            </w:tcBorders>
            <w:vAlign w:val="center"/>
            <w:hideMark/>
          </w:tcPr>
          <w:p w14:paraId="7922DBC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55544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698F07A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2F246B2E"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321 127,61</w:t>
            </w:r>
          </w:p>
        </w:tc>
        <w:tc>
          <w:tcPr>
            <w:tcW w:w="1269" w:type="dxa"/>
            <w:gridSpan w:val="2"/>
            <w:tcBorders>
              <w:top w:val="single" w:sz="4" w:space="0" w:color="auto"/>
              <w:left w:val="nil"/>
              <w:bottom w:val="single" w:sz="4" w:space="0" w:color="auto"/>
              <w:right w:val="single" w:sz="4" w:space="0" w:color="auto"/>
            </w:tcBorders>
            <w:vAlign w:val="center"/>
            <w:hideMark/>
          </w:tcPr>
          <w:p w14:paraId="23308653"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179DE3FD"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1F401F7A"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r>
      <w:tr w:rsidR="00E265F1" w:rsidRPr="0066489B" w14:paraId="3DB491F5" w14:textId="77777777" w:rsidTr="00E265F1">
        <w:trPr>
          <w:trHeight w:val="754"/>
        </w:trPr>
        <w:tc>
          <w:tcPr>
            <w:tcW w:w="424" w:type="dxa"/>
            <w:vMerge/>
            <w:tcBorders>
              <w:left w:val="single" w:sz="4" w:space="0" w:color="auto"/>
              <w:bottom w:val="single" w:sz="4" w:space="0" w:color="auto"/>
              <w:right w:val="single" w:sz="4" w:space="0" w:color="auto"/>
            </w:tcBorders>
            <w:noWrap/>
            <w:vAlign w:val="center"/>
          </w:tcPr>
          <w:p w14:paraId="13C3DD6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2832" w:type="dxa"/>
            <w:vMerge/>
            <w:tcBorders>
              <w:left w:val="nil"/>
              <w:bottom w:val="single" w:sz="4" w:space="0" w:color="auto"/>
              <w:right w:val="single" w:sz="4" w:space="0" w:color="auto"/>
            </w:tcBorders>
            <w:vAlign w:val="center"/>
          </w:tcPr>
          <w:p w14:paraId="5C12579E"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left w:val="nil"/>
              <w:bottom w:val="single" w:sz="4" w:space="0" w:color="auto"/>
              <w:right w:val="single" w:sz="4" w:space="0" w:color="auto"/>
            </w:tcBorders>
            <w:vAlign w:val="center"/>
          </w:tcPr>
          <w:p w14:paraId="46B82B0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9" w:type="dxa"/>
            <w:vMerge/>
            <w:tcBorders>
              <w:left w:val="nil"/>
              <w:bottom w:val="single" w:sz="4" w:space="0" w:color="auto"/>
              <w:right w:val="single" w:sz="4" w:space="0" w:color="auto"/>
            </w:tcBorders>
            <w:noWrap/>
            <w:vAlign w:val="center"/>
          </w:tcPr>
          <w:p w14:paraId="2256A0B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710" w:type="dxa"/>
            <w:vMerge/>
            <w:tcBorders>
              <w:left w:val="nil"/>
              <w:bottom w:val="single" w:sz="4" w:space="0" w:color="auto"/>
              <w:right w:val="single" w:sz="4" w:space="0" w:color="auto"/>
            </w:tcBorders>
            <w:noWrap/>
            <w:vAlign w:val="center"/>
          </w:tcPr>
          <w:p w14:paraId="705FDCF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1134" w:type="dxa"/>
            <w:tcBorders>
              <w:top w:val="single" w:sz="4" w:space="0" w:color="auto"/>
              <w:left w:val="nil"/>
              <w:bottom w:val="single" w:sz="4" w:space="0" w:color="auto"/>
              <w:right w:val="single" w:sz="4" w:space="0" w:color="auto"/>
            </w:tcBorders>
            <w:noWrap/>
            <w:vAlign w:val="center"/>
          </w:tcPr>
          <w:p w14:paraId="28AD368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08 9 02 </w:t>
            </w:r>
            <w:r w:rsidRPr="00BE1EE4">
              <w:rPr>
                <w:rFonts w:ascii="Times New Roman" w:eastAsia="Times New Roman" w:hAnsi="Times New Roman"/>
                <w:sz w:val="20"/>
                <w:szCs w:val="20"/>
                <w:lang w:val="en-US" w:eastAsia="ru-RU"/>
              </w:rPr>
              <w:t>ST003</w:t>
            </w:r>
          </w:p>
        </w:tc>
        <w:tc>
          <w:tcPr>
            <w:tcW w:w="567" w:type="dxa"/>
            <w:tcBorders>
              <w:top w:val="single" w:sz="4" w:space="0" w:color="auto"/>
              <w:left w:val="nil"/>
              <w:bottom w:val="single" w:sz="4" w:space="0" w:color="auto"/>
              <w:right w:val="single" w:sz="4" w:space="0" w:color="auto"/>
            </w:tcBorders>
            <w:noWrap/>
            <w:vAlign w:val="center"/>
          </w:tcPr>
          <w:p w14:paraId="18113BC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val="en-US" w:eastAsia="ru-RU"/>
              </w:rPr>
              <w:t>000</w:t>
            </w:r>
          </w:p>
        </w:tc>
        <w:tc>
          <w:tcPr>
            <w:tcW w:w="1130" w:type="dxa"/>
            <w:tcBorders>
              <w:top w:val="single" w:sz="4" w:space="0" w:color="auto"/>
              <w:left w:val="nil"/>
              <w:bottom w:val="single" w:sz="4" w:space="0" w:color="auto"/>
              <w:right w:val="single" w:sz="4" w:space="0" w:color="auto"/>
            </w:tcBorders>
            <w:vAlign w:val="center"/>
          </w:tcPr>
          <w:p w14:paraId="682DE76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val="en-US" w:eastAsia="ru-RU"/>
              </w:rPr>
              <w:t>0</w:t>
            </w:r>
            <w:r w:rsidRPr="00BE1EE4">
              <w:rPr>
                <w:rFonts w:ascii="Times New Roman" w:eastAsia="Times New Roman" w:hAnsi="Times New Roman"/>
                <w:sz w:val="20"/>
                <w:szCs w:val="20"/>
                <w:lang w:eastAsia="ru-RU"/>
              </w:rPr>
              <w:t>,</w:t>
            </w:r>
            <w:r w:rsidRPr="00BE1EE4">
              <w:rPr>
                <w:rFonts w:ascii="Times New Roman" w:eastAsia="Times New Roman" w:hAnsi="Times New Roman"/>
                <w:sz w:val="20"/>
                <w:szCs w:val="20"/>
                <w:lang w:val="en-US" w:eastAsia="ru-RU"/>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4132C2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2E92279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3806A281"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tcPr>
          <w:p w14:paraId="7194FAFD"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474 171,36</w:t>
            </w:r>
          </w:p>
        </w:tc>
        <w:tc>
          <w:tcPr>
            <w:tcW w:w="1276" w:type="dxa"/>
            <w:tcBorders>
              <w:top w:val="single" w:sz="4" w:space="0" w:color="auto"/>
              <w:left w:val="nil"/>
              <w:bottom w:val="single" w:sz="4" w:space="0" w:color="auto"/>
              <w:right w:val="single" w:sz="4" w:space="0" w:color="auto"/>
            </w:tcBorders>
            <w:vAlign w:val="center"/>
          </w:tcPr>
          <w:p w14:paraId="7B6DAABA"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393B9449"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r>
      <w:tr w:rsidR="00E265F1" w:rsidRPr="0066489B" w14:paraId="1C86D3BF" w14:textId="77777777" w:rsidTr="00E265F1">
        <w:trPr>
          <w:trHeight w:val="669"/>
        </w:trPr>
        <w:tc>
          <w:tcPr>
            <w:tcW w:w="424" w:type="dxa"/>
            <w:vMerge w:val="restart"/>
            <w:tcBorders>
              <w:top w:val="single" w:sz="4" w:space="0" w:color="auto"/>
              <w:left w:val="single" w:sz="4" w:space="0" w:color="auto"/>
              <w:right w:val="single" w:sz="4" w:space="0" w:color="auto"/>
            </w:tcBorders>
            <w:noWrap/>
            <w:vAlign w:val="center"/>
            <w:hideMark/>
          </w:tcPr>
          <w:p w14:paraId="53502AE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1.6.1</w:t>
            </w:r>
          </w:p>
        </w:tc>
        <w:tc>
          <w:tcPr>
            <w:tcW w:w="2832" w:type="dxa"/>
            <w:vMerge w:val="restart"/>
            <w:tcBorders>
              <w:top w:val="single" w:sz="4" w:space="0" w:color="auto"/>
              <w:left w:val="nil"/>
              <w:right w:val="single" w:sz="4" w:space="0" w:color="auto"/>
            </w:tcBorders>
            <w:vAlign w:val="center"/>
            <w:hideMark/>
          </w:tcPr>
          <w:p w14:paraId="458A19DC"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Мероприятие по энергосбережению и повышению энергетической эффективности систем коммунальной инфраструктуры Приморского края </w:t>
            </w:r>
          </w:p>
        </w:tc>
        <w:tc>
          <w:tcPr>
            <w:tcW w:w="1561" w:type="dxa"/>
            <w:vMerge w:val="restart"/>
            <w:tcBorders>
              <w:top w:val="single" w:sz="4" w:space="0" w:color="auto"/>
              <w:left w:val="nil"/>
              <w:right w:val="single" w:sz="4" w:space="0" w:color="auto"/>
            </w:tcBorders>
            <w:vAlign w:val="center"/>
            <w:hideMark/>
          </w:tcPr>
          <w:p w14:paraId="5E0EED2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7DABED8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47C3DBA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hAnsi="Times New Roman"/>
                <w:sz w:val="20"/>
                <w:szCs w:val="20"/>
              </w:rPr>
              <w:t>0502</w:t>
            </w:r>
          </w:p>
        </w:tc>
        <w:tc>
          <w:tcPr>
            <w:tcW w:w="1134" w:type="dxa"/>
            <w:tcBorders>
              <w:top w:val="single" w:sz="4" w:space="0" w:color="auto"/>
              <w:left w:val="nil"/>
              <w:bottom w:val="single" w:sz="4" w:space="0" w:color="auto"/>
              <w:right w:val="single" w:sz="4" w:space="0" w:color="auto"/>
            </w:tcBorders>
            <w:noWrap/>
            <w:vAlign w:val="center"/>
            <w:hideMark/>
          </w:tcPr>
          <w:p w14:paraId="3FCFB6C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hAnsi="Times New Roman"/>
                <w:sz w:val="20"/>
                <w:szCs w:val="20"/>
              </w:rPr>
              <w:t>08 9 02 S2270</w:t>
            </w:r>
          </w:p>
        </w:tc>
        <w:tc>
          <w:tcPr>
            <w:tcW w:w="567" w:type="dxa"/>
            <w:tcBorders>
              <w:top w:val="single" w:sz="4" w:space="0" w:color="auto"/>
              <w:left w:val="nil"/>
              <w:bottom w:val="single" w:sz="4" w:space="0" w:color="auto"/>
              <w:right w:val="single" w:sz="4" w:space="0" w:color="auto"/>
            </w:tcBorders>
            <w:noWrap/>
            <w:vAlign w:val="center"/>
            <w:hideMark/>
          </w:tcPr>
          <w:p w14:paraId="1EA46B0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hAnsi="Times New Roman"/>
                <w:sz w:val="20"/>
                <w:szCs w:val="20"/>
              </w:rPr>
              <w:t>243</w:t>
            </w:r>
          </w:p>
        </w:tc>
        <w:tc>
          <w:tcPr>
            <w:tcW w:w="1130" w:type="dxa"/>
            <w:tcBorders>
              <w:top w:val="single" w:sz="4" w:space="0" w:color="auto"/>
              <w:left w:val="nil"/>
              <w:bottom w:val="single" w:sz="4" w:space="0" w:color="auto"/>
              <w:right w:val="single" w:sz="4" w:space="0" w:color="auto"/>
            </w:tcBorders>
            <w:vAlign w:val="center"/>
            <w:hideMark/>
          </w:tcPr>
          <w:p w14:paraId="24A9D65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916ED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4055619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268E3FB1" w14:textId="77777777" w:rsidR="00E265F1" w:rsidRPr="00A6060D" w:rsidRDefault="00E265F1" w:rsidP="00E265F1">
            <w:pPr>
              <w:spacing w:line="238" w:lineRule="auto"/>
              <w:contextualSpacing/>
              <w:jc w:val="center"/>
              <w:rPr>
                <w:rFonts w:ascii="Times New Roman" w:eastAsia="Times New Roman" w:hAnsi="Times New Roman"/>
                <w:sz w:val="20"/>
                <w:szCs w:val="20"/>
                <w:lang w:eastAsia="ru-RU"/>
              </w:rPr>
            </w:pPr>
            <w:r w:rsidRPr="00A6060D">
              <w:rPr>
                <w:rFonts w:ascii="Times New Roman" w:hAnsi="Times New Roman"/>
                <w:bCs/>
                <w:sz w:val="20"/>
                <w:szCs w:val="20"/>
              </w:rPr>
              <w:t>193 394,33</w:t>
            </w:r>
          </w:p>
        </w:tc>
        <w:tc>
          <w:tcPr>
            <w:tcW w:w="1269" w:type="dxa"/>
            <w:gridSpan w:val="2"/>
            <w:tcBorders>
              <w:top w:val="single" w:sz="4" w:space="0" w:color="auto"/>
              <w:left w:val="nil"/>
              <w:bottom w:val="single" w:sz="4" w:space="0" w:color="auto"/>
              <w:right w:val="single" w:sz="4" w:space="0" w:color="auto"/>
            </w:tcBorders>
            <w:vAlign w:val="center"/>
            <w:hideMark/>
          </w:tcPr>
          <w:p w14:paraId="3A2E2E9C"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18BEF130"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70378218"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r>
      <w:tr w:rsidR="00E265F1" w:rsidRPr="0066489B" w14:paraId="49667BFF" w14:textId="77777777" w:rsidTr="00E265F1">
        <w:trPr>
          <w:trHeight w:val="406"/>
        </w:trPr>
        <w:tc>
          <w:tcPr>
            <w:tcW w:w="424" w:type="dxa"/>
            <w:vMerge/>
            <w:tcBorders>
              <w:left w:val="single" w:sz="4" w:space="0" w:color="auto"/>
              <w:right w:val="single" w:sz="4" w:space="0" w:color="auto"/>
            </w:tcBorders>
            <w:vAlign w:val="center"/>
            <w:hideMark/>
          </w:tcPr>
          <w:p w14:paraId="7B761821"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hideMark/>
          </w:tcPr>
          <w:p w14:paraId="7C88B0B5"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hideMark/>
          </w:tcPr>
          <w:p w14:paraId="22F00060"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6C4B16A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17B0CBD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hAnsi="Times New Roman"/>
                <w:sz w:val="20"/>
                <w:szCs w:val="20"/>
              </w:rPr>
              <w:t>0502</w:t>
            </w:r>
          </w:p>
        </w:tc>
        <w:tc>
          <w:tcPr>
            <w:tcW w:w="1134" w:type="dxa"/>
            <w:tcBorders>
              <w:top w:val="single" w:sz="4" w:space="0" w:color="auto"/>
              <w:left w:val="nil"/>
              <w:bottom w:val="single" w:sz="4" w:space="0" w:color="auto"/>
              <w:right w:val="single" w:sz="4" w:space="0" w:color="auto"/>
            </w:tcBorders>
            <w:noWrap/>
            <w:vAlign w:val="center"/>
            <w:hideMark/>
          </w:tcPr>
          <w:p w14:paraId="7489333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hAnsi="Times New Roman"/>
                <w:sz w:val="20"/>
                <w:szCs w:val="20"/>
              </w:rPr>
              <w:t>08 9 02 S2270</w:t>
            </w:r>
          </w:p>
        </w:tc>
        <w:tc>
          <w:tcPr>
            <w:tcW w:w="567" w:type="dxa"/>
            <w:tcBorders>
              <w:top w:val="single" w:sz="4" w:space="0" w:color="auto"/>
              <w:left w:val="nil"/>
              <w:bottom w:val="single" w:sz="4" w:space="0" w:color="auto"/>
              <w:right w:val="single" w:sz="4" w:space="0" w:color="auto"/>
            </w:tcBorders>
            <w:noWrap/>
            <w:vAlign w:val="center"/>
            <w:hideMark/>
          </w:tcPr>
          <w:p w14:paraId="4E7FFBE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hAnsi="Times New Roman"/>
                <w:sz w:val="20"/>
                <w:szCs w:val="20"/>
              </w:rPr>
              <w:t>243</w:t>
            </w:r>
          </w:p>
        </w:tc>
        <w:tc>
          <w:tcPr>
            <w:tcW w:w="1130" w:type="dxa"/>
            <w:tcBorders>
              <w:top w:val="single" w:sz="4" w:space="0" w:color="auto"/>
              <w:left w:val="nil"/>
              <w:bottom w:val="single" w:sz="4" w:space="0" w:color="auto"/>
              <w:right w:val="single" w:sz="4" w:space="0" w:color="auto"/>
            </w:tcBorders>
            <w:vAlign w:val="center"/>
            <w:hideMark/>
          </w:tcPr>
          <w:p w14:paraId="1EEFF59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AD2A1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6C34DA2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42A2A2C6"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hAnsi="Times New Roman"/>
                <w:bCs/>
                <w:sz w:val="20"/>
                <w:szCs w:val="20"/>
              </w:rPr>
              <w:t>5 981,27</w:t>
            </w:r>
          </w:p>
        </w:tc>
        <w:tc>
          <w:tcPr>
            <w:tcW w:w="1269" w:type="dxa"/>
            <w:gridSpan w:val="2"/>
            <w:tcBorders>
              <w:top w:val="single" w:sz="4" w:space="0" w:color="auto"/>
              <w:left w:val="nil"/>
              <w:bottom w:val="single" w:sz="4" w:space="0" w:color="auto"/>
              <w:right w:val="single" w:sz="4" w:space="0" w:color="auto"/>
            </w:tcBorders>
            <w:vAlign w:val="center"/>
            <w:hideMark/>
          </w:tcPr>
          <w:p w14:paraId="744B6935"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val="en-US" w:eastAsia="ru-RU"/>
              </w:rPr>
              <w:t>0</w:t>
            </w:r>
            <w:r w:rsidRPr="000526DD">
              <w:rPr>
                <w:rFonts w:ascii="Times New Roman" w:eastAsia="Times New Roman" w:hAnsi="Times New Roman"/>
                <w:sz w:val="20"/>
                <w:szCs w:val="20"/>
                <w:lang w:eastAsia="ru-RU"/>
              </w:rPr>
              <w:t>,</w:t>
            </w:r>
            <w:r w:rsidRPr="000526DD">
              <w:rPr>
                <w:rFonts w:ascii="Times New Roman" w:eastAsia="Times New Roman" w:hAnsi="Times New Roman"/>
                <w:sz w:val="20"/>
                <w:szCs w:val="20"/>
                <w:lang w:val="en-US" w:eastAsia="ru-RU"/>
              </w:rPr>
              <w:t>00</w:t>
            </w:r>
          </w:p>
        </w:tc>
        <w:tc>
          <w:tcPr>
            <w:tcW w:w="1276" w:type="dxa"/>
            <w:tcBorders>
              <w:top w:val="single" w:sz="4" w:space="0" w:color="auto"/>
              <w:left w:val="nil"/>
              <w:bottom w:val="single" w:sz="4" w:space="0" w:color="auto"/>
              <w:right w:val="single" w:sz="4" w:space="0" w:color="auto"/>
            </w:tcBorders>
            <w:vAlign w:val="center"/>
            <w:hideMark/>
          </w:tcPr>
          <w:p w14:paraId="0C1009F2"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val="en-US" w:eastAsia="ru-RU"/>
              </w:rPr>
            </w:pPr>
            <w:r w:rsidRPr="000526DD">
              <w:rPr>
                <w:rFonts w:ascii="Times New Roman" w:eastAsia="Times New Roman" w:hAnsi="Times New Roman"/>
                <w:sz w:val="20"/>
                <w:szCs w:val="20"/>
                <w:lang w:val="en-US" w:eastAsia="ru-RU"/>
              </w:rPr>
              <w:t>0</w:t>
            </w:r>
            <w:r w:rsidRPr="000526DD">
              <w:rPr>
                <w:rFonts w:ascii="Times New Roman" w:eastAsia="Times New Roman" w:hAnsi="Times New Roman"/>
                <w:sz w:val="20"/>
                <w:szCs w:val="20"/>
                <w:lang w:eastAsia="ru-RU"/>
              </w:rPr>
              <w:t>,</w:t>
            </w:r>
            <w:r w:rsidRPr="000526DD">
              <w:rPr>
                <w:rFonts w:ascii="Times New Roman" w:eastAsia="Times New Roman" w:hAnsi="Times New Roman"/>
                <w:sz w:val="20"/>
                <w:szCs w:val="20"/>
                <w:lang w:val="en-US" w:eastAsia="ru-RU"/>
              </w:rPr>
              <w:t>00</w:t>
            </w:r>
          </w:p>
        </w:tc>
        <w:tc>
          <w:tcPr>
            <w:tcW w:w="998" w:type="dxa"/>
            <w:tcBorders>
              <w:top w:val="single" w:sz="4" w:space="0" w:color="auto"/>
              <w:left w:val="nil"/>
              <w:bottom w:val="single" w:sz="4" w:space="0" w:color="auto"/>
              <w:right w:val="single" w:sz="4" w:space="0" w:color="auto"/>
            </w:tcBorders>
            <w:vAlign w:val="center"/>
          </w:tcPr>
          <w:p w14:paraId="5E5A4DC6"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r>
      <w:tr w:rsidR="00E265F1" w:rsidRPr="0066489B" w14:paraId="70D21EA6" w14:textId="77777777" w:rsidTr="00E265F1">
        <w:trPr>
          <w:trHeight w:val="406"/>
        </w:trPr>
        <w:tc>
          <w:tcPr>
            <w:tcW w:w="424" w:type="dxa"/>
            <w:vMerge/>
            <w:tcBorders>
              <w:left w:val="single" w:sz="4" w:space="0" w:color="auto"/>
              <w:right w:val="single" w:sz="4" w:space="0" w:color="auto"/>
            </w:tcBorders>
            <w:vAlign w:val="center"/>
          </w:tcPr>
          <w:p w14:paraId="7BAFC205"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tcPr>
          <w:p w14:paraId="20B33899"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tcPr>
          <w:p w14:paraId="168F05F3"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07E3EFE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4E7651D8" w14:textId="77777777" w:rsidR="00E265F1" w:rsidRPr="00BE1EE4" w:rsidRDefault="00E265F1" w:rsidP="00E265F1">
            <w:pPr>
              <w:spacing w:after="0" w:line="238" w:lineRule="auto"/>
              <w:contextualSpacing/>
              <w:jc w:val="center"/>
              <w:rPr>
                <w:rFonts w:ascii="Times New Roman" w:hAnsi="Times New Roman"/>
                <w:sz w:val="20"/>
                <w:szCs w:val="20"/>
              </w:rPr>
            </w:pPr>
            <w:r w:rsidRPr="00BE1EE4">
              <w:rPr>
                <w:rFonts w:ascii="Times New Roman" w:hAnsi="Times New Roman"/>
                <w:sz w:val="20"/>
                <w:szCs w:val="20"/>
              </w:rPr>
              <w:t>0502</w:t>
            </w:r>
          </w:p>
        </w:tc>
        <w:tc>
          <w:tcPr>
            <w:tcW w:w="1134" w:type="dxa"/>
            <w:tcBorders>
              <w:top w:val="single" w:sz="4" w:space="0" w:color="auto"/>
              <w:left w:val="nil"/>
              <w:bottom w:val="single" w:sz="4" w:space="0" w:color="auto"/>
              <w:right w:val="single" w:sz="4" w:space="0" w:color="auto"/>
            </w:tcBorders>
            <w:noWrap/>
            <w:vAlign w:val="center"/>
          </w:tcPr>
          <w:p w14:paraId="2C2EB3C5" w14:textId="77777777" w:rsidR="00E265F1" w:rsidRPr="00BE1EE4" w:rsidRDefault="00E265F1" w:rsidP="00E265F1">
            <w:pPr>
              <w:spacing w:after="0" w:line="238" w:lineRule="auto"/>
              <w:contextualSpacing/>
              <w:jc w:val="center"/>
              <w:rPr>
                <w:rFonts w:ascii="Times New Roman" w:hAnsi="Times New Roman"/>
                <w:sz w:val="20"/>
                <w:szCs w:val="20"/>
                <w:lang w:val="en-US"/>
              </w:rPr>
            </w:pPr>
            <w:r w:rsidRPr="00BE1EE4">
              <w:rPr>
                <w:rFonts w:ascii="Times New Roman" w:hAnsi="Times New Roman"/>
                <w:sz w:val="20"/>
                <w:szCs w:val="20"/>
              </w:rPr>
              <w:t xml:space="preserve">08 9 02 </w:t>
            </w:r>
            <w:r w:rsidRPr="00BE1EE4">
              <w:rPr>
                <w:rFonts w:ascii="Times New Roman" w:hAnsi="Times New Roman"/>
                <w:sz w:val="20"/>
                <w:szCs w:val="20"/>
                <w:lang w:val="en-US"/>
              </w:rPr>
              <w:t>ST003</w:t>
            </w:r>
          </w:p>
        </w:tc>
        <w:tc>
          <w:tcPr>
            <w:tcW w:w="567" w:type="dxa"/>
            <w:tcBorders>
              <w:top w:val="single" w:sz="4" w:space="0" w:color="auto"/>
              <w:left w:val="nil"/>
              <w:bottom w:val="single" w:sz="4" w:space="0" w:color="auto"/>
              <w:right w:val="single" w:sz="4" w:space="0" w:color="auto"/>
            </w:tcBorders>
            <w:noWrap/>
            <w:vAlign w:val="center"/>
          </w:tcPr>
          <w:p w14:paraId="16B3606A" w14:textId="77777777" w:rsidR="00E265F1" w:rsidRPr="00BE1EE4" w:rsidRDefault="00E265F1" w:rsidP="00E265F1">
            <w:pPr>
              <w:spacing w:after="0" w:line="238" w:lineRule="auto"/>
              <w:contextualSpacing/>
              <w:jc w:val="center"/>
              <w:rPr>
                <w:rFonts w:ascii="Times New Roman" w:hAnsi="Times New Roman"/>
                <w:sz w:val="20"/>
                <w:szCs w:val="20"/>
                <w:lang w:val="en-US"/>
              </w:rPr>
            </w:pPr>
            <w:r w:rsidRPr="00BE1EE4">
              <w:rPr>
                <w:rFonts w:ascii="Times New Roman" w:hAnsi="Times New Roman"/>
                <w:sz w:val="20"/>
                <w:szCs w:val="20"/>
                <w:lang w:val="en-US"/>
              </w:rPr>
              <w:t>243</w:t>
            </w:r>
          </w:p>
        </w:tc>
        <w:tc>
          <w:tcPr>
            <w:tcW w:w="1130" w:type="dxa"/>
            <w:tcBorders>
              <w:top w:val="single" w:sz="4" w:space="0" w:color="auto"/>
              <w:left w:val="nil"/>
              <w:bottom w:val="single" w:sz="4" w:space="0" w:color="auto"/>
              <w:right w:val="single" w:sz="4" w:space="0" w:color="auto"/>
            </w:tcBorders>
            <w:vAlign w:val="center"/>
          </w:tcPr>
          <w:p w14:paraId="7A867FC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14E1A54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2F8E6B7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05BE53F5" w14:textId="77777777" w:rsidR="00E265F1" w:rsidRPr="00A6060D" w:rsidRDefault="00E265F1" w:rsidP="00E265F1">
            <w:pPr>
              <w:spacing w:after="0" w:line="238" w:lineRule="auto"/>
              <w:contextualSpacing/>
              <w:jc w:val="center"/>
              <w:rPr>
                <w:rFonts w:ascii="Times New Roman" w:hAnsi="Times New Roman"/>
                <w:bCs/>
                <w:sz w:val="20"/>
                <w:szCs w:val="20"/>
              </w:rPr>
            </w:pPr>
            <w:r w:rsidRPr="00A6060D">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tcPr>
          <w:p w14:paraId="71A7A4A9"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459 946,22</w:t>
            </w:r>
          </w:p>
        </w:tc>
        <w:tc>
          <w:tcPr>
            <w:tcW w:w="1276" w:type="dxa"/>
            <w:tcBorders>
              <w:top w:val="single" w:sz="4" w:space="0" w:color="auto"/>
              <w:left w:val="nil"/>
              <w:bottom w:val="single" w:sz="4" w:space="0" w:color="auto"/>
              <w:right w:val="single" w:sz="4" w:space="0" w:color="auto"/>
            </w:tcBorders>
            <w:vAlign w:val="center"/>
          </w:tcPr>
          <w:p w14:paraId="4764CC3F"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val="en-US" w:eastAsia="ru-RU"/>
              </w:rPr>
            </w:pPr>
            <w:r w:rsidRPr="000526DD">
              <w:rPr>
                <w:rFonts w:ascii="Times New Roman" w:eastAsia="Times New Roman" w:hAnsi="Times New Roman"/>
                <w:sz w:val="20"/>
                <w:szCs w:val="20"/>
                <w:lang w:val="en-US" w:eastAsia="ru-RU"/>
              </w:rPr>
              <w:t>0</w:t>
            </w:r>
            <w:r w:rsidRPr="000526DD">
              <w:rPr>
                <w:rFonts w:ascii="Times New Roman" w:eastAsia="Times New Roman" w:hAnsi="Times New Roman"/>
                <w:sz w:val="20"/>
                <w:szCs w:val="20"/>
                <w:lang w:eastAsia="ru-RU"/>
              </w:rPr>
              <w:t>,</w:t>
            </w:r>
            <w:r w:rsidRPr="000526DD">
              <w:rPr>
                <w:rFonts w:ascii="Times New Roman" w:eastAsia="Times New Roman" w:hAnsi="Times New Roman"/>
                <w:sz w:val="20"/>
                <w:szCs w:val="20"/>
                <w:lang w:val="en-US" w:eastAsia="ru-RU"/>
              </w:rPr>
              <w:t>00</w:t>
            </w:r>
          </w:p>
        </w:tc>
        <w:tc>
          <w:tcPr>
            <w:tcW w:w="998" w:type="dxa"/>
            <w:tcBorders>
              <w:top w:val="single" w:sz="4" w:space="0" w:color="auto"/>
              <w:left w:val="nil"/>
              <w:bottom w:val="single" w:sz="4" w:space="0" w:color="auto"/>
              <w:right w:val="single" w:sz="4" w:space="0" w:color="auto"/>
            </w:tcBorders>
            <w:vAlign w:val="center"/>
          </w:tcPr>
          <w:p w14:paraId="00FC799D"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val="en-US" w:eastAsia="ru-RU"/>
              </w:rPr>
              <w:t>0</w:t>
            </w:r>
            <w:r w:rsidRPr="000526DD">
              <w:rPr>
                <w:rFonts w:ascii="Times New Roman" w:eastAsia="Times New Roman" w:hAnsi="Times New Roman"/>
                <w:sz w:val="20"/>
                <w:szCs w:val="20"/>
                <w:lang w:eastAsia="ru-RU"/>
              </w:rPr>
              <w:t>,</w:t>
            </w:r>
            <w:r w:rsidRPr="000526DD">
              <w:rPr>
                <w:rFonts w:ascii="Times New Roman" w:eastAsia="Times New Roman" w:hAnsi="Times New Roman"/>
                <w:sz w:val="20"/>
                <w:szCs w:val="20"/>
                <w:lang w:val="en-US" w:eastAsia="ru-RU"/>
              </w:rPr>
              <w:t>00</w:t>
            </w:r>
          </w:p>
        </w:tc>
      </w:tr>
      <w:tr w:rsidR="00E265F1" w:rsidRPr="0066489B" w14:paraId="2B995208" w14:textId="77777777" w:rsidTr="00E265F1">
        <w:trPr>
          <w:trHeight w:val="406"/>
        </w:trPr>
        <w:tc>
          <w:tcPr>
            <w:tcW w:w="424" w:type="dxa"/>
            <w:vMerge/>
            <w:tcBorders>
              <w:left w:val="single" w:sz="4" w:space="0" w:color="auto"/>
              <w:bottom w:val="single" w:sz="4" w:space="0" w:color="auto"/>
              <w:right w:val="single" w:sz="4" w:space="0" w:color="auto"/>
            </w:tcBorders>
            <w:vAlign w:val="center"/>
          </w:tcPr>
          <w:p w14:paraId="47EEC35C"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left w:val="nil"/>
              <w:bottom w:val="single" w:sz="4" w:space="0" w:color="auto"/>
              <w:right w:val="single" w:sz="4" w:space="0" w:color="auto"/>
            </w:tcBorders>
            <w:vAlign w:val="center"/>
          </w:tcPr>
          <w:p w14:paraId="2DC98BF2"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left w:val="nil"/>
              <w:bottom w:val="single" w:sz="4" w:space="0" w:color="auto"/>
              <w:right w:val="single" w:sz="4" w:space="0" w:color="auto"/>
            </w:tcBorders>
            <w:vAlign w:val="center"/>
          </w:tcPr>
          <w:p w14:paraId="280A8F7E"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382FA0A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1633E6C4" w14:textId="77777777" w:rsidR="00E265F1" w:rsidRPr="00BE1EE4" w:rsidRDefault="00E265F1" w:rsidP="00E265F1">
            <w:pPr>
              <w:spacing w:after="0" w:line="238" w:lineRule="auto"/>
              <w:contextualSpacing/>
              <w:jc w:val="center"/>
              <w:rPr>
                <w:rFonts w:ascii="Times New Roman" w:hAnsi="Times New Roman"/>
                <w:sz w:val="20"/>
                <w:szCs w:val="20"/>
              </w:rPr>
            </w:pPr>
            <w:r w:rsidRPr="00BE1EE4">
              <w:rPr>
                <w:rFonts w:ascii="Times New Roman" w:hAnsi="Times New Roman"/>
                <w:sz w:val="20"/>
                <w:szCs w:val="20"/>
              </w:rPr>
              <w:t>0502</w:t>
            </w:r>
          </w:p>
        </w:tc>
        <w:tc>
          <w:tcPr>
            <w:tcW w:w="1134" w:type="dxa"/>
            <w:tcBorders>
              <w:top w:val="single" w:sz="4" w:space="0" w:color="auto"/>
              <w:left w:val="nil"/>
              <w:bottom w:val="single" w:sz="4" w:space="0" w:color="auto"/>
              <w:right w:val="single" w:sz="4" w:space="0" w:color="auto"/>
            </w:tcBorders>
            <w:noWrap/>
            <w:vAlign w:val="center"/>
          </w:tcPr>
          <w:p w14:paraId="60289F7A" w14:textId="77777777" w:rsidR="00E265F1" w:rsidRPr="00BE1EE4" w:rsidRDefault="00E265F1" w:rsidP="00E265F1">
            <w:pPr>
              <w:spacing w:after="0" w:line="238" w:lineRule="auto"/>
              <w:contextualSpacing/>
              <w:jc w:val="center"/>
              <w:rPr>
                <w:rFonts w:ascii="Times New Roman" w:hAnsi="Times New Roman"/>
                <w:sz w:val="20"/>
                <w:szCs w:val="20"/>
              </w:rPr>
            </w:pPr>
            <w:r w:rsidRPr="00BE1EE4">
              <w:rPr>
                <w:rFonts w:ascii="Times New Roman" w:hAnsi="Times New Roman"/>
                <w:sz w:val="20"/>
                <w:szCs w:val="20"/>
              </w:rPr>
              <w:t xml:space="preserve">08 9 02 </w:t>
            </w:r>
            <w:r w:rsidRPr="00BE1EE4">
              <w:rPr>
                <w:rFonts w:ascii="Times New Roman" w:hAnsi="Times New Roman"/>
                <w:sz w:val="20"/>
                <w:szCs w:val="20"/>
                <w:lang w:val="en-US"/>
              </w:rPr>
              <w:t>ST003</w:t>
            </w:r>
          </w:p>
        </w:tc>
        <w:tc>
          <w:tcPr>
            <w:tcW w:w="567" w:type="dxa"/>
            <w:tcBorders>
              <w:top w:val="single" w:sz="4" w:space="0" w:color="auto"/>
              <w:left w:val="nil"/>
              <w:bottom w:val="single" w:sz="4" w:space="0" w:color="auto"/>
              <w:right w:val="single" w:sz="4" w:space="0" w:color="auto"/>
            </w:tcBorders>
            <w:noWrap/>
            <w:vAlign w:val="center"/>
          </w:tcPr>
          <w:p w14:paraId="117B06F5" w14:textId="77777777" w:rsidR="00E265F1" w:rsidRPr="00BE1EE4" w:rsidRDefault="00E265F1" w:rsidP="00E265F1">
            <w:pPr>
              <w:spacing w:after="0" w:line="238" w:lineRule="auto"/>
              <w:contextualSpacing/>
              <w:jc w:val="center"/>
              <w:rPr>
                <w:rFonts w:ascii="Times New Roman" w:hAnsi="Times New Roman"/>
                <w:sz w:val="20"/>
                <w:szCs w:val="20"/>
              </w:rPr>
            </w:pPr>
            <w:r w:rsidRPr="00BE1EE4">
              <w:rPr>
                <w:rFonts w:ascii="Times New Roman" w:hAnsi="Times New Roman"/>
                <w:sz w:val="20"/>
                <w:szCs w:val="20"/>
                <w:lang w:val="en-US"/>
              </w:rPr>
              <w:t>243</w:t>
            </w:r>
          </w:p>
        </w:tc>
        <w:tc>
          <w:tcPr>
            <w:tcW w:w="1130" w:type="dxa"/>
            <w:tcBorders>
              <w:top w:val="single" w:sz="4" w:space="0" w:color="auto"/>
              <w:left w:val="nil"/>
              <w:bottom w:val="single" w:sz="4" w:space="0" w:color="auto"/>
              <w:right w:val="single" w:sz="4" w:space="0" w:color="auto"/>
            </w:tcBorders>
            <w:vAlign w:val="center"/>
          </w:tcPr>
          <w:p w14:paraId="37C68D3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57254BC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4CD808D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16D84F97" w14:textId="77777777" w:rsidR="00E265F1" w:rsidRPr="00A6060D" w:rsidRDefault="00E265F1" w:rsidP="00E265F1">
            <w:pPr>
              <w:spacing w:after="0" w:line="238" w:lineRule="auto"/>
              <w:contextualSpacing/>
              <w:jc w:val="center"/>
              <w:rPr>
                <w:rFonts w:ascii="Times New Roman" w:hAnsi="Times New Roman"/>
                <w:bCs/>
                <w:sz w:val="20"/>
                <w:szCs w:val="20"/>
              </w:rPr>
            </w:pPr>
            <w:r w:rsidRPr="00A6060D">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tcPr>
          <w:p w14:paraId="037216C5"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14 225,14</w:t>
            </w:r>
          </w:p>
        </w:tc>
        <w:tc>
          <w:tcPr>
            <w:tcW w:w="1276" w:type="dxa"/>
            <w:tcBorders>
              <w:top w:val="single" w:sz="4" w:space="0" w:color="auto"/>
              <w:left w:val="nil"/>
              <w:bottom w:val="single" w:sz="4" w:space="0" w:color="auto"/>
              <w:right w:val="single" w:sz="4" w:space="0" w:color="auto"/>
            </w:tcBorders>
            <w:vAlign w:val="center"/>
          </w:tcPr>
          <w:p w14:paraId="4AE03EE9"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17DA4517"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r>
      <w:tr w:rsidR="00E265F1" w:rsidRPr="0066489B" w14:paraId="528E0DDA" w14:textId="77777777" w:rsidTr="00E265F1">
        <w:trPr>
          <w:trHeight w:val="372"/>
        </w:trPr>
        <w:tc>
          <w:tcPr>
            <w:tcW w:w="424" w:type="dxa"/>
            <w:vMerge w:val="restart"/>
            <w:tcBorders>
              <w:top w:val="single" w:sz="4" w:space="0" w:color="auto"/>
              <w:left w:val="single" w:sz="4" w:space="0" w:color="auto"/>
              <w:bottom w:val="single" w:sz="4" w:space="0" w:color="auto"/>
              <w:right w:val="single" w:sz="4" w:space="0" w:color="auto"/>
            </w:tcBorders>
            <w:noWrap/>
            <w:hideMark/>
          </w:tcPr>
          <w:p w14:paraId="33ECCC1B"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p w14:paraId="1E5F016D"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1.6.2</w:t>
            </w:r>
          </w:p>
        </w:tc>
        <w:tc>
          <w:tcPr>
            <w:tcW w:w="2832" w:type="dxa"/>
            <w:vMerge w:val="restart"/>
            <w:tcBorders>
              <w:top w:val="single" w:sz="4" w:space="0" w:color="auto"/>
              <w:left w:val="nil"/>
              <w:bottom w:val="single" w:sz="4" w:space="0" w:color="auto"/>
              <w:right w:val="single" w:sz="4" w:space="0" w:color="auto"/>
            </w:tcBorders>
            <w:hideMark/>
          </w:tcPr>
          <w:p w14:paraId="3DC66F5D"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p w14:paraId="00AB288B"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Мероприятие по модернизации систем коммунальной инфраструктуры Приморского края</w:t>
            </w:r>
          </w:p>
        </w:tc>
        <w:tc>
          <w:tcPr>
            <w:tcW w:w="1561" w:type="dxa"/>
            <w:vMerge w:val="restart"/>
            <w:tcBorders>
              <w:top w:val="nil"/>
              <w:left w:val="nil"/>
              <w:bottom w:val="single" w:sz="4" w:space="0" w:color="auto"/>
              <w:right w:val="single" w:sz="4" w:space="0" w:color="auto"/>
            </w:tcBorders>
            <w:hideMark/>
          </w:tcPr>
          <w:p w14:paraId="413F033C"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p w14:paraId="296BEB1E"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p w14:paraId="2C27A66E"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p w14:paraId="08289D36"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p w14:paraId="1923CC87"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p w14:paraId="0D6A1B75"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p w14:paraId="3AAC04C3"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p w14:paraId="743F7B96"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p w14:paraId="42752606"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p w14:paraId="234089D3"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p w14:paraId="7DF42EBA"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p w14:paraId="1BB195ED"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06D15E6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92006FD" w14:textId="77777777" w:rsidR="00E265F1" w:rsidRPr="00BE1EE4" w:rsidRDefault="00E265F1" w:rsidP="00E265F1">
            <w:pPr>
              <w:spacing w:after="0" w:line="238" w:lineRule="auto"/>
              <w:contextualSpacing/>
              <w:jc w:val="center"/>
              <w:rPr>
                <w:rFonts w:ascii="Times New Roman" w:hAnsi="Times New Roman"/>
                <w:sz w:val="20"/>
                <w:szCs w:val="20"/>
              </w:rPr>
            </w:pPr>
            <w:r w:rsidRPr="00BE1EE4">
              <w:rPr>
                <w:rFonts w:ascii="Times New Roman" w:hAnsi="Times New Roman"/>
                <w:sz w:val="20"/>
                <w:szCs w:val="20"/>
              </w:rPr>
              <w:t>0502</w:t>
            </w:r>
          </w:p>
        </w:tc>
        <w:tc>
          <w:tcPr>
            <w:tcW w:w="1134" w:type="dxa"/>
            <w:tcBorders>
              <w:top w:val="single" w:sz="4" w:space="0" w:color="auto"/>
              <w:left w:val="nil"/>
              <w:bottom w:val="single" w:sz="4" w:space="0" w:color="auto"/>
              <w:right w:val="single" w:sz="4" w:space="0" w:color="auto"/>
            </w:tcBorders>
            <w:noWrap/>
            <w:vAlign w:val="center"/>
            <w:hideMark/>
          </w:tcPr>
          <w:p w14:paraId="4CB8E2C3" w14:textId="77777777" w:rsidR="00E265F1" w:rsidRPr="00BE1EE4" w:rsidRDefault="00E265F1" w:rsidP="00E265F1">
            <w:pPr>
              <w:spacing w:after="0" w:line="238" w:lineRule="auto"/>
              <w:contextualSpacing/>
              <w:jc w:val="center"/>
              <w:rPr>
                <w:rFonts w:ascii="Times New Roman" w:hAnsi="Times New Roman"/>
                <w:sz w:val="20"/>
                <w:szCs w:val="20"/>
              </w:rPr>
            </w:pPr>
            <w:r w:rsidRPr="00BE1EE4">
              <w:rPr>
                <w:rFonts w:ascii="Times New Roman" w:hAnsi="Times New Roman"/>
                <w:sz w:val="20"/>
                <w:szCs w:val="20"/>
              </w:rPr>
              <w:t xml:space="preserve">08 9 02 </w:t>
            </w:r>
            <w:r w:rsidRPr="00BE1EE4">
              <w:rPr>
                <w:rFonts w:ascii="Times New Roman" w:hAnsi="Times New Roman"/>
                <w:sz w:val="20"/>
                <w:szCs w:val="20"/>
                <w:lang w:val="en-US"/>
              </w:rPr>
              <w:t>S</w:t>
            </w:r>
            <w:r w:rsidRPr="00BE1EE4">
              <w:rPr>
                <w:rFonts w:ascii="Times New Roman" w:hAnsi="Times New Roman"/>
                <w:sz w:val="20"/>
                <w:szCs w:val="20"/>
              </w:rPr>
              <w:t>9505</w:t>
            </w:r>
          </w:p>
        </w:tc>
        <w:tc>
          <w:tcPr>
            <w:tcW w:w="567" w:type="dxa"/>
            <w:tcBorders>
              <w:top w:val="single" w:sz="4" w:space="0" w:color="auto"/>
              <w:left w:val="nil"/>
              <w:bottom w:val="single" w:sz="4" w:space="0" w:color="auto"/>
              <w:right w:val="single" w:sz="4" w:space="0" w:color="auto"/>
            </w:tcBorders>
            <w:noWrap/>
            <w:vAlign w:val="center"/>
            <w:hideMark/>
          </w:tcPr>
          <w:p w14:paraId="6BE03E49" w14:textId="77777777" w:rsidR="00E265F1" w:rsidRPr="00BE1EE4" w:rsidRDefault="00E265F1" w:rsidP="00E265F1">
            <w:pPr>
              <w:spacing w:after="0" w:line="238" w:lineRule="auto"/>
              <w:contextualSpacing/>
              <w:jc w:val="center"/>
              <w:rPr>
                <w:rFonts w:ascii="Times New Roman" w:hAnsi="Times New Roman"/>
                <w:sz w:val="20"/>
                <w:szCs w:val="20"/>
              </w:rPr>
            </w:pPr>
            <w:r w:rsidRPr="00BE1EE4">
              <w:rPr>
                <w:rFonts w:ascii="Times New Roman" w:hAnsi="Times New Roman"/>
                <w:sz w:val="20"/>
                <w:szCs w:val="20"/>
              </w:rPr>
              <w:t>243</w:t>
            </w:r>
          </w:p>
        </w:tc>
        <w:tc>
          <w:tcPr>
            <w:tcW w:w="1130" w:type="dxa"/>
            <w:tcBorders>
              <w:top w:val="single" w:sz="4" w:space="0" w:color="auto"/>
              <w:left w:val="nil"/>
              <w:bottom w:val="single" w:sz="4" w:space="0" w:color="auto"/>
              <w:right w:val="single" w:sz="4" w:space="0" w:color="auto"/>
            </w:tcBorders>
            <w:vAlign w:val="center"/>
            <w:hideMark/>
          </w:tcPr>
          <w:p w14:paraId="14C2627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494BE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16F08A8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24FEE85C" w14:textId="77777777" w:rsidR="00E265F1" w:rsidRPr="00A6060D" w:rsidRDefault="00E265F1" w:rsidP="00E265F1">
            <w:pPr>
              <w:spacing w:after="0" w:line="238" w:lineRule="auto"/>
              <w:contextualSpacing/>
              <w:jc w:val="center"/>
              <w:rPr>
                <w:rFonts w:ascii="Times New Roman" w:hAnsi="Times New Roman"/>
                <w:bCs/>
                <w:sz w:val="20"/>
                <w:szCs w:val="20"/>
              </w:rPr>
            </w:pPr>
            <w:r w:rsidRPr="00A6060D">
              <w:rPr>
                <w:rFonts w:ascii="Times New Roman" w:hAnsi="Times New Roman"/>
                <w:bCs/>
                <w:sz w:val="20"/>
                <w:szCs w:val="20"/>
              </w:rPr>
              <w:t>77 753,28</w:t>
            </w:r>
          </w:p>
        </w:tc>
        <w:tc>
          <w:tcPr>
            <w:tcW w:w="1269" w:type="dxa"/>
            <w:gridSpan w:val="2"/>
            <w:tcBorders>
              <w:top w:val="single" w:sz="4" w:space="0" w:color="auto"/>
              <w:left w:val="nil"/>
              <w:bottom w:val="single" w:sz="4" w:space="0" w:color="auto"/>
              <w:right w:val="single" w:sz="4" w:space="0" w:color="auto"/>
            </w:tcBorders>
            <w:vAlign w:val="center"/>
            <w:hideMark/>
          </w:tcPr>
          <w:p w14:paraId="6224E3AC"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3C3F3020"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5F261204"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r>
      <w:tr w:rsidR="00E265F1" w:rsidRPr="0066489B" w14:paraId="17C48869" w14:textId="77777777" w:rsidTr="00E265F1">
        <w:trPr>
          <w:trHeight w:val="366"/>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2EB63B57"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200F3599"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nil"/>
              <w:left w:val="nil"/>
              <w:bottom w:val="single" w:sz="4" w:space="0" w:color="auto"/>
              <w:right w:val="single" w:sz="4" w:space="0" w:color="auto"/>
            </w:tcBorders>
            <w:vAlign w:val="center"/>
            <w:hideMark/>
          </w:tcPr>
          <w:p w14:paraId="028802E1"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36E3327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451449C4" w14:textId="77777777" w:rsidR="00E265F1" w:rsidRPr="00BE1EE4" w:rsidRDefault="00E265F1" w:rsidP="00E265F1">
            <w:pPr>
              <w:spacing w:after="0" w:line="238" w:lineRule="auto"/>
              <w:contextualSpacing/>
              <w:jc w:val="center"/>
              <w:rPr>
                <w:rFonts w:ascii="Times New Roman" w:hAnsi="Times New Roman"/>
                <w:sz w:val="20"/>
                <w:szCs w:val="20"/>
              </w:rPr>
            </w:pPr>
            <w:r w:rsidRPr="00BE1EE4">
              <w:rPr>
                <w:rFonts w:ascii="Times New Roman" w:hAnsi="Times New Roman"/>
                <w:sz w:val="20"/>
                <w:szCs w:val="20"/>
              </w:rPr>
              <w:t>0502</w:t>
            </w:r>
          </w:p>
        </w:tc>
        <w:tc>
          <w:tcPr>
            <w:tcW w:w="1134" w:type="dxa"/>
            <w:tcBorders>
              <w:top w:val="single" w:sz="4" w:space="0" w:color="auto"/>
              <w:left w:val="nil"/>
              <w:bottom w:val="single" w:sz="4" w:space="0" w:color="auto"/>
              <w:right w:val="single" w:sz="4" w:space="0" w:color="auto"/>
            </w:tcBorders>
            <w:noWrap/>
            <w:vAlign w:val="center"/>
            <w:hideMark/>
          </w:tcPr>
          <w:p w14:paraId="365EADB5" w14:textId="77777777" w:rsidR="00E265F1" w:rsidRPr="00BE1EE4" w:rsidRDefault="00E265F1" w:rsidP="00E265F1">
            <w:pPr>
              <w:spacing w:after="0" w:line="238" w:lineRule="auto"/>
              <w:contextualSpacing/>
              <w:jc w:val="center"/>
              <w:rPr>
                <w:rFonts w:ascii="Times New Roman" w:hAnsi="Times New Roman"/>
                <w:sz w:val="20"/>
                <w:szCs w:val="20"/>
              </w:rPr>
            </w:pPr>
            <w:r w:rsidRPr="00BE1EE4">
              <w:rPr>
                <w:rFonts w:ascii="Times New Roman" w:hAnsi="Times New Roman"/>
                <w:sz w:val="20"/>
                <w:szCs w:val="20"/>
              </w:rPr>
              <w:t xml:space="preserve">08 9 02 </w:t>
            </w:r>
            <w:r w:rsidRPr="00BE1EE4">
              <w:rPr>
                <w:rFonts w:ascii="Times New Roman" w:hAnsi="Times New Roman"/>
                <w:sz w:val="20"/>
                <w:szCs w:val="20"/>
                <w:lang w:val="en-US"/>
              </w:rPr>
              <w:t>S</w:t>
            </w:r>
            <w:r w:rsidRPr="00BE1EE4">
              <w:rPr>
                <w:rFonts w:ascii="Times New Roman" w:hAnsi="Times New Roman"/>
                <w:sz w:val="20"/>
                <w:szCs w:val="20"/>
              </w:rPr>
              <w:t>9505</w:t>
            </w:r>
          </w:p>
        </w:tc>
        <w:tc>
          <w:tcPr>
            <w:tcW w:w="567" w:type="dxa"/>
            <w:tcBorders>
              <w:top w:val="single" w:sz="4" w:space="0" w:color="auto"/>
              <w:left w:val="nil"/>
              <w:bottom w:val="single" w:sz="4" w:space="0" w:color="auto"/>
              <w:right w:val="single" w:sz="4" w:space="0" w:color="auto"/>
            </w:tcBorders>
            <w:noWrap/>
            <w:vAlign w:val="center"/>
            <w:hideMark/>
          </w:tcPr>
          <w:p w14:paraId="693AD9DC" w14:textId="77777777" w:rsidR="00E265F1" w:rsidRPr="00BE1EE4" w:rsidRDefault="00E265F1" w:rsidP="00E265F1">
            <w:pPr>
              <w:spacing w:after="0" w:line="238" w:lineRule="auto"/>
              <w:contextualSpacing/>
              <w:jc w:val="center"/>
              <w:rPr>
                <w:rFonts w:ascii="Times New Roman" w:hAnsi="Times New Roman"/>
                <w:sz w:val="20"/>
                <w:szCs w:val="20"/>
              </w:rPr>
            </w:pPr>
            <w:r w:rsidRPr="00BE1EE4">
              <w:rPr>
                <w:rFonts w:ascii="Times New Roman" w:hAnsi="Times New Roman"/>
                <w:sz w:val="20"/>
                <w:szCs w:val="20"/>
              </w:rPr>
              <w:t>243</w:t>
            </w:r>
          </w:p>
        </w:tc>
        <w:tc>
          <w:tcPr>
            <w:tcW w:w="1130" w:type="dxa"/>
            <w:tcBorders>
              <w:top w:val="single" w:sz="4" w:space="0" w:color="auto"/>
              <w:left w:val="nil"/>
              <w:bottom w:val="single" w:sz="4" w:space="0" w:color="auto"/>
              <w:right w:val="single" w:sz="4" w:space="0" w:color="auto"/>
            </w:tcBorders>
            <w:vAlign w:val="center"/>
            <w:hideMark/>
          </w:tcPr>
          <w:p w14:paraId="11C4B65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943D9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4C0C7C3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1606FF96" w14:textId="77777777" w:rsidR="00E265F1" w:rsidRPr="00A6060D" w:rsidRDefault="00E265F1" w:rsidP="00E265F1">
            <w:pPr>
              <w:spacing w:after="0" w:line="238" w:lineRule="auto"/>
              <w:contextualSpacing/>
              <w:jc w:val="center"/>
              <w:rPr>
                <w:rFonts w:ascii="Times New Roman" w:hAnsi="Times New Roman"/>
                <w:bCs/>
                <w:sz w:val="20"/>
                <w:szCs w:val="20"/>
              </w:rPr>
            </w:pPr>
            <w:r w:rsidRPr="00A6060D">
              <w:rPr>
                <w:rFonts w:ascii="Times New Roman" w:hAnsi="Times New Roman"/>
                <w:bCs/>
                <w:sz w:val="20"/>
                <w:szCs w:val="20"/>
              </w:rPr>
              <w:t xml:space="preserve">4 092,28 </w:t>
            </w:r>
          </w:p>
        </w:tc>
        <w:tc>
          <w:tcPr>
            <w:tcW w:w="1269" w:type="dxa"/>
            <w:gridSpan w:val="2"/>
            <w:tcBorders>
              <w:top w:val="single" w:sz="4" w:space="0" w:color="auto"/>
              <w:left w:val="nil"/>
              <w:bottom w:val="single" w:sz="4" w:space="0" w:color="auto"/>
              <w:right w:val="single" w:sz="4" w:space="0" w:color="auto"/>
            </w:tcBorders>
            <w:vAlign w:val="center"/>
            <w:hideMark/>
          </w:tcPr>
          <w:p w14:paraId="2587E5A6"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6981E812"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37B0E16B"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r>
      <w:tr w:rsidR="00E265F1" w:rsidRPr="0066489B" w14:paraId="3E439113" w14:textId="77777777" w:rsidTr="00E265F1">
        <w:trPr>
          <w:trHeight w:val="427"/>
        </w:trPr>
        <w:tc>
          <w:tcPr>
            <w:tcW w:w="424" w:type="dxa"/>
            <w:vMerge/>
            <w:tcBorders>
              <w:top w:val="single" w:sz="4" w:space="0" w:color="auto"/>
              <w:left w:val="single" w:sz="4" w:space="0" w:color="auto"/>
              <w:bottom w:val="single" w:sz="4" w:space="0" w:color="auto"/>
              <w:right w:val="single" w:sz="4" w:space="0" w:color="auto"/>
            </w:tcBorders>
            <w:vAlign w:val="center"/>
          </w:tcPr>
          <w:p w14:paraId="69B1E302"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tcPr>
          <w:p w14:paraId="685EACC6"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nil"/>
              <w:left w:val="nil"/>
              <w:bottom w:val="single" w:sz="4" w:space="0" w:color="auto"/>
              <w:right w:val="single" w:sz="4" w:space="0" w:color="auto"/>
            </w:tcBorders>
            <w:vAlign w:val="center"/>
          </w:tcPr>
          <w:p w14:paraId="13171B19"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7877488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13263099" w14:textId="77777777" w:rsidR="00E265F1" w:rsidRPr="00BE1EE4" w:rsidRDefault="00E265F1" w:rsidP="00E265F1">
            <w:pPr>
              <w:spacing w:after="0" w:line="238" w:lineRule="auto"/>
              <w:contextualSpacing/>
              <w:jc w:val="center"/>
              <w:rPr>
                <w:rFonts w:ascii="Times New Roman" w:hAnsi="Times New Roman"/>
                <w:sz w:val="20"/>
                <w:szCs w:val="20"/>
              </w:rPr>
            </w:pPr>
            <w:r w:rsidRPr="00BE1EE4">
              <w:rPr>
                <w:rFonts w:ascii="Times New Roman" w:hAnsi="Times New Roman"/>
                <w:sz w:val="20"/>
                <w:szCs w:val="20"/>
              </w:rPr>
              <w:t>0502</w:t>
            </w:r>
          </w:p>
        </w:tc>
        <w:tc>
          <w:tcPr>
            <w:tcW w:w="1134" w:type="dxa"/>
            <w:tcBorders>
              <w:top w:val="single" w:sz="4" w:space="0" w:color="auto"/>
              <w:left w:val="nil"/>
              <w:bottom w:val="single" w:sz="4" w:space="0" w:color="auto"/>
              <w:right w:val="single" w:sz="4" w:space="0" w:color="auto"/>
            </w:tcBorders>
            <w:noWrap/>
            <w:vAlign w:val="center"/>
          </w:tcPr>
          <w:p w14:paraId="3B23110F" w14:textId="77777777" w:rsidR="00E265F1" w:rsidRPr="00BE1EE4" w:rsidRDefault="00E265F1" w:rsidP="00E265F1">
            <w:pPr>
              <w:spacing w:after="0" w:line="238" w:lineRule="auto"/>
              <w:contextualSpacing/>
              <w:jc w:val="center"/>
              <w:rPr>
                <w:rFonts w:ascii="Times New Roman" w:hAnsi="Times New Roman"/>
                <w:sz w:val="20"/>
                <w:szCs w:val="20"/>
              </w:rPr>
            </w:pPr>
            <w:r w:rsidRPr="00BE1EE4">
              <w:rPr>
                <w:rFonts w:ascii="Times New Roman" w:hAnsi="Times New Roman"/>
                <w:sz w:val="20"/>
                <w:szCs w:val="20"/>
              </w:rPr>
              <w:t>08 9 02 Д9505</w:t>
            </w:r>
          </w:p>
        </w:tc>
        <w:tc>
          <w:tcPr>
            <w:tcW w:w="567" w:type="dxa"/>
            <w:tcBorders>
              <w:top w:val="single" w:sz="4" w:space="0" w:color="auto"/>
              <w:left w:val="nil"/>
              <w:bottom w:val="single" w:sz="4" w:space="0" w:color="auto"/>
              <w:right w:val="single" w:sz="4" w:space="0" w:color="auto"/>
            </w:tcBorders>
            <w:noWrap/>
            <w:vAlign w:val="center"/>
          </w:tcPr>
          <w:p w14:paraId="4B523E1F" w14:textId="77777777" w:rsidR="00E265F1" w:rsidRPr="00BE1EE4" w:rsidRDefault="00E265F1" w:rsidP="00E265F1">
            <w:pPr>
              <w:spacing w:after="0" w:line="238" w:lineRule="auto"/>
              <w:contextualSpacing/>
              <w:jc w:val="center"/>
              <w:rPr>
                <w:rFonts w:ascii="Times New Roman" w:hAnsi="Times New Roman"/>
                <w:sz w:val="20"/>
                <w:szCs w:val="20"/>
              </w:rPr>
            </w:pPr>
            <w:r w:rsidRPr="00BE1EE4">
              <w:rPr>
                <w:rFonts w:ascii="Times New Roman" w:hAnsi="Times New Roman"/>
                <w:sz w:val="20"/>
                <w:szCs w:val="20"/>
              </w:rPr>
              <w:t>243</w:t>
            </w:r>
          </w:p>
        </w:tc>
        <w:tc>
          <w:tcPr>
            <w:tcW w:w="1130" w:type="dxa"/>
            <w:tcBorders>
              <w:top w:val="single" w:sz="4" w:space="0" w:color="auto"/>
              <w:left w:val="nil"/>
              <w:bottom w:val="single" w:sz="4" w:space="0" w:color="auto"/>
              <w:right w:val="single" w:sz="4" w:space="0" w:color="auto"/>
            </w:tcBorders>
            <w:vAlign w:val="center"/>
          </w:tcPr>
          <w:p w14:paraId="2D2604A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268D48E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153244F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448BC3E4" w14:textId="77777777" w:rsidR="00E265F1" w:rsidRPr="00A6060D" w:rsidRDefault="00E265F1" w:rsidP="00E265F1">
            <w:pPr>
              <w:spacing w:after="0" w:line="238" w:lineRule="auto"/>
              <w:contextualSpacing/>
              <w:jc w:val="center"/>
              <w:rPr>
                <w:rFonts w:ascii="Times New Roman" w:hAnsi="Times New Roman"/>
                <w:bCs/>
                <w:sz w:val="20"/>
                <w:szCs w:val="20"/>
              </w:rPr>
            </w:pPr>
            <w:r w:rsidRPr="00A6060D">
              <w:rPr>
                <w:rFonts w:ascii="Times New Roman" w:hAnsi="Times New Roman"/>
                <w:bCs/>
                <w:sz w:val="20"/>
                <w:szCs w:val="20"/>
              </w:rPr>
              <w:t xml:space="preserve">0,00 </w:t>
            </w:r>
          </w:p>
        </w:tc>
        <w:tc>
          <w:tcPr>
            <w:tcW w:w="1269" w:type="dxa"/>
            <w:gridSpan w:val="2"/>
            <w:tcBorders>
              <w:top w:val="single" w:sz="4" w:space="0" w:color="auto"/>
              <w:left w:val="nil"/>
              <w:bottom w:val="single" w:sz="4" w:space="0" w:color="auto"/>
              <w:right w:val="single" w:sz="4" w:space="0" w:color="auto"/>
            </w:tcBorders>
            <w:vAlign w:val="center"/>
          </w:tcPr>
          <w:p w14:paraId="40E6E2B6"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tcPr>
          <w:p w14:paraId="749434A2"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74B426DB"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r>
      <w:tr w:rsidR="00E265F1" w:rsidRPr="0066489B" w14:paraId="3FBD49C5" w14:textId="77777777" w:rsidTr="00E265F1">
        <w:trPr>
          <w:trHeight w:val="427"/>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412166EF"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3976C148"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nil"/>
              <w:left w:val="nil"/>
              <w:bottom w:val="single" w:sz="4" w:space="0" w:color="auto"/>
              <w:right w:val="single" w:sz="4" w:space="0" w:color="auto"/>
            </w:tcBorders>
            <w:vAlign w:val="center"/>
            <w:hideMark/>
          </w:tcPr>
          <w:p w14:paraId="1BE1B48F"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3CD89DC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5D29AE3D" w14:textId="77777777" w:rsidR="00E265F1" w:rsidRPr="00BE1EE4" w:rsidRDefault="00E265F1" w:rsidP="00E265F1">
            <w:pPr>
              <w:spacing w:after="0" w:line="238" w:lineRule="auto"/>
              <w:contextualSpacing/>
              <w:jc w:val="center"/>
              <w:rPr>
                <w:rFonts w:ascii="Times New Roman" w:hAnsi="Times New Roman"/>
                <w:sz w:val="20"/>
                <w:szCs w:val="20"/>
              </w:rPr>
            </w:pPr>
            <w:r w:rsidRPr="00BE1EE4">
              <w:rPr>
                <w:rFonts w:ascii="Times New Roman" w:hAnsi="Times New Roman"/>
                <w:sz w:val="20"/>
                <w:szCs w:val="20"/>
              </w:rPr>
              <w:t>0502</w:t>
            </w:r>
          </w:p>
        </w:tc>
        <w:tc>
          <w:tcPr>
            <w:tcW w:w="1134" w:type="dxa"/>
            <w:tcBorders>
              <w:top w:val="single" w:sz="4" w:space="0" w:color="auto"/>
              <w:left w:val="nil"/>
              <w:bottom w:val="single" w:sz="4" w:space="0" w:color="auto"/>
              <w:right w:val="single" w:sz="4" w:space="0" w:color="auto"/>
            </w:tcBorders>
            <w:noWrap/>
            <w:vAlign w:val="center"/>
            <w:hideMark/>
          </w:tcPr>
          <w:p w14:paraId="230E36EC" w14:textId="77777777" w:rsidR="00E265F1" w:rsidRPr="00BE1EE4" w:rsidRDefault="00E265F1" w:rsidP="00E265F1">
            <w:pPr>
              <w:spacing w:after="0" w:line="238" w:lineRule="auto"/>
              <w:contextualSpacing/>
              <w:jc w:val="center"/>
              <w:rPr>
                <w:rFonts w:ascii="Times New Roman" w:hAnsi="Times New Roman"/>
                <w:sz w:val="20"/>
                <w:szCs w:val="20"/>
              </w:rPr>
            </w:pPr>
            <w:r w:rsidRPr="00BE1EE4">
              <w:rPr>
                <w:rFonts w:ascii="Times New Roman" w:hAnsi="Times New Roman"/>
                <w:sz w:val="20"/>
                <w:szCs w:val="20"/>
              </w:rPr>
              <w:t xml:space="preserve">08 9 02 </w:t>
            </w:r>
            <w:r w:rsidRPr="00BE1EE4">
              <w:rPr>
                <w:rFonts w:ascii="Times New Roman" w:hAnsi="Times New Roman"/>
                <w:sz w:val="20"/>
                <w:szCs w:val="20"/>
                <w:lang w:val="en-US"/>
              </w:rPr>
              <w:t>S</w:t>
            </w:r>
            <w:r w:rsidRPr="00BE1EE4">
              <w:rPr>
                <w:rFonts w:ascii="Times New Roman" w:hAnsi="Times New Roman"/>
                <w:sz w:val="20"/>
                <w:szCs w:val="20"/>
              </w:rPr>
              <w:t>9605</w:t>
            </w:r>
          </w:p>
        </w:tc>
        <w:tc>
          <w:tcPr>
            <w:tcW w:w="567" w:type="dxa"/>
            <w:tcBorders>
              <w:top w:val="single" w:sz="4" w:space="0" w:color="auto"/>
              <w:left w:val="nil"/>
              <w:bottom w:val="single" w:sz="4" w:space="0" w:color="auto"/>
              <w:right w:val="single" w:sz="4" w:space="0" w:color="auto"/>
            </w:tcBorders>
            <w:noWrap/>
            <w:vAlign w:val="center"/>
            <w:hideMark/>
          </w:tcPr>
          <w:p w14:paraId="735DD0A0" w14:textId="77777777" w:rsidR="00E265F1" w:rsidRPr="00BE1EE4" w:rsidRDefault="00E265F1" w:rsidP="00E265F1">
            <w:pPr>
              <w:spacing w:after="0" w:line="238" w:lineRule="auto"/>
              <w:contextualSpacing/>
              <w:jc w:val="center"/>
              <w:rPr>
                <w:rFonts w:ascii="Times New Roman" w:hAnsi="Times New Roman"/>
                <w:sz w:val="20"/>
                <w:szCs w:val="20"/>
              </w:rPr>
            </w:pPr>
            <w:r w:rsidRPr="00BE1EE4">
              <w:rPr>
                <w:rFonts w:ascii="Times New Roman" w:hAnsi="Times New Roman"/>
                <w:sz w:val="20"/>
                <w:szCs w:val="20"/>
              </w:rPr>
              <w:t>243</w:t>
            </w:r>
          </w:p>
        </w:tc>
        <w:tc>
          <w:tcPr>
            <w:tcW w:w="1130" w:type="dxa"/>
            <w:tcBorders>
              <w:top w:val="single" w:sz="4" w:space="0" w:color="auto"/>
              <w:left w:val="nil"/>
              <w:bottom w:val="single" w:sz="4" w:space="0" w:color="auto"/>
              <w:right w:val="single" w:sz="4" w:space="0" w:color="auto"/>
            </w:tcBorders>
            <w:vAlign w:val="center"/>
            <w:hideMark/>
          </w:tcPr>
          <w:p w14:paraId="7119829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B4778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7859922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1F492A4E" w14:textId="77777777" w:rsidR="00E265F1" w:rsidRPr="00A6060D" w:rsidRDefault="00E265F1" w:rsidP="00E265F1">
            <w:pPr>
              <w:spacing w:after="0" w:line="238" w:lineRule="auto"/>
              <w:contextualSpacing/>
              <w:jc w:val="center"/>
              <w:rPr>
                <w:rFonts w:ascii="Times New Roman" w:hAnsi="Times New Roman"/>
                <w:bCs/>
                <w:sz w:val="20"/>
                <w:szCs w:val="20"/>
              </w:rPr>
            </w:pPr>
            <w:r w:rsidRPr="00A6060D">
              <w:rPr>
                <w:rFonts w:ascii="Times New Roman" w:hAnsi="Times New Roman"/>
                <w:bCs/>
                <w:sz w:val="20"/>
                <w:szCs w:val="20"/>
              </w:rPr>
              <w:t xml:space="preserve">37 911,13 </w:t>
            </w:r>
          </w:p>
        </w:tc>
        <w:tc>
          <w:tcPr>
            <w:tcW w:w="1269" w:type="dxa"/>
            <w:gridSpan w:val="2"/>
            <w:tcBorders>
              <w:top w:val="single" w:sz="4" w:space="0" w:color="auto"/>
              <w:left w:val="nil"/>
              <w:bottom w:val="single" w:sz="4" w:space="0" w:color="auto"/>
              <w:right w:val="single" w:sz="4" w:space="0" w:color="auto"/>
            </w:tcBorders>
            <w:vAlign w:val="center"/>
            <w:hideMark/>
          </w:tcPr>
          <w:p w14:paraId="54E8AC1B"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7D1F635E"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38340C01" w14:textId="77777777" w:rsidR="00E265F1" w:rsidRPr="00E82238" w:rsidRDefault="00E265F1" w:rsidP="00E265F1">
            <w:pPr>
              <w:spacing w:after="0" w:line="238" w:lineRule="auto"/>
              <w:contextualSpacing/>
              <w:jc w:val="center"/>
              <w:rPr>
                <w:rFonts w:ascii="Times New Roman" w:eastAsia="Times New Roman" w:hAnsi="Times New Roman"/>
                <w:sz w:val="20"/>
                <w:szCs w:val="20"/>
                <w:lang w:eastAsia="ru-RU"/>
              </w:rPr>
            </w:pPr>
            <w:r w:rsidRPr="00E82238">
              <w:rPr>
                <w:rFonts w:ascii="Times New Roman" w:eastAsia="Times New Roman" w:hAnsi="Times New Roman"/>
                <w:sz w:val="20"/>
                <w:szCs w:val="20"/>
                <w:lang w:eastAsia="ru-RU"/>
              </w:rPr>
              <w:t>0,00</w:t>
            </w:r>
          </w:p>
        </w:tc>
      </w:tr>
      <w:tr w:rsidR="00E265F1" w:rsidRPr="0066489B" w14:paraId="67D2D24F" w14:textId="77777777" w:rsidTr="00E265F1">
        <w:trPr>
          <w:trHeight w:val="747"/>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5BC3E860"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05B6949A"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nil"/>
              <w:left w:val="nil"/>
              <w:bottom w:val="single" w:sz="4" w:space="0" w:color="auto"/>
              <w:right w:val="single" w:sz="4" w:space="0" w:color="auto"/>
            </w:tcBorders>
            <w:vAlign w:val="center"/>
            <w:hideMark/>
          </w:tcPr>
          <w:p w14:paraId="486F96BC"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7BF68C60"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3C743629"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514EA354"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50DC9E96" w14:textId="77777777" w:rsidR="00E265F1" w:rsidRDefault="00E265F1" w:rsidP="00E265F1">
            <w:pPr>
              <w:spacing w:after="0" w:line="238" w:lineRule="auto"/>
              <w:contextualSpacing/>
              <w:rPr>
                <w:rFonts w:ascii="Times New Roman" w:eastAsia="Times New Roman" w:hAnsi="Times New Roman"/>
                <w:sz w:val="20"/>
                <w:szCs w:val="20"/>
                <w:lang w:eastAsia="ru-RU"/>
              </w:rPr>
            </w:pPr>
          </w:p>
          <w:p w14:paraId="3ABCCEDD" w14:textId="77777777" w:rsidR="00E265F1" w:rsidRDefault="00E265F1" w:rsidP="00E265F1">
            <w:pPr>
              <w:spacing w:after="0" w:line="238" w:lineRule="auto"/>
              <w:contextualSpacing/>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851</w:t>
            </w:r>
          </w:p>
          <w:p w14:paraId="7858BD1D"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7F5BF0A6"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052C1EE6"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08AA0425"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p>
        </w:tc>
        <w:tc>
          <w:tcPr>
            <w:tcW w:w="710" w:type="dxa"/>
            <w:tcBorders>
              <w:top w:val="single" w:sz="4" w:space="0" w:color="auto"/>
              <w:left w:val="nil"/>
              <w:bottom w:val="single" w:sz="4" w:space="0" w:color="auto"/>
              <w:right w:val="single" w:sz="4" w:space="0" w:color="auto"/>
            </w:tcBorders>
            <w:noWrap/>
            <w:vAlign w:val="center"/>
            <w:hideMark/>
          </w:tcPr>
          <w:p w14:paraId="7D6DC7D2" w14:textId="77777777" w:rsidR="00E265F1" w:rsidRPr="000526DD" w:rsidRDefault="00E265F1" w:rsidP="00E265F1">
            <w:pPr>
              <w:spacing w:after="0" w:line="238" w:lineRule="auto"/>
              <w:contextualSpacing/>
              <w:jc w:val="center"/>
              <w:rPr>
                <w:rFonts w:ascii="Times New Roman" w:hAnsi="Times New Roman"/>
                <w:sz w:val="20"/>
                <w:szCs w:val="20"/>
              </w:rPr>
            </w:pPr>
            <w:r w:rsidRPr="000526DD">
              <w:rPr>
                <w:rFonts w:ascii="Times New Roman" w:hAnsi="Times New Roman"/>
                <w:sz w:val="20"/>
                <w:szCs w:val="20"/>
              </w:rPr>
              <w:t>0502</w:t>
            </w:r>
          </w:p>
        </w:tc>
        <w:tc>
          <w:tcPr>
            <w:tcW w:w="1134" w:type="dxa"/>
            <w:tcBorders>
              <w:top w:val="single" w:sz="4" w:space="0" w:color="auto"/>
              <w:left w:val="nil"/>
              <w:bottom w:val="single" w:sz="4" w:space="0" w:color="auto"/>
              <w:right w:val="single" w:sz="4" w:space="0" w:color="auto"/>
            </w:tcBorders>
            <w:noWrap/>
            <w:vAlign w:val="center"/>
            <w:hideMark/>
          </w:tcPr>
          <w:p w14:paraId="7797AEF5" w14:textId="77777777" w:rsidR="00E265F1" w:rsidRPr="00BE1EE4" w:rsidRDefault="00E265F1" w:rsidP="00E265F1">
            <w:pPr>
              <w:spacing w:after="0" w:line="238" w:lineRule="auto"/>
              <w:contextualSpacing/>
              <w:jc w:val="center"/>
              <w:rPr>
                <w:rFonts w:ascii="Times New Roman" w:hAnsi="Times New Roman"/>
                <w:sz w:val="20"/>
                <w:szCs w:val="20"/>
              </w:rPr>
            </w:pPr>
          </w:p>
          <w:p w14:paraId="111FEDF5" w14:textId="77777777" w:rsidR="00E265F1" w:rsidRPr="00BE1EE4" w:rsidRDefault="00E265F1" w:rsidP="00E265F1">
            <w:pPr>
              <w:spacing w:after="0" w:line="238" w:lineRule="auto"/>
              <w:contextualSpacing/>
              <w:jc w:val="center"/>
              <w:rPr>
                <w:rFonts w:ascii="Times New Roman" w:hAnsi="Times New Roman"/>
                <w:sz w:val="20"/>
                <w:szCs w:val="20"/>
              </w:rPr>
            </w:pPr>
            <w:r>
              <w:rPr>
                <w:rFonts w:ascii="Times New Roman" w:hAnsi="Times New Roman"/>
                <w:sz w:val="20"/>
                <w:szCs w:val="20"/>
              </w:rPr>
              <w:t>0</w:t>
            </w:r>
            <w:r w:rsidRPr="00BE1EE4">
              <w:rPr>
                <w:rFonts w:ascii="Times New Roman" w:hAnsi="Times New Roman"/>
                <w:sz w:val="20"/>
                <w:szCs w:val="20"/>
              </w:rPr>
              <w:t xml:space="preserve">8 9 02 </w:t>
            </w:r>
            <w:r w:rsidRPr="00BE1EE4">
              <w:rPr>
                <w:rFonts w:ascii="Times New Roman" w:hAnsi="Times New Roman"/>
                <w:sz w:val="20"/>
                <w:szCs w:val="20"/>
                <w:lang w:val="en-US"/>
              </w:rPr>
              <w:t>S</w:t>
            </w:r>
            <w:r w:rsidRPr="00BE1EE4">
              <w:rPr>
                <w:rFonts w:ascii="Times New Roman" w:hAnsi="Times New Roman"/>
                <w:sz w:val="20"/>
                <w:szCs w:val="20"/>
              </w:rPr>
              <w:t>9605</w:t>
            </w:r>
          </w:p>
        </w:tc>
        <w:tc>
          <w:tcPr>
            <w:tcW w:w="567" w:type="dxa"/>
            <w:tcBorders>
              <w:top w:val="single" w:sz="4" w:space="0" w:color="auto"/>
              <w:left w:val="nil"/>
              <w:bottom w:val="single" w:sz="4" w:space="0" w:color="auto"/>
              <w:right w:val="single" w:sz="4" w:space="0" w:color="auto"/>
            </w:tcBorders>
            <w:noWrap/>
            <w:vAlign w:val="center"/>
            <w:hideMark/>
          </w:tcPr>
          <w:p w14:paraId="10F89AB6" w14:textId="77777777" w:rsidR="00E265F1" w:rsidRPr="00BE1EE4" w:rsidRDefault="00E265F1" w:rsidP="00E265F1">
            <w:pPr>
              <w:spacing w:after="0" w:line="238" w:lineRule="auto"/>
              <w:contextualSpacing/>
              <w:jc w:val="center"/>
              <w:rPr>
                <w:rFonts w:ascii="Times New Roman" w:hAnsi="Times New Roman"/>
                <w:sz w:val="20"/>
                <w:szCs w:val="20"/>
              </w:rPr>
            </w:pPr>
            <w:r w:rsidRPr="00BE1EE4">
              <w:rPr>
                <w:rFonts w:ascii="Times New Roman" w:hAnsi="Times New Roman"/>
                <w:sz w:val="20"/>
                <w:szCs w:val="20"/>
              </w:rPr>
              <w:t>243</w:t>
            </w:r>
          </w:p>
        </w:tc>
        <w:tc>
          <w:tcPr>
            <w:tcW w:w="1130" w:type="dxa"/>
            <w:tcBorders>
              <w:top w:val="single" w:sz="4" w:space="0" w:color="auto"/>
              <w:left w:val="nil"/>
              <w:bottom w:val="single" w:sz="4" w:space="0" w:color="auto"/>
              <w:right w:val="single" w:sz="4" w:space="0" w:color="auto"/>
            </w:tcBorders>
            <w:vAlign w:val="center"/>
            <w:hideMark/>
          </w:tcPr>
          <w:p w14:paraId="2C53EF4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0ED18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728A03D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33C2EF81" w14:textId="77777777" w:rsidR="00E265F1" w:rsidRPr="0066489B" w:rsidRDefault="00E265F1" w:rsidP="00E265F1">
            <w:pPr>
              <w:spacing w:after="0" w:line="238" w:lineRule="auto"/>
              <w:contextualSpacing/>
              <w:jc w:val="center"/>
              <w:rPr>
                <w:rFonts w:ascii="Times New Roman" w:hAnsi="Times New Roman"/>
                <w:bCs/>
                <w:sz w:val="20"/>
                <w:szCs w:val="20"/>
                <w:highlight w:val="yellow"/>
              </w:rPr>
            </w:pPr>
            <w:r w:rsidRPr="00A6060D">
              <w:rPr>
                <w:rFonts w:ascii="Times New Roman" w:hAnsi="Times New Roman"/>
                <w:bCs/>
                <w:sz w:val="20"/>
                <w:szCs w:val="20"/>
              </w:rPr>
              <w:t xml:space="preserve">1 995,32 </w:t>
            </w:r>
          </w:p>
        </w:tc>
        <w:tc>
          <w:tcPr>
            <w:tcW w:w="1269" w:type="dxa"/>
            <w:gridSpan w:val="2"/>
            <w:tcBorders>
              <w:top w:val="single" w:sz="4" w:space="0" w:color="auto"/>
              <w:left w:val="nil"/>
              <w:bottom w:val="single" w:sz="4" w:space="0" w:color="auto"/>
              <w:right w:val="single" w:sz="4" w:space="0" w:color="auto"/>
            </w:tcBorders>
            <w:vAlign w:val="center"/>
            <w:hideMark/>
          </w:tcPr>
          <w:p w14:paraId="586B06F2"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1CF65F03"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32A7BB8D"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r>
      <w:tr w:rsidR="00E265F1" w:rsidRPr="0066489B" w14:paraId="296B273C" w14:textId="77777777" w:rsidTr="00E265F1">
        <w:trPr>
          <w:trHeight w:val="446"/>
        </w:trPr>
        <w:tc>
          <w:tcPr>
            <w:tcW w:w="424" w:type="dxa"/>
            <w:tcBorders>
              <w:top w:val="single" w:sz="4" w:space="0" w:color="auto"/>
              <w:left w:val="single" w:sz="4" w:space="0" w:color="auto"/>
              <w:bottom w:val="single" w:sz="4" w:space="0" w:color="auto"/>
              <w:right w:val="single" w:sz="4" w:space="0" w:color="auto"/>
            </w:tcBorders>
            <w:noWrap/>
            <w:vAlign w:val="center"/>
          </w:tcPr>
          <w:p w14:paraId="1DDB027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832" w:type="dxa"/>
            <w:tcBorders>
              <w:top w:val="single" w:sz="4" w:space="0" w:color="auto"/>
              <w:left w:val="nil"/>
              <w:bottom w:val="single" w:sz="4" w:space="0" w:color="auto"/>
              <w:right w:val="single" w:sz="4" w:space="0" w:color="auto"/>
            </w:tcBorders>
            <w:vAlign w:val="center"/>
          </w:tcPr>
          <w:p w14:paraId="75FB041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561" w:type="dxa"/>
            <w:tcBorders>
              <w:top w:val="single" w:sz="4" w:space="0" w:color="auto"/>
              <w:left w:val="nil"/>
              <w:bottom w:val="single" w:sz="4" w:space="0" w:color="auto"/>
              <w:right w:val="single" w:sz="4" w:space="0" w:color="auto"/>
            </w:tcBorders>
            <w:vAlign w:val="center"/>
          </w:tcPr>
          <w:p w14:paraId="39D8FDA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569" w:type="dxa"/>
            <w:tcBorders>
              <w:top w:val="single" w:sz="4" w:space="0" w:color="auto"/>
              <w:left w:val="nil"/>
              <w:bottom w:val="single" w:sz="4" w:space="0" w:color="auto"/>
              <w:right w:val="single" w:sz="4" w:space="0" w:color="auto"/>
            </w:tcBorders>
            <w:noWrap/>
            <w:vAlign w:val="center"/>
          </w:tcPr>
          <w:p w14:paraId="548725D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710" w:type="dxa"/>
            <w:tcBorders>
              <w:top w:val="single" w:sz="4" w:space="0" w:color="auto"/>
              <w:left w:val="nil"/>
              <w:bottom w:val="single" w:sz="4" w:space="0" w:color="auto"/>
              <w:right w:val="single" w:sz="4" w:space="0" w:color="auto"/>
            </w:tcBorders>
            <w:noWrap/>
            <w:vAlign w:val="center"/>
          </w:tcPr>
          <w:p w14:paraId="5FC46C5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1134" w:type="dxa"/>
            <w:tcBorders>
              <w:top w:val="single" w:sz="4" w:space="0" w:color="auto"/>
              <w:left w:val="nil"/>
              <w:bottom w:val="single" w:sz="4" w:space="0" w:color="auto"/>
              <w:right w:val="single" w:sz="4" w:space="0" w:color="auto"/>
            </w:tcBorders>
            <w:noWrap/>
            <w:vAlign w:val="center"/>
          </w:tcPr>
          <w:p w14:paraId="0D7D5CB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noWrap/>
            <w:vAlign w:val="center"/>
          </w:tcPr>
          <w:p w14:paraId="1D5B804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1130" w:type="dxa"/>
            <w:tcBorders>
              <w:top w:val="single" w:sz="4" w:space="0" w:color="auto"/>
              <w:left w:val="nil"/>
              <w:bottom w:val="single" w:sz="4" w:space="0" w:color="auto"/>
              <w:right w:val="single" w:sz="4" w:space="0" w:color="auto"/>
            </w:tcBorders>
            <w:vAlign w:val="center"/>
          </w:tcPr>
          <w:p w14:paraId="5A55C1F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vAlign w:val="center"/>
          </w:tcPr>
          <w:p w14:paraId="26FE2EB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hAnsi="Times New Roman"/>
                <w:sz w:val="20"/>
                <w:szCs w:val="20"/>
              </w:rPr>
              <w:t>9</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0052049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1134" w:type="dxa"/>
            <w:gridSpan w:val="2"/>
            <w:tcBorders>
              <w:top w:val="single" w:sz="4" w:space="0" w:color="auto"/>
              <w:left w:val="nil"/>
              <w:bottom w:val="single" w:sz="4" w:space="0" w:color="auto"/>
              <w:right w:val="single" w:sz="4" w:space="0" w:color="auto"/>
            </w:tcBorders>
            <w:vAlign w:val="center"/>
          </w:tcPr>
          <w:p w14:paraId="65879303"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11</w:t>
            </w:r>
          </w:p>
        </w:tc>
        <w:tc>
          <w:tcPr>
            <w:tcW w:w="1269" w:type="dxa"/>
            <w:gridSpan w:val="2"/>
            <w:tcBorders>
              <w:top w:val="single" w:sz="4" w:space="0" w:color="auto"/>
              <w:left w:val="nil"/>
              <w:bottom w:val="single" w:sz="4" w:space="0" w:color="auto"/>
              <w:right w:val="single" w:sz="4" w:space="0" w:color="auto"/>
            </w:tcBorders>
            <w:vAlign w:val="center"/>
          </w:tcPr>
          <w:p w14:paraId="1D1FB8BA"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hAnsi="Times New Roman"/>
                <w:sz w:val="20"/>
                <w:szCs w:val="20"/>
              </w:rPr>
              <w:t>12</w:t>
            </w:r>
          </w:p>
        </w:tc>
        <w:tc>
          <w:tcPr>
            <w:tcW w:w="1276" w:type="dxa"/>
            <w:tcBorders>
              <w:top w:val="single" w:sz="4" w:space="0" w:color="auto"/>
              <w:left w:val="nil"/>
              <w:bottom w:val="single" w:sz="4" w:space="0" w:color="auto"/>
              <w:right w:val="single" w:sz="4" w:space="0" w:color="auto"/>
            </w:tcBorders>
            <w:vAlign w:val="center"/>
          </w:tcPr>
          <w:p w14:paraId="64FE893D"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hAnsi="Times New Roman"/>
                <w:sz w:val="20"/>
                <w:szCs w:val="20"/>
              </w:rPr>
              <w:t>13</w:t>
            </w:r>
          </w:p>
        </w:tc>
        <w:tc>
          <w:tcPr>
            <w:tcW w:w="998" w:type="dxa"/>
            <w:tcBorders>
              <w:top w:val="single" w:sz="4" w:space="0" w:color="auto"/>
              <w:left w:val="nil"/>
              <w:bottom w:val="single" w:sz="4" w:space="0" w:color="auto"/>
              <w:right w:val="single" w:sz="4" w:space="0" w:color="auto"/>
            </w:tcBorders>
            <w:vAlign w:val="center"/>
          </w:tcPr>
          <w:p w14:paraId="13E3E8EA" w14:textId="77777777" w:rsidR="00E265F1" w:rsidRPr="00BF4152" w:rsidRDefault="00E265F1" w:rsidP="00E265F1">
            <w:pPr>
              <w:spacing w:after="0" w:line="238" w:lineRule="auto"/>
              <w:contextualSpacing/>
              <w:jc w:val="center"/>
              <w:rPr>
                <w:rFonts w:ascii="Times New Roman" w:hAnsi="Times New Roman"/>
                <w:sz w:val="20"/>
                <w:szCs w:val="20"/>
              </w:rPr>
            </w:pPr>
            <w:r w:rsidRPr="00BF4152">
              <w:rPr>
                <w:rFonts w:ascii="Times New Roman" w:hAnsi="Times New Roman"/>
                <w:sz w:val="20"/>
                <w:szCs w:val="20"/>
              </w:rPr>
              <w:t>14</w:t>
            </w:r>
          </w:p>
        </w:tc>
      </w:tr>
      <w:tr w:rsidR="00E265F1" w:rsidRPr="0066489B" w14:paraId="61178982" w14:textId="77777777" w:rsidTr="00E265F1">
        <w:trPr>
          <w:trHeight w:val="981"/>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0ECCF48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2832" w:type="dxa"/>
            <w:tcBorders>
              <w:top w:val="single" w:sz="4" w:space="0" w:color="auto"/>
              <w:left w:val="single" w:sz="4" w:space="0" w:color="auto"/>
              <w:bottom w:val="single" w:sz="4" w:space="0" w:color="auto"/>
              <w:right w:val="single" w:sz="4" w:space="0" w:color="auto"/>
            </w:tcBorders>
            <w:vAlign w:val="center"/>
            <w:hideMark/>
          </w:tcPr>
          <w:p w14:paraId="67CE9133"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w:t>
            </w:r>
            <w:r w:rsidRPr="00BE1EE4">
              <w:rPr>
                <w:rFonts w:ascii="Times New Roman" w:eastAsia="Times New Roman" w:hAnsi="Times New Roman"/>
                <w:sz w:val="20"/>
                <w:szCs w:val="20"/>
                <w:lang w:eastAsia="ru-RU"/>
              </w:rPr>
              <w:br/>
              <w:t xml:space="preserve">Мероприятия в области жилищного хозяйства: </w:t>
            </w:r>
          </w:p>
          <w:p w14:paraId="7AA53268"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Приложение № 6</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E8BBAA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single" w:sz="4" w:space="0" w:color="auto"/>
              <w:bottom w:val="single" w:sz="4" w:space="0" w:color="auto"/>
              <w:right w:val="single" w:sz="4" w:space="0" w:color="auto"/>
            </w:tcBorders>
            <w:noWrap/>
            <w:vAlign w:val="center"/>
            <w:hideMark/>
          </w:tcPr>
          <w:p w14:paraId="4184E16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21C7F78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F6E9D2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08 9 01 00000</w:t>
            </w:r>
          </w:p>
        </w:tc>
        <w:tc>
          <w:tcPr>
            <w:tcW w:w="567" w:type="dxa"/>
            <w:tcBorders>
              <w:top w:val="single" w:sz="4" w:space="0" w:color="auto"/>
              <w:left w:val="single" w:sz="4" w:space="0" w:color="auto"/>
              <w:bottom w:val="single" w:sz="4" w:space="0" w:color="auto"/>
              <w:right w:val="single" w:sz="4" w:space="0" w:color="auto"/>
            </w:tcBorders>
            <w:noWrap/>
            <w:vAlign w:val="center"/>
          </w:tcPr>
          <w:p w14:paraId="218EB43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1130" w:type="dxa"/>
            <w:tcBorders>
              <w:top w:val="single" w:sz="4" w:space="0" w:color="auto"/>
              <w:left w:val="single" w:sz="4" w:space="0" w:color="auto"/>
              <w:bottom w:val="single" w:sz="4" w:space="0" w:color="auto"/>
              <w:right w:val="single" w:sz="4" w:space="0" w:color="auto"/>
            </w:tcBorders>
            <w:vAlign w:val="center"/>
            <w:hideMark/>
          </w:tcPr>
          <w:p w14:paraId="7AA532F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5 439,28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A03CE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5 216,44</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544CBBB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4 555,84</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EC92602"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4 989,35</w:t>
            </w:r>
          </w:p>
        </w:tc>
        <w:tc>
          <w:tcPr>
            <w:tcW w:w="1269" w:type="dxa"/>
            <w:gridSpan w:val="2"/>
            <w:tcBorders>
              <w:top w:val="single" w:sz="4" w:space="0" w:color="auto"/>
              <w:left w:val="single" w:sz="4" w:space="0" w:color="auto"/>
              <w:bottom w:val="single" w:sz="4" w:space="0" w:color="auto"/>
              <w:right w:val="single" w:sz="4" w:space="0" w:color="auto"/>
            </w:tcBorders>
            <w:vAlign w:val="center"/>
            <w:hideMark/>
          </w:tcPr>
          <w:p w14:paraId="25C3D0C0"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1 392,00</w:t>
            </w:r>
          </w:p>
        </w:tc>
        <w:tc>
          <w:tcPr>
            <w:tcW w:w="1276" w:type="dxa"/>
            <w:tcBorders>
              <w:top w:val="single" w:sz="4" w:space="0" w:color="auto"/>
              <w:left w:val="single" w:sz="4" w:space="0" w:color="auto"/>
              <w:bottom w:val="single" w:sz="4" w:space="0" w:color="auto"/>
              <w:right w:val="single" w:sz="4" w:space="0" w:color="auto"/>
            </w:tcBorders>
            <w:vAlign w:val="center"/>
          </w:tcPr>
          <w:p w14:paraId="642C2E2A"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0,00</w:t>
            </w:r>
          </w:p>
        </w:tc>
        <w:tc>
          <w:tcPr>
            <w:tcW w:w="998" w:type="dxa"/>
            <w:tcBorders>
              <w:top w:val="single" w:sz="4" w:space="0" w:color="auto"/>
              <w:left w:val="single" w:sz="4" w:space="0" w:color="auto"/>
              <w:bottom w:val="single" w:sz="4" w:space="0" w:color="auto"/>
              <w:right w:val="single" w:sz="4" w:space="0" w:color="auto"/>
            </w:tcBorders>
            <w:vAlign w:val="center"/>
          </w:tcPr>
          <w:p w14:paraId="0DF3E7FD"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0,00</w:t>
            </w:r>
          </w:p>
        </w:tc>
      </w:tr>
      <w:tr w:rsidR="00E265F1" w:rsidRPr="0066489B" w14:paraId="6EA167DF" w14:textId="77777777" w:rsidTr="00E265F1">
        <w:trPr>
          <w:trHeight w:val="848"/>
        </w:trPr>
        <w:tc>
          <w:tcPr>
            <w:tcW w:w="424" w:type="dxa"/>
            <w:tcBorders>
              <w:top w:val="single" w:sz="4" w:space="0" w:color="auto"/>
              <w:left w:val="single" w:sz="4" w:space="0" w:color="auto"/>
              <w:bottom w:val="single" w:sz="4" w:space="0" w:color="auto"/>
              <w:right w:val="single" w:sz="4" w:space="0" w:color="auto"/>
            </w:tcBorders>
            <w:noWrap/>
          </w:tcPr>
          <w:p w14:paraId="5F032DB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2.1.</w:t>
            </w:r>
          </w:p>
        </w:tc>
        <w:tc>
          <w:tcPr>
            <w:tcW w:w="2832" w:type="dxa"/>
            <w:tcBorders>
              <w:top w:val="single" w:sz="4" w:space="0" w:color="auto"/>
              <w:left w:val="nil"/>
              <w:bottom w:val="single" w:sz="4" w:space="0" w:color="auto"/>
              <w:right w:val="single" w:sz="4" w:space="0" w:color="auto"/>
            </w:tcBorders>
            <w:vAlign w:val="center"/>
          </w:tcPr>
          <w:p w14:paraId="17FCEDF8"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Содержание, ремонт и капитальный ремонт муниципального жилищного фонда Находкинского городского округа</w:t>
            </w:r>
          </w:p>
        </w:tc>
        <w:tc>
          <w:tcPr>
            <w:tcW w:w="1561" w:type="dxa"/>
            <w:tcBorders>
              <w:top w:val="single" w:sz="4" w:space="0" w:color="auto"/>
              <w:left w:val="nil"/>
              <w:bottom w:val="single" w:sz="4" w:space="0" w:color="auto"/>
              <w:right w:val="single" w:sz="4" w:space="0" w:color="auto"/>
            </w:tcBorders>
          </w:tcPr>
          <w:p w14:paraId="5D41F09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tcPr>
          <w:p w14:paraId="45B71B0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tcPr>
          <w:p w14:paraId="1C95D84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noWrap/>
          </w:tcPr>
          <w:p w14:paraId="3B960C3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08 9 01 41010</w:t>
            </w:r>
          </w:p>
        </w:tc>
        <w:tc>
          <w:tcPr>
            <w:tcW w:w="567" w:type="dxa"/>
            <w:tcBorders>
              <w:top w:val="single" w:sz="4" w:space="0" w:color="auto"/>
              <w:left w:val="nil"/>
              <w:bottom w:val="single" w:sz="4" w:space="0" w:color="auto"/>
              <w:right w:val="single" w:sz="4" w:space="0" w:color="auto"/>
            </w:tcBorders>
            <w:noWrap/>
          </w:tcPr>
          <w:p w14:paraId="06600C6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tcPr>
          <w:p w14:paraId="2DC789A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5 439,28</w:t>
            </w:r>
          </w:p>
        </w:tc>
        <w:tc>
          <w:tcPr>
            <w:tcW w:w="1134" w:type="dxa"/>
            <w:tcBorders>
              <w:top w:val="single" w:sz="4" w:space="0" w:color="auto"/>
              <w:left w:val="single" w:sz="4" w:space="0" w:color="auto"/>
              <w:bottom w:val="single" w:sz="4" w:space="0" w:color="auto"/>
              <w:right w:val="single" w:sz="4" w:space="0" w:color="auto"/>
            </w:tcBorders>
          </w:tcPr>
          <w:p w14:paraId="5AF8B02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5 216,44</w:t>
            </w:r>
          </w:p>
        </w:tc>
        <w:tc>
          <w:tcPr>
            <w:tcW w:w="1142" w:type="dxa"/>
            <w:gridSpan w:val="2"/>
            <w:tcBorders>
              <w:top w:val="single" w:sz="4" w:space="0" w:color="auto"/>
              <w:left w:val="single" w:sz="4" w:space="0" w:color="auto"/>
              <w:bottom w:val="single" w:sz="4" w:space="0" w:color="auto"/>
              <w:right w:val="single" w:sz="4" w:space="0" w:color="auto"/>
            </w:tcBorders>
            <w:noWrap/>
          </w:tcPr>
          <w:p w14:paraId="118A6B8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 4 555,84</w:t>
            </w:r>
          </w:p>
        </w:tc>
        <w:tc>
          <w:tcPr>
            <w:tcW w:w="1134" w:type="dxa"/>
            <w:gridSpan w:val="2"/>
            <w:tcBorders>
              <w:top w:val="single" w:sz="4" w:space="0" w:color="auto"/>
              <w:left w:val="nil"/>
              <w:bottom w:val="single" w:sz="4" w:space="0" w:color="auto"/>
              <w:right w:val="single" w:sz="4" w:space="0" w:color="auto"/>
            </w:tcBorders>
          </w:tcPr>
          <w:p w14:paraId="064C366C"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4 989,35</w:t>
            </w:r>
          </w:p>
        </w:tc>
        <w:tc>
          <w:tcPr>
            <w:tcW w:w="1269" w:type="dxa"/>
            <w:gridSpan w:val="2"/>
            <w:tcBorders>
              <w:top w:val="single" w:sz="4" w:space="0" w:color="auto"/>
              <w:left w:val="nil"/>
              <w:bottom w:val="single" w:sz="4" w:space="0" w:color="auto"/>
              <w:right w:val="single" w:sz="4" w:space="0" w:color="auto"/>
            </w:tcBorders>
          </w:tcPr>
          <w:p w14:paraId="34D083EF"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1 392,00</w:t>
            </w:r>
          </w:p>
        </w:tc>
        <w:tc>
          <w:tcPr>
            <w:tcW w:w="1276" w:type="dxa"/>
            <w:tcBorders>
              <w:top w:val="single" w:sz="4" w:space="0" w:color="auto"/>
              <w:left w:val="nil"/>
              <w:bottom w:val="single" w:sz="4" w:space="0" w:color="auto"/>
              <w:right w:val="single" w:sz="4" w:space="0" w:color="auto"/>
            </w:tcBorders>
          </w:tcPr>
          <w:p w14:paraId="3E62323A"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tcPr>
          <w:p w14:paraId="582DC312"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0,00</w:t>
            </w:r>
          </w:p>
        </w:tc>
      </w:tr>
      <w:tr w:rsidR="00E265F1" w:rsidRPr="0066489B" w14:paraId="42492604" w14:textId="77777777" w:rsidTr="00E265F1">
        <w:trPr>
          <w:trHeight w:val="1568"/>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411ACA2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2832" w:type="dxa"/>
            <w:tcBorders>
              <w:top w:val="single" w:sz="4" w:space="0" w:color="auto"/>
              <w:left w:val="single" w:sz="4" w:space="0" w:color="auto"/>
              <w:bottom w:val="single" w:sz="4" w:space="0" w:color="auto"/>
              <w:right w:val="single" w:sz="4" w:space="0" w:color="auto"/>
            </w:tcBorders>
            <w:vAlign w:val="center"/>
            <w:hideMark/>
          </w:tcPr>
          <w:p w14:paraId="3BCA02A0"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w:t>
            </w:r>
            <w:r w:rsidRPr="00BE1EE4">
              <w:rPr>
                <w:rFonts w:ascii="Times New Roman" w:eastAsia="Times New Roman" w:hAnsi="Times New Roman"/>
                <w:sz w:val="20"/>
                <w:szCs w:val="20"/>
                <w:lang w:eastAsia="ru-RU"/>
              </w:rPr>
              <w:br/>
              <w:t>Обустройство многоквартирных домов Находкинского городского округа пандусами и иными средствами доступности для инвалидов</w:t>
            </w:r>
          </w:p>
        </w:tc>
        <w:tc>
          <w:tcPr>
            <w:tcW w:w="1561" w:type="dxa"/>
            <w:tcBorders>
              <w:top w:val="single" w:sz="4" w:space="0" w:color="auto"/>
              <w:left w:val="single" w:sz="4" w:space="0" w:color="auto"/>
              <w:bottom w:val="single" w:sz="4" w:space="0" w:color="auto"/>
              <w:right w:val="single" w:sz="4" w:space="0" w:color="auto"/>
            </w:tcBorders>
            <w:noWrap/>
            <w:vAlign w:val="center"/>
            <w:hideMark/>
          </w:tcPr>
          <w:p w14:paraId="4FD3806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single" w:sz="4" w:space="0" w:color="auto"/>
              <w:bottom w:val="single" w:sz="4" w:space="0" w:color="auto"/>
              <w:right w:val="single" w:sz="4" w:space="0" w:color="auto"/>
            </w:tcBorders>
            <w:noWrap/>
            <w:vAlign w:val="center"/>
            <w:hideMark/>
          </w:tcPr>
          <w:p w14:paraId="7FF1C5C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793E809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noWrap/>
            <w:vAlign w:val="center"/>
            <w:hideMark/>
          </w:tcPr>
          <w:p w14:paraId="6DD844B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08 9 03 00000</w:t>
            </w:r>
          </w:p>
        </w:tc>
        <w:tc>
          <w:tcPr>
            <w:tcW w:w="567" w:type="dxa"/>
            <w:tcBorders>
              <w:top w:val="single" w:sz="4" w:space="0" w:color="auto"/>
              <w:left w:val="nil"/>
              <w:bottom w:val="single" w:sz="4" w:space="0" w:color="auto"/>
              <w:right w:val="single" w:sz="4" w:space="0" w:color="auto"/>
            </w:tcBorders>
            <w:noWrap/>
            <w:vAlign w:val="center"/>
            <w:hideMark/>
          </w:tcPr>
          <w:p w14:paraId="1CD150A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w:t>
            </w:r>
          </w:p>
        </w:tc>
        <w:tc>
          <w:tcPr>
            <w:tcW w:w="1130" w:type="dxa"/>
            <w:tcBorders>
              <w:top w:val="single" w:sz="4" w:space="0" w:color="auto"/>
              <w:left w:val="nil"/>
              <w:bottom w:val="single" w:sz="4" w:space="0" w:color="auto"/>
              <w:right w:val="single" w:sz="4" w:space="0" w:color="auto"/>
            </w:tcBorders>
            <w:vAlign w:val="center"/>
            <w:hideMark/>
          </w:tcPr>
          <w:p w14:paraId="250F588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C5032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1 341,74</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191782A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176,55</w:t>
            </w:r>
          </w:p>
        </w:tc>
        <w:tc>
          <w:tcPr>
            <w:tcW w:w="1134" w:type="dxa"/>
            <w:gridSpan w:val="2"/>
            <w:tcBorders>
              <w:top w:val="single" w:sz="4" w:space="0" w:color="auto"/>
              <w:left w:val="nil"/>
              <w:bottom w:val="single" w:sz="4" w:space="0" w:color="auto"/>
              <w:right w:val="single" w:sz="4" w:space="0" w:color="auto"/>
            </w:tcBorders>
            <w:vAlign w:val="center"/>
            <w:hideMark/>
          </w:tcPr>
          <w:p w14:paraId="35FD22EE"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4B31D682"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tcPr>
          <w:p w14:paraId="51FF0F18"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40F2EBB4"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r>
      <w:tr w:rsidR="00E265F1" w:rsidRPr="0066489B" w14:paraId="5E145D68" w14:textId="77777777" w:rsidTr="00E265F1">
        <w:trPr>
          <w:trHeight w:val="1198"/>
        </w:trPr>
        <w:tc>
          <w:tcPr>
            <w:tcW w:w="424" w:type="dxa"/>
            <w:tcBorders>
              <w:top w:val="single" w:sz="4" w:space="0" w:color="auto"/>
              <w:left w:val="single" w:sz="4" w:space="0" w:color="auto"/>
              <w:bottom w:val="single" w:sz="4" w:space="0" w:color="auto"/>
              <w:right w:val="single" w:sz="4" w:space="0" w:color="auto"/>
            </w:tcBorders>
            <w:noWrap/>
            <w:hideMark/>
          </w:tcPr>
          <w:p w14:paraId="0B44483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3.1.</w:t>
            </w:r>
          </w:p>
        </w:tc>
        <w:tc>
          <w:tcPr>
            <w:tcW w:w="2832" w:type="dxa"/>
            <w:tcBorders>
              <w:top w:val="single" w:sz="4" w:space="0" w:color="auto"/>
              <w:left w:val="nil"/>
              <w:bottom w:val="single" w:sz="4" w:space="0" w:color="auto"/>
              <w:right w:val="single" w:sz="4" w:space="0" w:color="auto"/>
            </w:tcBorders>
            <w:vAlign w:val="center"/>
          </w:tcPr>
          <w:p w14:paraId="55922005"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Разработка проектной документации по обустройству многоквартирных домов  пандусами</w:t>
            </w:r>
          </w:p>
        </w:tc>
        <w:tc>
          <w:tcPr>
            <w:tcW w:w="1561" w:type="dxa"/>
            <w:tcBorders>
              <w:top w:val="single" w:sz="4" w:space="0" w:color="auto"/>
              <w:left w:val="nil"/>
              <w:bottom w:val="single" w:sz="4" w:space="0" w:color="auto"/>
              <w:right w:val="single" w:sz="4" w:space="0" w:color="auto"/>
            </w:tcBorders>
            <w:noWrap/>
            <w:hideMark/>
          </w:tcPr>
          <w:p w14:paraId="61E33DB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65C2ECB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02002FE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noWrap/>
            <w:vAlign w:val="center"/>
            <w:hideMark/>
          </w:tcPr>
          <w:p w14:paraId="5C3986D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08 9 03 41100</w:t>
            </w:r>
          </w:p>
        </w:tc>
        <w:tc>
          <w:tcPr>
            <w:tcW w:w="567" w:type="dxa"/>
            <w:tcBorders>
              <w:top w:val="single" w:sz="4" w:space="0" w:color="auto"/>
              <w:left w:val="nil"/>
              <w:bottom w:val="single" w:sz="4" w:space="0" w:color="auto"/>
              <w:right w:val="single" w:sz="4" w:space="0" w:color="auto"/>
            </w:tcBorders>
            <w:noWrap/>
            <w:vAlign w:val="center"/>
            <w:hideMark/>
          </w:tcPr>
          <w:p w14:paraId="25F666C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78D1E97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F72A4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501E369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32222E28"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64517771"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24600BC2"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13AFE5EC"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r>
      <w:tr w:rsidR="00E265F1" w:rsidRPr="0066489B" w14:paraId="289DFB2A" w14:textId="77777777" w:rsidTr="00E265F1">
        <w:trPr>
          <w:trHeight w:val="1071"/>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4E50545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3.2.</w:t>
            </w:r>
          </w:p>
        </w:tc>
        <w:tc>
          <w:tcPr>
            <w:tcW w:w="2832" w:type="dxa"/>
            <w:tcBorders>
              <w:top w:val="single" w:sz="4" w:space="0" w:color="auto"/>
              <w:left w:val="nil"/>
              <w:bottom w:val="single" w:sz="4" w:space="0" w:color="auto"/>
              <w:right w:val="single" w:sz="4" w:space="0" w:color="auto"/>
            </w:tcBorders>
            <w:vAlign w:val="center"/>
            <w:hideMark/>
          </w:tcPr>
          <w:p w14:paraId="7AC08D94"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Оборудование  многоквартирных домов  Находкинского городского округа пандусами Приложение №8  </w:t>
            </w:r>
          </w:p>
        </w:tc>
        <w:tc>
          <w:tcPr>
            <w:tcW w:w="1561" w:type="dxa"/>
            <w:tcBorders>
              <w:top w:val="single" w:sz="4" w:space="0" w:color="auto"/>
              <w:left w:val="nil"/>
              <w:bottom w:val="single" w:sz="4" w:space="0" w:color="auto"/>
              <w:right w:val="single" w:sz="4" w:space="0" w:color="auto"/>
            </w:tcBorders>
            <w:vAlign w:val="center"/>
            <w:hideMark/>
          </w:tcPr>
          <w:p w14:paraId="4804704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6D5379C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3674A7E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noWrap/>
            <w:vAlign w:val="center"/>
            <w:hideMark/>
          </w:tcPr>
          <w:p w14:paraId="345A41A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08 9 03 41102</w:t>
            </w:r>
          </w:p>
        </w:tc>
        <w:tc>
          <w:tcPr>
            <w:tcW w:w="567" w:type="dxa"/>
            <w:tcBorders>
              <w:top w:val="single" w:sz="4" w:space="0" w:color="auto"/>
              <w:left w:val="nil"/>
              <w:bottom w:val="single" w:sz="4" w:space="0" w:color="auto"/>
              <w:right w:val="single" w:sz="4" w:space="0" w:color="auto"/>
            </w:tcBorders>
            <w:noWrap/>
            <w:vAlign w:val="center"/>
            <w:hideMark/>
          </w:tcPr>
          <w:p w14:paraId="059488D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2E537C2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CE8CE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1 341,74</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3601591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176,55</w:t>
            </w:r>
          </w:p>
        </w:tc>
        <w:tc>
          <w:tcPr>
            <w:tcW w:w="1134" w:type="dxa"/>
            <w:gridSpan w:val="2"/>
            <w:tcBorders>
              <w:top w:val="single" w:sz="4" w:space="0" w:color="auto"/>
              <w:left w:val="nil"/>
              <w:bottom w:val="single" w:sz="4" w:space="0" w:color="auto"/>
              <w:right w:val="single" w:sz="4" w:space="0" w:color="auto"/>
            </w:tcBorders>
            <w:vAlign w:val="center"/>
            <w:hideMark/>
          </w:tcPr>
          <w:p w14:paraId="6CC4480F"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val="en-US" w:eastAsia="ru-RU"/>
              </w:rPr>
            </w:pPr>
            <w:r w:rsidRPr="00BF4152">
              <w:rPr>
                <w:rFonts w:ascii="Times New Roman" w:eastAsia="Times New Roman" w:hAnsi="Times New Roman"/>
                <w:sz w:val="20"/>
                <w:szCs w:val="20"/>
                <w:lang w:val="en-US" w:eastAsia="ru-RU"/>
              </w:rPr>
              <w:t>0</w:t>
            </w:r>
            <w:r w:rsidRPr="00BF4152">
              <w:rPr>
                <w:rFonts w:ascii="Times New Roman" w:eastAsia="Times New Roman" w:hAnsi="Times New Roman"/>
                <w:sz w:val="20"/>
                <w:szCs w:val="20"/>
                <w:lang w:eastAsia="ru-RU"/>
              </w:rPr>
              <w:t>,</w:t>
            </w:r>
            <w:r w:rsidRPr="00BF4152">
              <w:rPr>
                <w:rFonts w:ascii="Times New Roman" w:eastAsia="Times New Roman" w:hAnsi="Times New Roman"/>
                <w:sz w:val="20"/>
                <w:szCs w:val="20"/>
                <w:lang w:val="en-US" w:eastAsia="ru-RU"/>
              </w:rPr>
              <w:t>00</w:t>
            </w:r>
          </w:p>
        </w:tc>
        <w:tc>
          <w:tcPr>
            <w:tcW w:w="1269" w:type="dxa"/>
            <w:gridSpan w:val="2"/>
            <w:tcBorders>
              <w:top w:val="single" w:sz="4" w:space="0" w:color="auto"/>
              <w:left w:val="nil"/>
              <w:bottom w:val="single" w:sz="4" w:space="0" w:color="auto"/>
              <w:right w:val="single" w:sz="4" w:space="0" w:color="auto"/>
            </w:tcBorders>
            <w:vAlign w:val="center"/>
            <w:hideMark/>
          </w:tcPr>
          <w:p w14:paraId="410D4CD4"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364931B7"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31050502" w14:textId="77777777" w:rsidR="00E265F1" w:rsidRPr="00A6060D" w:rsidRDefault="00E265F1" w:rsidP="00E265F1">
            <w:pPr>
              <w:spacing w:after="0" w:line="238" w:lineRule="auto"/>
              <w:contextualSpacing/>
              <w:jc w:val="center"/>
              <w:rPr>
                <w:rFonts w:ascii="Times New Roman" w:eastAsia="Times New Roman" w:hAnsi="Times New Roman"/>
                <w:sz w:val="20"/>
                <w:szCs w:val="20"/>
                <w:lang w:eastAsia="ru-RU"/>
              </w:rPr>
            </w:pPr>
            <w:r w:rsidRPr="00A6060D">
              <w:rPr>
                <w:rFonts w:ascii="Times New Roman" w:eastAsia="Times New Roman" w:hAnsi="Times New Roman"/>
                <w:sz w:val="20"/>
                <w:szCs w:val="20"/>
                <w:lang w:eastAsia="ru-RU"/>
              </w:rPr>
              <w:t>0,00</w:t>
            </w:r>
          </w:p>
        </w:tc>
      </w:tr>
      <w:tr w:rsidR="00E265F1" w:rsidRPr="0066489B" w14:paraId="338F8BB5" w14:textId="77777777" w:rsidTr="00E265F1">
        <w:trPr>
          <w:trHeight w:val="1249"/>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4FB9412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832" w:type="dxa"/>
            <w:tcBorders>
              <w:top w:val="single" w:sz="4" w:space="0" w:color="auto"/>
              <w:left w:val="nil"/>
              <w:bottom w:val="single" w:sz="4" w:space="0" w:color="auto"/>
              <w:right w:val="single" w:sz="4" w:space="0" w:color="auto"/>
            </w:tcBorders>
            <w:vAlign w:val="center"/>
            <w:hideMark/>
          </w:tcPr>
          <w:p w14:paraId="1104D57A"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                        Обустройство мест накопления твердых коммунальных отходов на территории  Находкинского городского округа</w:t>
            </w:r>
          </w:p>
        </w:tc>
        <w:tc>
          <w:tcPr>
            <w:tcW w:w="1561" w:type="dxa"/>
            <w:tcBorders>
              <w:top w:val="single" w:sz="4" w:space="0" w:color="auto"/>
              <w:left w:val="nil"/>
              <w:bottom w:val="single" w:sz="4" w:space="0" w:color="auto"/>
              <w:right w:val="single" w:sz="4" w:space="0" w:color="auto"/>
            </w:tcBorders>
            <w:vAlign w:val="center"/>
            <w:hideMark/>
          </w:tcPr>
          <w:p w14:paraId="017E632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 </w:t>
            </w:r>
          </w:p>
        </w:tc>
        <w:tc>
          <w:tcPr>
            <w:tcW w:w="569" w:type="dxa"/>
            <w:tcBorders>
              <w:top w:val="single" w:sz="4" w:space="0" w:color="auto"/>
              <w:left w:val="nil"/>
              <w:bottom w:val="single" w:sz="4" w:space="0" w:color="auto"/>
              <w:right w:val="single" w:sz="4" w:space="0" w:color="auto"/>
            </w:tcBorders>
            <w:noWrap/>
            <w:vAlign w:val="center"/>
            <w:hideMark/>
          </w:tcPr>
          <w:p w14:paraId="68AF24C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2232DC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3A9F184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08 9 07 00000</w:t>
            </w:r>
          </w:p>
        </w:tc>
        <w:tc>
          <w:tcPr>
            <w:tcW w:w="567" w:type="dxa"/>
            <w:tcBorders>
              <w:top w:val="single" w:sz="4" w:space="0" w:color="auto"/>
              <w:left w:val="nil"/>
              <w:bottom w:val="single" w:sz="4" w:space="0" w:color="auto"/>
              <w:right w:val="single" w:sz="4" w:space="0" w:color="auto"/>
            </w:tcBorders>
            <w:noWrap/>
            <w:vAlign w:val="center"/>
            <w:hideMark/>
          </w:tcPr>
          <w:p w14:paraId="047373D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000 </w:t>
            </w:r>
          </w:p>
        </w:tc>
        <w:tc>
          <w:tcPr>
            <w:tcW w:w="1130" w:type="dxa"/>
            <w:tcBorders>
              <w:top w:val="single" w:sz="4" w:space="0" w:color="auto"/>
              <w:left w:val="nil"/>
              <w:bottom w:val="single" w:sz="4" w:space="0" w:color="auto"/>
              <w:right w:val="single" w:sz="4" w:space="0" w:color="auto"/>
            </w:tcBorders>
            <w:vAlign w:val="center"/>
            <w:hideMark/>
          </w:tcPr>
          <w:p w14:paraId="5C2F2E2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2 142,00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0B945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2 471,96</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6C45E00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3 591,01</w:t>
            </w:r>
          </w:p>
        </w:tc>
        <w:tc>
          <w:tcPr>
            <w:tcW w:w="1134" w:type="dxa"/>
            <w:gridSpan w:val="2"/>
            <w:tcBorders>
              <w:top w:val="single" w:sz="4" w:space="0" w:color="auto"/>
              <w:left w:val="nil"/>
              <w:bottom w:val="single" w:sz="4" w:space="0" w:color="auto"/>
              <w:right w:val="single" w:sz="4" w:space="0" w:color="auto"/>
            </w:tcBorders>
            <w:vAlign w:val="center"/>
            <w:hideMark/>
          </w:tcPr>
          <w:p w14:paraId="4FB18A39"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6 013,88</w:t>
            </w:r>
          </w:p>
        </w:tc>
        <w:tc>
          <w:tcPr>
            <w:tcW w:w="1269" w:type="dxa"/>
            <w:gridSpan w:val="2"/>
            <w:tcBorders>
              <w:top w:val="single" w:sz="4" w:space="0" w:color="auto"/>
              <w:left w:val="nil"/>
              <w:bottom w:val="single" w:sz="4" w:space="0" w:color="auto"/>
              <w:right w:val="single" w:sz="4" w:space="0" w:color="auto"/>
            </w:tcBorders>
            <w:vAlign w:val="center"/>
            <w:hideMark/>
          </w:tcPr>
          <w:p w14:paraId="69108066" w14:textId="77777777" w:rsidR="00E265F1" w:rsidRPr="00987B6F" w:rsidRDefault="00E265F1" w:rsidP="00E265F1">
            <w:pPr>
              <w:spacing w:after="0" w:line="238" w:lineRule="auto"/>
              <w:contextualSpacing/>
              <w:jc w:val="center"/>
              <w:rPr>
                <w:rFonts w:ascii="Times New Roman" w:eastAsia="Times New Roman" w:hAnsi="Times New Roman"/>
                <w:sz w:val="20"/>
                <w:szCs w:val="20"/>
                <w:lang w:eastAsia="ru-RU"/>
              </w:rPr>
            </w:pPr>
            <w:r w:rsidRPr="00987B6F">
              <w:rPr>
                <w:rFonts w:ascii="Times New Roman" w:eastAsia="Times New Roman" w:hAnsi="Times New Roman"/>
                <w:sz w:val="20"/>
                <w:szCs w:val="20"/>
                <w:lang w:eastAsia="ru-RU"/>
              </w:rPr>
              <w:t>12 685,56</w:t>
            </w:r>
          </w:p>
        </w:tc>
        <w:tc>
          <w:tcPr>
            <w:tcW w:w="1276" w:type="dxa"/>
            <w:tcBorders>
              <w:top w:val="single" w:sz="4" w:space="0" w:color="auto"/>
              <w:left w:val="nil"/>
              <w:bottom w:val="single" w:sz="4" w:space="0" w:color="auto"/>
              <w:right w:val="single" w:sz="4" w:space="0" w:color="auto"/>
            </w:tcBorders>
            <w:vAlign w:val="center"/>
            <w:hideMark/>
          </w:tcPr>
          <w:p w14:paraId="391AC523" w14:textId="77777777" w:rsidR="00E265F1" w:rsidRPr="00987B6F" w:rsidRDefault="00E265F1" w:rsidP="00E265F1">
            <w:pPr>
              <w:spacing w:after="0" w:line="238" w:lineRule="auto"/>
              <w:contextualSpacing/>
              <w:jc w:val="center"/>
              <w:rPr>
                <w:rFonts w:ascii="Times New Roman" w:eastAsia="Times New Roman" w:hAnsi="Times New Roman"/>
                <w:sz w:val="20"/>
                <w:szCs w:val="20"/>
                <w:lang w:eastAsia="ru-RU"/>
              </w:rPr>
            </w:pPr>
            <w:r w:rsidRPr="00987B6F">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5309A1C3" w14:textId="77777777" w:rsidR="00E265F1" w:rsidRPr="00987B6F" w:rsidRDefault="00E265F1" w:rsidP="00E265F1">
            <w:pPr>
              <w:spacing w:after="0" w:line="238" w:lineRule="auto"/>
              <w:contextualSpacing/>
              <w:jc w:val="center"/>
              <w:rPr>
                <w:rFonts w:ascii="Times New Roman" w:eastAsia="Times New Roman" w:hAnsi="Times New Roman"/>
                <w:sz w:val="20"/>
                <w:szCs w:val="20"/>
                <w:lang w:eastAsia="ru-RU"/>
              </w:rPr>
            </w:pPr>
            <w:r w:rsidRPr="00987B6F">
              <w:rPr>
                <w:rFonts w:ascii="Times New Roman" w:eastAsia="Times New Roman" w:hAnsi="Times New Roman"/>
                <w:sz w:val="20"/>
                <w:szCs w:val="20"/>
                <w:lang w:eastAsia="ru-RU"/>
              </w:rPr>
              <w:t>0,00</w:t>
            </w:r>
          </w:p>
        </w:tc>
      </w:tr>
      <w:tr w:rsidR="00E265F1" w:rsidRPr="0066489B" w14:paraId="11C17A4C" w14:textId="77777777" w:rsidTr="00E265F1">
        <w:trPr>
          <w:trHeight w:val="866"/>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24EF7EB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 4.1.</w:t>
            </w:r>
          </w:p>
        </w:tc>
        <w:tc>
          <w:tcPr>
            <w:tcW w:w="2832" w:type="dxa"/>
            <w:tcBorders>
              <w:top w:val="single" w:sz="4" w:space="0" w:color="auto"/>
              <w:left w:val="nil"/>
              <w:bottom w:val="single" w:sz="4" w:space="0" w:color="auto"/>
              <w:right w:val="single" w:sz="4" w:space="0" w:color="auto"/>
            </w:tcBorders>
            <w:vAlign w:val="center"/>
            <w:hideMark/>
          </w:tcPr>
          <w:p w14:paraId="12DDE64A"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Обустройство площадок контейнерами  для сбора ТКО</w:t>
            </w:r>
          </w:p>
        </w:tc>
        <w:tc>
          <w:tcPr>
            <w:tcW w:w="1561" w:type="dxa"/>
            <w:tcBorders>
              <w:top w:val="single" w:sz="4" w:space="0" w:color="auto"/>
              <w:left w:val="nil"/>
              <w:bottom w:val="single" w:sz="4" w:space="0" w:color="auto"/>
              <w:right w:val="single" w:sz="4" w:space="0" w:color="auto"/>
            </w:tcBorders>
            <w:vAlign w:val="center"/>
            <w:hideMark/>
          </w:tcPr>
          <w:p w14:paraId="65D85F4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38CB073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5FDFE70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2BAFA80E"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0CCEDBC2"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76D15D91"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58FF7770"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08 9 07 43040</w:t>
            </w:r>
          </w:p>
          <w:p w14:paraId="5B95F5F4"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23096B8F"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3B6FFF3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auto"/>
              <w:left w:val="nil"/>
              <w:bottom w:val="single" w:sz="4" w:space="0" w:color="auto"/>
              <w:right w:val="single" w:sz="4" w:space="0" w:color="auto"/>
            </w:tcBorders>
            <w:noWrap/>
            <w:vAlign w:val="center"/>
            <w:hideMark/>
          </w:tcPr>
          <w:p w14:paraId="529F295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3F01BD3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992,00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C4627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971,96</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49030CC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2 000,00</w:t>
            </w:r>
          </w:p>
        </w:tc>
        <w:tc>
          <w:tcPr>
            <w:tcW w:w="1134" w:type="dxa"/>
            <w:gridSpan w:val="2"/>
            <w:tcBorders>
              <w:top w:val="single" w:sz="4" w:space="0" w:color="auto"/>
              <w:left w:val="nil"/>
              <w:bottom w:val="single" w:sz="4" w:space="0" w:color="auto"/>
              <w:right w:val="single" w:sz="4" w:space="0" w:color="auto"/>
            </w:tcBorders>
            <w:vAlign w:val="center"/>
            <w:hideMark/>
          </w:tcPr>
          <w:p w14:paraId="150E376A"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1 496,40</w:t>
            </w:r>
          </w:p>
        </w:tc>
        <w:tc>
          <w:tcPr>
            <w:tcW w:w="1269" w:type="dxa"/>
            <w:gridSpan w:val="2"/>
            <w:tcBorders>
              <w:top w:val="single" w:sz="4" w:space="0" w:color="auto"/>
              <w:left w:val="nil"/>
              <w:bottom w:val="single" w:sz="4" w:space="0" w:color="auto"/>
              <w:right w:val="single" w:sz="4" w:space="0" w:color="auto"/>
            </w:tcBorders>
            <w:vAlign w:val="center"/>
            <w:hideMark/>
          </w:tcPr>
          <w:p w14:paraId="5D70A06B"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2 000,00</w:t>
            </w:r>
          </w:p>
        </w:tc>
        <w:tc>
          <w:tcPr>
            <w:tcW w:w="1276" w:type="dxa"/>
            <w:tcBorders>
              <w:top w:val="single" w:sz="4" w:space="0" w:color="auto"/>
              <w:left w:val="nil"/>
              <w:bottom w:val="single" w:sz="4" w:space="0" w:color="auto"/>
              <w:right w:val="single" w:sz="4" w:space="0" w:color="auto"/>
            </w:tcBorders>
            <w:vAlign w:val="center"/>
            <w:hideMark/>
          </w:tcPr>
          <w:p w14:paraId="44C70A94"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22EDA436"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r>
      <w:tr w:rsidR="00E265F1" w:rsidRPr="0066489B" w14:paraId="41AF15F6" w14:textId="77777777" w:rsidTr="00E265F1">
        <w:trPr>
          <w:trHeight w:val="446"/>
        </w:trPr>
        <w:tc>
          <w:tcPr>
            <w:tcW w:w="424" w:type="dxa"/>
            <w:tcBorders>
              <w:top w:val="single" w:sz="4" w:space="0" w:color="auto"/>
              <w:left w:val="single" w:sz="4" w:space="0" w:color="auto"/>
              <w:bottom w:val="single" w:sz="4" w:space="0" w:color="auto"/>
              <w:right w:val="single" w:sz="4" w:space="0" w:color="auto"/>
            </w:tcBorders>
            <w:noWrap/>
            <w:vAlign w:val="center"/>
          </w:tcPr>
          <w:p w14:paraId="467D5E72" w14:textId="77777777" w:rsidR="00E265F1" w:rsidRPr="00BE1EE4" w:rsidRDefault="00E265F1" w:rsidP="00E265F1">
            <w:pPr>
              <w:spacing w:after="0" w:line="238" w:lineRule="auto"/>
              <w:contextualSpacing/>
              <w:jc w:val="center"/>
              <w:rPr>
                <w:color w:val="FF0000"/>
                <w:sz w:val="20"/>
                <w:szCs w:val="20"/>
              </w:rPr>
            </w:pPr>
            <w:r w:rsidRPr="00BE1EE4">
              <w:rPr>
                <w:rFonts w:ascii="Times New Roman" w:eastAsia="Times New Roman" w:hAnsi="Times New Roman"/>
                <w:sz w:val="20"/>
                <w:szCs w:val="20"/>
                <w:lang w:eastAsia="ru-RU"/>
              </w:rPr>
              <w:t>1</w:t>
            </w:r>
          </w:p>
        </w:tc>
        <w:tc>
          <w:tcPr>
            <w:tcW w:w="2832" w:type="dxa"/>
            <w:tcBorders>
              <w:top w:val="single" w:sz="4" w:space="0" w:color="auto"/>
              <w:left w:val="nil"/>
              <w:bottom w:val="single" w:sz="4" w:space="0" w:color="auto"/>
              <w:right w:val="single" w:sz="4" w:space="0" w:color="auto"/>
            </w:tcBorders>
            <w:vAlign w:val="center"/>
          </w:tcPr>
          <w:p w14:paraId="529D150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561" w:type="dxa"/>
            <w:tcBorders>
              <w:top w:val="single" w:sz="4" w:space="0" w:color="auto"/>
              <w:left w:val="nil"/>
              <w:bottom w:val="single" w:sz="4" w:space="0" w:color="auto"/>
              <w:right w:val="single" w:sz="4" w:space="0" w:color="auto"/>
            </w:tcBorders>
            <w:vAlign w:val="center"/>
          </w:tcPr>
          <w:p w14:paraId="6F3C90A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569" w:type="dxa"/>
            <w:tcBorders>
              <w:top w:val="single" w:sz="4" w:space="0" w:color="auto"/>
              <w:left w:val="nil"/>
              <w:bottom w:val="single" w:sz="4" w:space="0" w:color="auto"/>
              <w:right w:val="single" w:sz="4" w:space="0" w:color="auto"/>
            </w:tcBorders>
            <w:noWrap/>
            <w:vAlign w:val="center"/>
          </w:tcPr>
          <w:p w14:paraId="0186FC3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710" w:type="dxa"/>
            <w:tcBorders>
              <w:top w:val="single" w:sz="4" w:space="0" w:color="auto"/>
              <w:left w:val="nil"/>
              <w:bottom w:val="single" w:sz="4" w:space="0" w:color="auto"/>
              <w:right w:val="single" w:sz="4" w:space="0" w:color="auto"/>
            </w:tcBorders>
            <w:noWrap/>
            <w:vAlign w:val="center"/>
          </w:tcPr>
          <w:p w14:paraId="32877D6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1134" w:type="dxa"/>
            <w:tcBorders>
              <w:top w:val="single" w:sz="4" w:space="0" w:color="auto"/>
              <w:left w:val="nil"/>
              <w:bottom w:val="single" w:sz="4" w:space="0" w:color="auto"/>
              <w:right w:val="single" w:sz="4" w:space="0" w:color="auto"/>
            </w:tcBorders>
            <w:noWrap/>
            <w:vAlign w:val="center"/>
          </w:tcPr>
          <w:p w14:paraId="12E3096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noWrap/>
            <w:vAlign w:val="center"/>
          </w:tcPr>
          <w:p w14:paraId="2AEC74B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1130" w:type="dxa"/>
            <w:tcBorders>
              <w:top w:val="single" w:sz="4" w:space="0" w:color="auto"/>
              <w:left w:val="nil"/>
              <w:bottom w:val="single" w:sz="4" w:space="0" w:color="auto"/>
              <w:right w:val="single" w:sz="4" w:space="0" w:color="auto"/>
            </w:tcBorders>
            <w:vAlign w:val="center"/>
          </w:tcPr>
          <w:p w14:paraId="4C4787A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14:paraId="6F2D20E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3154E5E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1134" w:type="dxa"/>
            <w:gridSpan w:val="2"/>
            <w:tcBorders>
              <w:top w:val="single" w:sz="4" w:space="0" w:color="auto"/>
              <w:left w:val="nil"/>
              <w:bottom w:val="single" w:sz="4" w:space="0" w:color="auto"/>
              <w:right w:val="single" w:sz="4" w:space="0" w:color="auto"/>
            </w:tcBorders>
            <w:vAlign w:val="center"/>
          </w:tcPr>
          <w:p w14:paraId="2103FB86"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11</w:t>
            </w:r>
          </w:p>
        </w:tc>
        <w:tc>
          <w:tcPr>
            <w:tcW w:w="1269" w:type="dxa"/>
            <w:gridSpan w:val="2"/>
            <w:tcBorders>
              <w:top w:val="single" w:sz="4" w:space="0" w:color="auto"/>
              <w:left w:val="nil"/>
              <w:bottom w:val="single" w:sz="4" w:space="0" w:color="auto"/>
              <w:right w:val="single" w:sz="4" w:space="0" w:color="auto"/>
            </w:tcBorders>
            <w:vAlign w:val="center"/>
          </w:tcPr>
          <w:p w14:paraId="30D51727"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12</w:t>
            </w:r>
          </w:p>
        </w:tc>
        <w:tc>
          <w:tcPr>
            <w:tcW w:w="1276" w:type="dxa"/>
            <w:tcBorders>
              <w:top w:val="single" w:sz="4" w:space="0" w:color="auto"/>
              <w:left w:val="nil"/>
              <w:bottom w:val="single" w:sz="4" w:space="0" w:color="auto"/>
              <w:right w:val="single" w:sz="4" w:space="0" w:color="auto"/>
            </w:tcBorders>
            <w:vAlign w:val="center"/>
          </w:tcPr>
          <w:p w14:paraId="79E5F3FA"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13</w:t>
            </w:r>
          </w:p>
        </w:tc>
        <w:tc>
          <w:tcPr>
            <w:tcW w:w="998" w:type="dxa"/>
            <w:tcBorders>
              <w:top w:val="single" w:sz="4" w:space="0" w:color="auto"/>
              <w:left w:val="nil"/>
              <w:bottom w:val="single" w:sz="4" w:space="0" w:color="auto"/>
              <w:right w:val="single" w:sz="4" w:space="0" w:color="auto"/>
            </w:tcBorders>
            <w:vAlign w:val="center"/>
          </w:tcPr>
          <w:p w14:paraId="05CDC299"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14</w:t>
            </w:r>
          </w:p>
        </w:tc>
      </w:tr>
      <w:tr w:rsidR="00E265F1" w:rsidRPr="0066489B" w14:paraId="73C4ABC7" w14:textId="77777777" w:rsidTr="00E265F1">
        <w:trPr>
          <w:trHeight w:val="839"/>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74EA68E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color w:val="FF0000"/>
                <w:sz w:val="20"/>
                <w:szCs w:val="20"/>
              </w:rPr>
              <w:br w:type="page"/>
            </w:r>
            <w:r w:rsidRPr="00BE1EE4">
              <w:rPr>
                <w:rFonts w:ascii="Times New Roman" w:eastAsia="Times New Roman" w:hAnsi="Times New Roman"/>
                <w:sz w:val="20"/>
                <w:szCs w:val="20"/>
                <w:lang w:eastAsia="ru-RU"/>
              </w:rPr>
              <w:t>4.2.</w:t>
            </w:r>
          </w:p>
        </w:tc>
        <w:tc>
          <w:tcPr>
            <w:tcW w:w="2832" w:type="dxa"/>
            <w:tcBorders>
              <w:top w:val="single" w:sz="4" w:space="0" w:color="auto"/>
              <w:left w:val="nil"/>
              <w:bottom w:val="single" w:sz="4" w:space="0" w:color="auto"/>
              <w:right w:val="single" w:sz="4" w:space="0" w:color="auto"/>
            </w:tcBorders>
            <w:vAlign w:val="center"/>
            <w:hideMark/>
          </w:tcPr>
          <w:p w14:paraId="5FC7BE16"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Организация площадок для сбора ТКО в частном секторе, Приложение № 7</w:t>
            </w:r>
          </w:p>
          <w:p w14:paraId="0CD42D2F"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tcBorders>
              <w:top w:val="single" w:sz="4" w:space="0" w:color="auto"/>
              <w:left w:val="nil"/>
              <w:bottom w:val="single" w:sz="4" w:space="0" w:color="auto"/>
              <w:right w:val="single" w:sz="4" w:space="0" w:color="auto"/>
            </w:tcBorders>
            <w:vAlign w:val="center"/>
            <w:hideMark/>
          </w:tcPr>
          <w:p w14:paraId="42D619B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2AA5AA2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307D226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4B9DEF3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08 9 07 43040</w:t>
            </w:r>
          </w:p>
        </w:tc>
        <w:tc>
          <w:tcPr>
            <w:tcW w:w="567" w:type="dxa"/>
            <w:tcBorders>
              <w:top w:val="single" w:sz="4" w:space="0" w:color="auto"/>
              <w:left w:val="nil"/>
              <w:bottom w:val="single" w:sz="4" w:space="0" w:color="auto"/>
              <w:right w:val="single" w:sz="4" w:space="0" w:color="auto"/>
            </w:tcBorders>
            <w:noWrap/>
            <w:vAlign w:val="center"/>
            <w:hideMark/>
          </w:tcPr>
          <w:p w14:paraId="04EFA98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7946E2D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1 150,00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78A97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1 500,00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430B35E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1 091,01</w:t>
            </w:r>
          </w:p>
        </w:tc>
        <w:tc>
          <w:tcPr>
            <w:tcW w:w="1134" w:type="dxa"/>
            <w:gridSpan w:val="2"/>
            <w:tcBorders>
              <w:top w:val="single" w:sz="4" w:space="0" w:color="auto"/>
              <w:left w:val="nil"/>
              <w:bottom w:val="single" w:sz="4" w:space="0" w:color="auto"/>
              <w:right w:val="single" w:sz="4" w:space="0" w:color="auto"/>
            </w:tcBorders>
            <w:vAlign w:val="center"/>
            <w:hideMark/>
          </w:tcPr>
          <w:p w14:paraId="201F53FB"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2 808,96</w:t>
            </w:r>
          </w:p>
        </w:tc>
        <w:tc>
          <w:tcPr>
            <w:tcW w:w="1269" w:type="dxa"/>
            <w:gridSpan w:val="2"/>
            <w:tcBorders>
              <w:top w:val="single" w:sz="4" w:space="0" w:color="auto"/>
              <w:left w:val="nil"/>
              <w:bottom w:val="single" w:sz="4" w:space="0" w:color="auto"/>
              <w:right w:val="single" w:sz="4" w:space="0" w:color="auto"/>
            </w:tcBorders>
            <w:vAlign w:val="center"/>
            <w:hideMark/>
          </w:tcPr>
          <w:p w14:paraId="6CE58A17"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1 000,00</w:t>
            </w:r>
          </w:p>
        </w:tc>
        <w:tc>
          <w:tcPr>
            <w:tcW w:w="1276" w:type="dxa"/>
            <w:tcBorders>
              <w:top w:val="single" w:sz="4" w:space="0" w:color="auto"/>
              <w:left w:val="nil"/>
              <w:bottom w:val="single" w:sz="4" w:space="0" w:color="auto"/>
              <w:right w:val="single" w:sz="4" w:space="0" w:color="auto"/>
            </w:tcBorders>
            <w:vAlign w:val="center"/>
            <w:hideMark/>
          </w:tcPr>
          <w:p w14:paraId="3CEF8041"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4B1806AB"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r>
      <w:tr w:rsidR="00E265F1" w:rsidRPr="0066489B" w14:paraId="7DF5A6AB" w14:textId="77777777" w:rsidTr="00E265F1">
        <w:trPr>
          <w:trHeight w:val="886"/>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5AFEF37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4.3.</w:t>
            </w:r>
          </w:p>
        </w:tc>
        <w:tc>
          <w:tcPr>
            <w:tcW w:w="2832" w:type="dxa"/>
            <w:tcBorders>
              <w:top w:val="single" w:sz="4" w:space="0" w:color="auto"/>
              <w:left w:val="nil"/>
              <w:bottom w:val="single" w:sz="4" w:space="0" w:color="auto"/>
              <w:right w:val="single" w:sz="4" w:space="0" w:color="auto"/>
            </w:tcBorders>
            <w:vAlign w:val="center"/>
            <w:hideMark/>
          </w:tcPr>
          <w:p w14:paraId="01CE2386"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Содержание мест накопления ТКО (контейнерных площадок) в частном секторе </w:t>
            </w:r>
          </w:p>
        </w:tc>
        <w:tc>
          <w:tcPr>
            <w:tcW w:w="1561" w:type="dxa"/>
            <w:tcBorders>
              <w:top w:val="single" w:sz="4" w:space="0" w:color="auto"/>
              <w:left w:val="nil"/>
              <w:bottom w:val="single" w:sz="4" w:space="0" w:color="auto"/>
              <w:right w:val="single" w:sz="4" w:space="0" w:color="auto"/>
            </w:tcBorders>
            <w:vAlign w:val="center"/>
            <w:hideMark/>
          </w:tcPr>
          <w:p w14:paraId="5C358D9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0D86BA4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04A3D72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1C82E6D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08 9 07 43040</w:t>
            </w:r>
          </w:p>
        </w:tc>
        <w:tc>
          <w:tcPr>
            <w:tcW w:w="567" w:type="dxa"/>
            <w:tcBorders>
              <w:top w:val="single" w:sz="4" w:space="0" w:color="auto"/>
              <w:left w:val="nil"/>
              <w:bottom w:val="single" w:sz="4" w:space="0" w:color="auto"/>
              <w:right w:val="single" w:sz="4" w:space="0" w:color="auto"/>
            </w:tcBorders>
            <w:noWrap/>
            <w:vAlign w:val="center"/>
            <w:hideMark/>
          </w:tcPr>
          <w:p w14:paraId="64DD910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2310AC3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AC173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52048E1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13CD2AFC"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40F6B25B"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5325185C"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51247051"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r>
      <w:tr w:rsidR="00E265F1" w:rsidRPr="0066489B" w14:paraId="6A58B9D9" w14:textId="77777777" w:rsidTr="00E265F1">
        <w:trPr>
          <w:trHeight w:val="982"/>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5407E6C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val="en-US" w:eastAsia="ru-RU"/>
              </w:rPr>
              <w:t>4</w:t>
            </w:r>
            <w:r w:rsidRPr="00BE1EE4">
              <w:rPr>
                <w:rFonts w:ascii="Times New Roman" w:eastAsia="Times New Roman" w:hAnsi="Times New Roman"/>
                <w:sz w:val="20"/>
                <w:szCs w:val="20"/>
                <w:lang w:eastAsia="ru-RU"/>
              </w:rPr>
              <w:t>.</w:t>
            </w:r>
            <w:r w:rsidRPr="00BE1EE4">
              <w:rPr>
                <w:rFonts w:ascii="Times New Roman" w:eastAsia="Times New Roman" w:hAnsi="Times New Roman"/>
                <w:sz w:val="20"/>
                <w:szCs w:val="20"/>
                <w:lang w:val="en-US" w:eastAsia="ru-RU"/>
              </w:rPr>
              <w:t>4</w:t>
            </w:r>
            <w:r w:rsidRPr="00BE1EE4">
              <w:rPr>
                <w:rFonts w:ascii="Times New Roman" w:eastAsia="Times New Roman" w:hAnsi="Times New Roman"/>
                <w:sz w:val="20"/>
                <w:szCs w:val="20"/>
                <w:lang w:eastAsia="ru-RU"/>
              </w:rPr>
              <w:t>.</w:t>
            </w:r>
          </w:p>
        </w:tc>
        <w:tc>
          <w:tcPr>
            <w:tcW w:w="2832" w:type="dxa"/>
            <w:tcBorders>
              <w:top w:val="single" w:sz="4" w:space="0" w:color="auto"/>
              <w:left w:val="nil"/>
              <w:bottom w:val="single" w:sz="4" w:space="0" w:color="auto"/>
              <w:right w:val="single" w:sz="4" w:space="0" w:color="auto"/>
            </w:tcBorders>
            <w:vAlign w:val="center"/>
            <w:hideMark/>
          </w:tcPr>
          <w:p w14:paraId="4E2C6509"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Вывоз отходов на утилизацию (захоронение) с площадок ТКО, расположенных в частном секторе</w:t>
            </w:r>
          </w:p>
        </w:tc>
        <w:tc>
          <w:tcPr>
            <w:tcW w:w="1561" w:type="dxa"/>
            <w:tcBorders>
              <w:top w:val="single" w:sz="4" w:space="0" w:color="auto"/>
              <w:left w:val="nil"/>
              <w:bottom w:val="single" w:sz="4" w:space="0" w:color="auto"/>
              <w:right w:val="single" w:sz="4" w:space="0" w:color="auto"/>
            </w:tcBorders>
            <w:vAlign w:val="center"/>
            <w:hideMark/>
          </w:tcPr>
          <w:p w14:paraId="182CEBD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0E5FEA8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10B4ED9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080BD50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08 9 07 43040</w:t>
            </w:r>
          </w:p>
        </w:tc>
        <w:tc>
          <w:tcPr>
            <w:tcW w:w="567" w:type="dxa"/>
            <w:tcBorders>
              <w:top w:val="single" w:sz="4" w:space="0" w:color="auto"/>
              <w:left w:val="nil"/>
              <w:bottom w:val="single" w:sz="4" w:space="0" w:color="auto"/>
              <w:right w:val="single" w:sz="4" w:space="0" w:color="auto"/>
            </w:tcBorders>
            <w:noWrap/>
            <w:vAlign w:val="center"/>
            <w:hideMark/>
          </w:tcPr>
          <w:p w14:paraId="48F8749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7E9C9E4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715EE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6D521AC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500,00</w:t>
            </w:r>
          </w:p>
        </w:tc>
        <w:tc>
          <w:tcPr>
            <w:tcW w:w="1134" w:type="dxa"/>
            <w:gridSpan w:val="2"/>
            <w:tcBorders>
              <w:top w:val="single" w:sz="4" w:space="0" w:color="auto"/>
              <w:left w:val="nil"/>
              <w:bottom w:val="single" w:sz="4" w:space="0" w:color="auto"/>
              <w:right w:val="single" w:sz="4" w:space="0" w:color="auto"/>
            </w:tcBorders>
            <w:vAlign w:val="center"/>
            <w:hideMark/>
          </w:tcPr>
          <w:p w14:paraId="01DA4F37"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600,00</w:t>
            </w:r>
          </w:p>
        </w:tc>
        <w:tc>
          <w:tcPr>
            <w:tcW w:w="1269" w:type="dxa"/>
            <w:gridSpan w:val="2"/>
            <w:tcBorders>
              <w:top w:val="single" w:sz="4" w:space="0" w:color="auto"/>
              <w:left w:val="nil"/>
              <w:bottom w:val="single" w:sz="4" w:space="0" w:color="auto"/>
              <w:right w:val="single" w:sz="4" w:space="0" w:color="auto"/>
            </w:tcBorders>
            <w:vAlign w:val="center"/>
            <w:hideMark/>
          </w:tcPr>
          <w:p w14:paraId="2F1D9B77"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7 200,00</w:t>
            </w:r>
          </w:p>
        </w:tc>
        <w:tc>
          <w:tcPr>
            <w:tcW w:w="1276" w:type="dxa"/>
            <w:tcBorders>
              <w:top w:val="single" w:sz="4" w:space="0" w:color="auto"/>
              <w:left w:val="nil"/>
              <w:bottom w:val="single" w:sz="4" w:space="0" w:color="auto"/>
              <w:right w:val="single" w:sz="4" w:space="0" w:color="auto"/>
            </w:tcBorders>
            <w:vAlign w:val="center"/>
            <w:hideMark/>
          </w:tcPr>
          <w:p w14:paraId="1DE1FDB3"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01CE81DD"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r>
      <w:tr w:rsidR="00E265F1" w:rsidRPr="0066489B" w14:paraId="3AF0228E" w14:textId="77777777" w:rsidTr="00E265F1">
        <w:trPr>
          <w:trHeight w:val="982"/>
        </w:trPr>
        <w:tc>
          <w:tcPr>
            <w:tcW w:w="424" w:type="dxa"/>
            <w:tcBorders>
              <w:top w:val="single" w:sz="4" w:space="0" w:color="auto"/>
              <w:left w:val="single" w:sz="4" w:space="0" w:color="auto"/>
              <w:bottom w:val="single" w:sz="4" w:space="0" w:color="auto"/>
              <w:right w:val="single" w:sz="4" w:space="0" w:color="auto"/>
            </w:tcBorders>
            <w:noWrap/>
            <w:vAlign w:val="center"/>
          </w:tcPr>
          <w:p w14:paraId="68DEAD5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4.5.</w:t>
            </w:r>
          </w:p>
        </w:tc>
        <w:tc>
          <w:tcPr>
            <w:tcW w:w="2832" w:type="dxa"/>
            <w:tcBorders>
              <w:top w:val="single" w:sz="4" w:space="0" w:color="auto"/>
              <w:left w:val="nil"/>
              <w:bottom w:val="single" w:sz="4" w:space="0" w:color="auto"/>
              <w:right w:val="single" w:sz="4" w:space="0" w:color="auto"/>
            </w:tcBorders>
            <w:vAlign w:val="center"/>
          </w:tcPr>
          <w:p w14:paraId="41AE09CD"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Субсидии юридическим лицам, индивидуальным предпринимателям, оказывающим услуги по транспортированию ТКО на территории Находкинского городского округа, на возмещение части затрат на приобретение специализированной техники по договорам финансовой аренды (лизинга)</w:t>
            </w:r>
          </w:p>
        </w:tc>
        <w:tc>
          <w:tcPr>
            <w:tcW w:w="1561" w:type="dxa"/>
            <w:tcBorders>
              <w:top w:val="single" w:sz="4" w:space="0" w:color="auto"/>
              <w:left w:val="nil"/>
              <w:bottom w:val="single" w:sz="4" w:space="0" w:color="auto"/>
              <w:right w:val="single" w:sz="4" w:space="0" w:color="auto"/>
            </w:tcBorders>
            <w:vAlign w:val="center"/>
          </w:tcPr>
          <w:p w14:paraId="4CBAD3B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tcPr>
          <w:p w14:paraId="3658EFF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0CF9CFF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tcPr>
          <w:p w14:paraId="66AAE66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08 9 07 64094</w:t>
            </w:r>
          </w:p>
        </w:tc>
        <w:tc>
          <w:tcPr>
            <w:tcW w:w="567" w:type="dxa"/>
            <w:tcBorders>
              <w:top w:val="single" w:sz="4" w:space="0" w:color="auto"/>
              <w:left w:val="nil"/>
              <w:bottom w:val="single" w:sz="4" w:space="0" w:color="auto"/>
              <w:right w:val="single" w:sz="4" w:space="0" w:color="auto"/>
            </w:tcBorders>
            <w:noWrap/>
            <w:vAlign w:val="center"/>
          </w:tcPr>
          <w:p w14:paraId="4556E54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811</w:t>
            </w:r>
          </w:p>
        </w:tc>
        <w:tc>
          <w:tcPr>
            <w:tcW w:w="1130" w:type="dxa"/>
            <w:tcBorders>
              <w:top w:val="single" w:sz="4" w:space="0" w:color="auto"/>
              <w:left w:val="nil"/>
              <w:bottom w:val="single" w:sz="4" w:space="0" w:color="auto"/>
              <w:right w:val="single" w:sz="4" w:space="0" w:color="auto"/>
            </w:tcBorders>
            <w:vAlign w:val="center"/>
          </w:tcPr>
          <w:p w14:paraId="31A77E8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01AF07A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32C51AA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4E9C9771"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1 108, 52</w:t>
            </w:r>
          </w:p>
        </w:tc>
        <w:tc>
          <w:tcPr>
            <w:tcW w:w="1269" w:type="dxa"/>
            <w:gridSpan w:val="2"/>
            <w:tcBorders>
              <w:top w:val="single" w:sz="4" w:space="0" w:color="auto"/>
              <w:left w:val="nil"/>
              <w:bottom w:val="single" w:sz="4" w:space="0" w:color="auto"/>
              <w:right w:val="single" w:sz="4" w:space="0" w:color="auto"/>
            </w:tcBorders>
            <w:vAlign w:val="center"/>
          </w:tcPr>
          <w:p w14:paraId="686AB6EB"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2 485,56</w:t>
            </w:r>
          </w:p>
        </w:tc>
        <w:tc>
          <w:tcPr>
            <w:tcW w:w="1276" w:type="dxa"/>
            <w:tcBorders>
              <w:top w:val="single" w:sz="4" w:space="0" w:color="auto"/>
              <w:left w:val="nil"/>
              <w:bottom w:val="single" w:sz="4" w:space="0" w:color="auto"/>
              <w:right w:val="single" w:sz="4" w:space="0" w:color="auto"/>
            </w:tcBorders>
            <w:vAlign w:val="center"/>
          </w:tcPr>
          <w:p w14:paraId="60F852A6"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31879F1E"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r>
      <w:tr w:rsidR="00E265F1" w:rsidRPr="0066489B" w14:paraId="08A56AFD" w14:textId="77777777" w:rsidTr="00E265F1">
        <w:trPr>
          <w:trHeight w:val="982"/>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296A879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2832" w:type="dxa"/>
            <w:tcBorders>
              <w:top w:val="single" w:sz="4" w:space="0" w:color="auto"/>
              <w:left w:val="nil"/>
              <w:bottom w:val="single" w:sz="4" w:space="0" w:color="auto"/>
              <w:right w:val="single" w:sz="4" w:space="0" w:color="auto"/>
            </w:tcBorders>
            <w:vAlign w:val="center"/>
            <w:hideMark/>
          </w:tcPr>
          <w:p w14:paraId="76DF8151"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w:t>
            </w:r>
            <w:r w:rsidRPr="00BE1EE4">
              <w:rPr>
                <w:rFonts w:ascii="Times New Roman" w:eastAsia="Times New Roman" w:hAnsi="Times New Roman"/>
                <w:sz w:val="20"/>
                <w:szCs w:val="20"/>
                <w:lang w:eastAsia="ru-RU"/>
              </w:rPr>
              <w:br/>
              <w:t>Обеспечение граждан твердым топливом</w:t>
            </w:r>
          </w:p>
        </w:tc>
        <w:tc>
          <w:tcPr>
            <w:tcW w:w="1561" w:type="dxa"/>
            <w:tcBorders>
              <w:top w:val="single" w:sz="4" w:space="0" w:color="auto"/>
              <w:left w:val="nil"/>
              <w:bottom w:val="single" w:sz="4" w:space="0" w:color="auto"/>
              <w:right w:val="single" w:sz="4" w:space="0" w:color="auto"/>
            </w:tcBorders>
            <w:vAlign w:val="center"/>
            <w:hideMark/>
          </w:tcPr>
          <w:p w14:paraId="7770F0B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42D08DA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55D7176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37A9E58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08 9 05 00000</w:t>
            </w:r>
          </w:p>
        </w:tc>
        <w:tc>
          <w:tcPr>
            <w:tcW w:w="567" w:type="dxa"/>
            <w:tcBorders>
              <w:top w:val="single" w:sz="4" w:space="0" w:color="auto"/>
              <w:left w:val="nil"/>
              <w:bottom w:val="single" w:sz="4" w:space="0" w:color="auto"/>
              <w:right w:val="single" w:sz="4" w:space="0" w:color="auto"/>
            </w:tcBorders>
            <w:noWrap/>
            <w:vAlign w:val="center"/>
            <w:hideMark/>
          </w:tcPr>
          <w:p w14:paraId="0BD6F90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0" w:type="dxa"/>
            <w:tcBorders>
              <w:top w:val="single" w:sz="4" w:space="0" w:color="auto"/>
              <w:left w:val="nil"/>
              <w:bottom w:val="single" w:sz="4" w:space="0" w:color="auto"/>
              <w:right w:val="single" w:sz="4" w:space="0" w:color="auto"/>
            </w:tcBorders>
            <w:vAlign w:val="center"/>
            <w:hideMark/>
          </w:tcPr>
          <w:p w14:paraId="511B857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3 657,08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DBE18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13 618,40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3966B8F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27 310,76</w:t>
            </w:r>
          </w:p>
        </w:tc>
        <w:tc>
          <w:tcPr>
            <w:tcW w:w="1134" w:type="dxa"/>
            <w:gridSpan w:val="2"/>
            <w:tcBorders>
              <w:top w:val="single" w:sz="4" w:space="0" w:color="auto"/>
              <w:left w:val="nil"/>
              <w:bottom w:val="single" w:sz="4" w:space="0" w:color="auto"/>
              <w:right w:val="single" w:sz="4" w:space="0" w:color="auto"/>
            </w:tcBorders>
            <w:vAlign w:val="center"/>
            <w:hideMark/>
          </w:tcPr>
          <w:p w14:paraId="34D3219E"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23 352,15</w:t>
            </w:r>
          </w:p>
        </w:tc>
        <w:tc>
          <w:tcPr>
            <w:tcW w:w="1269" w:type="dxa"/>
            <w:gridSpan w:val="2"/>
            <w:tcBorders>
              <w:top w:val="single" w:sz="4" w:space="0" w:color="auto"/>
              <w:left w:val="nil"/>
              <w:bottom w:val="single" w:sz="4" w:space="0" w:color="auto"/>
              <w:right w:val="single" w:sz="4" w:space="0" w:color="auto"/>
            </w:tcBorders>
            <w:vAlign w:val="center"/>
            <w:hideMark/>
          </w:tcPr>
          <w:p w14:paraId="22BD793A" w14:textId="77777777" w:rsidR="00E265F1" w:rsidRPr="00987B6F" w:rsidRDefault="00E265F1" w:rsidP="00E265F1">
            <w:pPr>
              <w:spacing w:after="0" w:line="238" w:lineRule="auto"/>
              <w:contextualSpacing/>
              <w:jc w:val="center"/>
              <w:rPr>
                <w:rFonts w:ascii="Times New Roman" w:eastAsia="Times New Roman" w:hAnsi="Times New Roman"/>
                <w:sz w:val="20"/>
                <w:szCs w:val="20"/>
                <w:lang w:eastAsia="ru-RU"/>
              </w:rPr>
            </w:pPr>
            <w:r w:rsidRPr="00987B6F">
              <w:rPr>
                <w:rFonts w:ascii="Times New Roman" w:eastAsia="Times New Roman" w:hAnsi="Times New Roman"/>
                <w:sz w:val="20"/>
                <w:szCs w:val="20"/>
                <w:lang w:eastAsia="ru-RU"/>
              </w:rPr>
              <w:t>26 036,99</w:t>
            </w:r>
          </w:p>
        </w:tc>
        <w:tc>
          <w:tcPr>
            <w:tcW w:w="1276" w:type="dxa"/>
            <w:tcBorders>
              <w:top w:val="single" w:sz="4" w:space="0" w:color="auto"/>
              <w:left w:val="nil"/>
              <w:bottom w:val="single" w:sz="4" w:space="0" w:color="auto"/>
              <w:right w:val="single" w:sz="4" w:space="0" w:color="auto"/>
            </w:tcBorders>
            <w:vAlign w:val="center"/>
            <w:hideMark/>
          </w:tcPr>
          <w:p w14:paraId="59E05CD7" w14:textId="77777777" w:rsidR="00E265F1" w:rsidRPr="00987B6F" w:rsidRDefault="00E265F1" w:rsidP="00E265F1">
            <w:pPr>
              <w:spacing w:after="0" w:line="238" w:lineRule="auto"/>
              <w:contextualSpacing/>
              <w:jc w:val="center"/>
              <w:rPr>
                <w:rFonts w:ascii="Times New Roman" w:eastAsia="Times New Roman" w:hAnsi="Times New Roman"/>
                <w:sz w:val="20"/>
                <w:szCs w:val="20"/>
                <w:lang w:eastAsia="ru-RU"/>
              </w:rPr>
            </w:pPr>
            <w:r w:rsidRPr="00987B6F">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0F569BD8" w14:textId="77777777" w:rsidR="00E265F1" w:rsidRPr="00987B6F" w:rsidRDefault="00E265F1" w:rsidP="00E265F1">
            <w:pPr>
              <w:spacing w:after="0" w:line="238" w:lineRule="auto"/>
              <w:contextualSpacing/>
              <w:jc w:val="center"/>
              <w:rPr>
                <w:rFonts w:ascii="Times New Roman" w:eastAsia="Times New Roman" w:hAnsi="Times New Roman"/>
                <w:sz w:val="20"/>
                <w:szCs w:val="20"/>
                <w:lang w:eastAsia="ru-RU"/>
              </w:rPr>
            </w:pPr>
            <w:r w:rsidRPr="00987B6F">
              <w:rPr>
                <w:rFonts w:ascii="Times New Roman" w:eastAsia="Times New Roman" w:hAnsi="Times New Roman"/>
                <w:sz w:val="20"/>
                <w:szCs w:val="20"/>
                <w:lang w:eastAsia="ru-RU"/>
              </w:rPr>
              <w:t>0,00</w:t>
            </w:r>
          </w:p>
        </w:tc>
      </w:tr>
      <w:tr w:rsidR="00E265F1" w:rsidRPr="0066489B" w14:paraId="51444169" w14:textId="77777777" w:rsidTr="00E265F1">
        <w:trPr>
          <w:trHeight w:val="529"/>
        </w:trPr>
        <w:tc>
          <w:tcPr>
            <w:tcW w:w="424" w:type="dxa"/>
            <w:vMerge w:val="restart"/>
            <w:tcBorders>
              <w:top w:val="single" w:sz="4" w:space="0" w:color="auto"/>
              <w:left w:val="single" w:sz="4" w:space="0" w:color="auto"/>
              <w:right w:val="single" w:sz="4" w:space="0" w:color="auto"/>
            </w:tcBorders>
            <w:noWrap/>
            <w:vAlign w:val="center"/>
            <w:hideMark/>
          </w:tcPr>
          <w:p w14:paraId="4D06244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5.1.</w:t>
            </w:r>
          </w:p>
        </w:tc>
        <w:tc>
          <w:tcPr>
            <w:tcW w:w="2832" w:type="dxa"/>
            <w:vMerge w:val="restart"/>
            <w:tcBorders>
              <w:top w:val="single" w:sz="4" w:space="0" w:color="auto"/>
              <w:left w:val="nil"/>
              <w:right w:val="single" w:sz="4" w:space="0" w:color="auto"/>
            </w:tcBorders>
            <w:vAlign w:val="center"/>
          </w:tcPr>
          <w:p w14:paraId="7FA9C23A"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Обеспечение граждан твердым топливом</w:t>
            </w:r>
          </w:p>
        </w:tc>
        <w:tc>
          <w:tcPr>
            <w:tcW w:w="1561" w:type="dxa"/>
            <w:vMerge w:val="restart"/>
            <w:tcBorders>
              <w:top w:val="single" w:sz="4" w:space="0" w:color="auto"/>
              <w:left w:val="nil"/>
              <w:right w:val="single" w:sz="4" w:space="0" w:color="auto"/>
            </w:tcBorders>
            <w:vAlign w:val="center"/>
            <w:hideMark/>
          </w:tcPr>
          <w:p w14:paraId="2E8D2B8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78CA8DD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0DB1324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61E1888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08 9 05 </w:t>
            </w:r>
            <w:r w:rsidRPr="00BE1EE4">
              <w:rPr>
                <w:rFonts w:ascii="Times New Roman" w:eastAsia="Times New Roman" w:hAnsi="Times New Roman"/>
                <w:sz w:val="20"/>
                <w:szCs w:val="20"/>
                <w:lang w:val="en-US" w:eastAsia="ru-RU"/>
              </w:rPr>
              <w:t>S</w:t>
            </w:r>
            <w:r w:rsidRPr="00BE1EE4">
              <w:rPr>
                <w:rFonts w:ascii="Times New Roman" w:eastAsia="Times New Roman" w:hAnsi="Times New Roman"/>
                <w:sz w:val="20"/>
                <w:szCs w:val="20"/>
                <w:lang w:eastAsia="ru-RU"/>
              </w:rPr>
              <w:t>2620</w:t>
            </w:r>
          </w:p>
        </w:tc>
        <w:tc>
          <w:tcPr>
            <w:tcW w:w="567" w:type="dxa"/>
            <w:tcBorders>
              <w:top w:val="single" w:sz="4" w:space="0" w:color="auto"/>
              <w:left w:val="nil"/>
              <w:bottom w:val="single" w:sz="4" w:space="0" w:color="auto"/>
              <w:right w:val="single" w:sz="4" w:space="0" w:color="auto"/>
            </w:tcBorders>
            <w:noWrap/>
            <w:vAlign w:val="center"/>
            <w:hideMark/>
          </w:tcPr>
          <w:p w14:paraId="243EB31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1469B80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3 474,22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C688C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13 209,82</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797989F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26 491,43</w:t>
            </w:r>
          </w:p>
        </w:tc>
        <w:tc>
          <w:tcPr>
            <w:tcW w:w="1134" w:type="dxa"/>
            <w:gridSpan w:val="2"/>
            <w:tcBorders>
              <w:top w:val="single" w:sz="4" w:space="0" w:color="auto"/>
              <w:left w:val="nil"/>
              <w:bottom w:val="single" w:sz="4" w:space="0" w:color="auto"/>
              <w:right w:val="single" w:sz="4" w:space="0" w:color="auto"/>
            </w:tcBorders>
            <w:vAlign w:val="center"/>
            <w:hideMark/>
          </w:tcPr>
          <w:p w14:paraId="46AE9C80"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22 651,59</w:t>
            </w:r>
          </w:p>
        </w:tc>
        <w:tc>
          <w:tcPr>
            <w:tcW w:w="1269" w:type="dxa"/>
            <w:gridSpan w:val="2"/>
            <w:tcBorders>
              <w:top w:val="single" w:sz="4" w:space="0" w:color="auto"/>
              <w:left w:val="nil"/>
              <w:bottom w:val="single" w:sz="4" w:space="0" w:color="auto"/>
              <w:right w:val="single" w:sz="4" w:space="0" w:color="auto"/>
            </w:tcBorders>
            <w:vAlign w:val="center"/>
            <w:hideMark/>
          </w:tcPr>
          <w:p w14:paraId="33B6B756"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22 378,41</w:t>
            </w:r>
          </w:p>
        </w:tc>
        <w:tc>
          <w:tcPr>
            <w:tcW w:w="1276" w:type="dxa"/>
            <w:tcBorders>
              <w:top w:val="single" w:sz="4" w:space="0" w:color="auto"/>
              <w:left w:val="nil"/>
              <w:bottom w:val="single" w:sz="4" w:space="0" w:color="auto"/>
              <w:right w:val="single" w:sz="4" w:space="0" w:color="auto"/>
            </w:tcBorders>
            <w:vAlign w:val="center"/>
            <w:hideMark/>
          </w:tcPr>
          <w:p w14:paraId="03A43A1C"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4E55EBCF"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r>
      <w:tr w:rsidR="00E265F1" w:rsidRPr="0066489B" w14:paraId="67398EB1" w14:textId="77777777" w:rsidTr="00E265F1">
        <w:trPr>
          <w:trHeight w:val="283"/>
        </w:trPr>
        <w:tc>
          <w:tcPr>
            <w:tcW w:w="424" w:type="dxa"/>
            <w:vMerge/>
            <w:tcBorders>
              <w:left w:val="single" w:sz="4" w:space="0" w:color="auto"/>
              <w:right w:val="single" w:sz="4" w:space="0" w:color="auto"/>
            </w:tcBorders>
            <w:vAlign w:val="center"/>
            <w:hideMark/>
          </w:tcPr>
          <w:p w14:paraId="428E317C"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hideMark/>
          </w:tcPr>
          <w:p w14:paraId="640D41CE"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hideMark/>
          </w:tcPr>
          <w:p w14:paraId="6BA25AEB"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4E86D67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5DE7F0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63BCFE2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05 S2620</w:t>
            </w:r>
          </w:p>
        </w:tc>
        <w:tc>
          <w:tcPr>
            <w:tcW w:w="567" w:type="dxa"/>
            <w:tcBorders>
              <w:top w:val="single" w:sz="4" w:space="0" w:color="auto"/>
              <w:left w:val="nil"/>
              <w:bottom w:val="single" w:sz="4" w:space="0" w:color="auto"/>
              <w:right w:val="single" w:sz="4" w:space="0" w:color="auto"/>
            </w:tcBorders>
            <w:noWrap/>
            <w:vAlign w:val="center"/>
            <w:hideMark/>
          </w:tcPr>
          <w:p w14:paraId="646FBFC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2E1C9D9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182,86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D780F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408,58</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587AE03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819,33</w:t>
            </w:r>
          </w:p>
        </w:tc>
        <w:tc>
          <w:tcPr>
            <w:tcW w:w="1134" w:type="dxa"/>
            <w:gridSpan w:val="2"/>
            <w:tcBorders>
              <w:top w:val="single" w:sz="4" w:space="0" w:color="auto"/>
              <w:left w:val="nil"/>
              <w:bottom w:val="single" w:sz="4" w:space="0" w:color="auto"/>
              <w:right w:val="single" w:sz="4" w:space="0" w:color="auto"/>
            </w:tcBorders>
            <w:vAlign w:val="center"/>
            <w:hideMark/>
          </w:tcPr>
          <w:p w14:paraId="7CF87412"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700,56</w:t>
            </w:r>
          </w:p>
        </w:tc>
        <w:tc>
          <w:tcPr>
            <w:tcW w:w="1269" w:type="dxa"/>
            <w:gridSpan w:val="2"/>
            <w:tcBorders>
              <w:top w:val="single" w:sz="4" w:space="0" w:color="auto"/>
              <w:left w:val="nil"/>
              <w:bottom w:val="single" w:sz="4" w:space="0" w:color="auto"/>
              <w:right w:val="single" w:sz="4" w:space="0" w:color="auto"/>
            </w:tcBorders>
            <w:vAlign w:val="center"/>
            <w:hideMark/>
          </w:tcPr>
          <w:p w14:paraId="6289CB6D"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692,11</w:t>
            </w:r>
          </w:p>
        </w:tc>
        <w:tc>
          <w:tcPr>
            <w:tcW w:w="1276" w:type="dxa"/>
            <w:tcBorders>
              <w:top w:val="single" w:sz="4" w:space="0" w:color="auto"/>
              <w:left w:val="nil"/>
              <w:bottom w:val="single" w:sz="4" w:space="0" w:color="auto"/>
              <w:right w:val="single" w:sz="4" w:space="0" w:color="auto"/>
            </w:tcBorders>
            <w:vAlign w:val="center"/>
            <w:hideMark/>
          </w:tcPr>
          <w:p w14:paraId="5B4DFC39"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59D1F890"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r>
      <w:tr w:rsidR="00E265F1" w:rsidRPr="0066489B" w14:paraId="0CE3CE3C" w14:textId="77777777" w:rsidTr="00E265F1">
        <w:trPr>
          <w:trHeight w:val="460"/>
        </w:trPr>
        <w:tc>
          <w:tcPr>
            <w:tcW w:w="424" w:type="dxa"/>
            <w:vMerge/>
            <w:tcBorders>
              <w:left w:val="single" w:sz="4" w:space="0" w:color="auto"/>
              <w:bottom w:val="single" w:sz="4" w:space="0" w:color="auto"/>
              <w:right w:val="single" w:sz="4" w:space="0" w:color="auto"/>
            </w:tcBorders>
            <w:noWrap/>
            <w:vAlign w:val="center"/>
          </w:tcPr>
          <w:p w14:paraId="2624091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2832" w:type="dxa"/>
            <w:vMerge/>
            <w:tcBorders>
              <w:left w:val="nil"/>
              <w:bottom w:val="single" w:sz="4" w:space="0" w:color="auto"/>
              <w:right w:val="single" w:sz="4" w:space="0" w:color="auto"/>
            </w:tcBorders>
            <w:vAlign w:val="center"/>
          </w:tcPr>
          <w:p w14:paraId="4F7DD408"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left w:val="nil"/>
              <w:bottom w:val="single" w:sz="4" w:space="0" w:color="auto"/>
              <w:right w:val="single" w:sz="4" w:space="0" w:color="auto"/>
            </w:tcBorders>
            <w:vAlign w:val="center"/>
          </w:tcPr>
          <w:p w14:paraId="293C097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7F446D9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7F2D967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tcPr>
          <w:p w14:paraId="12F163A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08 9 05 </w:t>
            </w:r>
            <w:r>
              <w:rPr>
                <w:rFonts w:ascii="Times New Roman" w:eastAsia="Times New Roman" w:hAnsi="Times New Roman"/>
                <w:sz w:val="20"/>
                <w:szCs w:val="20"/>
                <w:lang w:eastAsia="ru-RU"/>
              </w:rPr>
              <w:t>Д</w:t>
            </w:r>
            <w:r w:rsidRPr="00BE1EE4">
              <w:rPr>
                <w:rFonts w:ascii="Times New Roman" w:eastAsia="Times New Roman" w:hAnsi="Times New Roman"/>
                <w:sz w:val="20"/>
                <w:szCs w:val="20"/>
                <w:lang w:eastAsia="ru-RU"/>
              </w:rPr>
              <w:t>2620</w:t>
            </w:r>
          </w:p>
        </w:tc>
        <w:tc>
          <w:tcPr>
            <w:tcW w:w="567" w:type="dxa"/>
            <w:tcBorders>
              <w:top w:val="single" w:sz="4" w:space="0" w:color="auto"/>
              <w:left w:val="nil"/>
              <w:bottom w:val="single" w:sz="4" w:space="0" w:color="auto"/>
              <w:right w:val="single" w:sz="4" w:space="0" w:color="auto"/>
            </w:tcBorders>
            <w:noWrap/>
            <w:vAlign w:val="center"/>
          </w:tcPr>
          <w:p w14:paraId="518938E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tcPr>
          <w:p w14:paraId="18593FC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32F075C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4DE448B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49C73986"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tcPr>
          <w:p w14:paraId="7AF6B2BA"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2 966,47</w:t>
            </w:r>
          </w:p>
        </w:tc>
        <w:tc>
          <w:tcPr>
            <w:tcW w:w="1276" w:type="dxa"/>
            <w:tcBorders>
              <w:top w:val="single" w:sz="4" w:space="0" w:color="auto"/>
              <w:left w:val="nil"/>
              <w:bottom w:val="single" w:sz="4" w:space="0" w:color="auto"/>
              <w:right w:val="single" w:sz="4" w:space="0" w:color="auto"/>
            </w:tcBorders>
            <w:vAlign w:val="center"/>
          </w:tcPr>
          <w:p w14:paraId="65337CBC"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0345192F"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r>
      <w:tr w:rsidR="00E265F1" w:rsidRPr="0066489B" w14:paraId="52EB49A2" w14:textId="77777777" w:rsidTr="00E265F1">
        <w:trPr>
          <w:trHeight w:val="1150"/>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1A6B831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2832" w:type="dxa"/>
            <w:tcBorders>
              <w:top w:val="single" w:sz="4" w:space="0" w:color="auto"/>
              <w:left w:val="nil"/>
              <w:bottom w:val="single" w:sz="4" w:space="0" w:color="auto"/>
              <w:right w:val="single" w:sz="4" w:space="0" w:color="auto"/>
            </w:tcBorders>
            <w:vAlign w:val="center"/>
            <w:hideMark/>
          </w:tcPr>
          <w:p w14:paraId="29907857"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Реализация проектов, имеющих приоритетное значение для жителей Находкинского городского округа</w:t>
            </w:r>
          </w:p>
        </w:tc>
        <w:tc>
          <w:tcPr>
            <w:tcW w:w="1561" w:type="dxa"/>
            <w:tcBorders>
              <w:top w:val="single" w:sz="4" w:space="0" w:color="auto"/>
              <w:left w:val="nil"/>
              <w:bottom w:val="single" w:sz="4" w:space="0" w:color="auto"/>
              <w:right w:val="single" w:sz="4" w:space="0" w:color="auto"/>
            </w:tcBorders>
            <w:vAlign w:val="center"/>
            <w:hideMark/>
          </w:tcPr>
          <w:p w14:paraId="26656348" w14:textId="77777777" w:rsidR="00E265F1" w:rsidRDefault="00E265F1" w:rsidP="00E265F1">
            <w:pPr>
              <w:spacing w:after="0" w:line="238" w:lineRule="auto"/>
              <w:contextualSpacing/>
              <w:rPr>
                <w:rFonts w:ascii="Times New Roman" w:eastAsia="Times New Roman" w:hAnsi="Times New Roman"/>
                <w:sz w:val="20"/>
                <w:szCs w:val="20"/>
                <w:lang w:eastAsia="ru-RU"/>
              </w:rPr>
            </w:pPr>
          </w:p>
          <w:p w14:paraId="1A9E8FCC"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4FFF3DA4"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МКУ</w:t>
            </w:r>
          </w:p>
          <w:p w14:paraId="0DECAB7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 «УКС»</w:t>
            </w:r>
          </w:p>
        </w:tc>
        <w:tc>
          <w:tcPr>
            <w:tcW w:w="569" w:type="dxa"/>
            <w:tcBorders>
              <w:top w:val="single" w:sz="4" w:space="0" w:color="auto"/>
              <w:left w:val="nil"/>
              <w:bottom w:val="single" w:sz="4" w:space="0" w:color="auto"/>
              <w:right w:val="single" w:sz="4" w:space="0" w:color="auto"/>
            </w:tcBorders>
            <w:noWrap/>
            <w:vAlign w:val="center"/>
            <w:hideMark/>
          </w:tcPr>
          <w:p w14:paraId="4B79A43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149E3C4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0801</w:t>
            </w:r>
          </w:p>
        </w:tc>
        <w:tc>
          <w:tcPr>
            <w:tcW w:w="1134" w:type="dxa"/>
            <w:tcBorders>
              <w:top w:val="single" w:sz="4" w:space="0" w:color="auto"/>
              <w:left w:val="nil"/>
              <w:bottom w:val="single" w:sz="4" w:space="0" w:color="auto"/>
              <w:right w:val="single" w:sz="4" w:space="0" w:color="auto"/>
            </w:tcBorders>
            <w:noWrap/>
            <w:vAlign w:val="center"/>
            <w:hideMark/>
          </w:tcPr>
          <w:p w14:paraId="157B6FA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08 9 04 00000</w:t>
            </w:r>
          </w:p>
        </w:tc>
        <w:tc>
          <w:tcPr>
            <w:tcW w:w="567" w:type="dxa"/>
            <w:tcBorders>
              <w:top w:val="single" w:sz="4" w:space="0" w:color="auto"/>
              <w:left w:val="nil"/>
              <w:bottom w:val="single" w:sz="4" w:space="0" w:color="auto"/>
              <w:right w:val="single" w:sz="4" w:space="0" w:color="auto"/>
            </w:tcBorders>
            <w:noWrap/>
            <w:vAlign w:val="center"/>
            <w:hideMark/>
          </w:tcPr>
          <w:p w14:paraId="3B75FBF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0" w:type="dxa"/>
            <w:tcBorders>
              <w:top w:val="single" w:sz="4" w:space="0" w:color="auto"/>
              <w:left w:val="nil"/>
              <w:bottom w:val="single" w:sz="4" w:space="0" w:color="auto"/>
              <w:right w:val="single" w:sz="4" w:space="0" w:color="auto"/>
            </w:tcBorders>
            <w:vAlign w:val="center"/>
            <w:hideMark/>
          </w:tcPr>
          <w:p w14:paraId="384FADA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3 887,05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C5129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1A66220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5B34998C"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0BF36761"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13D1ADB6"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6E01DECE"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p>
          <w:p w14:paraId="58CD6DCF"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p>
          <w:p w14:paraId="5BFA8A78"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p>
          <w:p w14:paraId="359F097E"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p w14:paraId="313BEFD4"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p>
          <w:p w14:paraId="636C75AD"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p>
        </w:tc>
      </w:tr>
      <w:tr w:rsidR="00E265F1" w:rsidRPr="0066489B" w14:paraId="4BE2F7C1" w14:textId="77777777" w:rsidTr="00E265F1">
        <w:trPr>
          <w:trHeight w:val="446"/>
        </w:trPr>
        <w:tc>
          <w:tcPr>
            <w:tcW w:w="424" w:type="dxa"/>
            <w:tcBorders>
              <w:top w:val="single" w:sz="4" w:space="0" w:color="auto"/>
              <w:left w:val="single" w:sz="4" w:space="0" w:color="auto"/>
              <w:bottom w:val="single" w:sz="4" w:space="0" w:color="auto"/>
              <w:right w:val="single" w:sz="4" w:space="0" w:color="auto"/>
            </w:tcBorders>
            <w:noWrap/>
            <w:vAlign w:val="center"/>
          </w:tcPr>
          <w:p w14:paraId="2774B94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832" w:type="dxa"/>
            <w:tcBorders>
              <w:top w:val="single" w:sz="4" w:space="0" w:color="auto"/>
              <w:left w:val="nil"/>
              <w:bottom w:val="single" w:sz="4" w:space="0" w:color="auto"/>
              <w:right w:val="single" w:sz="4" w:space="0" w:color="auto"/>
            </w:tcBorders>
            <w:vAlign w:val="center"/>
          </w:tcPr>
          <w:p w14:paraId="43F3873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561" w:type="dxa"/>
            <w:tcBorders>
              <w:top w:val="single" w:sz="4" w:space="0" w:color="auto"/>
              <w:left w:val="nil"/>
              <w:bottom w:val="single" w:sz="4" w:space="0" w:color="auto"/>
              <w:right w:val="single" w:sz="4" w:space="0" w:color="auto"/>
            </w:tcBorders>
            <w:vAlign w:val="center"/>
          </w:tcPr>
          <w:p w14:paraId="7097474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569" w:type="dxa"/>
            <w:tcBorders>
              <w:top w:val="single" w:sz="4" w:space="0" w:color="auto"/>
              <w:left w:val="nil"/>
              <w:bottom w:val="single" w:sz="4" w:space="0" w:color="auto"/>
              <w:right w:val="single" w:sz="4" w:space="0" w:color="auto"/>
            </w:tcBorders>
            <w:noWrap/>
            <w:vAlign w:val="center"/>
          </w:tcPr>
          <w:p w14:paraId="769784F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710" w:type="dxa"/>
            <w:tcBorders>
              <w:top w:val="single" w:sz="4" w:space="0" w:color="auto"/>
              <w:left w:val="nil"/>
              <w:bottom w:val="single" w:sz="4" w:space="0" w:color="auto"/>
              <w:right w:val="single" w:sz="4" w:space="0" w:color="auto"/>
            </w:tcBorders>
            <w:noWrap/>
            <w:vAlign w:val="center"/>
          </w:tcPr>
          <w:p w14:paraId="2DD55E9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1134" w:type="dxa"/>
            <w:tcBorders>
              <w:top w:val="single" w:sz="4" w:space="0" w:color="auto"/>
              <w:left w:val="nil"/>
              <w:bottom w:val="single" w:sz="4" w:space="0" w:color="auto"/>
              <w:right w:val="single" w:sz="4" w:space="0" w:color="auto"/>
            </w:tcBorders>
            <w:noWrap/>
            <w:vAlign w:val="center"/>
          </w:tcPr>
          <w:p w14:paraId="6D9A6C6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noWrap/>
            <w:vAlign w:val="center"/>
          </w:tcPr>
          <w:p w14:paraId="583D389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1130" w:type="dxa"/>
            <w:tcBorders>
              <w:top w:val="single" w:sz="4" w:space="0" w:color="auto"/>
              <w:left w:val="nil"/>
              <w:bottom w:val="single" w:sz="4" w:space="0" w:color="auto"/>
              <w:right w:val="single" w:sz="4" w:space="0" w:color="auto"/>
            </w:tcBorders>
            <w:vAlign w:val="center"/>
          </w:tcPr>
          <w:p w14:paraId="3FB16AF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14:paraId="1460C18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5EEDE67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1134" w:type="dxa"/>
            <w:gridSpan w:val="2"/>
            <w:tcBorders>
              <w:top w:val="single" w:sz="4" w:space="0" w:color="auto"/>
              <w:left w:val="nil"/>
              <w:bottom w:val="single" w:sz="4" w:space="0" w:color="auto"/>
              <w:right w:val="single" w:sz="4" w:space="0" w:color="auto"/>
            </w:tcBorders>
            <w:vAlign w:val="center"/>
          </w:tcPr>
          <w:p w14:paraId="67AF0519"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11</w:t>
            </w:r>
          </w:p>
        </w:tc>
        <w:tc>
          <w:tcPr>
            <w:tcW w:w="1269" w:type="dxa"/>
            <w:gridSpan w:val="2"/>
            <w:tcBorders>
              <w:top w:val="single" w:sz="4" w:space="0" w:color="auto"/>
              <w:left w:val="nil"/>
              <w:bottom w:val="single" w:sz="4" w:space="0" w:color="auto"/>
              <w:right w:val="single" w:sz="4" w:space="0" w:color="auto"/>
            </w:tcBorders>
            <w:vAlign w:val="center"/>
          </w:tcPr>
          <w:p w14:paraId="40636DD1"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12</w:t>
            </w:r>
          </w:p>
        </w:tc>
        <w:tc>
          <w:tcPr>
            <w:tcW w:w="1276" w:type="dxa"/>
            <w:tcBorders>
              <w:top w:val="single" w:sz="4" w:space="0" w:color="auto"/>
              <w:left w:val="nil"/>
              <w:bottom w:val="single" w:sz="4" w:space="0" w:color="auto"/>
              <w:right w:val="single" w:sz="4" w:space="0" w:color="auto"/>
            </w:tcBorders>
            <w:vAlign w:val="center"/>
          </w:tcPr>
          <w:p w14:paraId="4178CDAE"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13</w:t>
            </w:r>
          </w:p>
        </w:tc>
        <w:tc>
          <w:tcPr>
            <w:tcW w:w="998" w:type="dxa"/>
            <w:tcBorders>
              <w:top w:val="single" w:sz="4" w:space="0" w:color="auto"/>
              <w:left w:val="nil"/>
              <w:bottom w:val="single" w:sz="4" w:space="0" w:color="auto"/>
              <w:right w:val="single" w:sz="4" w:space="0" w:color="auto"/>
            </w:tcBorders>
            <w:vAlign w:val="center"/>
          </w:tcPr>
          <w:p w14:paraId="5277757C"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14</w:t>
            </w:r>
          </w:p>
        </w:tc>
      </w:tr>
      <w:tr w:rsidR="00E265F1" w:rsidRPr="0066489B" w14:paraId="75926676" w14:textId="77777777" w:rsidTr="00E265F1">
        <w:trPr>
          <w:trHeight w:val="588"/>
        </w:trPr>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5D477B8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2832" w:type="dxa"/>
            <w:vMerge w:val="restart"/>
            <w:tcBorders>
              <w:top w:val="single" w:sz="4" w:space="0" w:color="auto"/>
              <w:left w:val="nil"/>
              <w:bottom w:val="single" w:sz="4" w:space="0" w:color="auto"/>
              <w:right w:val="single" w:sz="4" w:space="0" w:color="auto"/>
            </w:tcBorders>
            <w:vAlign w:val="center"/>
            <w:hideMark/>
          </w:tcPr>
          <w:p w14:paraId="1A5BEBA0"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 Строительство, реконструкция и капитальный ремонт ливнестоков, лестниц и подпорных стенок</w:t>
            </w:r>
          </w:p>
        </w:tc>
        <w:tc>
          <w:tcPr>
            <w:tcW w:w="1561" w:type="dxa"/>
            <w:vMerge w:val="restart"/>
            <w:tcBorders>
              <w:top w:val="single" w:sz="4" w:space="0" w:color="auto"/>
              <w:left w:val="nil"/>
              <w:bottom w:val="single" w:sz="4" w:space="0" w:color="auto"/>
              <w:right w:val="single" w:sz="4" w:space="0" w:color="auto"/>
            </w:tcBorders>
            <w:vAlign w:val="center"/>
            <w:hideMark/>
          </w:tcPr>
          <w:p w14:paraId="536B285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hideMark/>
          </w:tcPr>
          <w:p w14:paraId="50F6D1C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7DA2F5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7856B5A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08 9 08 00000</w:t>
            </w:r>
          </w:p>
        </w:tc>
        <w:tc>
          <w:tcPr>
            <w:tcW w:w="567" w:type="dxa"/>
            <w:tcBorders>
              <w:top w:val="single" w:sz="4" w:space="0" w:color="auto"/>
              <w:left w:val="nil"/>
              <w:bottom w:val="single" w:sz="4" w:space="0" w:color="auto"/>
              <w:right w:val="single" w:sz="4" w:space="0" w:color="auto"/>
            </w:tcBorders>
            <w:noWrap/>
            <w:vAlign w:val="center"/>
            <w:hideMark/>
          </w:tcPr>
          <w:p w14:paraId="3182D4F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0" w:type="dxa"/>
            <w:tcBorders>
              <w:top w:val="single" w:sz="4" w:space="0" w:color="auto"/>
              <w:left w:val="nil"/>
              <w:bottom w:val="single" w:sz="4" w:space="0" w:color="auto"/>
              <w:right w:val="single" w:sz="4" w:space="0" w:color="auto"/>
            </w:tcBorders>
            <w:vAlign w:val="center"/>
            <w:hideMark/>
          </w:tcPr>
          <w:p w14:paraId="03306B0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86FC4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1C8A137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7 500,00</w:t>
            </w:r>
          </w:p>
        </w:tc>
        <w:tc>
          <w:tcPr>
            <w:tcW w:w="1134" w:type="dxa"/>
            <w:gridSpan w:val="2"/>
            <w:tcBorders>
              <w:top w:val="single" w:sz="4" w:space="0" w:color="auto"/>
              <w:left w:val="nil"/>
              <w:bottom w:val="single" w:sz="4" w:space="0" w:color="auto"/>
              <w:right w:val="single" w:sz="4" w:space="0" w:color="auto"/>
            </w:tcBorders>
            <w:vAlign w:val="center"/>
            <w:hideMark/>
          </w:tcPr>
          <w:p w14:paraId="781A29AD"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22 500,00</w:t>
            </w:r>
          </w:p>
        </w:tc>
        <w:tc>
          <w:tcPr>
            <w:tcW w:w="1269" w:type="dxa"/>
            <w:gridSpan w:val="2"/>
            <w:tcBorders>
              <w:top w:val="single" w:sz="4" w:space="0" w:color="auto"/>
              <w:left w:val="nil"/>
              <w:bottom w:val="single" w:sz="4" w:space="0" w:color="auto"/>
              <w:right w:val="single" w:sz="4" w:space="0" w:color="auto"/>
            </w:tcBorders>
            <w:vAlign w:val="center"/>
            <w:hideMark/>
          </w:tcPr>
          <w:p w14:paraId="1EBDC371" w14:textId="77777777" w:rsidR="00E265F1" w:rsidRPr="00987B6F" w:rsidRDefault="00E265F1" w:rsidP="00E265F1">
            <w:pPr>
              <w:spacing w:after="0" w:line="238" w:lineRule="auto"/>
              <w:contextualSpacing/>
              <w:jc w:val="center"/>
              <w:rPr>
                <w:rFonts w:ascii="Times New Roman" w:eastAsia="Times New Roman" w:hAnsi="Times New Roman"/>
                <w:sz w:val="20"/>
                <w:szCs w:val="20"/>
                <w:lang w:eastAsia="ru-RU"/>
              </w:rPr>
            </w:pPr>
            <w:r w:rsidRPr="00987B6F">
              <w:rPr>
                <w:rFonts w:ascii="Times New Roman" w:eastAsia="Times New Roman" w:hAnsi="Times New Roman"/>
                <w:sz w:val="20"/>
                <w:szCs w:val="20"/>
                <w:lang w:eastAsia="ru-RU"/>
              </w:rPr>
              <w:t>80,00</w:t>
            </w:r>
          </w:p>
        </w:tc>
        <w:tc>
          <w:tcPr>
            <w:tcW w:w="1276" w:type="dxa"/>
            <w:tcBorders>
              <w:top w:val="single" w:sz="4" w:space="0" w:color="auto"/>
              <w:left w:val="nil"/>
              <w:bottom w:val="single" w:sz="4" w:space="0" w:color="auto"/>
              <w:right w:val="single" w:sz="4" w:space="0" w:color="auto"/>
            </w:tcBorders>
            <w:vAlign w:val="center"/>
            <w:hideMark/>
          </w:tcPr>
          <w:p w14:paraId="70FF879C" w14:textId="77777777" w:rsidR="00E265F1" w:rsidRPr="00987B6F" w:rsidRDefault="00E265F1" w:rsidP="00E265F1">
            <w:pPr>
              <w:spacing w:after="0" w:line="238" w:lineRule="auto"/>
              <w:contextualSpacing/>
              <w:jc w:val="center"/>
              <w:rPr>
                <w:rFonts w:ascii="Times New Roman" w:eastAsia="Times New Roman" w:hAnsi="Times New Roman"/>
                <w:sz w:val="20"/>
                <w:szCs w:val="20"/>
                <w:lang w:eastAsia="ru-RU"/>
              </w:rPr>
            </w:pPr>
            <w:r w:rsidRPr="00987B6F">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16026968" w14:textId="77777777" w:rsidR="00E265F1" w:rsidRPr="00987B6F" w:rsidRDefault="00E265F1" w:rsidP="00E265F1">
            <w:pPr>
              <w:spacing w:after="0" w:line="238" w:lineRule="auto"/>
              <w:contextualSpacing/>
              <w:jc w:val="center"/>
              <w:rPr>
                <w:rFonts w:ascii="Times New Roman" w:eastAsia="Times New Roman" w:hAnsi="Times New Roman"/>
                <w:sz w:val="20"/>
                <w:szCs w:val="20"/>
                <w:lang w:eastAsia="ru-RU"/>
              </w:rPr>
            </w:pPr>
            <w:r w:rsidRPr="00987B6F">
              <w:rPr>
                <w:rFonts w:ascii="Times New Roman" w:eastAsia="Times New Roman" w:hAnsi="Times New Roman"/>
                <w:sz w:val="20"/>
                <w:szCs w:val="20"/>
                <w:lang w:eastAsia="ru-RU"/>
              </w:rPr>
              <w:t>0,00</w:t>
            </w:r>
          </w:p>
        </w:tc>
      </w:tr>
      <w:tr w:rsidR="00E265F1" w:rsidRPr="0066489B" w14:paraId="3FAE59F5" w14:textId="77777777" w:rsidTr="00E265F1">
        <w:trPr>
          <w:trHeight w:val="549"/>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0C71B91A"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01D6D438"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29981D8B"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4BB235F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0ECE094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114583A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08 9 08 00000</w:t>
            </w:r>
          </w:p>
        </w:tc>
        <w:tc>
          <w:tcPr>
            <w:tcW w:w="567" w:type="dxa"/>
            <w:tcBorders>
              <w:top w:val="single" w:sz="4" w:space="0" w:color="auto"/>
              <w:left w:val="nil"/>
              <w:bottom w:val="single" w:sz="4" w:space="0" w:color="auto"/>
              <w:right w:val="single" w:sz="4" w:space="0" w:color="auto"/>
            </w:tcBorders>
            <w:noWrap/>
            <w:vAlign w:val="center"/>
            <w:hideMark/>
          </w:tcPr>
          <w:p w14:paraId="32D8D91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0" w:type="dxa"/>
            <w:tcBorders>
              <w:top w:val="single" w:sz="4" w:space="0" w:color="auto"/>
              <w:left w:val="nil"/>
              <w:bottom w:val="single" w:sz="4" w:space="0" w:color="auto"/>
              <w:right w:val="single" w:sz="4" w:space="0" w:color="auto"/>
            </w:tcBorders>
            <w:vAlign w:val="center"/>
            <w:hideMark/>
          </w:tcPr>
          <w:p w14:paraId="440C1F8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21E99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500B092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785,26</w:t>
            </w:r>
          </w:p>
        </w:tc>
        <w:tc>
          <w:tcPr>
            <w:tcW w:w="1134" w:type="dxa"/>
            <w:gridSpan w:val="2"/>
            <w:tcBorders>
              <w:top w:val="single" w:sz="4" w:space="0" w:color="auto"/>
              <w:left w:val="nil"/>
              <w:bottom w:val="single" w:sz="4" w:space="0" w:color="auto"/>
              <w:right w:val="single" w:sz="4" w:space="0" w:color="auto"/>
            </w:tcBorders>
            <w:vAlign w:val="center"/>
            <w:hideMark/>
          </w:tcPr>
          <w:p w14:paraId="526A8843"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29 295,32</w:t>
            </w:r>
          </w:p>
        </w:tc>
        <w:tc>
          <w:tcPr>
            <w:tcW w:w="1269" w:type="dxa"/>
            <w:gridSpan w:val="2"/>
            <w:tcBorders>
              <w:top w:val="single" w:sz="4" w:space="0" w:color="auto"/>
              <w:left w:val="nil"/>
              <w:bottom w:val="single" w:sz="4" w:space="0" w:color="auto"/>
              <w:right w:val="single" w:sz="4" w:space="0" w:color="auto"/>
            </w:tcBorders>
            <w:vAlign w:val="center"/>
            <w:hideMark/>
          </w:tcPr>
          <w:p w14:paraId="5BFA588A"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2E239D0C"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274C92F4"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r>
      <w:tr w:rsidR="00E265F1" w:rsidRPr="0066489B" w14:paraId="014D464C" w14:textId="77777777" w:rsidTr="00E265F1">
        <w:trPr>
          <w:trHeight w:val="549"/>
        </w:trPr>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1EBDD22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7.1.</w:t>
            </w:r>
          </w:p>
        </w:tc>
        <w:tc>
          <w:tcPr>
            <w:tcW w:w="2832" w:type="dxa"/>
            <w:vMerge w:val="restart"/>
            <w:tcBorders>
              <w:top w:val="single" w:sz="4" w:space="0" w:color="auto"/>
              <w:left w:val="nil"/>
              <w:bottom w:val="single" w:sz="4" w:space="0" w:color="auto"/>
              <w:right w:val="single" w:sz="4" w:space="0" w:color="auto"/>
            </w:tcBorders>
            <w:vAlign w:val="center"/>
            <w:hideMark/>
          </w:tcPr>
          <w:p w14:paraId="73336327"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Разработка проектно-сметной документации на строительство, реконструкцию и капитальный ремонт ливнестоков, лестниц и подпорных стенок,</w:t>
            </w:r>
          </w:p>
          <w:p w14:paraId="156FB23A"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Приложение №9</w:t>
            </w:r>
          </w:p>
        </w:tc>
        <w:tc>
          <w:tcPr>
            <w:tcW w:w="1561" w:type="dxa"/>
            <w:vMerge w:val="restart"/>
            <w:tcBorders>
              <w:top w:val="single" w:sz="4" w:space="0" w:color="auto"/>
              <w:left w:val="nil"/>
              <w:bottom w:val="single" w:sz="4" w:space="0" w:color="auto"/>
              <w:right w:val="single" w:sz="4" w:space="0" w:color="auto"/>
            </w:tcBorders>
            <w:vAlign w:val="center"/>
            <w:hideMark/>
          </w:tcPr>
          <w:p w14:paraId="791513A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hideMark/>
          </w:tcPr>
          <w:p w14:paraId="389F59B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5442758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14A2F1D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08 9 08 27080</w:t>
            </w:r>
          </w:p>
        </w:tc>
        <w:tc>
          <w:tcPr>
            <w:tcW w:w="567" w:type="dxa"/>
            <w:tcBorders>
              <w:top w:val="single" w:sz="4" w:space="0" w:color="auto"/>
              <w:left w:val="nil"/>
              <w:bottom w:val="single" w:sz="4" w:space="0" w:color="auto"/>
              <w:right w:val="single" w:sz="4" w:space="0" w:color="auto"/>
            </w:tcBorders>
            <w:noWrap/>
            <w:vAlign w:val="center"/>
            <w:hideMark/>
          </w:tcPr>
          <w:p w14:paraId="4A258BD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1D73A2A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33ED2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1 294,94</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7B1E077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4A11952F"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1F94F907"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312249ED"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val="en-US" w:eastAsia="ru-RU"/>
              </w:rPr>
              <w:t>0.00</w:t>
            </w:r>
          </w:p>
        </w:tc>
        <w:tc>
          <w:tcPr>
            <w:tcW w:w="998" w:type="dxa"/>
            <w:tcBorders>
              <w:top w:val="single" w:sz="4" w:space="0" w:color="auto"/>
              <w:left w:val="nil"/>
              <w:bottom w:val="single" w:sz="4" w:space="0" w:color="auto"/>
              <w:right w:val="single" w:sz="4" w:space="0" w:color="auto"/>
            </w:tcBorders>
            <w:vAlign w:val="center"/>
          </w:tcPr>
          <w:p w14:paraId="0B7ACE69"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r>
      <w:tr w:rsidR="00E265F1" w:rsidRPr="0066489B" w14:paraId="6783C13B" w14:textId="77777777" w:rsidTr="00E265F1">
        <w:trPr>
          <w:trHeight w:val="518"/>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0C8E9546"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550152BB"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2ECFAD09"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702DED0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CEA758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39AB124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08 9 08 27080</w:t>
            </w:r>
          </w:p>
        </w:tc>
        <w:tc>
          <w:tcPr>
            <w:tcW w:w="567" w:type="dxa"/>
            <w:tcBorders>
              <w:top w:val="single" w:sz="4" w:space="0" w:color="auto"/>
              <w:left w:val="nil"/>
              <w:bottom w:val="single" w:sz="4" w:space="0" w:color="auto"/>
              <w:right w:val="single" w:sz="4" w:space="0" w:color="auto"/>
            </w:tcBorders>
            <w:noWrap/>
            <w:vAlign w:val="center"/>
            <w:hideMark/>
          </w:tcPr>
          <w:p w14:paraId="72EA33D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243</w:t>
            </w:r>
          </w:p>
        </w:tc>
        <w:tc>
          <w:tcPr>
            <w:tcW w:w="1130" w:type="dxa"/>
            <w:tcBorders>
              <w:top w:val="single" w:sz="4" w:space="0" w:color="auto"/>
              <w:left w:val="nil"/>
              <w:bottom w:val="single" w:sz="4" w:space="0" w:color="auto"/>
              <w:right w:val="single" w:sz="4" w:space="0" w:color="auto"/>
            </w:tcBorders>
            <w:vAlign w:val="center"/>
            <w:hideMark/>
          </w:tcPr>
          <w:p w14:paraId="1DD4BD5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6F950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24B52E1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186,77</w:t>
            </w:r>
          </w:p>
        </w:tc>
        <w:tc>
          <w:tcPr>
            <w:tcW w:w="1134" w:type="dxa"/>
            <w:gridSpan w:val="2"/>
            <w:tcBorders>
              <w:top w:val="single" w:sz="4" w:space="0" w:color="auto"/>
              <w:left w:val="nil"/>
              <w:bottom w:val="single" w:sz="4" w:space="0" w:color="auto"/>
              <w:right w:val="single" w:sz="4" w:space="0" w:color="auto"/>
            </w:tcBorders>
            <w:vAlign w:val="center"/>
            <w:hideMark/>
          </w:tcPr>
          <w:p w14:paraId="55B72969"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581,56</w:t>
            </w:r>
          </w:p>
        </w:tc>
        <w:tc>
          <w:tcPr>
            <w:tcW w:w="1269" w:type="dxa"/>
            <w:gridSpan w:val="2"/>
            <w:tcBorders>
              <w:top w:val="single" w:sz="4" w:space="0" w:color="auto"/>
              <w:left w:val="nil"/>
              <w:bottom w:val="single" w:sz="4" w:space="0" w:color="auto"/>
              <w:right w:val="single" w:sz="4" w:space="0" w:color="auto"/>
            </w:tcBorders>
            <w:vAlign w:val="center"/>
            <w:hideMark/>
          </w:tcPr>
          <w:p w14:paraId="6EBC8C4A"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525EE958"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1E2AB58E"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r>
      <w:tr w:rsidR="00E265F1" w:rsidRPr="0066489B" w14:paraId="7AD68CF4" w14:textId="77777777" w:rsidTr="00E265F1">
        <w:trPr>
          <w:trHeight w:val="554"/>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4498DA90"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37058FE5"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6B6E05E7"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76E5543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56DCD85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7165308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08 9 08 27080</w:t>
            </w:r>
          </w:p>
        </w:tc>
        <w:tc>
          <w:tcPr>
            <w:tcW w:w="567" w:type="dxa"/>
            <w:tcBorders>
              <w:top w:val="single" w:sz="4" w:space="0" w:color="auto"/>
              <w:left w:val="nil"/>
              <w:bottom w:val="single" w:sz="4" w:space="0" w:color="auto"/>
              <w:right w:val="single" w:sz="4" w:space="0" w:color="auto"/>
            </w:tcBorders>
            <w:noWrap/>
            <w:vAlign w:val="center"/>
            <w:hideMark/>
          </w:tcPr>
          <w:p w14:paraId="5204064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hideMark/>
          </w:tcPr>
          <w:p w14:paraId="7F71E49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5AD53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971,52</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6AB3461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598,49</w:t>
            </w:r>
          </w:p>
        </w:tc>
        <w:tc>
          <w:tcPr>
            <w:tcW w:w="1134" w:type="dxa"/>
            <w:gridSpan w:val="2"/>
            <w:tcBorders>
              <w:top w:val="single" w:sz="4" w:space="0" w:color="auto"/>
              <w:left w:val="nil"/>
              <w:bottom w:val="single" w:sz="4" w:space="0" w:color="auto"/>
              <w:right w:val="single" w:sz="4" w:space="0" w:color="auto"/>
            </w:tcBorders>
            <w:vAlign w:val="center"/>
            <w:hideMark/>
          </w:tcPr>
          <w:p w14:paraId="7A95FF9B"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677BD02C"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13EE135C"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2F696F10"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r>
      <w:tr w:rsidR="00E265F1" w:rsidRPr="0066489B" w14:paraId="135C573E" w14:textId="77777777" w:rsidTr="00E265F1">
        <w:trPr>
          <w:trHeight w:val="366"/>
        </w:trPr>
        <w:tc>
          <w:tcPr>
            <w:tcW w:w="424" w:type="dxa"/>
            <w:vMerge w:val="restart"/>
            <w:tcBorders>
              <w:top w:val="nil"/>
              <w:left w:val="single" w:sz="4" w:space="0" w:color="auto"/>
              <w:right w:val="single" w:sz="4" w:space="0" w:color="auto"/>
            </w:tcBorders>
            <w:noWrap/>
            <w:vAlign w:val="center"/>
            <w:hideMark/>
          </w:tcPr>
          <w:p w14:paraId="13EA6C2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7.2.</w:t>
            </w:r>
          </w:p>
        </w:tc>
        <w:tc>
          <w:tcPr>
            <w:tcW w:w="2832" w:type="dxa"/>
            <w:vMerge w:val="restart"/>
            <w:tcBorders>
              <w:top w:val="nil"/>
              <w:left w:val="nil"/>
              <w:right w:val="single" w:sz="4" w:space="0" w:color="auto"/>
            </w:tcBorders>
            <w:vAlign w:val="center"/>
            <w:hideMark/>
          </w:tcPr>
          <w:p w14:paraId="23448D75"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Выполнение работ по строительству, реконструкции и капитальному ремонту ливнестоков, лестниц и подпорных стенок, Приложение № 9</w:t>
            </w:r>
          </w:p>
        </w:tc>
        <w:tc>
          <w:tcPr>
            <w:tcW w:w="1561" w:type="dxa"/>
            <w:vMerge w:val="restart"/>
            <w:tcBorders>
              <w:top w:val="nil"/>
              <w:left w:val="nil"/>
              <w:right w:val="single" w:sz="4" w:space="0" w:color="auto"/>
            </w:tcBorders>
            <w:vAlign w:val="center"/>
            <w:hideMark/>
          </w:tcPr>
          <w:p w14:paraId="17F3813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hideMark/>
          </w:tcPr>
          <w:p w14:paraId="73B01DC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4673212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49CAAD8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08 9 08 43105</w:t>
            </w:r>
          </w:p>
        </w:tc>
        <w:tc>
          <w:tcPr>
            <w:tcW w:w="567" w:type="dxa"/>
            <w:tcBorders>
              <w:top w:val="single" w:sz="4" w:space="0" w:color="auto"/>
              <w:left w:val="nil"/>
              <w:bottom w:val="single" w:sz="4" w:space="0" w:color="auto"/>
              <w:right w:val="single" w:sz="4" w:space="0" w:color="auto"/>
            </w:tcBorders>
            <w:noWrap/>
            <w:vAlign w:val="center"/>
            <w:hideMark/>
          </w:tcPr>
          <w:p w14:paraId="7F70EDC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243</w:t>
            </w:r>
          </w:p>
        </w:tc>
        <w:tc>
          <w:tcPr>
            <w:tcW w:w="1130" w:type="dxa"/>
            <w:tcBorders>
              <w:top w:val="single" w:sz="4" w:space="0" w:color="auto"/>
              <w:left w:val="nil"/>
              <w:bottom w:val="single" w:sz="4" w:space="0" w:color="auto"/>
              <w:right w:val="single" w:sz="4" w:space="0" w:color="auto"/>
            </w:tcBorders>
            <w:vAlign w:val="center"/>
            <w:hideMark/>
          </w:tcPr>
          <w:p w14:paraId="2A5E2F2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42BE0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6D80355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6A8AD937"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12 353,00</w:t>
            </w:r>
          </w:p>
        </w:tc>
        <w:tc>
          <w:tcPr>
            <w:tcW w:w="1269" w:type="dxa"/>
            <w:gridSpan w:val="2"/>
            <w:tcBorders>
              <w:top w:val="single" w:sz="4" w:space="0" w:color="auto"/>
              <w:left w:val="nil"/>
              <w:bottom w:val="single" w:sz="4" w:space="0" w:color="auto"/>
              <w:right w:val="single" w:sz="4" w:space="0" w:color="auto"/>
            </w:tcBorders>
            <w:vAlign w:val="center"/>
            <w:hideMark/>
          </w:tcPr>
          <w:p w14:paraId="6BBBFD00"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35,00</w:t>
            </w:r>
          </w:p>
        </w:tc>
        <w:tc>
          <w:tcPr>
            <w:tcW w:w="1276" w:type="dxa"/>
            <w:tcBorders>
              <w:top w:val="single" w:sz="4" w:space="0" w:color="auto"/>
              <w:left w:val="nil"/>
              <w:bottom w:val="single" w:sz="4" w:space="0" w:color="auto"/>
              <w:right w:val="single" w:sz="4" w:space="0" w:color="auto"/>
            </w:tcBorders>
            <w:vAlign w:val="center"/>
            <w:hideMark/>
          </w:tcPr>
          <w:p w14:paraId="25E5EA07"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004FE04B"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r>
      <w:tr w:rsidR="00E265F1" w:rsidRPr="0066489B" w14:paraId="06D726EE" w14:textId="77777777" w:rsidTr="00E265F1">
        <w:trPr>
          <w:trHeight w:val="516"/>
        </w:trPr>
        <w:tc>
          <w:tcPr>
            <w:tcW w:w="424" w:type="dxa"/>
            <w:vMerge/>
            <w:tcBorders>
              <w:left w:val="single" w:sz="4" w:space="0" w:color="auto"/>
              <w:right w:val="single" w:sz="4" w:space="0" w:color="auto"/>
            </w:tcBorders>
            <w:vAlign w:val="center"/>
            <w:hideMark/>
          </w:tcPr>
          <w:p w14:paraId="588BAFA1"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hideMark/>
          </w:tcPr>
          <w:p w14:paraId="01DD8DFD"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hideMark/>
          </w:tcPr>
          <w:p w14:paraId="2B9CC813"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38B45E5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7A940D7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1CD6651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08 9 08 43105</w:t>
            </w:r>
          </w:p>
        </w:tc>
        <w:tc>
          <w:tcPr>
            <w:tcW w:w="567" w:type="dxa"/>
            <w:tcBorders>
              <w:top w:val="single" w:sz="4" w:space="0" w:color="auto"/>
              <w:left w:val="nil"/>
              <w:bottom w:val="single" w:sz="4" w:space="0" w:color="auto"/>
              <w:right w:val="single" w:sz="4" w:space="0" w:color="auto"/>
            </w:tcBorders>
            <w:noWrap/>
            <w:vAlign w:val="center"/>
            <w:hideMark/>
          </w:tcPr>
          <w:p w14:paraId="67F1777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hideMark/>
          </w:tcPr>
          <w:p w14:paraId="358165C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2A50B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3266887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228F1CB9"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5 112,07</w:t>
            </w:r>
          </w:p>
        </w:tc>
        <w:tc>
          <w:tcPr>
            <w:tcW w:w="1269" w:type="dxa"/>
            <w:gridSpan w:val="2"/>
            <w:tcBorders>
              <w:top w:val="single" w:sz="4" w:space="0" w:color="auto"/>
              <w:left w:val="nil"/>
              <w:bottom w:val="single" w:sz="4" w:space="0" w:color="auto"/>
              <w:right w:val="single" w:sz="4" w:space="0" w:color="auto"/>
            </w:tcBorders>
            <w:vAlign w:val="center"/>
            <w:hideMark/>
          </w:tcPr>
          <w:p w14:paraId="674D9B9A"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27575E34"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5DC5C303"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r>
      <w:tr w:rsidR="00E265F1" w:rsidRPr="0066489B" w14:paraId="125F1182" w14:textId="77777777" w:rsidTr="00E265F1">
        <w:trPr>
          <w:trHeight w:val="368"/>
        </w:trPr>
        <w:tc>
          <w:tcPr>
            <w:tcW w:w="424" w:type="dxa"/>
            <w:vMerge/>
            <w:tcBorders>
              <w:left w:val="single" w:sz="4" w:space="0" w:color="auto"/>
              <w:right w:val="single" w:sz="4" w:space="0" w:color="auto"/>
            </w:tcBorders>
            <w:vAlign w:val="center"/>
            <w:hideMark/>
          </w:tcPr>
          <w:p w14:paraId="06FD2DF7"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hideMark/>
          </w:tcPr>
          <w:p w14:paraId="39D9045E"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hideMark/>
          </w:tcPr>
          <w:p w14:paraId="5589675C"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134F0CC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5AA9749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31EAF0A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08 9 08 43113</w:t>
            </w:r>
          </w:p>
        </w:tc>
        <w:tc>
          <w:tcPr>
            <w:tcW w:w="567" w:type="dxa"/>
            <w:tcBorders>
              <w:top w:val="single" w:sz="4" w:space="0" w:color="auto"/>
              <w:left w:val="nil"/>
              <w:bottom w:val="single" w:sz="4" w:space="0" w:color="auto"/>
              <w:right w:val="single" w:sz="4" w:space="0" w:color="auto"/>
            </w:tcBorders>
            <w:noWrap/>
            <w:vAlign w:val="center"/>
            <w:hideMark/>
          </w:tcPr>
          <w:p w14:paraId="1D1F96D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hideMark/>
          </w:tcPr>
          <w:p w14:paraId="5FEB150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9222E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7951D9B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54198370"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11 248,69</w:t>
            </w:r>
          </w:p>
        </w:tc>
        <w:tc>
          <w:tcPr>
            <w:tcW w:w="1269" w:type="dxa"/>
            <w:gridSpan w:val="2"/>
            <w:tcBorders>
              <w:top w:val="single" w:sz="4" w:space="0" w:color="auto"/>
              <w:left w:val="nil"/>
              <w:bottom w:val="single" w:sz="4" w:space="0" w:color="auto"/>
              <w:right w:val="single" w:sz="4" w:space="0" w:color="auto"/>
            </w:tcBorders>
            <w:vAlign w:val="center"/>
            <w:hideMark/>
          </w:tcPr>
          <w:p w14:paraId="71D4509A"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792519E1"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1F5EC959"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r>
      <w:tr w:rsidR="00E265F1" w:rsidRPr="0066489B" w14:paraId="2F593122" w14:textId="77777777" w:rsidTr="00E265F1">
        <w:trPr>
          <w:trHeight w:val="376"/>
        </w:trPr>
        <w:tc>
          <w:tcPr>
            <w:tcW w:w="424" w:type="dxa"/>
            <w:vMerge/>
            <w:tcBorders>
              <w:left w:val="single" w:sz="4" w:space="0" w:color="auto"/>
              <w:bottom w:val="single" w:sz="4" w:space="0" w:color="auto"/>
              <w:right w:val="single" w:sz="4" w:space="0" w:color="auto"/>
            </w:tcBorders>
            <w:vAlign w:val="center"/>
          </w:tcPr>
          <w:p w14:paraId="642F6837"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left w:val="nil"/>
              <w:bottom w:val="single" w:sz="4" w:space="0" w:color="auto"/>
              <w:right w:val="single" w:sz="4" w:space="0" w:color="auto"/>
            </w:tcBorders>
            <w:vAlign w:val="center"/>
          </w:tcPr>
          <w:p w14:paraId="09BDE478"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left w:val="nil"/>
              <w:bottom w:val="single" w:sz="4" w:space="0" w:color="auto"/>
              <w:right w:val="single" w:sz="4" w:space="0" w:color="auto"/>
            </w:tcBorders>
            <w:vAlign w:val="center"/>
          </w:tcPr>
          <w:p w14:paraId="54F284F1"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76E2F7F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7C50174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tcPr>
          <w:p w14:paraId="2799B02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08 9 08 43113</w:t>
            </w:r>
          </w:p>
        </w:tc>
        <w:tc>
          <w:tcPr>
            <w:tcW w:w="567" w:type="dxa"/>
            <w:tcBorders>
              <w:top w:val="single" w:sz="4" w:space="0" w:color="auto"/>
              <w:left w:val="nil"/>
              <w:bottom w:val="single" w:sz="4" w:space="0" w:color="auto"/>
              <w:right w:val="single" w:sz="4" w:space="0" w:color="auto"/>
            </w:tcBorders>
            <w:noWrap/>
            <w:vAlign w:val="center"/>
          </w:tcPr>
          <w:p w14:paraId="4E08566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243</w:t>
            </w:r>
          </w:p>
        </w:tc>
        <w:tc>
          <w:tcPr>
            <w:tcW w:w="1130" w:type="dxa"/>
            <w:tcBorders>
              <w:top w:val="single" w:sz="4" w:space="0" w:color="auto"/>
              <w:left w:val="nil"/>
              <w:bottom w:val="single" w:sz="4" w:space="0" w:color="auto"/>
              <w:right w:val="single" w:sz="4" w:space="0" w:color="auto"/>
            </w:tcBorders>
            <w:vAlign w:val="center"/>
          </w:tcPr>
          <w:p w14:paraId="30E8C0F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6C40432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785D5DE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30E830E0"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tcPr>
          <w:p w14:paraId="56A7BFA4"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45,00</w:t>
            </w:r>
          </w:p>
        </w:tc>
        <w:tc>
          <w:tcPr>
            <w:tcW w:w="1276" w:type="dxa"/>
            <w:tcBorders>
              <w:top w:val="single" w:sz="4" w:space="0" w:color="auto"/>
              <w:left w:val="nil"/>
              <w:bottom w:val="single" w:sz="4" w:space="0" w:color="auto"/>
              <w:right w:val="single" w:sz="4" w:space="0" w:color="auto"/>
            </w:tcBorders>
            <w:vAlign w:val="center"/>
          </w:tcPr>
          <w:p w14:paraId="7C6FCE3E"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68480E4B"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r>
      <w:tr w:rsidR="00E265F1" w:rsidRPr="0066489B" w14:paraId="3093B437" w14:textId="77777777" w:rsidTr="00E265F1">
        <w:trPr>
          <w:trHeight w:val="549"/>
        </w:trPr>
        <w:tc>
          <w:tcPr>
            <w:tcW w:w="424" w:type="dxa"/>
            <w:vMerge w:val="restart"/>
            <w:tcBorders>
              <w:top w:val="nil"/>
              <w:left w:val="single" w:sz="4" w:space="0" w:color="auto"/>
              <w:right w:val="single" w:sz="4" w:space="0" w:color="auto"/>
            </w:tcBorders>
            <w:noWrap/>
            <w:vAlign w:val="center"/>
            <w:hideMark/>
          </w:tcPr>
          <w:p w14:paraId="0BBEAFA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7.3</w:t>
            </w:r>
          </w:p>
          <w:p w14:paraId="2D66873F"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val="restart"/>
            <w:tcBorders>
              <w:top w:val="nil"/>
              <w:left w:val="nil"/>
              <w:right w:val="single" w:sz="4" w:space="0" w:color="auto"/>
            </w:tcBorders>
            <w:vAlign w:val="center"/>
            <w:hideMark/>
          </w:tcPr>
          <w:p w14:paraId="515F37FA"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Реконструкция ливневой канализации в г. Находка, в том числе проектно-изыскательские работы</w:t>
            </w:r>
          </w:p>
        </w:tc>
        <w:tc>
          <w:tcPr>
            <w:tcW w:w="1561" w:type="dxa"/>
            <w:vMerge w:val="restart"/>
            <w:tcBorders>
              <w:top w:val="nil"/>
              <w:left w:val="nil"/>
              <w:bottom w:val="single" w:sz="4" w:space="0" w:color="auto"/>
              <w:right w:val="single" w:sz="4" w:space="0" w:color="auto"/>
            </w:tcBorders>
            <w:vAlign w:val="center"/>
            <w:hideMark/>
          </w:tcPr>
          <w:p w14:paraId="4CF3659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hideMark/>
          </w:tcPr>
          <w:p w14:paraId="308CF75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AF8D7B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2779240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08 9 08 </w:t>
            </w:r>
            <w:r w:rsidRPr="00BE1EE4">
              <w:rPr>
                <w:rFonts w:ascii="Times New Roman" w:eastAsia="Times New Roman" w:hAnsi="Times New Roman"/>
                <w:sz w:val="20"/>
                <w:szCs w:val="20"/>
                <w:lang w:val="en-US" w:eastAsia="ru-RU"/>
              </w:rPr>
              <w:t>S</w:t>
            </w:r>
            <w:r w:rsidRPr="00BE1EE4">
              <w:rPr>
                <w:rFonts w:ascii="Times New Roman" w:eastAsia="Times New Roman" w:hAnsi="Times New Roman"/>
                <w:sz w:val="20"/>
                <w:szCs w:val="20"/>
                <w:lang w:eastAsia="ru-RU"/>
              </w:rPr>
              <w:t>7007</w:t>
            </w:r>
          </w:p>
        </w:tc>
        <w:tc>
          <w:tcPr>
            <w:tcW w:w="567" w:type="dxa"/>
            <w:tcBorders>
              <w:top w:val="single" w:sz="4" w:space="0" w:color="auto"/>
              <w:left w:val="nil"/>
              <w:bottom w:val="single" w:sz="4" w:space="0" w:color="auto"/>
              <w:right w:val="single" w:sz="4" w:space="0" w:color="auto"/>
            </w:tcBorders>
            <w:noWrap/>
            <w:vAlign w:val="center"/>
            <w:hideMark/>
          </w:tcPr>
          <w:p w14:paraId="6D69285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hideMark/>
          </w:tcPr>
          <w:p w14:paraId="763D8A1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E7713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16EE40B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7 440,00</w:t>
            </w:r>
          </w:p>
        </w:tc>
        <w:tc>
          <w:tcPr>
            <w:tcW w:w="1134" w:type="dxa"/>
            <w:gridSpan w:val="2"/>
            <w:tcBorders>
              <w:top w:val="single" w:sz="4" w:space="0" w:color="auto"/>
              <w:left w:val="nil"/>
              <w:bottom w:val="single" w:sz="4" w:space="0" w:color="auto"/>
              <w:right w:val="single" w:sz="4" w:space="0" w:color="auto"/>
            </w:tcBorders>
            <w:vAlign w:val="center"/>
            <w:hideMark/>
          </w:tcPr>
          <w:p w14:paraId="4D3667A1"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17 360,00</w:t>
            </w:r>
          </w:p>
        </w:tc>
        <w:tc>
          <w:tcPr>
            <w:tcW w:w="1269" w:type="dxa"/>
            <w:gridSpan w:val="2"/>
            <w:tcBorders>
              <w:top w:val="single" w:sz="4" w:space="0" w:color="auto"/>
              <w:left w:val="nil"/>
              <w:bottom w:val="single" w:sz="4" w:space="0" w:color="auto"/>
              <w:right w:val="single" w:sz="4" w:space="0" w:color="auto"/>
            </w:tcBorders>
            <w:vAlign w:val="center"/>
            <w:hideMark/>
          </w:tcPr>
          <w:p w14:paraId="3B326494"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17495A7C"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7420FCEB"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r>
      <w:tr w:rsidR="00E265F1" w:rsidRPr="0066489B" w14:paraId="05EE3FDA" w14:textId="77777777" w:rsidTr="00E265F1">
        <w:trPr>
          <w:trHeight w:val="549"/>
        </w:trPr>
        <w:tc>
          <w:tcPr>
            <w:tcW w:w="424" w:type="dxa"/>
            <w:vMerge/>
            <w:tcBorders>
              <w:left w:val="single" w:sz="4" w:space="0" w:color="auto"/>
              <w:right w:val="single" w:sz="4" w:space="0" w:color="auto"/>
            </w:tcBorders>
            <w:vAlign w:val="center"/>
            <w:hideMark/>
          </w:tcPr>
          <w:p w14:paraId="2D756ABD"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hideMark/>
          </w:tcPr>
          <w:p w14:paraId="0C8C9673"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nil"/>
              <w:left w:val="nil"/>
              <w:bottom w:val="single" w:sz="4" w:space="0" w:color="auto"/>
              <w:right w:val="single" w:sz="4" w:space="0" w:color="auto"/>
            </w:tcBorders>
            <w:vAlign w:val="center"/>
            <w:hideMark/>
          </w:tcPr>
          <w:p w14:paraId="08747FB0"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7853487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E10130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39B637D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08 9 08 </w:t>
            </w:r>
            <w:r w:rsidRPr="00BE1EE4">
              <w:rPr>
                <w:rFonts w:ascii="Times New Roman" w:eastAsia="Times New Roman" w:hAnsi="Times New Roman"/>
                <w:sz w:val="20"/>
                <w:szCs w:val="20"/>
                <w:lang w:val="en-US" w:eastAsia="ru-RU"/>
              </w:rPr>
              <w:t>S</w:t>
            </w:r>
            <w:r w:rsidRPr="00BE1EE4">
              <w:rPr>
                <w:rFonts w:ascii="Times New Roman" w:eastAsia="Times New Roman" w:hAnsi="Times New Roman"/>
                <w:sz w:val="20"/>
                <w:szCs w:val="20"/>
                <w:lang w:eastAsia="ru-RU"/>
              </w:rPr>
              <w:t>7007</w:t>
            </w:r>
          </w:p>
        </w:tc>
        <w:tc>
          <w:tcPr>
            <w:tcW w:w="567" w:type="dxa"/>
            <w:tcBorders>
              <w:top w:val="single" w:sz="4" w:space="0" w:color="auto"/>
              <w:left w:val="nil"/>
              <w:bottom w:val="single" w:sz="4" w:space="0" w:color="auto"/>
              <w:right w:val="single" w:sz="4" w:space="0" w:color="auto"/>
            </w:tcBorders>
            <w:noWrap/>
            <w:vAlign w:val="center"/>
            <w:hideMark/>
          </w:tcPr>
          <w:p w14:paraId="1E887C6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hideMark/>
          </w:tcPr>
          <w:p w14:paraId="75198B0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F879C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2A65353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60,00</w:t>
            </w:r>
          </w:p>
        </w:tc>
        <w:tc>
          <w:tcPr>
            <w:tcW w:w="1134" w:type="dxa"/>
            <w:gridSpan w:val="2"/>
            <w:tcBorders>
              <w:top w:val="single" w:sz="4" w:space="0" w:color="auto"/>
              <w:left w:val="nil"/>
              <w:bottom w:val="single" w:sz="4" w:space="0" w:color="auto"/>
              <w:right w:val="single" w:sz="4" w:space="0" w:color="auto"/>
            </w:tcBorders>
            <w:vAlign w:val="center"/>
            <w:hideMark/>
          </w:tcPr>
          <w:p w14:paraId="07B6678E"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140,00</w:t>
            </w:r>
          </w:p>
        </w:tc>
        <w:tc>
          <w:tcPr>
            <w:tcW w:w="1269" w:type="dxa"/>
            <w:gridSpan w:val="2"/>
            <w:tcBorders>
              <w:top w:val="single" w:sz="4" w:space="0" w:color="auto"/>
              <w:left w:val="nil"/>
              <w:bottom w:val="single" w:sz="4" w:space="0" w:color="auto"/>
              <w:right w:val="single" w:sz="4" w:space="0" w:color="auto"/>
            </w:tcBorders>
            <w:vAlign w:val="center"/>
            <w:hideMark/>
          </w:tcPr>
          <w:p w14:paraId="7BAF6263"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125E6BD3"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val="en-US" w:eastAsia="ru-RU"/>
              </w:rPr>
              <w:t>0.00</w:t>
            </w:r>
          </w:p>
        </w:tc>
        <w:tc>
          <w:tcPr>
            <w:tcW w:w="998" w:type="dxa"/>
            <w:tcBorders>
              <w:top w:val="single" w:sz="4" w:space="0" w:color="auto"/>
              <w:left w:val="nil"/>
              <w:bottom w:val="single" w:sz="4" w:space="0" w:color="auto"/>
              <w:right w:val="single" w:sz="4" w:space="0" w:color="auto"/>
            </w:tcBorders>
            <w:vAlign w:val="center"/>
          </w:tcPr>
          <w:p w14:paraId="4B5B3ADE"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r>
      <w:tr w:rsidR="00E265F1" w:rsidRPr="0066489B" w14:paraId="32D9938A" w14:textId="77777777" w:rsidTr="00E265F1">
        <w:trPr>
          <w:trHeight w:val="418"/>
        </w:trPr>
        <w:tc>
          <w:tcPr>
            <w:tcW w:w="424" w:type="dxa"/>
            <w:vMerge/>
            <w:tcBorders>
              <w:left w:val="single" w:sz="4" w:space="0" w:color="auto"/>
              <w:bottom w:val="single" w:sz="4" w:space="0" w:color="auto"/>
              <w:right w:val="single" w:sz="4" w:space="0" w:color="auto"/>
            </w:tcBorders>
            <w:vAlign w:val="center"/>
          </w:tcPr>
          <w:p w14:paraId="20144293"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left w:val="nil"/>
              <w:bottom w:val="single" w:sz="4" w:space="0" w:color="auto"/>
              <w:right w:val="single" w:sz="4" w:space="0" w:color="auto"/>
            </w:tcBorders>
            <w:vAlign w:val="center"/>
          </w:tcPr>
          <w:p w14:paraId="444AB39B"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tcBorders>
              <w:top w:val="single" w:sz="4" w:space="0" w:color="auto"/>
              <w:left w:val="nil"/>
              <w:bottom w:val="single" w:sz="4" w:space="0" w:color="auto"/>
              <w:right w:val="single" w:sz="4" w:space="0" w:color="auto"/>
            </w:tcBorders>
            <w:vAlign w:val="center"/>
          </w:tcPr>
          <w:p w14:paraId="00D90F9D"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2238A66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7254388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tcPr>
          <w:p w14:paraId="240A3F9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08 Д7007</w:t>
            </w:r>
          </w:p>
        </w:tc>
        <w:tc>
          <w:tcPr>
            <w:tcW w:w="567" w:type="dxa"/>
            <w:tcBorders>
              <w:top w:val="single" w:sz="4" w:space="0" w:color="auto"/>
              <w:left w:val="nil"/>
              <w:bottom w:val="single" w:sz="4" w:space="0" w:color="auto"/>
              <w:right w:val="single" w:sz="4" w:space="0" w:color="auto"/>
            </w:tcBorders>
            <w:noWrap/>
            <w:vAlign w:val="center"/>
          </w:tcPr>
          <w:p w14:paraId="3837701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tcPr>
          <w:p w14:paraId="41D3ADB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70BD433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27C9669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7472346D"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5 000,00</w:t>
            </w:r>
          </w:p>
        </w:tc>
        <w:tc>
          <w:tcPr>
            <w:tcW w:w="1269" w:type="dxa"/>
            <w:gridSpan w:val="2"/>
            <w:tcBorders>
              <w:top w:val="single" w:sz="4" w:space="0" w:color="auto"/>
              <w:left w:val="nil"/>
              <w:bottom w:val="single" w:sz="4" w:space="0" w:color="auto"/>
              <w:right w:val="single" w:sz="4" w:space="0" w:color="auto"/>
            </w:tcBorders>
            <w:vAlign w:val="center"/>
          </w:tcPr>
          <w:p w14:paraId="5C523DEB"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tcPr>
          <w:p w14:paraId="5A1E582E"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val="en-US" w:eastAsia="ru-RU"/>
              </w:rPr>
              <w:t>0.00</w:t>
            </w:r>
          </w:p>
        </w:tc>
        <w:tc>
          <w:tcPr>
            <w:tcW w:w="998" w:type="dxa"/>
            <w:tcBorders>
              <w:top w:val="single" w:sz="4" w:space="0" w:color="auto"/>
              <w:left w:val="nil"/>
              <w:bottom w:val="single" w:sz="4" w:space="0" w:color="auto"/>
              <w:right w:val="single" w:sz="4" w:space="0" w:color="auto"/>
            </w:tcBorders>
            <w:vAlign w:val="center"/>
          </w:tcPr>
          <w:p w14:paraId="5929C78F"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r>
      <w:tr w:rsidR="00E265F1" w:rsidRPr="0066489B" w14:paraId="66C6ACF6" w14:textId="77777777" w:rsidTr="00E265F1">
        <w:trPr>
          <w:trHeight w:val="793"/>
        </w:trPr>
        <w:tc>
          <w:tcPr>
            <w:tcW w:w="424" w:type="dxa"/>
            <w:tcBorders>
              <w:top w:val="nil"/>
              <w:left w:val="single" w:sz="4" w:space="0" w:color="auto"/>
              <w:bottom w:val="single" w:sz="4" w:space="0" w:color="auto"/>
              <w:right w:val="single" w:sz="4" w:space="0" w:color="auto"/>
            </w:tcBorders>
            <w:noWrap/>
            <w:vAlign w:val="center"/>
            <w:hideMark/>
          </w:tcPr>
          <w:p w14:paraId="5FFDDFC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2832" w:type="dxa"/>
            <w:tcBorders>
              <w:top w:val="nil"/>
              <w:left w:val="nil"/>
              <w:bottom w:val="single" w:sz="4" w:space="0" w:color="auto"/>
              <w:right w:val="single" w:sz="4" w:space="0" w:color="auto"/>
            </w:tcBorders>
            <w:vAlign w:val="center"/>
          </w:tcPr>
          <w:p w14:paraId="297E1262"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 Создание условий по управлению многоквартирными домами</w:t>
            </w:r>
          </w:p>
        </w:tc>
        <w:tc>
          <w:tcPr>
            <w:tcW w:w="1561" w:type="dxa"/>
            <w:tcBorders>
              <w:top w:val="nil"/>
              <w:left w:val="nil"/>
              <w:bottom w:val="single" w:sz="4" w:space="0" w:color="auto"/>
              <w:right w:val="single" w:sz="4" w:space="0" w:color="auto"/>
            </w:tcBorders>
            <w:vAlign w:val="center"/>
            <w:hideMark/>
          </w:tcPr>
          <w:p w14:paraId="64940B9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1E8CD54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1BDFCF1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noWrap/>
            <w:vAlign w:val="center"/>
            <w:hideMark/>
          </w:tcPr>
          <w:p w14:paraId="7417FF8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08 9 09 00000</w:t>
            </w:r>
          </w:p>
        </w:tc>
        <w:tc>
          <w:tcPr>
            <w:tcW w:w="567" w:type="dxa"/>
            <w:tcBorders>
              <w:top w:val="single" w:sz="4" w:space="0" w:color="auto"/>
              <w:left w:val="nil"/>
              <w:bottom w:val="single" w:sz="4" w:space="0" w:color="auto"/>
              <w:right w:val="single" w:sz="4" w:space="0" w:color="auto"/>
            </w:tcBorders>
            <w:noWrap/>
            <w:vAlign w:val="center"/>
            <w:hideMark/>
          </w:tcPr>
          <w:p w14:paraId="57B24F3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0" w:type="dxa"/>
            <w:tcBorders>
              <w:top w:val="single" w:sz="4" w:space="0" w:color="auto"/>
              <w:left w:val="nil"/>
              <w:bottom w:val="single" w:sz="4" w:space="0" w:color="auto"/>
              <w:right w:val="single" w:sz="4" w:space="0" w:color="auto"/>
            </w:tcBorders>
            <w:vAlign w:val="center"/>
            <w:hideMark/>
          </w:tcPr>
          <w:p w14:paraId="6E957F9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4CADC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10 348,53</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30B48BA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7 344,40</w:t>
            </w:r>
          </w:p>
        </w:tc>
        <w:tc>
          <w:tcPr>
            <w:tcW w:w="1134" w:type="dxa"/>
            <w:gridSpan w:val="2"/>
            <w:tcBorders>
              <w:top w:val="single" w:sz="4" w:space="0" w:color="auto"/>
              <w:left w:val="nil"/>
              <w:bottom w:val="single" w:sz="4" w:space="0" w:color="auto"/>
              <w:right w:val="single" w:sz="4" w:space="0" w:color="auto"/>
            </w:tcBorders>
            <w:vAlign w:val="center"/>
            <w:hideMark/>
          </w:tcPr>
          <w:p w14:paraId="195F75F1"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3 219,96</w:t>
            </w:r>
          </w:p>
        </w:tc>
        <w:tc>
          <w:tcPr>
            <w:tcW w:w="1269" w:type="dxa"/>
            <w:gridSpan w:val="2"/>
            <w:tcBorders>
              <w:top w:val="single" w:sz="4" w:space="0" w:color="auto"/>
              <w:left w:val="nil"/>
              <w:bottom w:val="single" w:sz="4" w:space="0" w:color="auto"/>
              <w:right w:val="single" w:sz="4" w:space="0" w:color="auto"/>
            </w:tcBorders>
            <w:vAlign w:val="center"/>
            <w:hideMark/>
          </w:tcPr>
          <w:p w14:paraId="7E3C6F52" w14:textId="77777777" w:rsidR="00E265F1" w:rsidRPr="00987B6F" w:rsidRDefault="00E265F1" w:rsidP="00E265F1">
            <w:pPr>
              <w:spacing w:after="0" w:line="238" w:lineRule="auto"/>
              <w:contextualSpacing/>
              <w:jc w:val="center"/>
              <w:rPr>
                <w:rFonts w:ascii="Times New Roman" w:eastAsia="Times New Roman" w:hAnsi="Times New Roman"/>
                <w:sz w:val="20"/>
                <w:szCs w:val="20"/>
                <w:lang w:eastAsia="ru-RU"/>
              </w:rPr>
            </w:pPr>
            <w:r w:rsidRPr="00987B6F">
              <w:rPr>
                <w:rFonts w:ascii="Times New Roman" w:eastAsia="Times New Roman" w:hAnsi="Times New Roman"/>
                <w:sz w:val="20"/>
                <w:szCs w:val="20"/>
                <w:lang w:eastAsia="ru-RU"/>
              </w:rPr>
              <w:t>2 099,60</w:t>
            </w:r>
          </w:p>
        </w:tc>
        <w:tc>
          <w:tcPr>
            <w:tcW w:w="1276" w:type="dxa"/>
            <w:tcBorders>
              <w:top w:val="single" w:sz="4" w:space="0" w:color="auto"/>
              <w:left w:val="nil"/>
              <w:bottom w:val="single" w:sz="4" w:space="0" w:color="auto"/>
              <w:right w:val="single" w:sz="4" w:space="0" w:color="auto"/>
            </w:tcBorders>
            <w:vAlign w:val="center"/>
            <w:hideMark/>
          </w:tcPr>
          <w:p w14:paraId="6F8795A5" w14:textId="77777777" w:rsidR="00E265F1" w:rsidRPr="00987B6F" w:rsidRDefault="00E265F1" w:rsidP="00E265F1">
            <w:pPr>
              <w:spacing w:after="0" w:line="238" w:lineRule="auto"/>
              <w:contextualSpacing/>
              <w:jc w:val="center"/>
              <w:rPr>
                <w:rFonts w:ascii="Times New Roman" w:eastAsia="Times New Roman" w:hAnsi="Times New Roman"/>
                <w:sz w:val="20"/>
                <w:szCs w:val="20"/>
                <w:lang w:eastAsia="ru-RU"/>
              </w:rPr>
            </w:pPr>
            <w:r w:rsidRPr="00987B6F">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3F84DAB2" w14:textId="77777777" w:rsidR="00E265F1" w:rsidRPr="00987B6F" w:rsidRDefault="00E265F1" w:rsidP="00E265F1">
            <w:pPr>
              <w:spacing w:after="0" w:line="238" w:lineRule="auto"/>
              <w:contextualSpacing/>
              <w:jc w:val="center"/>
              <w:rPr>
                <w:rFonts w:ascii="Times New Roman" w:eastAsia="Times New Roman" w:hAnsi="Times New Roman"/>
                <w:sz w:val="20"/>
                <w:szCs w:val="20"/>
                <w:lang w:eastAsia="ru-RU"/>
              </w:rPr>
            </w:pPr>
            <w:r w:rsidRPr="00987B6F">
              <w:rPr>
                <w:rFonts w:ascii="Times New Roman" w:eastAsia="Times New Roman" w:hAnsi="Times New Roman"/>
                <w:sz w:val="20"/>
                <w:szCs w:val="20"/>
                <w:lang w:eastAsia="ru-RU"/>
              </w:rPr>
              <w:t>0,00</w:t>
            </w:r>
          </w:p>
        </w:tc>
      </w:tr>
      <w:tr w:rsidR="00E265F1" w:rsidRPr="0066489B" w14:paraId="420CB68E" w14:textId="77777777" w:rsidTr="00E265F1">
        <w:trPr>
          <w:trHeight w:val="549"/>
        </w:trPr>
        <w:tc>
          <w:tcPr>
            <w:tcW w:w="424" w:type="dxa"/>
            <w:vMerge w:val="restart"/>
            <w:tcBorders>
              <w:top w:val="single" w:sz="4" w:space="0" w:color="auto"/>
              <w:left w:val="single" w:sz="4" w:space="0" w:color="auto"/>
              <w:bottom w:val="single" w:sz="4" w:space="0" w:color="auto"/>
              <w:right w:val="single" w:sz="4" w:space="0" w:color="auto"/>
            </w:tcBorders>
            <w:noWrap/>
            <w:vAlign w:val="center"/>
          </w:tcPr>
          <w:p w14:paraId="6EE6527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8.1.</w:t>
            </w:r>
          </w:p>
        </w:tc>
        <w:tc>
          <w:tcPr>
            <w:tcW w:w="2832" w:type="dxa"/>
            <w:vMerge w:val="restart"/>
            <w:tcBorders>
              <w:top w:val="single" w:sz="4" w:space="0" w:color="auto"/>
              <w:left w:val="nil"/>
              <w:bottom w:val="single" w:sz="4" w:space="0" w:color="auto"/>
              <w:right w:val="single" w:sz="4" w:space="0" w:color="auto"/>
            </w:tcBorders>
            <w:vAlign w:val="center"/>
            <w:hideMark/>
          </w:tcPr>
          <w:p w14:paraId="14F5F400"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Капитальный ремонт отдельных элементов общего имущества многоквартирных домов, Приложение № 10</w:t>
            </w:r>
          </w:p>
          <w:p w14:paraId="3A9E5EF8"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p w14:paraId="68AE280F"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val="restart"/>
            <w:tcBorders>
              <w:top w:val="single" w:sz="4" w:space="0" w:color="auto"/>
              <w:left w:val="nil"/>
              <w:bottom w:val="single" w:sz="4" w:space="0" w:color="auto"/>
              <w:right w:val="single" w:sz="4" w:space="0" w:color="auto"/>
            </w:tcBorders>
            <w:vAlign w:val="center"/>
            <w:hideMark/>
          </w:tcPr>
          <w:p w14:paraId="7C43AABA"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4AF99542"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63DFF032"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210EAB99"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p w14:paraId="4AD9C29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1F0B8CB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19227BF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noWrap/>
            <w:vAlign w:val="center"/>
            <w:hideMark/>
          </w:tcPr>
          <w:p w14:paraId="5AF95AC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08 9 09 </w:t>
            </w:r>
            <w:r w:rsidRPr="00BE1EE4">
              <w:rPr>
                <w:rFonts w:ascii="Times New Roman" w:eastAsia="Times New Roman" w:hAnsi="Times New Roman"/>
                <w:sz w:val="20"/>
                <w:szCs w:val="20"/>
                <w:lang w:val="en-US" w:eastAsia="ru-RU"/>
              </w:rPr>
              <w:t>S</w:t>
            </w:r>
            <w:r w:rsidRPr="00BE1EE4">
              <w:rPr>
                <w:rFonts w:ascii="Times New Roman" w:eastAsia="Times New Roman" w:hAnsi="Times New Roman"/>
                <w:sz w:val="20"/>
                <w:szCs w:val="20"/>
                <w:lang w:eastAsia="ru-RU"/>
              </w:rPr>
              <w:t>2330</w:t>
            </w:r>
          </w:p>
        </w:tc>
        <w:tc>
          <w:tcPr>
            <w:tcW w:w="567" w:type="dxa"/>
            <w:tcBorders>
              <w:top w:val="single" w:sz="4" w:space="0" w:color="auto"/>
              <w:left w:val="nil"/>
              <w:bottom w:val="single" w:sz="4" w:space="0" w:color="auto"/>
              <w:right w:val="single" w:sz="4" w:space="0" w:color="auto"/>
            </w:tcBorders>
            <w:noWrap/>
            <w:vAlign w:val="center"/>
            <w:hideMark/>
          </w:tcPr>
          <w:p w14:paraId="2B1CBE7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811</w:t>
            </w:r>
          </w:p>
        </w:tc>
        <w:tc>
          <w:tcPr>
            <w:tcW w:w="1130" w:type="dxa"/>
            <w:tcBorders>
              <w:top w:val="single" w:sz="4" w:space="0" w:color="auto"/>
              <w:left w:val="nil"/>
              <w:bottom w:val="single" w:sz="4" w:space="0" w:color="auto"/>
              <w:right w:val="single" w:sz="4" w:space="0" w:color="auto"/>
            </w:tcBorders>
            <w:vAlign w:val="center"/>
            <w:hideMark/>
          </w:tcPr>
          <w:p w14:paraId="08C4A9B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AF7EF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4 024,07</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16A6870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7 124,07</w:t>
            </w:r>
          </w:p>
        </w:tc>
        <w:tc>
          <w:tcPr>
            <w:tcW w:w="1134" w:type="dxa"/>
            <w:gridSpan w:val="2"/>
            <w:tcBorders>
              <w:top w:val="single" w:sz="4" w:space="0" w:color="auto"/>
              <w:left w:val="nil"/>
              <w:bottom w:val="single" w:sz="4" w:space="0" w:color="auto"/>
              <w:right w:val="single" w:sz="4" w:space="0" w:color="auto"/>
            </w:tcBorders>
            <w:vAlign w:val="center"/>
            <w:hideMark/>
          </w:tcPr>
          <w:p w14:paraId="0D96BB23"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3 135,86</w:t>
            </w:r>
          </w:p>
        </w:tc>
        <w:tc>
          <w:tcPr>
            <w:tcW w:w="1269" w:type="dxa"/>
            <w:gridSpan w:val="2"/>
            <w:tcBorders>
              <w:top w:val="single" w:sz="4" w:space="0" w:color="auto"/>
              <w:left w:val="nil"/>
              <w:bottom w:val="single" w:sz="4" w:space="0" w:color="auto"/>
              <w:right w:val="single" w:sz="4" w:space="0" w:color="auto"/>
            </w:tcBorders>
            <w:vAlign w:val="center"/>
            <w:hideMark/>
          </w:tcPr>
          <w:p w14:paraId="6A95EBE7"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2 036,60</w:t>
            </w:r>
          </w:p>
        </w:tc>
        <w:tc>
          <w:tcPr>
            <w:tcW w:w="1276" w:type="dxa"/>
            <w:tcBorders>
              <w:top w:val="single" w:sz="4" w:space="0" w:color="auto"/>
              <w:left w:val="nil"/>
              <w:bottom w:val="single" w:sz="4" w:space="0" w:color="auto"/>
              <w:right w:val="single" w:sz="4" w:space="0" w:color="auto"/>
            </w:tcBorders>
            <w:vAlign w:val="center"/>
            <w:hideMark/>
          </w:tcPr>
          <w:p w14:paraId="1487F3FB" w14:textId="77777777" w:rsidR="00E265F1" w:rsidRPr="00D52D78" w:rsidRDefault="00E265F1" w:rsidP="00E265F1">
            <w:pPr>
              <w:spacing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3EA7AFB6" w14:textId="77777777" w:rsidR="00E265F1" w:rsidRPr="00D52D78" w:rsidRDefault="00E265F1" w:rsidP="00E265F1">
            <w:pPr>
              <w:spacing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r>
      <w:tr w:rsidR="00E265F1" w:rsidRPr="0066489B" w14:paraId="7F1A4009" w14:textId="77777777" w:rsidTr="00E265F1">
        <w:trPr>
          <w:trHeight w:val="304"/>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7CC42C77"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0CEACAFE"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267A2C32"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37FE3D4D"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F828339"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noWrap/>
            <w:vAlign w:val="center"/>
            <w:hideMark/>
          </w:tcPr>
          <w:p w14:paraId="3CF0E9CA"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 xml:space="preserve">08 9 09 </w:t>
            </w:r>
            <w:r w:rsidRPr="00BE1EE4">
              <w:rPr>
                <w:rFonts w:ascii="Times New Roman" w:eastAsia="Times New Roman" w:hAnsi="Times New Roman"/>
                <w:sz w:val="20"/>
                <w:szCs w:val="20"/>
                <w:lang w:val="en-US" w:eastAsia="ru-RU"/>
              </w:rPr>
              <w:t>S</w:t>
            </w:r>
            <w:r w:rsidRPr="00BE1EE4">
              <w:rPr>
                <w:rFonts w:ascii="Times New Roman" w:eastAsia="Times New Roman" w:hAnsi="Times New Roman"/>
                <w:sz w:val="20"/>
                <w:szCs w:val="20"/>
                <w:lang w:eastAsia="ru-RU"/>
              </w:rPr>
              <w:t>2330</w:t>
            </w:r>
          </w:p>
        </w:tc>
        <w:tc>
          <w:tcPr>
            <w:tcW w:w="567" w:type="dxa"/>
            <w:tcBorders>
              <w:top w:val="single" w:sz="4" w:space="0" w:color="auto"/>
              <w:left w:val="nil"/>
              <w:bottom w:val="single" w:sz="4" w:space="0" w:color="auto"/>
              <w:right w:val="single" w:sz="4" w:space="0" w:color="auto"/>
            </w:tcBorders>
            <w:noWrap/>
            <w:vAlign w:val="center"/>
            <w:hideMark/>
          </w:tcPr>
          <w:p w14:paraId="0145BA3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811</w:t>
            </w:r>
          </w:p>
        </w:tc>
        <w:tc>
          <w:tcPr>
            <w:tcW w:w="1130" w:type="dxa"/>
            <w:tcBorders>
              <w:top w:val="single" w:sz="4" w:space="0" w:color="auto"/>
              <w:left w:val="nil"/>
              <w:bottom w:val="single" w:sz="4" w:space="0" w:color="auto"/>
              <w:right w:val="single" w:sz="4" w:space="0" w:color="auto"/>
            </w:tcBorders>
            <w:vAlign w:val="center"/>
            <w:hideMark/>
          </w:tcPr>
          <w:p w14:paraId="6B0461B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25454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124,46</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0ADFA92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220,33</w:t>
            </w:r>
          </w:p>
        </w:tc>
        <w:tc>
          <w:tcPr>
            <w:tcW w:w="1134" w:type="dxa"/>
            <w:gridSpan w:val="2"/>
            <w:tcBorders>
              <w:top w:val="single" w:sz="4" w:space="0" w:color="auto"/>
              <w:left w:val="nil"/>
              <w:bottom w:val="single" w:sz="4" w:space="0" w:color="auto"/>
              <w:right w:val="single" w:sz="4" w:space="0" w:color="auto"/>
            </w:tcBorders>
            <w:vAlign w:val="center"/>
            <w:hideMark/>
          </w:tcPr>
          <w:p w14:paraId="416940BE"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84,10</w:t>
            </w:r>
          </w:p>
        </w:tc>
        <w:tc>
          <w:tcPr>
            <w:tcW w:w="1269" w:type="dxa"/>
            <w:gridSpan w:val="2"/>
            <w:tcBorders>
              <w:top w:val="single" w:sz="4" w:space="0" w:color="auto"/>
              <w:left w:val="nil"/>
              <w:bottom w:val="single" w:sz="4" w:space="0" w:color="auto"/>
              <w:right w:val="single" w:sz="4" w:space="0" w:color="auto"/>
            </w:tcBorders>
            <w:vAlign w:val="center"/>
            <w:hideMark/>
          </w:tcPr>
          <w:p w14:paraId="7DE5915C"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63,00</w:t>
            </w:r>
          </w:p>
        </w:tc>
        <w:tc>
          <w:tcPr>
            <w:tcW w:w="1276" w:type="dxa"/>
            <w:tcBorders>
              <w:top w:val="single" w:sz="4" w:space="0" w:color="auto"/>
              <w:left w:val="nil"/>
              <w:bottom w:val="single" w:sz="4" w:space="0" w:color="auto"/>
              <w:right w:val="single" w:sz="4" w:space="0" w:color="auto"/>
            </w:tcBorders>
            <w:vAlign w:val="center"/>
            <w:hideMark/>
          </w:tcPr>
          <w:p w14:paraId="6B067C8B" w14:textId="77777777" w:rsidR="00E265F1" w:rsidRPr="00D52D78" w:rsidRDefault="00E265F1" w:rsidP="00E265F1">
            <w:pPr>
              <w:spacing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72E4BFBA" w14:textId="77777777" w:rsidR="00E265F1" w:rsidRPr="00D52D78" w:rsidRDefault="00E265F1" w:rsidP="00E265F1">
            <w:pPr>
              <w:spacing w:line="238" w:lineRule="auto"/>
              <w:contextualSpacing/>
              <w:jc w:val="center"/>
              <w:rPr>
                <w:rFonts w:ascii="Times New Roman" w:eastAsia="Times New Roman" w:hAnsi="Times New Roman"/>
                <w:sz w:val="20"/>
                <w:szCs w:val="20"/>
                <w:lang w:eastAsia="ru-RU"/>
              </w:rPr>
            </w:pPr>
          </w:p>
          <w:p w14:paraId="4C9C3DAD" w14:textId="77777777" w:rsidR="00E265F1" w:rsidRPr="00D52D78" w:rsidRDefault="00E265F1" w:rsidP="00E265F1">
            <w:pPr>
              <w:spacing w:line="238" w:lineRule="auto"/>
              <w:contextualSpacing/>
              <w:jc w:val="center"/>
              <w:rPr>
                <w:rFonts w:ascii="Times New Roman" w:eastAsia="Times New Roman" w:hAnsi="Times New Roman"/>
                <w:sz w:val="20"/>
                <w:szCs w:val="20"/>
                <w:lang w:eastAsia="ru-RU"/>
              </w:rPr>
            </w:pPr>
          </w:p>
          <w:p w14:paraId="20F70079" w14:textId="77777777" w:rsidR="00E265F1" w:rsidRPr="00D52D78" w:rsidRDefault="00E265F1" w:rsidP="00E265F1">
            <w:pPr>
              <w:spacing w:line="238" w:lineRule="auto"/>
              <w:contextualSpacing/>
              <w:jc w:val="center"/>
              <w:rPr>
                <w:rFonts w:ascii="Times New Roman" w:eastAsia="Times New Roman" w:hAnsi="Times New Roman"/>
                <w:sz w:val="20"/>
                <w:szCs w:val="20"/>
                <w:lang w:eastAsia="ru-RU"/>
              </w:rPr>
            </w:pPr>
          </w:p>
          <w:p w14:paraId="3ED9E7A4" w14:textId="77777777" w:rsidR="00E265F1" w:rsidRPr="00D52D78" w:rsidRDefault="00E265F1" w:rsidP="00E265F1">
            <w:pPr>
              <w:spacing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p w14:paraId="48985592" w14:textId="77777777" w:rsidR="00E265F1" w:rsidRPr="00D52D78" w:rsidRDefault="00E265F1" w:rsidP="00E265F1">
            <w:pPr>
              <w:spacing w:line="238" w:lineRule="auto"/>
              <w:contextualSpacing/>
              <w:jc w:val="center"/>
              <w:rPr>
                <w:rFonts w:ascii="Times New Roman" w:eastAsia="Times New Roman" w:hAnsi="Times New Roman"/>
                <w:sz w:val="20"/>
                <w:szCs w:val="20"/>
                <w:lang w:eastAsia="ru-RU"/>
              </w:rPr>
            </w:pPr>
          </w:p>
          <w:p w14:paraId="17179776" w14:textId="77777777" w:rsidR="00E265F1" w:rsidRPr="00D52D78" w:rsidRDefault="00E265F1" w:rsidP="00E265F1">
            <w:pPr>
              <w:spacing w:line="238" w:lineRule="auto"/>
              <w:contextualSpacing/>
              <w:jc w:val="center"/>
              <w:rPr>
                <w:rFonts w:ascii="Times New Roman" w:eastAsia="Times New Roman" w:hAnsi="Times New Roman"/>
                <w:sz w:val="20"/>
                <w:szCs w:val="20"/>
                <w:lang w:eastAsia="ru-RU"/>
              </w:rPr>
            </w:pPr>
          </w:p>
        </w:tc>
      </w:tr>
      <w:tr w:rsidR="00E265F1" w:rsidRPr="0066489B" w14:paraId="488344FC" w14:textId="77777777" w:rsidTr="00E265F1">
        <w:trPr>
          <w:trHeight w:val="446"/>
        </w:trPr>
        <w:tc>
          <w:tcPr>
            <w:tcW w:w="424" w:type="dxa"/>
            <w:tcBorders>
              <w:top w:val="single" w:sz="4" w:space="0" w:color="auto"/>
              <w:left w:val="single" w:sz="4" w:space="0" w:color="auto"/>
              <w:bottom w:val="single" w:sz="4" w:space="0" w:color="auto"/>
              <w:right w:val="single" w:sz="4" w:space="0" w:color="auto"/>
            </w:tcBorders>
            <w:noWrap/>
            <w:vAlign w:val="center"/>
          </w:tcPr>
          <w:p w14:paraId="2D17A5F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832" w:type="dxa"/>
            <w:tcBorders>
              <w:top w:val="single" w:sz="4" w:space="0" w:color="auto"/>
              <w:left w:val="single" w:sz="4" w:space="0" w:color="auto"/>
              <w:bottom w:val="single" w:sz="4" w:space="0" w:color="auto"/>
              <w:right w:val="single" w:sz="4" w:space="0" w:color="auto"/>
            </w:tcBorders>
            <w:vAlign w:val="center"/>
          </w:tcPr>
          <w:p w14:paraId="7F47932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561" w:type="dxa"/>
            <w:tcBorders>
              <w:top w:val="single" w:sz="4" w:space="0" w:color="auto"/>
              <w:left w:val="single" w:sz="4" w:space="0" w:color="auto"/>
              <w:bottom w:val="single" w:sz="4" w:space="0" w:color="auto"/>
              <w:right w:val="single" w:sz="4" w:space="0" w:color="auto"/>
            </w:tcBorders>
            <w:vAlign w:val="center"/>
          </w:tcPr>
          <w:p w14:paraId="77E6355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569" w:type="dxa"/>
            <w:tcBorders>
              <w:top w:val="single" w:sz="4" w:space="0" w:color="auto"/>
              <w:left w:val="single" w:sz="4" w:space="0" w:color="auto"/>
              <w:bottom w:val="single" w:sz="4" w:space="0" w:color="auto"/>
              <w:right w:val="single" w:sz="4" w:space="0" w:color="auto"/>
            </w:tcBorders>
            <w:noWrap/>
            <w:vAlign w:val="center"/>
          </w:tcPr>
          <w:p w14:paraId="5599E8C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710" w:type="dxa"/>
            <w:tcBorders>
              <w:top w:val="single" w:sz="4" w:space="0" w:color="auto"/>
              <w:left w:val="nil"/>
              <w:bottom w:val="single" w:sz="4" w:space="0" w:color="auto"/>
              <w:right w:val="single" w:sz="4" w:space="0" w:color="auto"/>
            </w:tcBorders>
            <w:noWrap/>
            <w:vAlign w:val="center"/>
          </w:tcPr>
          <w:p w14:paraId="0C83285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1134" w:type="dxa"/>
            <w:tcBorders>
              <w:top w:val="single" w:sz="4" w:space="0" w:color="auto"/>
              <w:left w:val="nil"/>
              <w:bottom w:val="single" w:sz="4" w:space="0" w:color="auto"/>
              <w:right w:val="single" w:sz="4" w:space="0" w:color="auto"/>
            </w:tcBorders>
            <w:noWrap/>
            <w:vAlign w:val="center"/>
          </w:tcPr>
          <w:p w14:paraId="1EAEEDC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noWrap/>
            <w:vAlign w:val="center"/>
          </w:tcPr>
          <w:p w14:paraId="37E53EF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1130" w:type="dxa"/>
            <w:tcBorders>
              <w:top w:val="single" w:sz="4" w:space="0" w:color="auto"/>
              <w:left w:val="nil"/>
              <w:bottom w:val="single" w:sz="4" w:space="0" w:color="auto"/>
              <w:right w:val="single" w:sz="4" w:space="0" w:color="auto"/>
            </w:tcBorders>
            <w:vAlign w:val="center"/>
          </w:tcPr>
          <w:p w14:paraId="70AD68B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14:paraId="479800C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2D630F0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1134" w:type="dxa"/>
            <w:gridSpan w:val="2"/>
            <w:tcBorders>
              <w:top w:val="single" w:sz="4" w:space="0" w:color="auto"/>
              <w:left w:val="nil"/>
              <w:bottom w:val="single" w:sz="4" w:space="0" w:color="auto"/>
              <w:right w:val="single" w:sz="4" w:space="0" w:color="auto"/>
            </w:tcBorders>
            <w:vAlign w:val="center"/>
          </w:tcPr>
          <w:p w14:paraId="4C44BB50"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11</w:t>
            </w:r>
          </w:p>
        </w:tc>
        <w:tc>
          <w:tcPr>
            <w:tcW w:w="1269" w:type="dxa"/>
            <w:gridSpan w:val="2"/>
            <w:tcBorders>
              <w:top w:val="single" w:sz="4" w:space="0" w:color="auto"/>
              <w:left w:val="nil"/>
              <w:bottom w:val="single" w:sz="4" w:space="0" w:color="auto"/>
              <w:right w:val="single" w:sz="4" w:space="0" w:color="auto"/>
            </w:tcBorders>
            <w:vAlign w:val="center"/>
          </w:tcPr>
          <w:p w14:paraId="03D2CD40"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12</w:t>
            </w:r>
          </w:p>
        </w:tc>
        <w:tc>
          <w:tcPr>
            <w:tcW w:w="1276" w:type="dxa"/>
            <w:tcBorders>
              <w:top w:val="single" w:sz="4" w:space="0" w:color="auto"/>
              <w:left w:val="nil"/>
              <w:bottom w:val="single" w:sz="4" w:space="0" w:color="auto"/>
              <w:right w:val="single" w:sz="4" w:space="0" w:color="auto"/>
            </w:tcBorders>
            <w:vAlign w:val="center"/>
          </w:tcPr>
          <w:p w14:paraId="4918B3EA"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13</w:t>
            </w:r>
          </w:p>
        </w:tc>
        <w:tc>
          <w:tcPr>
            <w:tcW w:w="998" w:type="dxa"/>
            <w:tcBorders>
              <w:top w:val="single" w:sz="4" w:space="0" w:color="auto"/>
              <w:left w:val="nil"/>
              <w:bottom w:val="single" w:sz="4" w:space="0" w:color="auto"/>
              <w:right w:val="single" w:sz="4" w:space="0" w:color="auto"/>
            </w:tcBorders>
            <w:vAlign w:val="center"/>
          </w:tcPr>
          <w:p w14:paraId="53BB0387"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14</w:t>
            </w:r>
          </w:p>
        </w:tc>
      </w:tr>
      <w:tr w:rsidR="00E265F1" w:rsidRPr="0066489B" w14:paraId="03748BE1" w14:textId="77777777" w:rsidTr="00E265F1">
        <w:trPr>
          <w:trHeight w:val="1001"/>
        </w:trPr>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6EFA4372"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8.2.</w:t>
            </w:r>
          </w:p>
        </w:tc>
        <w:tc>
          <w:tcPr>
            <w:tcW w:w="2832" w:type="dxa"/>
            <w:vMerge w:val="restart"/>
            <w:tcBorders>
              <w:top w:val="single" w:sz="4" w:space="0" w:color="auto"/>
              <w:left w:val="nil"/>
              <w:bottom w:val="single" w:sz="4" w:space="0" w:color="auto"/>
              <w:right w:val="single" w:sz="4" w:space="0" w:color="auto"/>
            </w:tcBorders>
            <w:vAlign w:val="center"/>
            <w:hideMark/>
          </w:tcPr>
          <w:p w14:paraId="11FA6CB2"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Приобретение специализированной коммунальной техники, необходимой для оказания жилищно-комм-х услуг населению и благоустройства придомовой территории МКД</w:t>
            </w:r>
          </w:p>
        </w:tc>
        <w:tc>
          <w:tcPr>
            <w:tcW w:w="1561" w:type="dxa"/>
            <w:vMerge w:val="restart"/>
            <w:tcBorders>
              <w:top w:val="single" w:sz="4" w:space="0" w:color="auto"/>
              <w:left w:val="nil"/>
              <w:bottom w:val="single" w:sz="4" w:space="0" w:color="auto"/>
              <w:right w:val="single" w:sz="4" w:space="0" w:color="auto"/>
            </w:tcBorders>
            <w:vAlign w:val="center"/>
            <w:hideMark/>
          </w:tcPr>
          <w:p w14:paraId="4F289AF1"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63CCE4D1"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46731AE4"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noWrap/>
            <w:vAlign w:val="center"/>
            <w:hideMark/>
          </w:tcPr>
          <w:p w14:paraId="48DB650F"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 xml:space="preserve">08 9 09 </w:t>
            </w:r>
            <w:r w:rsidRPr="00BE1EE4">
              <w:rPr>
                <w:rFonts w:ascii="Times New Roman" w:eastAsia="Times New Roman" w:hAnsi="Times New Roman"/>
                <w:sz w:val="20"/>
                <w:szCs w:val="20"/>
                <w:lang w:val="en-US" w:eastAsia="ru-RU"/>
              </w:rPr>
              <w:t>S</w:t>
            </w:r>
            <w:r w:rsidRPr="00BE1EE4">
              <w:rPr>
                <w:rFonts w:ascii="Times New Roman" w:eastAsia="Times New Roman" w:hAnsi="Times New Roman"/>
                <w:sz w:val="20"/>
                <w:szCs w:val="20"/>
                <w:lang w:eastAsia="ru-RU"/>
              </w:rPr>
              <w:t>2330</w:t>
            </w:r>
          </w:p>
        </w:tc>
        <w:tc>
          <w:tcPr>
            <w:tcW w:w="567" w:type="dxa"/>
            <w:tcBorders>
              <w:top w:val="single" w:sz="4" w:space="0" w:color="auto"/>
              <w:left w:val="nil"/>
              <w:bottom w:val="single" w:sz="4" w:space="0" w:color="auto"/>
              <w:right w:val="single" w:sz="4" w:space="0" w:color="auto"/>
            </w:tcBorders>
            <w:noWrap/>
            <w:vAlign w:val="center"/>
            <w:hideMark/>
          </w:tcPr>
          <w:p w14:paraId="23C0CE30"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811</w:t>
            </w:r>
          </w:p>
        </w:tc>
        <w:tc>
          <w:tcPr>
            <w:tcW w:w="1130" w:type="dxa"/>
            <w:tcBorders>
              <w:top w:val="single" w:sz="4" w:space="0" w:color="auto"/>
              <w:left w:val="nil"/>
              <w:bottom w:val="single" w:sz="4" w:space="0" w:color="auto"/>
              <w:right w:val="single" w:sz="4" w:space="0" w:color="auto"/>
            </w:tcBorders>
            <w:vAlign w:val="center"/>
            <w:hideMark/>
          </w:tcPr>
          <w:p w14:paraId="36B2C3D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0F854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3 100,00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05794998"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1908FA4E" w14:textId="77777777" w:rsidR="00E265F1" w:rsidRPr="00BF4152" w:rsidRDefault="00E265F1" w:rsidP="00E265F1">
            <w:pPr>
              <w:spacing w:after="0" w:line="238" w:lineRule="auto"/>
              <w:contextualSpacing/>
              <w:jc w:val="center"/>
              <w:rPr>
                <w:rFonts w:ascii="Times New Roman" w:eastAsia="Times New Roman" w:hAnsi="Times New Roman"/>
                <w:b/>
                <w:sz w:val="20"/>
                <w:szCs w:val="20"/>
                <w:lang w:eastAsia="ru-RU"/>
              </w:rPr>
            </w:pPr>
            <w:r w:rsidRPr="00BF4152">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087741A5" w14:textId="77777777" w:rsidR="00E265F1" w:rsidRPr="00D52D78" w:rsidRDefault="00E265F1" w:rsidP="00E265F1">
            <w:pPr>
              <w:spacing w:after="0" w:line="238" w:lineRule="auto"/>
              <w:contextualSpacing/>
              <w:jc w:val="center"/>
              <w:rPr>
                <w:rFonts w:ascii="Times New Roman" w:eastAsia="Times New Roman" w:hAnsi="Times New Roman"/>
                <w:b/>
                <w:sz w:val="20"/>
                <w:szCs w:val="20"/>
                <w:lang w:eastAsia="ru-RU"/>
              </w:rPr>
            </w:pPr>
            <w:r w:rsidRPr="00D52D78">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621E0DD3"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360546A9"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r>
      <w:tr w:rsidR="00E265F1" w:rsidRPr="0066489B" w14:paraId="42C63DAB" w14:textId="77777777" w:rsidTr="00E265F1">
        <w:trPr>
          <w:trHeight w:val="456"/>
        </w:trPr>
        <w:tc>
          <w:tcPr>
            <w:tcW w:w="424" w:type="dxa"/>
            <w:vMerge/>
            <w:tcBorders>
              <w:top w:val="nil"/>
              <w:left w:val="single" w:sz="4" w:space="0" w:color="auto"/>
              <w:bottom w:val="single" w:sz="4" w:space="0" w:color="auto"/>
              <w:right w:val="single" w:sz="4" w:space="0" w:color="auto"/>
            </w:tcBorders>
            <w:vAlign w:val="center"/>
            <w:hideMark/>
          </w:tcPr>
          <w:p w14:paraId="2926D8FB"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p>
        </w:tc>
        <w:tc>
          <w:tcPr>
            <w:tcW w:w="2832" w:type="dxa"/>
            <w:vMerge/>
            <w:tcBorders>
              <w:top w:val="nil"/>
              <w:left w:val="nil"/>
              <w:bottom w:val="single" w:sz="4" w:space="0" w:color="auto"/>
              <w:right w:val="single" w:sz="4" w:space="0" w:color="auto"/>
            </w:tcBorders>
            <w:vAlign w:val="center"/>
            <w:hideMark/>
          </w:tcPr>
          <w:p w14:paraId="525EEF65"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p>
        </w:tc>
        <w:tc>
          <w:tcPr>
            <w:tcW w:w="1561" w:type="dxa"/>
            <w:vMerge/>
            <w:tcBorders>
              <w:top w:val="nil"/>
              <w:left w:val="nil"/>
              <w:bottom w:val="single" w:sz="4" w:space="0" w:color="auto"/>
              <w:right w:val="single" w:sz="4" w:space="0" w:color="auto"/>
            </w:tcBorders>
            <w:vAlign w:val="center"/>
            <w:hideMark/>
          </w:tcPr>
          <w:p w14:paraId="1F12EA35"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33AFB80A"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773427BA"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noWrap/>
            <w:vAlign w:val="center"/>
            <w:hideMark/>
          </w:tcPr>
          <w:p w14:paraId="26E51171"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 xml:space="preserve">08 9 09 </w:t>
            </w:r>
            <w:r w:rsidRPr="00BE1EE4">
              <w:rPr>
                <w:rFonts w:ascii="Times New Roman" w:eastAsia="Times New Roman" w:hAnsi="Times New Roman"/>
                <w:sz w:val="20"/>
                <w:szCs w:val="20"/>
                <w:lang w:val="en-US" w:eastAsia="ru-RU"/>
              </w:rPr>
              <w:t>S</w:t>
            </w:r>
            <w:r w:rsidRPr="00BE1EE4">
              <w:rPr>
                <w:rFonts w:ascii="Times New Roman" w:eastAsia="Times New Roman" w:hAnsi="Times New Roman"/>
                <w:sz w:val="20"/>
                <w:szCs w:val="20"/>
                <w:lang w:eastAsia="ru-RU"/>
              </w:rPr>
              <w:t>2330</w:t>
            </w:r>
          </w:p>
        </w:tc>
        <w:tc>
          <w:tcPr>
            <w:tcW w:w="567" w:type="dxa"/>
            <w:tcBorders>
              <w:top w:val="single" w:sz="4" w:space="0" w:color="auto"/>
              <w:left w:val="nil"/>
              <w:bottom w:val="single" w:sz="4" w:space="0" w:color="auto"/>
              <w:right w:val="single" w:sz="4" w:space="0" w:color="auto"/>
            </w:tcBorders>
            <w:noWrap/>
            <w:vAlign w:val="center"/>
            <w:hideMark/>
          </w:tcPr>
          <w:p w14:paraId="3CDAF418"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811</w:t>
            </w:r>
          </w:p>
        </w:tc>
        <w:tc>
          <w:tcPr>
            <w:tcW w:w="1130" w:type="dxa"/>
            <w:tcBorders>
              <w:top w:val="single" w:sz="4" w:space="0" w:color="auto"/>
              <w:left w:val="nil"/>
              <w:bottom w:val="single" w:sz="4" w:space="0" w:color="auto"/>
              <w:right w:val="single" w:sz="4" w:space="0" w:color="auto"/>
            </w:tcBorders>
            <w:vAlign w:val="center"/>
            <w:hideMark/>
          </w:tcPr>
          <w:p w14:paraId="36D3009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CB038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3 100,00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2252A430"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577198FB" w14:textId="77777777" w:rsidR="00E265F1" w:rsidRPr="00BF4152" w:rsidRDefault="00E265F1" w:rsidP="00E265F1">
            <w:pPr>
              <w:spacing w:after="0" w:line="238" w:lineRule="auto"/>
              <w:contextualSpacing/>
              <w:jc w:val="center"/>
              <w:rPr>
                <w:rFonts w:ascii="Times New Roman" w:eastAsia="Times New Roman" w:hAnsi="Times New Roman"/>
                <w:b/>
                <w:sz w:val="20"/>
                <w:szCs w:val="20"/>
                <w:lang w:eastAsia="ru-RU"/>
              </w:rPr>
            </w:pPr>
            <w:r w:rsidRPr="00BF4152">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3C06C354" w14:textId="77777777" w:rsidR="00E265F1" w:rsidRPr="00D52D78" w:rsidRDefault="00E265F1" w:rsidP="00E265F1">
            <w:pPr>
              <w:spacing w:after="0" w:line="238" w:lineRule="auto"/>
              <w:contextualSpacing/>
              <w:jc w:val="center"/>
              <w:rPr>
                <w:rFonts w:ascii="Times New Roman" w:eastAsia="Times New Roman" w:hAnsi="Times New Roman"/>
                <w:b/>
                <w:sz w:val="20"/>
                <w:szCs w:val="20"/>
                <w:lang w:eastAsia="ru-RU"/>
              </w:rPr>
            </w:pPr>
            <w:r w:rsidRPr="00D52D78">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6A8047CD"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564F7EF4" w14:textId="77777777" w:rsidR="00E265F1" w:rsidRPr="00D52D78" w:rsidRDefault="00E265F1" w:rsidP="00E265F1">
            <w:pPr>
              <w:spacing w:after="0" w:line="238" w:lineRule="auto"/>
              <w:contextualSpacing/>
              <w:jc w:val="center"/>
              <w:rPr>
                <w:rFonts w:ascii="Times New Roman" w:eastAsia="Times New Roman" w:hAnsi="Times New Roman"/>
                <w:sz w:val="20"/>
                <w:szCs w:val="20"/>
                <w:lang w:eastAsia="ru-RU"/>
              </w:rPr>
            </w:pPr>
            <w:r w:rsidRPr="00D52D78">
              <w:rPr>
                <w:rFonts w:ascii="Times New Roman" w:eastAsia="Times New Roman" w:hAnsi="Times New Roman"/>
                <w:sz w:val="20"/>
                <w:szCs w:val="20"/>
                <w:lang w:eastAsia="ru-RU"/>
              </w:rPr>
              <w:t>0,00</w:t>
            </w:r>
          </w:p>
        </w:tc>
      </w:tr>
      <w:tr w:rsidR="00E265F1" w:rsidRPr="0066489B" w14:paraId="29F96446" w14:textId="77777777" w:rsidTr="00E265F1">
        <w:trPr>
          <w:trHeight w:val="549"/>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4A38999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2832" w:type="dxa"/>
            <w:tcBorders>
              <w:top w:val="single" w:sz="4" w:space="0" w:color="auto"/>
              <w:left w:val="single" w:sz="4" w:space="0" w:color="auto"/>
              <w:bottom w:val="single" w:sz="4" w:space="0" w:color="auto"/>
              <w:right w:val="single" w:sz="4" w:space="0" w:color="auto"/>
            </w:tcBorders>
            <w:vAlign w:val="center"/>
            <w:hideMark/>
          </w:tcPr>
          <w:p w14:paraId="78693934"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Основное мероприятие:</w:t>
            </w:r>
            <w:r w:rsidRPr="00BE1EE4">
              <w:rPr>
                <w:rFonts w:ascii="Times New Roman" w:eastAsia="Times New Roman" w:hAnsi="Times New Roman"/>
                <w:sz w:val="20"/>
                <w:szCs w:val="20"/>
                <w:lang w:eastAsia="ru-RU"/>
              </w:rPr>
              <w:br/>
              <w:t>Организация, ремонт  и строительство сетей наружного освещения</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7C469B0"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Управление благоустройства</w:t>
            </w:r>
          </w:p>
        </w:tc>
        <w:tc>
          <w:tcPr>
            <w:tcW w:w="569" w:type="dxa"/>
            <w:tcBorders>
              <w:top w:val="single" w:sz="4" w:space="0" w:color="auto"/>
              <w:left w:val="single" w:sz="4" w:space="0" w:color="auto"/>
              <w:bottom w:val="single" w:sz="4" w:space="0" w:color="auto"/>
              <w:right w:val="single" w:sz="4" w:space="0" w:color="auto"/>
            </w:tcBorders>
            <w:noWrap/>
            <w:vAlign w:val="center"/>
            <w:hideMark/>
          </w:tcPr>
          <w:p w14:paraId="4517710F"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2F592A7C"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0503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ABFAF51"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08 9 06 00000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6B568D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884566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31 752,03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F373C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33 881,54</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51AD624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42 128,30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39FEE47" w14:textId="77777777" w:rsidR="00E265F1" w:rsidRPr="00BF4152" w:rsidRDefault="00E265F1" w:rsidP="00E265F1">
            <w:pPr>
              <w:spacing w:after="0" w:line="238" w:lineRule="auto"/>
              <w:contextualSpacing/>
              <w:jc w:val="center"/>
              <w:rPr>
                <w:rFonts w:ascii="Times New Roman" w:eastAsia="Times New Roman" w:hAnsi="Times New Roman"/>
                <w:b/>
                <w:sz w:val="20"/>
                <w:szCs w:val="20"/>
                <w:lang w:eastAsia="ru-RU"/>
              </w:rPr>
            </w:pPr>
            <w:r w:rsidRPr="00BF4152">
              <w:rPr>
                <w:rFonts w:ascii="Times New Roman" w:eastAsia="Times New Roman" w:hAnsi="Times New Roman"/>
                <w:sz w:val="20"/>
                <w:szCs w:val="20"/>
                <w:lang w:eastAsia="ru-RU"/>
              </w:rPr>
              <w:t>41 579,46</w:t>
            </w:r>
          </w:p>
        </w:tc>
        <w:tc>
          <w:tcPr>
            <w:tcW w:w="1269" w:type="dxa"/>
            <w:gridSpan w:val="2"/>
            <w:tcBorders>
              <w:top w:val="single" w:sz="4" w:space="0" w:color="auto"/>
              <w:left w:val="single" w:sz="4" w:space="0" w:color="auto"/>
              <w:bottom w:val="single" w:sz="4" w:space="0" w:color="auto"/>
              <w:right w:val="single" w:sz="4" w:space="0" w:color="auto"/>
            </w:tcBorders>
            <w:vAlign w:val="center"/>
            <w:hideMark/>
          </w:tcPr>
          <w:p w14:paraId="2984BAEA" w14:textId="77777777" w:rsidR="00E265F1" w:rsidRPr="000526DD" w:rsidRDefault="00E265F1" w:rsidP="00E265F1">
            <w:pPr>
              <w:spacing w:after="0" w:line="238" w:lineRule="auto"/>
              <w:contextualSpacing/>
              <w:jc w:val="center"/>
              <w:rPr>
                <w:rFonts w:ascii="Times New Roman" w:eastAsia="Times New Roman" w:hAnsi="Times New Roman"/>
                <w:b/>
                <w:sz w:val="20"/>
                <w:szCs w:val="20"/>
                <w:lang w:eastAsia="ru-RU"/>
              </w:rPr>
            </w:pPr>
            <w:r w:rsidRPr="000526DD">
              <w:rPr>
                <w:rFonts w:ascii="Times New Roman" w:eastAsia="Times New Roman" w:hAnsi="Times New Roman"/>
                <w:sz w:val="20"/>
                <w:szCs w:val="20"/>
                <w:lang w:eastAsia="ru-RU"/>
              </w:rPr>
              <w:t>46 645,60</w:t>
            </w:r>
          </w:p>
        </w:tc>
        <w:tc>
          <w:tcPr>
            <w:tcW w:w="1276" w:type="dxa"/>
            <w:tcBorders>
              <w:top w:val="single" w:sz="4" w:space="0" w:color="auto"/>
              <w:left w:val="nil"/>
              <w:bottom w:val="single" w:sz="4" w:space="0" w:color="auto"/>
              <w:right w:val="single" w:sz="4" w:space="0" w:color="auto"/>
            </w:tcBorders>
            <w:vAlign w:val="center"/>
            <w:hideMark/>
          </w:tcPr>
          <w:p w14:paraId="6403616C"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29 271,92</w:t>
            </w:r>
          </w:p>
        </w:tc>
        <w:tc>
          <w:tcPr>
            <w:tcW w:w="998" w:type="dxa"/>
            <w:tcBorders>
              <w:top w:val="single" w:sz="4" w:space="0" w:color="auto"/>
              <w:left w:val="nil"/>
              <w:bottom w:val="single" w:sz="4" w:space="0" w:color="auto"/>
              <w:right w:val="single" w:sz="4" w:space="0" w:color="auto"/>
            </w:tcBorders>
            <w:vAlign w:val="center"/>
          </w:tcPr>
          <w:p w14:paraId="70BD51D6"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16 308,76</w:t>
            </w:r>
          </w:p>
        </w:tc>
      </w:tr>
      <w:tr w:rsidR="00E265F1" w:rsidRPr="0066489B" w14:paraId="0D58992E" w14:textId="77777777" w:rsidTr="00E265F1">
        <w:trPr>
          <w:trHeight w:val="549"/>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5F8889B3"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9.1.</w:t>
            </w:r>
          </w:p>
        </w:tc>
        <w:tc>
          <w:tcPr>
            <w:tcW w:w="2832" w:type="dxa"/>
            <w:tcBorders>
              <w:top w:val="single" w:sz="4" w:space="0" w:color="auto"/>
              <w:left w:val="nil"/>
              <w:bottom w:val="single" w:sz="4" w:space="0" w:color="auto"/>
              <w:right w:val="single" w:sz="4" w:space="0" w:color="auto"/>
            </w:tcBorders>
            <w:vAlign w:val="bottom"/>
            <w:hideMark/>
          </w:tcPr>
          <w:p w14:paraId="141781AE"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 xml:space="preserve">Расходы на оплату потребленной электроэнергии объектами наружного освещения </w:t>
            </w:r>
          </w:p>
        </w:tc>
        <w:tc>
          <w:tcPr>
            <w:tcW w:w="1561" w:type="dxa"/>
            <w:tcBorders>
              <w:top w:val="single" w:sz="4" w:space="0" w:color="auto"/>
              <w:left w:val="nil"/>
              <w:bottom w:val="single" w:sz="4" w:space="0" w:color="auto"/>
              <w:right w:val="single" w:sz="4" w:space="0" w:color="auto"/>
            </w:tcBorders>
            <w:vAlign w:val="center"/>
            <w:hideMark/>
          </w:tcPr>
          <w:p w14:paraId="64D6A808"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Управление благоустройства</w:t>
            </w:r>
          </w:p>
        </w:tc>
        <w:tc>
          <w:tcPr>
            <w:tcW w:w="569" w:type="dxa"/>
            <w:tcBorders>
              <w:top w:val="single" w:sz="4" w:space="0" w:color="auto"/>
              <w:left w:val="nil"/>
              <w:bottom w:val="single" w:sz="4" w:space="0" w:color="auto"/>
              <w:right w:val="single" w:sz="4" w:space="0" w:color="auto"/>
            </w:tcBorders>
            <w:noWrap/>
            <w:vAlign w:val="center"/>
            <w:hideMark/>
          </w:tcPr>
          <w:p w14:paraId="19F9211C"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0577FFB9"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679A19CC"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08 9 06 43080</w:t>
            </w:r>
          </w:p>
        </w:tc>
        <w:tc>
          <w:tcPr>
            <w:tcW w:w="567" w:type="dxa"/>
            <w:tcBorders>
              <w:top w:val="single" w:sz="4" w:space="0" w:color="auto"/>
              <w:left w:val="nil"/>
              <w:bottom w:val="single" w:sz="4" w:space="0" w:color="auto"/>
              <w:right w:val="single" w:sz="4" w:space="0" w:color="auto"/>
            </w:tcBorders>
            <w:noWrap/>
            <w:vAlign w:val="center"/>
            <w:hideMark/>
          </w:tcPr>
          <w:p w14:paraId="1DDC8CC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247</w:t>
            </w:r>
          </w:p>
        </w:tc>
        <w:tc>
          <w:tcPr>
            <w:tcW w:w="1130" w:type="dxa"/>
            <w:tcBorders>
              <w:top w:val="single" w:sz="4" w:space="0" w:color="auto"/>
              <w:left w:val="nil"/>
              <w:bottom w:val="single" w:sz="4" w:space="0" w:color="auto"/>
              <w:right w:val="single" w:sz="4" w:space="0" w:color="auto"/>
            </w:tcBorders>
            <w:vAlign w:val="center"/>
            <w:hideMark/>
          </w:tcPr>
          <w:p w14:paraId="3111E78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31 152,03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EB8D6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33 881,54</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659C1862"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42 128,30</w:t>
            </w:r>
          </w:p>
        </w:tc>
        <w:tc>
          <w:tcPr>
            <w:tcW w:w="1134" w:type="dxa"/>
            <w:gridSpan w:val="2"/>
            <w:tcBorders>
              <w:top w:val="single" w:sz="4" w:space="0" w:color="auto"/>
              <w:left w:val="nil"/>
              <w:bottom w:val="single" w:sz="4" w:space="0" w:color="auto"/>
              <w:right w:val="single" w:sz="4" w:space="0" w:color="auto"/>
            </w:tcBorders>
            <w:vAlign w:val="center"/>
            <w:hideMark/>
          </w:tcPr>
          <w:p w14:paraId="30604663" w14:textId="77777777" w:rsidR="00E265F1" w:rsidRPr="00BF4152" w:rsidRDefault="00E265F1" w:rsidP="00E265F1">
            <w:pPr>
              <w:spacing w:after="0" w:line="238" w:lineRule="auto"/>
              <w:contextualSpacing/>
              <w:jc w:val="center"/>
              <w:rPr>
                <w:rFonts w:ascii="Times New Roman" w:eastAsia="Times New Roman" w:hAnsi="Times New Roman"/>
                <w:b/>
                <w:sz w:val="20"/>
                <w:szCs w:val="20"/>
                <w:lang w:eastAsia="ru-RU"/>
              </w:rPr>
            </w:pPr>
            <w:r w:rsidRPr="00BF4152">
              <w:rPr>
                <w:rFonts w:ascii="Times New Roman" w:eastAsia="Times New Roman" w:hAnsi="Times New Roman"/>
                <w:sz w:val="20"/>
                <w:szCs w:val="20"/>
                <w:lang w:eastAsia="ru-RU"/>
              </w:rPr>
              <w:t>41 579,46</w:t>
            </w:r>
          </w:p>
        </w:tc>
        <w:tc>
          <w:tcPr>
            <w:tcW w:w="1269" w:type="dxa"/>
            <w:gridSpan w:val="2"/>
            <w:tcBorders>
              <w:top w:val="single" w:sz="4" w:space="0" w:color="auto"/>
              <w:left w:val="nil"/>
              <w:bottom w:val="single" w:sz="4" w:space="0" w:color="auto"/>
              <w:right w:val="single" w:sz="4" w:space="0" w:color="auto"/>
            </w:tcBorders>
            <w:vAlign w:val="center"/>
            <w:hideMark/>
          </w:tcPr>
          <w:p w14:paraId="7879152F" w14:textId="77777777" w:rsidR="00E265F1" w:rsidRPr="000526DD" w:rsidRDefault="00E265F1" w:rsidP="00E265F1">
            <w:pPr>
              <w:spacing w:after="0" w:line="238" w:lineRule="auto"/>
              <w:contextualSpacing/>
              <w:jc w:val="center"/>
              <w:rPr>
                <w:rFonts w:ascii="Times New Roman" w:eastAsia="Times New Roman" w:hAnsi="Times New Roman"/>
                <w:b/>
                <w:sz w:val="20"/>
                <w:szCs w:val="20"/>
                <w:lang w:eastAsia="ru-RU"/>
              </w:rPr>
            </w:pPr>
            <w:r w:rsidRPr="000526DD">
              <w:rPr>
                <w:rFonts w:ascii="Times New Roman" w:eastAsia="Times New Roman" w:hAnsi="Times New Roman"/>
                <w:sz w:val="20"/>
                <w:szCs w:val="20"/>
                <w:lang w:eastAsia="ru-RU"/>
              </w:rPr>
              <w:t>46 645,60</w:t>
            </w:r>
          </w:p>
        </w:tc>
        <w:tc>
          <w:tcPr>
            <w:tcW w:w="1276" w:type="dxa"/>
            <w:tcBorders>
              <w:top w:val="single" w:sz="4" w:space="0" w:color="auto"/>
              <w:left w:val="nil"/>
              <w:bottom w:val="single" w:sz="4" w:space="0" w:color="auto"/>
              <w:right w:val="single" w:sz="4" w:space="0" w:color="auto"/>
            </w:tcBorders>
            <w:vAlign w:val="center"/>
            <w:hideMark/>
          </w:tcPr>
          <w:p w14:paraId="582EA861"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val="en-US" w:eastAsia="ru-RU"/>
              </w:rPr>
            </w:pPr>
            <w:r w:rsidRPr="000526DD">
              <w:rPr>
                <w:rFonts w:ascii="Times New Roman" w:eastAsia="Times New Roman" w:hAnsi="Times New Roman"/>
                <w:sz w:val="20"/>
                <w:szCs w:val="20"/>
                <w:lang w:eastAsia="ru-RU"/>
              </w:rPr>
              <w:t>29 271,92</w:t>
            </w:r>
          </w:p>
        </w:tc>
        <w:tc>
          <w:tcPr>
            <w:tcW w:w="998" w:type="dxa"/>
            <w:tcBorders>
              <w:top w:val="single" w:sz="4" w:space="0" w:color="auto"/>
              <w:left w:val="nil"/>
              <w:bottom w:val="single" w:sz="4" w:space="0" w:color="auto"/>
              <w:right w:val="single" w:sz="4" w:space="0" w:color="auto"/>
            </w:tcBorders>
            <w:vAlign w:val="center"/>
          </w:tcPr>
          <w:p w14:paraId="10FE7845"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16 308,76</w:t>
            </w:r>
          </w:p>
        </w:tc>
      </w:tr>
      <w:tr w:rsidR="00E265F1" w:rsidRPr="0066489B" w14:paraId="5365E058" w14:textId="77777777" w:rsidTr="00E265F1">
        <w:trPr>
          <w:trHeight w:val="565"/>
        </w:trPr>
        <w:tc>
          <w:tcPr>
            <w:tcW w:w="424" w:type="dxa"/>
            <w:tcBorders>
              <w:top w:val="nil"/>
              <w:left w:val="single" w:sz="4" w:space="0" w:color="auto"/>
              <w:bottom w:val="single" w:sz="4" w:space="0" w:color="auto"/>
              <w:right w:val="single" w:sz="4" w:space="0" w:color="auto"/>
            </w:tcBorders>
            <w:noWrap/>
            <w:vAlign w:val="center"/>
            <w:hideMark/>
          </w:tcPr>
          <w:p w14:paraId="1AF93056"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9.2.</w:t>
            </w:r>
          </w:p>
        </w:tc>
        <w:tc>
          <w:tcPr>
            <w:tcW w:w="2832" w:type="dxa"/>
            <w:tcBorders>
              <w:top w:val="nil"/>
              <w:left w:val="nil"/>
              <w:bottom w:val="single" w:sz="4" w:space="0" w:color="auto"/>
              <w:right w:val="single" w:sz="4" w:space="0" w:color="auto"/>
            </w:tcBorders>
            <w:vAlign w:val="center"/>
            <w:hideMark/>
          </w:tcPr>
          <w:p w14:paraId="64C016AD"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Ремонт сетей наружного освещения</w:t>
            </w:r>
          </w:p>
        </w:tc>
        <w:tc>
          <w:tcPr>
            <w:tcW w:w="1561" w:type="dxa"/>
            <w:tcBorders>
              <w:top w:val="nil"/>
              <w:left w:val="nil"/>
              <w:bottom w:val="single" w:sz="4" w:space="0" w:color="auto"/>
              <w:right w:val="single" w:sz="4" w:space="0" w:color="auto"/>
            </w:tcBorders>
            <w:vAlign w:val="center"/>
            <w:hideMark/>
          </w:tcPr>
          <w:p w14:paraId="3832D6F8"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Управление благоустройства</w:t>
            </w:r>
          </w:p>
        </w:tc>
        <w:tc>
          <w:tcPr>
            <w:tcW w:w="569" w:type="dxa"/>
            <w:tcBorders>
              <w:top w:val="single" w:sz="4" w:space="0" w:color="auto"/>
              <w:left w:val="nil"/>
              <w:bottom w:val="single" w:sz="4" w:space="0" w:color="auto"/>
              <w:right w:val="single" w:sz="4" w:space="0" w:color="auto"/>
            </w:tcBorders>
            <w:noWrap/>
            <w:vAlign w:val="center"/>
            <w:hideMark/>
          </w:tcPr>
          <w:p w14:paraId="116DC60F"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3B53D862"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1AA10484"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08 9 06 43050</w:t>
            </w:r>
          </w:p>
        </w:tc>
        <w:tc>
          <w:tcPr>
            <w:tcW w:w="567" w:type="dxa"/>
            <w:tcBorders>
              <w:top w:val="single" w:sz="4" w:space="0" w:color="auto"/>
              <w:left w:val="nil"/>
              <w:bottom w:val="single" w:sz="4" w:space="0" w:color="auto"/>
              <w:right w:val="single" w:sz="4" w:space="0" w:color="auto"/>
            </w:tcBorders>
            <w:noWrap/>
            <w:vAlign w:val="center"/>
            <w:hideMark/>
          </w:tcPr>
          <w:p w14:paraId="2E36F86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0DE5111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CE631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33BD7115"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05A7FDC9" w14:textId="77777777" w:rsidR="00E265F1" w:rsidRPr="00BF4152" w:rsidRDefault="00E265F1" w:rsidP="00E265F1">
            <w:pPr>
              <w:spacing w:after="0" w:line="238" w:lineRule="auto"/>
              <w:contextualSpacing/>
              <w:jc w:val="center"/>
              <w:rPr>
                <w:rFonts w:ascii="Times New Roman" w:eastAsia="Times New Roman" w:hAnsi="Times New Roman"/>
                <w:b/>
                <w:sz w:val="20"/>
                <w:szCs w:val="20"/>
                <w:lang w:eastAsia="ru-RU"/>
              </w:rPr>
            </w:pPr>
            <w:r w:rsidRPr="00BF4152">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18BFC29E" w14:textId="77777777" w:rsidR="00E265F1" w:rsidRPr="000526DD" w:rsidRDefault="00E265F1" w:rsidP="00E265F1">
            <w:pPr>
              <w:spacing w:after="0" w:line="238" w:lineRule="auto"/>
              <w:contextualSpacing/>
              <w:jc w:val="center"/>
              <w:rPr>
                <w:rFonts w:ascii="Times New Roman" w:eastAsia="Times New Roman" w:hAnsi="Times New Roman"/>
                <w:b/>
                <w:sz w:val="20"/>
                <w:szCs w:val="20"/>
                <w:lang w:eastAsia="ru-RU"/>
              </w:rPr>
            </w:pPr>
            <w:r w:rsidRPr="000526DD">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0F99DC87"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1CADD234"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r>
      <w:tr w:rsidR="00E265F1" w:rsidRPr="0066489B" w14:paraId="6FDCB0D1" w14:textId="77777777" w:rsidTr="00E265F1">
        <w:trPr>
          <w:trHeight w:val="549"/>
        </w:trPr>
        <w:tc>
          <w:tcPr>
            <w:tcW w:w="424" w:type="dxa"/>
            <w:tcBorders>
              <w:top w:val="nil"/>
              <w:left w:val="single" w:sz="4" w:space="0" w:color="auto"/>
              <w:bottom w:val="single" w:sz="4" w:space="0" w:color="auto"/>
              <w:right w:val="single" w:sz="4" w:space="0" w:color="auto"/>
            </w:tcBorders>
            <w:noWrap/>
            <w:vAlign w:val="center"/>
            <w:hideMark/>
          </w:tcPr>
          <w:p w14:paraId="065C6671"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9.3.</w:t>
            </w:r>
          </w:p>
        </w:tc>
        <w:tc>
          <w:tcPr>
            <w:tcW w:w="2832" w:type="dxa"/>
            <w:tcBorders>
              <w:top w:val="nil"/>
              <w:left w:val="nil"/>
              <w:bottom w:val="single" w:sz="4" w:space="0" w:color="auto"/>
              <w:right w:val="single" w:sz="4" w:space="0" w:color="auto"/>
            </w:tcBorders>
            <w:vAlign w:val="center"/>
            <w:hideMark/>
          </w:tcPr>
          <w:p w14:paraId="21D2A1B1"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Строительство сетей наружного освещения</w:t>
            </w:r>
          </w:p>
        </w:tc>
        <w:tc>
          <w:tcPr>
            <w:tcW w:w="1561" w:type="dxa"/>
            <w:tcBorders>
              <w:top w:val="nil"/>
              <w:left w:val="nil"/>
              <w:bottom w:val="single" w:sz="4" w:space="0" w:color="auto"/>
              <w:right w:val="single" w:sz="4" w:space="0" w:color="auto"/>
            </w:tcBorders>
            <w:vAlign w:val="center"/>
            <w:hideMark/>
          </w:tcPr>
          <w:p w14:paraId="2891D653"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Управление благоустройства</w:t>
            </w:r>
          </w:p>
        </w:tc>
        <w:tc>
          <w:tcPr>
            <w:tcW w:w="569" w:type="dxa"/>
            <w:tcBorders>
              <w:top w:val="single" w:sz="4" w:space="0" w:color="auto"/>
              <w:left w:val="nil"/>
              <w:bottom w:val="single" w:sz="4" w:space="0" w:color="auto"/>
              <w:right w:val="single" w:sz="4" w:space="0" w:color="auto"/>
            </w:tcBorders>
            <w:noWrap/>
            <w:vAlign w:val="center"/>
            <w:hideMark/>
          </w:tcPr>
          <w:p w14:paraId="7DD7EB84"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5F731E16"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5E562B00"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08 9 06 43050</w:t>
            </w:r>
          </w:p>
        </w:tc>
        <w:tc>
          <w:tcPr>
            <w:tcW w:w="567" w:type="dxa"/>
            <w:tcBorders>
              <w:top w:val="single" w:sz="4" w:space="0" w:color="auto"/>
              <w:left w:val="nil"/>
              <w:bottom w:val="single" w:sz="4" w:space="0" w:color="auto"/>
              <w:right w:val="single" w:sz="4" w:space="0" w:color="auto"/>
            </w:tcBorders>
            <w:noWrap/>
            <w:vAlign w:val="center"/>
            <w:hideMark/>
          </w:tcPr>
          <w:p w14:paraId="2ABC864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hideMark/>
          </w:tcPr>
          <w:p w14:paraId="1D772AA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AB331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65D4A418"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29A80E5A" w14:textId="77777777" w:rsidR="00E265F1" w:rsidRPr="00BF4152" w:rsidRDefault="00E265F1" w:rsidP="00E265F1">
            <w:pPr>
              <w:spacing w:after="0" w:line="238" w:lineRule="auto"/>
              <w:contextualSpacing/>
              <w:jc w:val="center"/>
              <w:rPr>
                <w:rFonts w:ascii="Times New Roman" w:eastAsia="Times New Roman" w:hAnsi="Times New Roman"/>
                <w:b/>
                <w:sz w:val="20"/>
                <w:szCs w:val="20"/>
                <w:lang w:eastAsia="ru-RU"/>
              </w:rPr>
            </w:pPr>
            <w:r w:rsidRPr="00BF4152">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2F3B602C" w14:textId="77777777" w:rsidR="00E265F1" w:rsidRPr="000526DD" w:rsidRDefault="00E265F1" w:rsidP="00E265F1">
            <w:pPr>
              <w:spacing w:after="0" w:line="238" w:lineRule="auto"/>
              <w:contextualSpacing/>
              <w:jc w:val="center"/>
              <w:rPr>
                <w:rFonts w:ascii="Times New Roman" w:eastAsia="Times New Roman" w:hAnsi="Times New Roman"/>
                <w:b/>
                <w:sz w:val="20"/>
                <w:szCs w:val="20"/>
                <w:lang w:eastAsia="ru-RU"/>
              </w:rPr>
            </w:pPr>
            <w:r w:rsidRPr="000526DD">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13E54AC8"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5E72A97B"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r>
      <w:tr w:rsidR="00E265F1" w:rsidRPr="0066489B" w14:paraId="217AD4CC" w14:textId="77777777" w:rsidTr="00E265F1">
        <w:trPr>
          <w:trHeight w:val="549"/>
        </w:trPr>
        <w:tc>
          <w:tcPr>
            <w:tcW w:w="424" w:type="dxa"/>
            <w:tcBorders>
              <w:top w:val="nil"/>
              <w:left w:val="single" w:sz="4" w:space="0" w:color="auto"/>
              <w:bottom w:val="single" w:sz="4" w:space="0" w:color="auto"/>
              <w:right w:val="single" w:sz="4" w:space="0" w:color="auto"/>
            </w:tcBorders>
            <w:noWrap/>
            <w:vAlign w:val="center"/>
            <w:hideMark/>
          </w:tcPr>
          <w:p w14:paraId="007839AA"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9.4.</w:t>
            </w:r>
          </w:p>
        </w:tc>
        <w:tc>
          <w:tcPr>
            <w:tcW w:w="2832" w:type="dxa"/>
            <w:tcBorders>
              <w:top w:val="nil"/>
              <w:left w:val="nil"/>
              <w:bottom w:val="single" w:sz="4" w:space="0" w:color="auto"/>
              <w:right w:val="single" w:sz="4" w:space="0" w:color="auto"/>
            </w:tcBorders>
            <w:vAlign w:val="center"/>
            <w:hideMark/>
          </w:tcPr>
          <w:p w14:paraId="1F48EC6D"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Проектирование сетей наружного освещения</w:t>
            </w:r>
          </w:p>
        </w:tc>
        <w:tc>
          <w:tcPr>
            <w:tcW w:w="1561" w:type="dxa"/>
            <w:tcBorders>
              <w:top w:val="nil"/>
              <w:left w:val="nil"/>
              <w:bottom w:val="single" w:sz="4" w:space="0" w:color="auto"/>
              <w:right w:val="single" w:sz="4" w:space="0" w:color="auto"/>
            </w:tcBorders>
            <w:vAlign w:val="center"/>
            <w:hideMark/>
          </w:tcPr>
          <w:p w14:paraId="4BA2D7E2"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Управление благоустройства</w:t>
            </w:r>
          </w:p>
        </w:tc>
        <w:tc>
          <w:tcPr>
            <w:tcW w:w="569" w:type="dxa"/>
            <w:tcBorders>
              <w:top w:val="single" w:sz="4" w:space="0" w:color="auto"/>
              <w:left w:val="nil"/>
              <w:bottom w:val="single" w:sz="4" w:space="0" w:color="auto"/>
              <w:right w:val="single" w:sz="4" w:space="0" w:color="auto"/>
            </w:tcBorders>
            <w:noWrap/>
            <w:vAlign w:val="center"/>
            <w:hideMark/>
          </w:tcPr>
          <w:p w14:paraId="4140C69D"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6D105E88"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28077E05"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08 9 06 43050</w:t>
            </w:r>
          </w:p>
        </w:tc>
        <w:tc>
          <w:tcPr>
            <w:tcW w:w="567" w:type="dxa"/>
            <w:tcBorders>
              <w:top w:val="single" w:sz="4" w:space="0" w:color="auto"/>
              <w:left w:val="nil"/>
              <w:bottom w:val="single" w:sz="4" w:space="0" w:color="auto"/>
              <w:right w:val="single" w:sz="4" w:space="0" w:color="auto"/>
            </w:tcBorders>
            <w:noWrap/>
            <w:vAlign w:val="center"/>
            <w:hideMark/>
          </w:tcPr>
          <w:p w14:paraId="427A4DF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690E203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F7119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6A6A6A07"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0F7273C6" w14:textId="77777777" w:rsidR="00E265F1" w:rsidRPr="00BF4152" w:rsidRDefault="00E265F1" w:rsidP="00E265F1">
            <w:pPr>
              <w:spacing w:after="0" w:line="238" w:lineRule="auto"/>
              <w:contextualSpacing/>
              <w:jc w:val="center"/>
              <w:rPr>
                <w:rFonts w:ascii="Times New Roman" w:eastAsia="Times New Roman" w:hAnsi="Times New Roman"/>
                <w:b/>
                <w:sz w:val="20"/>
                <w:szCs w:val="20"/>
                <w:lang w:eastAsia="ru-RU"/>
              </w:rPr>
            </w:pPr>
            <w:r w:rsidRPr="00BF4152">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34D0359E" w14:textId="77777777" w:rsidR="00E265F1" w:rsidRPr="000526DD" w:rsidRDefault="00E265F1" w:rsidP="00E265F1">
            <w:pPr>
              <w:spacing w:after="0" w:line="238" w:lineRule="auto"/>
              <w:contextualSpacing/>
              <w:jc w:val="center"/>
              <w:rPr>
                <w:rFonts w:ascii="Times New Roman" w:eastAsia="Times New Roman" w:hAnsi="Times New Roman"/>
                <w:b/>
                <w:sz w:val="20"/>
                <w:szCs w:val="20"/>
                <w:lang w:eastAsia="ru-RU"/>
              </w:rPr>
            </w:pPr>
            <w:r w:rsidRPr="000526DD">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32A5BB33"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1B0B7456" w14:textId="77777777" w:rsidR="00E265F1" w:rsidRPr="000526DD" w:rsidRDefault="00E265F1" w:rsidP="00E265F1">
            <w:pPr>
              <w:spacing w:after="0" w:line="238" w:lineRule="auto"/>
              <w:contextualSpacing/>
              <w:jc w:val="center"/>
              <w:rPr>
                <w:rFonts w:ascii="Times New Roman" w:eastAsia="Times New Roman" w:hAnsi="Times New Roman"/>
                <w:sz w:val="20"/>
                <w:szCs w:val="20"/>
                <w:lang w:eastAsia="ru-RU"/>
              </w:rPr>
            </w:pPr>
            <w:r w:rsidRPr="000526DD">
              <w:rPr>
                <w:rFonts w:ascii="Times New Roman" w:eastAsia="Times New Roman" w:hAnsi="Times New Roman"/>
                <w:sz w:val="20"/>
                <w:szCs w:val="20"/>
                <w:lang w:eastAsia="ru-RU"/>
              </w:rPr>
              <w:t>0,00</w:t>
            </w:r>
          </w:p>
        </w:tc>
      </w:tr>
      <w:tr w:rsidR="00E265F1" w:rsidRPr="0066489B" w14:paraId="1036A717" w14:textId="77777777" w:rsidTr="00E265F1">
        <w:trPr>
          <w:trHeight w:val="148"/>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00424984"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10.</w:t>
            </w:r>
          </w:p>
        </w:tc>
        <w:tc>
          <w:tcPr>
            <w:tcW w:w="2832" w:type="dxa"/>
            <w:tcBorders>
              <w:top w:val="single" w:sz="4" w:space="0" w:color="auto"/>
              <w:left w:val="nil"/>
              <w:bottom w:val="single" w:sz="4" w:space="0" w:color="auto"/>
              <w:right w:val="single" w:sz="4" w:space="0" w:color="auto"/>
            </w:tcBorders>
            <w:vAlign w:val="center"/>
          </w:tcPr>
          <w:p w14:paraId="0A0AF14C"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w:t>
            </w:r>
          </w:p>
          <w:p w14:paraId="60D7A7C2"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Организация снабжения электрической энергией объектов жилищного фонда</w:t>
            </w:r>
          </w:p>
        </w:tc>
        <w:tc>
          <w:tcPr>
            <w:tcW w:w="1561" w:type="dxa"/>
            <w:tcBorders>
              <w:top w:val="single" w:sz="4" w:space="0" w:color="auto"/>
              <w:left w:val="nil"/>
              <w:bottom w:val="single" w:sz="4" w:space="0" w:color="auto"/>
              <w:right w:val="single" w:sz="4" w:space="0" w:color="auto"/>
            </w:tcBorders>
            <w:hideMark/>
          </w:tcPr>
          <w:p w14:paraId="4C4B99B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p w14:paraId="0B546FF3"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hideMark/>
          </w:tcPr>
          <w:p w14:paraId="415783C9"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55678CEF"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0096A1A4"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08 9 10 00000</w:t>
            </w:r>
          </w:p>
        </w:tc>
        <w:tc>
          <w:tcPr>
            <w:tcW w:w="567" w:type="dxa"/>
            <w:tcBorders>
              <w:top w:val="single" w:sz="4" w:space="0" w:color="auto"/>
              <w:left w:val="nil"/>
              <w:bottom w:val="single" w:sz="4" w:space="0" w:color="auto"/>
              <w:right w:val="single" w:sz="4" w:space="0" w:color="auto"/>
            </w:tcBorders>
            <w:noWrap/>
            <w:vAlign w:val="center"/>
            <w:hideMark/>
          </w:tcPr>
          <w:p w14:paraId="2DC3CAE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0" w:type="dxa"/>
            <w:tcBorders>
              <w:top w:val="single" w:sz="4" w:space="0" w:color="auto"/>
              <w:left w:val="nil"/>
              <w:bottom w:val="single" w:sz="4" w:space="0" w:color="auto"/>
              <w:right w:val="single" w:sz="4" w:space="0" w:color="auto"/>
            </w:tcBorders>
            <w:vAlign w:val="center"/>
            <w:hideMark/>
          </w:tcPr>
          <w:p w14:paraId="4B4AB2F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C1816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198EBE7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155 000,00</w:t>
            </w:r>
          </w:p>
        </w:tc>
        <w:tc>
          <w:tcPr>
            <w:tcW w:w="1134" w:type="dxa"/>
            <w:gridSpan w:val="2"/>
            <w:tcBorders>
              <w:top w:val="single" w:sz="4" w:space="0" w:color="auto"/>
              <w:left w:val="nil"/>
              <w:bottom w:val="single" w:sz="4" w:space="0" w:color="auto"/>
              <w:right w:val="single" w:sz="4" w:space="0" w:color="auto"/>
            </w:tcBorders>
            <w:vAlign w:val="center"/>
            <w:hideMark/>
          </w:tcPr>
          <w:p w14:paraId="142C9CFE" w14:textId="77777777" w:rsidR="00E265F1" w:rsidRPr="00BF4152" w:rsidRDefault="00E265F1" w:rsidP="00E265F1">
            <w:pPr>
              <w:spacing w:after="0" w:line="238" w:lineRule="auto"/>
              <w:contextualSpacing/>
              <w:jc w:val="center"/>
              <w:rPr>
                <w:rFonts w:ascii="Times New Roman" w:eastAsia="Times New Roman" w:hAnsi="Times New Roman"/>
                <w:b/>
                <w:sz w:val="20"/>
                <w:szCs w:val="20"/>
                <w:lang w:eastAsia="ru-RU"/>
              </w:rPr>
            </w:pPr>
            <w:r w:rsidRPr="00BF4152">
              <w:rPr>
                <w:rFonts w:ascii="Times New Roman" w:eastAsia="Times New Roman" w:hAnsi="Times New Roman"/>
                <w:sz w:val="20"/>
                <w:szCs w:val="20"/>
                <w:lang w:eastAsia="ru-RU"/>
              </w:rPr>
              <w:t>144 776,77</w:t>
            </w:r>
          </w:p>
        </w:tc>
        <w:tc>
          <w:tcPr>
            <w:tcW w:w="1269" w:type="dxa"/>
            <w:gridSpan w:val="2"/>
            <w:tcBorders>
              <w:top w:val="single" w:sz="4" w:space="0" w:color="auto"/>
              <w:left w:val="nil"/>
              <w:bottom w:val="single" w:sz="4" w:space="0" w:color="auto"/>
              <w:right w:val="single" w:sz="4" w:space="0" w:color="auto"/>
            </w:tcBorders>
            <w:vAlign w:val="center"/>
            <w:hideMark/>
          </w:tcPr>
          <w:p w14:paraId="0E8F68A2" w14:textId="77777777" w:rsidR="00E265F1" w:rsidRPr="00987B6F" w:rsidRDefault="00E265F1" w:rsidP="00E265F1">
            <w:pPr>
              <w:spacing w:after="0" w:line="238" w:lineRule="auto"/>
              <w:contextualSpacing/>
              <w:jc w:val="center"/>
              <w:rPr>
                <w:rFonts w:ascii="Times New Roman" w:eastAsia="Times New Roman" w:hAnsi="Times New Roman"/>
                <w:b/>
                <w:sz w:val="20"/>
                <w:szCs w:val="20"/>
                <w:lang w:eastAsia="ru-RU"/>
              </w:rPr>
            </w:pPr>
            <w:r w:rsidRPr="00987B6F">
              <w:rPr>
                <w:rFonts w:ascii="Times New Roman" w:eastAsia="Times New Roman" w:hAnsi="Times New Roman"/>
                <w:sz w:val="20"/>
                <w:szCs w:val="20"/>
                <w:lang w:eastAsia="ru-RU"/>
              </w:rPr>
              <w:t>810 452,35</w:t>
            </w:r>
          </w:p>
        </w:tc>
        <w:tc>
          <w:tcPr>
            <w:tcW w:w="1276" w:type="dxa"/>
            <w:tcBorders>
              <w:top w:val="single" w:sz="4" w:space="0" w:color="auto"/>
              <w:left w:val="nil"/>
              <w:bottom w:val="single" w:sz="4" w:space="0" w:color="auto"/>
              <w:right w:val="single" w:sz="4" w:space="0" w:color="auto"/>
            </w:tcBorders>
            <w:vAlign w:val="center"/>
            <w:hideMark/>
          </w:tcPr>
          <w:p w14:paraId="2EADD6B6" w14:textId="77777777" w:rsidR="00E265F1" w:rsidRPr="00987B6F" w:rsidRDefault="00E265F1" w:rsidP="00E265F1">
            <w:pPr>
              <w:spacing w:after="0" w:line="238" w:lineRule="auto"/>
              <w:contextualSpacing/>
              <w:jc w:val="center"/>
              <w:rPr>
                <w:rFonts w:ascii="Times New Roman" w:eastAsia="Times New Roman" w:hAnsi="Times New Roman"/>
                <w:sz w:val="20"/>
                <w:szCs w:val="20"/>
                <w:lang w:eastAsia="ru-RU"/>
              </w:rPr>
            </w:pPr>
            <w:r w:rsidRPr="00987B6F">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5E12BF02" w14:textId="77777777" w:rsidR="00E265F1" w:rsidRPr="00987B6F" w:rsidRDefault="00E265F1" w:rsidP="00E265F1">
            <w:pPr>
              <w:spacing w:after="0" w:line="238" w:lineRule="auto"/>
              <w:contextualSpacing/>
              <w:jc w:val="center"/>
              <w:rPr>
                <w:rFonts w:ascii="Times New Roman" w:eastAsia="Times New Roman" w:hAnsi="Times New Roman"/>
                <w:sz w:val="20"/>
                <w:szCs w:val="20"/>
                <w:lang w:eastAsia="ru-RU"/>
              </w:rPr>
            </w:pPr>
            <w:r w:rsidRPr="00987B6F">
              <w:rPr>
                <w:rFonts w:ascii="Times New Roman" w:eastAsia="Times New Roman" w:hAnsi="Times New Roman"/>
                <w:sz w:val="20"/>
                <w:szCs w:val="20"/>
                <w:lang w:eastAsia="ru-RU"/>
              </w:rPr>
              <w:t>0,00</w:t>
            </w:r>
          </w:p>
        </w:tc>
      </w:tr>
      <w:tr w:rsidR="00E265F1" w:rsidRPr="0066489B" w14:paraId="37A52578" w14:textId="77777777" w:rsidTr="00E265F1">
        <w:trPr>
          <w:trHeight w:val="439"/>
        </w:trPr>
        <w:tc>
          <w:tcPr>
            <w:tcW w:w="424" w:type="dxa"/>
            <w:vMerge w:val="restart"/>
            <w:tcBorders>
              <w:top w:val="single" w:sz="4" w:space="0" w:color="auto"/>
              <w:left w:val="single" w:sz="4" w:space="0" w:color="auto"/>
              <w:bottom w:val="single" w:sz="4" w:space="0" w:color="auto"/>
              <w:right w:val="single" w:sz="4" w:space="0" w:color="auto"/>
            </w:tcBorders>
            <w:noWrap/>
            <w:hideMark/>
          </w:tcPr>
          <w:p w14:paraId="1BB4DE65"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10.1.</w:t>
            </w:r>
          </w:p>
        </w:tc>
        <w:tc>
          <w:tcPr>
            <w:tcW w:w="2832" w:type="dxa"/>
            <w:vMerge w:val="restart"/>
            <w:tcBorders>
              <w:top w:val="single" w:sz="4" w:space="0" w:color="auto"/>
              <w:left w:val="nil"/>
              <w:bottom w:val="single" w:sz="4" w:space="0" w:color="auto"/>
              <w:right w:val="single" w:sz="4" w:space="0" w:color="auto"/>
            </w:tcBorders>
            <w:hideMark/>
          </w:tcPr>
          <w:p w14:paraId="04C495A6"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Организация в границах территорий садоводства и огородничества снабжения электрической энергией</w:t>
            </w:r>
          </w:p>
          <w:p w14:paraId="04ADA353"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Приложение №13</w:t>
            </w:r>
          </w:p>
          <w:p w14:paraId="145F6C77"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p w14:paraId="2BD0C562"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p w14:paraId="03310444"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p w14:paraId="0A7D5902" w14:textId="77777777" w:rsidR="00E265F1" w:rsidRDefault="00E265F1" w:rsidP="00E265F1">
            <w:pPr>
              <w:spacing w:after="0" w:line="238" w:lineRule="auto"/>
              <w:contextualSpacing/>
              <w:rPr>
                <w:rFonts w:ascii="Times New Roman" w:eastAsia="Times New Roman" w:hAnsi="Times New Roman"/>
                <w:b/>
                <w:sz w:val="20"/>
                <w:szCs w:val="20"/>
                <w:lang w:eastAsia="ru-RU"/>
              </w:rPr>
            </w:pPr>
          </w:p>
          <w:p w14:paraId="05CC4CF7" w14:textId="77777777" w:rsidR="00E265F1" w:rsidRDefault="00E265F1" w:rsidP="00E265F1">
            <w:pPr>
              <w:spacing w:after="0" w:line="238" w:lineRule="auto"/>
              <w:contextualSpacing/>
              <w:rPr>
                <w:rFonts w:ascii="Times New Roman" w:eastAsia="Times New Roman" w:hAnsi="Times New Roman"/>
                <w:b/>
                <w:sz w:val="20"/>
                <w:szCs w:val="20"/>
                <w:lang w:eastAsia="ru-RU"/>
              </w:rPr>
            </w:pPr>
          </w:p>
          <w:p w14:paraId="09B162C9" w14:textId="77777777" w:rsidR="00E265F1" w:rsidRDefault="00E265F1" w:rsidP="00E265F1">
            <w:pPr>
              <w:spacing w:after="0" w:line="238" w:lineRule="auto"/>
              <w:contextualSpacing/>
              <w:rPr>
                <w:rFonts w:ascii="Times New Roman" w:eastAsia="Times New Roman" w:hAnsi="Times New Roman"/>
                <w:b/>
                <w:sz w:val="20"/>
                <w:szCs w:val="20"/>
                <w:lang w:eastAsia="ru-RU"/>
              </w:rPr>
            </w:pPr>
          </w:p>
          <w:p w14:paraId="7527730A"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p>
        </w:tc>
        <w:tc>
          <w:tcPr>
            <w:tcW w:w="1561" w:type="dxa"/>
            <w:vMerge w:val="restart"/>
            <w:tcBorders>
              <w:top w:val="single" w:sz="4" w:space="0" w:color="auto"/>
              <w:left w:val="nil"/>
              <w:bottom w:val="single" w:sz="4" w:space="0" w:color="auto"/>
              <w:right w:val="single" w:sz="4" w:space="0" w:color="auto"/>
            </w:tcBorders>
            <w:hideMark/>
          </w:tcPr>
          <w:p w14:paraId="05753E83"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7DEBE3E7"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5D931D96" w14:textId="77777777" w:rsidR="00E265F1" w:rsidRDefault="00E265F1" w:rsidP="00E265F1">
            <w:pPr>
              <w:spacing w:after="0" w:line="238" w:lineRule="auto"/>
              <w:contextualSpacing/>
              <w:jc w:val="center"/>
              <w:rPr>
                <w:rFonts w:ascii="Times New Roman" w:eastAsia="Times New Roman" w:hAnsi="Times New Roman"/>
                <w:sz w:val="20"/>
                <w:szCs w:val="20"/>
                <w:lang w:eastAsia="ru-RU"/>
              </w:rPr>
            </w:pPr>
          </w:p>
          <w:p w14:paraId="6FE2E951" w14:textId="77777777" w:rsidR="00E265F1"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p w14:paraId="6F1DC2DB" w14:textId="77777777" w:rsidR="00E265F1" w:rsidRDefault="00E265F1" w:rsidP="00E265F1">
            <w:pPr>
              <w:spacing w:after="0" w:line="238" w:lineRule="auto"/>
              <w:contextualSpacing/>
              <w:jc w:val="center"/>
              <w:rPr>
                <w:rFonts w:ascii="Times New Roman" w:eastAsia="Times New Roman" w:hAnsi="Times New Roman"/>
                <w:b/>
                <w:sz w:val="20"/>
                <w:szCs w:val="20"/>
                <w:lang w:eastAsia="ru-RU"/>
              </w:rPr>
            </w:pPr>
          </w:p>
          <w:p w14:paraId="63C94444" w14:textId="77777777" w:rsidR="00E265F1" w:rsidRDefault="00E265F1" w:rsidP="00E265F1">
            <w:pPr>
              <w:spacing w:after="0" w:line="238" w:lineRule="auto"/>
              <w:contextualSpacing/>
              <w:jc w:val="center"/>
              <w:rPr>
                <w:rFonts w:ascii="Times New Roman" w:eastAsia="Times New Roman" w:hAnsi="Times New Roman"/>
                <w:b/>
                <w:sz w:val="20"/>
                <w:szCs w:val="20"/>
                <w:lang w:eastAsia="ru-RU"/>
              </w:rPr>
            </w:pPr>
          </w:p>
          <w:p w14:paraId="3B4CD685" w14:textId="77777777" w:rsidR="00E265F1" w:rsidRDefault="00E265F1" w:rsidP="00E265F1">
            <w:pPr>
              <w:spacing w:after="0" w:line="238" w:lineRule="auto"/>
              <w:contextualSpacing/>
              <w:jc w:val="center"/>
              <w:rPr>
                <w:rFonts w:ascii="Times New Roman" w:eastAsia="Times New Roman" w:hAnsi="Times New Roman"/>
                <w:b/>
                <w:sz w:val="20"/>
                <w:szCs w:val="20"/>
                <w:lang w:eastAsia="ru-RU"/>
              </w:rPr>
            </w:pPr>
          </w:p>
          <w:p w14:paraId="0DCE82C9" w14:textId="77777777" w:rsidR="00E265F1" w:rsidRDefault="00E265F1" w:rsidP="00E265F1">
            <w:pPr>
              <w:spacing w:after="0" w:line="238" w:lineRule="auto"/>
              <w:contextualSpacing/>
              <w:jc w:val="center"/>
              <w:rPr>
                <w:rFonts w:ascii="Times New Roman" w:eastAsia="Times New Roman" w:hAnsi="Times New Roman"/>
                <w:b/>
                <w:sz w:val="20"/>
                <w:szCs w:val="20"/>
                <w:lang w:eastAsia="ru-RU"/>
              </w:rPr>
            </w:pPr>
          </w:p>
          <w:p w14:paraId="467C2406"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237ECD34"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52930142"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6CA411BF"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 xml:space="preserve">08 9 10 </w:t>
            </w:r>
            <w:r w:rsidRPr="00BE1EE4">
              <w:rPr>
                <w:rFonts w:ascii="Times New Roman" w:eastAsia="Times New Roman" w:hAnsi="Times New Roman"/>
                <w:sz w:val="20"/>
                <w:szCs w:val="20"/>
                <w:lang w:val="en-US" w:eastAsia="ru-RU"/>
              </w:rPr>
              <w:t>S</w:t>
            </w:r>
            <w:r w:rsidRPr="00BE1EE4">
              <w:rPr>
                <w:rFonts w:ascii="Times New Roman" w:eastAsia="Times New Roman" w:hAnsi="Times New Roman"/>
                <w:sz w:val="20"/>
                <w:szCs w:val="20"/>
                <w:lang w:eastAsia="ru-RU"/>
              </w:rPr>
              <w:t>2720</w:t>
            </w:r>
          </w:p>
        </w:tc>
        <w:tc>
          <w:tcPr>
            <w:tcW w:w="567" w:type="dxa"/>
            <w:tcBorders>
              <w:top w:val="single" w:sz="4" w:space="0" w:color="auto"/>
              <w:left w:val="nil"/>
              <w:bottom w:val="single" w:sz="4" w:space="0" w:color="auto"/>
              <w:right w:val="single" w:sz="4" w:space="0" w:color="auto"/>
            </w:tcBorders>
            <w:noWrap/>
            <w:vAlign w:val="center"/>
            <w:hideMark/>
          </w:tcPr>
          <w:p w14:paraId="6D49C53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4220DB4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89011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7FFBC87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150 350,00</w:t>
            </w:r>
          </w:p>
        </w:tc>
        <w:tc>
          <w:tcPr>
            <w:tcW w:w="1134" w:type="dxa"/>
            <w:gridSpan w:val="2"/>
            <w:tcBorders>
              <w:top w:val="single" w:sz="4" w:space="0" w:color="auto"/>
              <w:left w:val="nil"/>
              <w:bottom w:val="single" w:sz="4" w:space="0" w:color="auto"/>
              <w:right w:val="single" w:sz="4" w:space="0" w:color="auto"/>
            </w:tcBorders>
            <w:vAlign w:val="center"/>
            <w:hideMark/>
          </w:tcPr>
          <w:p w14:paraId="79455EE8" w14:textId="77777777" w:rsidR="00E265F1" w:rsidRPr="00BF4152" w:rsidRDefault="00E265F1" w:rsidP="00E265F1">
            <w:pPr>
              <w:spacing w:after="0" w:line="238" w:lineRule="auto"/>
              <w:contextualSpacing/>
              <w:jc w:val="center"/>
              <w:rPr>
                <w:rFonts w:ascii="Times New Roman" w:eastAsia="Times New Roman" w:hAnsi="Times New Roman"/>
                <w:b/>
                <w:sz w:val="20"/>
                <w:szCs w:val="20"/>
                <w:lang w:eastAsia="ru-RU"/>
              </w:rPr>
            </w:pPr>
            <w:r w:rsidRPr="00BF4152">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7556D726" w14:textId="77777777" w:rsidR="00E265F1" w:rsidRPr="00851B5B" w:rsidRDefault="00E265F1" w:rsidP="00E265F1">
            <w:pPr>
              <w:spacing w:after="0" w:line="238" w:lineRule="auto"/>
              <w:contextualSpacing/>
              <w:jc w:val="center"/>
              <w:rPr>
                <w:rFonts w:ascii="Times New Roman" w:eastAsia="Times New Roman" w:hAnsi="Times New Roman"/>
                <w:b/>
                <w:sz w:val="20"/>
                <w:szCs w:val="20"/>
                <w:lang w:eastAsia="ru-RU"/>
              </w:rPr>
            </w:pPr>
            <w:r w:rsidRPr="00851B5B">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1F88CA29"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5DC05C63"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0,00</w:t>
            </w:r>
          </w:p>
        </w:tc>
      </w:tr>
      <w:tr w:rsidR="00E265F1" w:rsidRPr="0066489B" w14:paraId="55ED6FF6" w14:textId="77777777" w:rsidTr="00E265F1">
        <w:trPr>
          <w:trHeight w:val="292"/>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559B4ED3"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422BD383"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265E20C8"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041C6A7B"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512DB1A5"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6104F349"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 xml:space="preserve">08 9 10 </w:t>
            </w:r>
            <w:r w:rsidRPr="00BE1EE4">
              <w:rPr>
                <w:rFonts w:ascii="Times New Roman" w:eastAsia="Times New Roman" w:hAnsi="Times New Roman"/>
                <w:sz w:val="20"/>
                <w:szCs w:val="20"/>
                <w:lang w:val="en-US" w:eastAsia="ru-RU"/>
              </w:rPr>
              <w:t>S</w:t>
            </w:r>
            <w:r w:rsidRPr="00BE1EE4">
              <w:rPr>
                <w:rFonts w:ascii="Times New Roman" w:eastAsia="Times New Roman" w:hAnsi="Times New Roman"/>
                <w:sz w:val="20"/>
                <w:szCs w:val="20"/>
                <w:lang w:eastAsia="ru-RU"/>
              </w:rPr>
              <w:t>2720</w:t>
            </w:r>
          </w:p>
        </w:tc>
        <w:tc>
          <w:tcPr>
            <w:tcW w:w="567" w:type="dxa"/>
            <w:tcBorders>
              <w:top w:val="single" w:sz="4" w:space="0" w:color="auto"/>
              <w:left w:val="nil"/>
              <w:bottom w:val="single" w:sz="4" w:space="0" w:color="auto"/>
              <w:right w:val="single" w:sz="4" w:space="0" w:color="auto"/>
            </w:tcBorders>
            <w:noWrap/>
            <w:vAlign w:val="center"/>
            <w:hideMark/>
          </w:tcPr>
          <w:p w14:paraId="15F62A6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1FC4DCE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5B419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6DF0161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4 650,00</w:t>
            </w:r>
          </w:p>
        </w:tc>
        <w:tc>
          <w:tcPr>
            <w:tcW w:w="1134" w:type="dxa"/>
            <w:gridSpan w:val="2"/>
            <w:tcBorders>
              <w:top w:val="single" w:sz="4" w:space="0" w:color="auto"/>
              <w:left w:val="nil"/>
              <w:bottom w:val="single" w:sz="4" w:space="0" w:color="auto"/>
              <w:right w:val="single" w:sz="4" w:space="0" w:color="auto"/>
            </w:tcBorders>
            <w:vAlign w:val="center"/>
            <w:hideMark/>
          </w:tcPr>
          <w:p w14:paraId="2E8D7C0E" w14:textId="77777777" w:rsidR="00E265F1" w:rsidRPr="00BF4152" w:rsidRDefault="00E265F1" w:rsidP="00E265F1">
            <w:pPr>
              <w:spacing w:after="0" w:line="238" w:lineRule="auto"/>
              <w:contextualSpacing/>
              <w:jc w:val="center"/>
              <w:rPr>
                <w:rFonts w:ascii="Times New Roman" w:eastAsia="Times New Roman" w:hAnsi="Times New Roman"/>
                <w:b/>
                <w:sz w:val="20"/>
                <w:szCs w:val="20"/>
                <w:lang w:eastAsia="ru-RU"/>
              </w:rPr>
            </w:pPr>
            <w:r w:rsidRPr="00BF4152">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04DCE202" w14:textId="77777777" w:rsidR="00E265F1" w:rsidRPr="00851B5B" w:rsidRDefault="00E265F1" w:rsidP="00E265F1">
            <w:pPr>
              <w:spacing w:after="0" w:line="238" w:lineRule="auto"/>
              <w:contextualSpacing/>
              <w:jc w:val="center"/>
              <w:rPr>
                <w:rFonts w:ascii="Times New Roman" w:eastAsia="Times New Roman" w:hAnsi="Times New Roman"/>
                <w:b/>
                <w:sz w:val="20"/>
                <w:szCs w:val="20"/>
                <w:lang w:eastAsia="ru-RU"/>
              </w:rPr>
            </w:pPr>
            <w:r w:rsidRPr="00851B5B">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28D70DB1"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5D350429"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0,00</w:t>
            </w:r>
          </w:p>
        </w:tc>
      </w:tr>
      <w:tr w:rsidR="00E265F1" w:rsidRPr="0066489B" w14:paraId="7FE1B75E" w14:textId="77777777" w:rsidTr="00E265F1">
        <w:trPr>
          <w:trHeight w:val="425"/>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0ED0CC2"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710F2087"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6C5FC1C4"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30997D9B"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0B747176"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0D3180A8"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08 9 10 Д2720</w:t>
            </w:r>
          </w:p>
        </w:tc>
        <w:tc>
          <w:tcPr>
            <w:tcW w:w="567" w:type="dxa"/>
            <w:tcBorders>
              <w:top w:val="single" w:sz="4" w:space="0" w:color="auto"/>
              <w:left w:val="nil"/>
              <w:bottom w:val="single" w:sz="4" w:space="0" w:color="auto"/>
              <w:right w:val="single" w:sz="4" w:space="0" w:color="auto"/>
            </w:tcBorders>
            <w:noWrap/>
            <w:vAlign w:val="center"/>
            <w:hideMark/>
          </w:tcPr>
          <w:p w14:paraId="3F2156C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7D0A7DB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85872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1B9EF3D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3BFDE8BC" w14:textId="77777777" w:rsidR="00E265F1" w:rsidRPr="00BF4152" w:rsidRDefault="00E265F1" w:rsidP="00E265F1">
            <w:pPr>
              <w:spacing w:after="0" w:line="238" w:lineRule="auto"/>
              <w:contextualSpacing/>
              <w:jc w:val="center"/>
              <w:rPr>
                <w:rFonts w:ascii="Times New Roman" w:eastAsia="Times New Roman" w:hAnsi="Times New Roman"/>
                <w:b/>
                <w:sz w:val="20"/>
                <w:szCs w:val="20"/>
                <w:lang w:eastAsia="ru-RU"/>
              </w:rPr>
            </w:pPr>
            <w:r w:rsidRPr="00BF4152">
              <w:rPr>
                <w:rFonts w:ascii="Times New Roman" w:eastAsia="Times New Roman" w:hAnsi="Times New Roman"/>
                <w:sz w:val="20"/>
                <w:szCs w:val="20"/>
                <w:lang w:eastAsia="ru-RU"/>
              </w:rPr>
              <w:t>17 222,22</w:t>
            </w:r>
          </w:p>
        </w:tc>
        <w:tc>
          <w:tcPr>
            <w:tcW w:w="1269" w:type="dxa"/>
            <w:gridSpan w:val="2"/>
            <w:tcBorders>
              <w:top w:val="single" w:sz="4" w:space="0" w:color="auto"/>
              <w:left w:val="nil"/>
              <w:bottom w:val="single" w:sz="4" w:space="0" w:color="auto"/>
              <w:right w:val="single" w:sz="4" w:space="0" w:color="auto"/>
            </w:tcBorders>
            <w:vAlign w:val="center"/>
            <w:hideMark/>
          </w:tcPr>
          <w:p w14:paraId="16D6356A" w14:textId="77777777" w:rsidR="00E265F1" w:rsidRPr="00851B5B" w:rsidRDefault="00E265F1" w:rsidP="00E265F1">
            <w:pPr>
              <w:spacing w:after="0" w:line="238" w:lineRule="auto"/>
              <w:contextualSpacing/>
              <w:jc w:val="center"/>
              <w:rPr>
                <w:rFonts w:ascii="Times New Roman" w:eastAsia="Times New Roman" w:hAnsi="Times New Roman"/>
                <w:b/>
                <w:sz w:val="20"/>
                <w:szCs w:val="20"/>
                <w:lang w:eastAsia="ru-RU"/>
              </w:rPr>
            </w:pPr>
            <w:r w:rsidRPr="00851B5B">
              <w:rPr>
                <w:rFonts w:ascii="Times New Roman" w:eastAsia="Times New Roman" w:hAnsi="Times New Roman"/>
                <w:sz w:val="20"/>
                <w:szCs w:val="20"/>
                <w:lang w:eastAsia="ru-RU"/>
              </w:rPr>
              <w:t>0,00</w:t>
            </w:r>
          </w:p>
        </w:tc>
        <w:tc>
          <w:tcPr>
            <w:tcW w:w="1276" w:type="dxa"/>
            <w:tcBorders>
              <w:top w:val="single" w:sz="4" w:space="0" w:color="auto"/>
              <w:left w:val="nil"/>
              <w:bottom w:val="single" w:sz="4" w:space="0" w:color="auto"/>
              <w:right w:val="single" w:sz="4" w:space="0" w:color="auto"/>
            </w:tcBorders>
            <w:vAlign w:val="center"/>
            <w:hideMark/>
          </w:tcPr>
          <w:p w14:paraId="32CBD111"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50203D6F"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0,00</w:t>
            </w:r>
          </w:p>
        </w:tc>
      </w:tr>
      <w:tr w:rsidR="00E265F1" w:rsidRPr="0066489B" w14:paraId="4FBD1769" w14:textId="77777777" w:rsidTr="00E265F1">
        <w:trPr>
          <w:trHeight w:val="304"/>
        </w:trPr>
        <w:tc>
          <w:tcPr>
            <w:tcW w:w="424" w:type="dxa"/>
            <w:tcBorders>
              <w:top w:val="single" w:sz="4" w:space="0" w:color="auto"/>
              <w:left w:val="single" w:sz="4" w:space="0" w:color="auto"/>
              <w:bottom w:val="single" w:sz="4" w:space="0" w:color="auto"/>
              <w:right w:val="single" w:sz="4" w:space="0" w:color="auto"/>
            </w:tcBorders>
            <w:noWrap/>
            <w:vAlign w:val="center"/>
          </w:tcPr>
          <w:p w14:paraId="11448E8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832" w:type="dxa"/>
            <w:tcBorders>
              <w:top w:val="single" w:sz="4" w:space="0" w:color="auto"/>
              <w:left w:val="nil"/>
              <w:bottom w:val="single" w:sz="4" w:space="0" w:color="auto"/>
              <w:right w:val="single" w:sz="4" w:space="0" w:color="auto"/>
            </w:tcBorders>
            <w:vAlign w:val="center"/>
          </w:tcPr>
          <w:p w14:paraId="0E1BC05C" w14:textId="77777777" w:rsidR="00E265F1" w:rsidRPr="00BE1EE4" w:rsidRDefault="00E265F1" w:rsidP="00E265F1">
            <w:pPr>
              <w:spacing w:after="0" w:line="238" w:lineRule="auto"/>
              <w:contextualSpacing/>
              <w:jc w:val="center"/>
              <w:rPr>
                <w:rFonts w:ascii="Times New Roman" w:eastAsia="Batang" w:hAnsi="Times New Roman"/>
                <w:sz w:val="20"/>
                <w:szCs w:val="20"/>
                <w:lang w:eastAsia="ko-KR"/>
              </w:rPr>
            </w:pPr>
            <w:r w:rsidRPr="00BE1EE4">
              <w:rPr>
                <w:rFonts w:ascii="Times New Roman" w:eastAsia="Times New Roman" w:hAnsi="Times New Roman"/>
                <w:sz w:val="20"/>
                <w:szCs w:val="20"/>
                <w:lang w:eastAsia="ru-RU"/>
              </w:rPr>
              <w:t>2</w:t>
            </w:r>
          </w:p>
        </w:tc>
        <w:tc>
          <w:tcPr>
            <w:tcW w:w="1561" w:type="dxa"/>
            <w:tcBorders>
              <w:top w:val="single" w:sz="4" w:space="0" w:color="auto"/>
              <w:left w:val="nil"/>
              <w:bottom w:val="single" w:sz="4" w:space="0" w:color="auto"/>
              <w:right w:val="single" w:sz="4" w:space="0" w:color="auto"/>
            </w:tcBorders>
            <w:vAlign w:val="center"/>
          </w:tcPr>
          <w:p w14:paraId="59AF469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569" w:type="dxa"/>
            <w:tcBorders>
              <w:top w:val="single" w:sz="4" w:space="0" w:color="auto"/>
              <w:left w:val="nil"/>
              <w:bottom w:val="single" w:sz="4" w:space="0" w:color="auto"/>
              <w:right w:val="single" w:sz="4" w:space="0" w:color="auto"/>
            </w:tcBorders>
            <w:noWrap/>
            <w:vAlign w:val="center"/>
          </w:tcPr>
          <w:p w14:paraId="3432E48B"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20"/>
                <w:szCs w:val="20"/>
                <w:lang w:eastAsia="ru-RU"/>
              </w:rPr>
              <w:t>4</w:t>
            </w:r>
          </w:p>
        </w:tc>
        <w:tc>
          <w:tcPr>
            <w:tcW w:w="710" w:type="dxa"/>
            <w:tcBorders>
              <w:top w:val="single" w:sz="4" w:space="0" w:color="auto"/>
              <w:left w:val="nil"/>
              <w:bottom w:val="single" w:sz="4" w:space="0" w:color="auto"/>
              <w:right w:val="single" w:sz="4" w:space="0" w:color="auto"/>
            </w:tcBorders>
            <w:noWrap/>
            <w:vAlign w:val="center"/>
          </w:tcPr>
          <w:p w14:paraId="1F76875C"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20"/>
                <w:szCs w:val="20"/>
                <w:lang w:eastAsia="ru-RU"/>
              </w:rPr>
              <w:t>5</w:t>
            </w:r>
          </w:p>
        </w:tc>
        <w:tc>
          <w:tcPr>
            <w:tcW w:w="1134" w:type="dxa"/>
            <w:tcBorders>
              <w:top w:val="single" w:sz="4" w:space="0" w:color="auto"/>
              <w:left w:val="nil"/>
              <w:bottom w:val="single" w:sz="4" w:space="0" w:color="auto"/>
              <w:right w:val="single" w:sz="4" w:space="0" w:color="auto"/>
            </w:tcBorders>
            <w:noWrap/>
            <w:vAlign w:val="center"/>
          </w:tcPr>
          <w:p w14:paraId="21338640"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noWrap/>
            <w:vAlign w:val="center"/>
          </w:tcPr>
          <w:p w14:paraId="50B21712"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20"/>
                <w:szCs w:val="20"/>
                <w:lang w:eastAsia="ru-RU"/>
              </w:rPr>
              <w:t>7</w:t>
            </w:r>
          </w:p>
        </w:tc>
        <w:tc>
          <w:tcPr>
            <w:tcW w:w="1130" w:type="dxa"/>
            <w:tcBorders>
              <w:top w:val="single" w:sz="4" w:space="0" w:color="auto"/>
              <w:left w:val="nil"/>
              <w:bottom w:val="single" w:sz="4" w:space="0" w:color="auto"/>
              <w:right w:val="single" w:sz="4" w:space="0" w:color="auto"/>
            </w:tcBorders>
            <w:vAlign w:val="center"/>
          </w:tcPr>
          <w:p w14:paraId="5B2BF4DD"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14:paraId="405DAEA2"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20"/>
                <w:szCs w:val="20"/>
                <w:lang w:eastAsia="ru-RU"/>
              </w:rPr>
              <w:t>9</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6501495A"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20"/>
                <w:szCs w:val="20"/>
                <w:lang w:eastAsia="ru-RU"/>
              </w:rPr>
              <w:t>10</w:t>
            </w:r>
          </w:p>
        </w:tc>
        <w:tc>
          <w:tcPr>
            <w:tcW w:w="1134" w:type="dxa"/>
            <w:gridSpan w:val="2"/>
            <w:tcBorders>
              <w:top w:val="single" w:sz="4" w:space="0" w:color="auto"/>
              <w:left w:val="nil"/>
              <w:bottom w:val="single" w:sz="4" w:space="0" w:color="auto"/>
              <w:right w:val="single" w:sz="4" w:space="0" w:color="auto"/>
            </w:tcBorders>
            <w:vAlign w:val="center"/>
          </w:tcPr>
          <w:p w14:paraId="7D67ECFD" w14:textId="77777777" w:rsidR="00E265F1" w:rsidRPr="00BF4152" w:rsidRDefault="00E265F1" w:rsidP="00E265F1">
            <w:pPr>
              <w:spacing w:after="0" w:line="238" w:lineRule="auto"/>
              <w:contextualSpacing/>
              <w:jc w:val="center"/>
              <w:rPr>
                <w:rFonts w:ascii="Times New Roman" w:eastAsia="Times New Roman" w:hAnsi="Times New Roman"/>
                <w:sz w:val="18"/>
                <w:szCs w:val="18"/>
                <w:lang w:eastAsia="ru-RU"/>
              </w:rPr>
            </w:pPr>
            <w:r w:rsidRPr="00BF4152">
              <w:rPr>
                <w:rFonts w:ascii="Times New Roman" w:eastAsia="Times New Roman" w:hAnsi="Times New Roman"/>
                <w:sz w:val="20"/>
                <w:szCs w:val="20"/>
                <w:lang w:eastAsia="ru-RU"/>
              </w:rPr>
              <w:t>11</w:t>
            </w:r>
          </w:p>
        </w:tc>
        <w:tc>
          <w:tcPr>
            <w:tcW w:w="1269" w:type="dxa"/>
            <w:gridSpan w:val="2"/>
            <w:tcBorders>
              <w:top w:val="single" w:sz="4" w:space="0" w:color="auto"/>
              <w:left w:val="nil"/>
              <w:bottom w:val="single" w:sz="4" w:space="0" w:color="auto"/>
              <w:right w:val="single" w:sz="4" w:space="0" w:color="auto"/>
            </w:tcBorders>
            <w:vAlign w:val="center"/>
          </w:tcPr>
          <w:p w14:paraId="16FBAA50" w14:textId="77777777" w:rsidR="00E265F1" w:rsidRPr="00851B5B" w:rsidRDefault="00E265F1" w:rsidP="00E265F1">
            <w:pPr>
              <w:spacing w:after="0" w:line="238" w:lineRule="auto"/>
              <w:contextualSpacing/>
              <w:jc w:val="center"/>
              <w:rPr>
                <w:rFonts w:ascii="Times New Roman" w:eastAsia="Times New Roman" w:hAnsi="Times New Roman"/>
                <w:sz w:val="18"/>
                <w:szCs w:val="18"/>
                <w:lang w:eastAsia="ru-RU"/>
              </w:rPr>
            </w:pPr>
            <w:r w:rsidRPr="00851B5B">
              <w:rPr>
                <w:rFonts w:ascii="Times New Roman" w:eastAsia="Times New Roman" w:hAnsi="Times New Roman"/>
                <w:sz w:val="20"/>
                <w:szCs w:val="20"/>
                <w:lang w:eastAsia="ru-RU"/>
              </w:rPr>
              <w:t>12</w:t>
            </w:r>
          </w:p>
        </w:tc>
        <w:tc>
          <w:tcPr>
            <w:tcW w:w="1276" w:type="dxa"/>
            <w:tcBorders>
              <w:top w:val="single" w:sz="4" w:space="0" w:color="auto"/>
              <w:left w:val="nil"/>
              <w:bottom w:val="single" w:sz="4" w:space="0" w:color="auto"/>
              <w:right w:val="single" w:sz="4" w:space="0" w:color="auto"/>
            </w:tcBorders>
            <w:vAlign w:val="center"/>
          </w:tcPr>
          <w:p w14:paraId="4FC1710A" w14:textId="77777777" w:rsidR="00E265F1" w:rsidRPr="00851B5B" w:rsidRDefault="00E265F1" w:rsidP="00E265F1">
            <w:pPr>
              <w:spacing w:after="0" w:line="238" w:lineRule="auto"/>
              <w:contextualSpacing/>
              <w:jc w:val="center"/>
              <w:rPr>
                <w:rFonts w:ascii="Times New Roman" w:eastAsia="Times New Roman" w:hAnsi="Times New Roman"/>
                <w:sz w:val="18"/>
                <w:szCs w:val="18"/>
                <w:lang w:eastAsia="ru-RU"/>
              </w:rPr>
            </w:pPr>
            <w:r w:rsidRPr="00851B5B">
              <w:rPr>
                <w:rFonts w:ascii="Times New Roman" w:eastAsia="Times New Roman" w:hAnsi="Times New Roman"/>
                <w:sz w:val="20"/>
                <w:szCs w:val="20"/>
                <w:lang w:eastAsia="ru-RU"/>
              </w:rPr>
              <w:t>13</w:t>
            </w:r>
          </w:p>
        </w:tc>
        <w:tc>
          <w:tcPr>
            <w:tcW w:w="998" w:type="dxa"/>
            <w:tcBorders>
              <w:top w:val="single" w:sz="4" w:space="0" w:color="auto"/>
              <w:left w:val="nil"/>
              <w:bottom w:val="single" w:sz="4" w:space="0" w:color="auto"/>
              <w:right w:val="single" w:sz="4" w:space="0" w:color="auto"/>
            </w:tcBorders>
            <w:vAlign w:val="center"/>
          </w:tcPr>
          <w:p w14:paraId="4B1A6C64" w14:textId="77777777" w:rsidR="00E265F1" w:rsidRPr="00851B5B" w:rsidRDefault="00E265F1" w:rsidP="00E265F1">
            <w:pPr>
              <w:spacing w:after="0" w:line="238" w:lineRule="auto"/>
              <w:contextualSpacing/>
              <w:jc w:val="center"/>
              <w:rPr>
                <w:rFonts w:ascii="Times New Roman" w:eastAsia="Times New Roman" w:hAnsi="Times New Roman"/>
                <w:sz w:val="18"/>
                <w:szCs w:val="18"/>
                <w:lang w:eastAsia="ru-RU"/>
              </w:rPr>
            </w:pPr>
            <w:r w:rsidRPr="00851B5B">
              <w:rPr>
                <w:rFonts w:ascii="Times New Roman" w:eastAsia="Times New Roman" w:hAnsi="Times New Roman"/>
                <w:sz w:val="20"/>
                <w:szCs w:val="20"/>
                <w:lang w:eastAsia="ru-RU"/>
              </w:rPr>
              <w:t>14</w:t>
            </w:r>
          </w:p>
        </w:tc>
      </w:tr>
      <w:tr w:rsidR="00E265F1" w:rsidRPr="0066489B" w14:paraId="51E4DE00" w14:textId="77777777" w:rsidTr="00E265F1">
        <w:trPr>
          <w:trHeight w:val="393"/>
        </w:trPr>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2438043E"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10.2.</w:t>
            </w:r>
          </w:p>
        </w:tc>
        <w:tc>
          <w:tcPr>
            <w:tcW w:w="2832" w:type="dxa"/>
            <w:vMerge w:val="restart"/>
            <w:tcBorders>
              <w:top w:val="single" w:sz="4" w:space="0" w:color="auto"/>
              <w:left w:val="nil"/>
              <w:bottom w:val="single" w:sz="4" w:space="0" w:color="auto"/>
              <w:right w:val="single" w:sz="4" w:space="0" w:color="auto"/>
            </w:tcBorders>
          </w:tcPr>
          <w:p w14:paraId="140783FC" w14:textId="77777777" w:rsidR="00E265F1" w:rsidRPr="00BE1EE4" w:rsidRDefault="00E265F1" w:rsidP="00E265F1">
            <w:pPr>
              <w:spacing w:after="0" w:line="238" w:lineRule="auto"/>
              <w:contextualSpacing/>
              <w:rPr>
                <w:rFonts w:ascii="Times New Roman" w:eastAsia="Batang" w:hAnsi="Times New Roman"/>
                <w:sz w:val="20"/>
                <w:szCs w:val="20"/>
                <w:lang w:eastAsia="ko-KR"/>
              </w:rPr>
            </w:pPr>
            <w:r w:rsidRPr="00BE1EE4">
              <w:rPr>
                <w:rFonts w:ascii="Times New Roman" w:eastAsia="Batang" w:hAnsi="Times New Roman"/>
                <w:sz w:val="20"/>
                <w:szCs w:val="20"/>
                <w:lang w:eastAsia="ko-KR"/>
              </w:rPr>
              <w:t>Организация снабжения электрической энергией комплексной жилой застройки на территории Находкинского городского округа</w:t>
            </w:r>
          </w:p>
          <w:p w14:paraId="7F5F1CA1" w14:textId="77777777" w:rsidR="00E265F1" w:rsidRPr="00BE1EE4" w:rsidRDefault="00E265F1" w:rsidP="00E265F1">
            <w:pPr>
              <w:spacing w:after="0" w:line="238" w:lineRule="auto"/>
              <w:contextualSpacing/>
              <w:rPr>
                <w:rFonts w:ascii="Times New Roman" w:eastAsia="Batang" w:hAnsi="Times New Roman"/>
                <w:sz w:val="20"/>
                <w:szCs w:val="20"/>
                <w:lang w:eastAsia="ko-KR"/>
              </w:rPr>
            </w:pPr>
            <w:r w:rsidRPr="00BE1EE4">
              <w:rPr>
                <w:rFonts w:ascii="Times New Roman" w:eastAsia="Batang" w:hAnsi="Times New Roman"/>
                <w:sz w:val="20"/>
                <w:szCs w:val="20"/>
                <w:lang w:eastAsia="ko-KR"/>
              </w:rPr>
              <w:t>Приложение №14</w:t>
            </w:r>
          </w:p>
          <w:p w14:paraId="7EDA54A1"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p>
        </w:tc>
        <w:tc>
          <w:tcPr>
            <w:tcW w:w="1561" w:type="dxa"/>
            <w:vMerge w:val="restart"/>
            <w:tcBorders>
              <w:top w:val="single" w:sz="4" w:space="0" w:color="auto"/>
              <w:left w:val="nil"/>
              <w:bottom w:val="single" w:sz="4" w:space="0" w:color="auto"/>
              <w:right w:val="single" w:sz="4" w:space="0" w:color="auto"/>
            </w:tcBorders>
            <w:hideMark/>
          </w:tcPr>
          <w:p w14:paraId="18EDA657"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hideMark/>
          </w:tcPr>
          <w:p w14:paraId="70132933" w14:textId="77777777" w:rsidR="00E265F1" w:rsidRPr="00BE1EE4" w:rsidRDefault="00E265F1" w:rsidP="00E265F1">
            <w:pPr>
              <w:spacing w:after="0" w:line="238" w:lineRule="auto"/>
              <w:contextualSpacing/>
              <w:jc w:val="center"/>
              <w:rPr>
                <w:rFonts w:ascii="Times New Roman" w:eastAsia="Times New Roman" w:hAnsi="Times New Roman"/>
                <w:b/>
                <w:sz w:val="18"/>
                <w:szCs w:val="18"/>
                <w:lang w:eastAsia="ru-RU"/>
              </w:rPr>
            </w:pPr>
            <w:r w:rsidRPr="00BE1EE4">
              <w:rPr>
                <w:rFonts w:ascii="Times New Roman" w:eastAsia="Times New Roman" w:hAnsi="Times New Roman"/>
                <w:sz w:val="18"/>
                <w:szCs w:val="18"/>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A208250" w14:textId="77777777" w:rsidR="00E265F1" w:rsidRPr="00BE1EE4" w:rsidRDefault="00E265F1" w:rsidP="00E265F1">
            <w:pPr>
              <w:spacing w:after="0" w:line="238" w:lineRule="auto"/>
              <w:contextualSpacing/>
              <w:jc w:val="center"/>
              <w:rPr>
                <w:rFonts w:ascii="Times New Roman" w:eastAsia="Times New Roman" w:hAnsi="Times New Roman"/>
                <w:b/>
                <w:sz w:val="18"/>
                <w:szCs w:val="18"/>
                <w:lang w:eastAsia="ru-RU"/>
              </w:rPr>
            </w:pPr>
            <w:r w:rsidRPr="00BE1EE4">
              <w:rPr>
                <w:rFonts w:ascii="Times New Roman" w:eastAsia="Times New Roman" w:hAnsi="Times New Roman"/>
                <w:sz w:val="18"/>
                <w:szCs w:val="18"/>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3C340969"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 xml:space="preserve">08 9 10 </w:t>
            </w:r>
            <w:r w:rsidRPr="00BE1EE4">
              <w:rPr>
                <w:rFonts w:ascii="Times New Roman" w:eastAsia="Times New Roman" w:hAnsi="Times New Roman"/>
                <w:sz w:val="18"/>
                <w:szCs w:val="18"/>
                <w:lang w:val="en-US" w:eastAsia="ru-RU"/>
              </w:rPr>
              <w:t>R505C</w:t>
            </w:r>
          </w:p>
        </w:tc>
        <w:tc>
          <w:tcPr>
            <w:tcW w:w="567" w:type="dxa"/>
            <w:tcBorders>
              <w:top w:val="single" w:sz="4" w:space="0" w:color="auto"/>
              <w:left w:val="nil"/>
              <w:bottom w:val="single" w:sz="4" w:space="0" w:color="auto"/>
              <w:right w:val="single" w:sz="4" w:space="0" w:color="auto"/>
            </w:tcBorders>
            <w:noWrap/>
            <w:vAlign w:val="center"/>
            <w:hideMark/>
          </w:tcPr>
          <w:p w14:paraId="3359CC86"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1708002E"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FBB3D6"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5B2EEB63"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32091C38" w14:textId="77777777" w:rsidR="00E265F1" w:rsidRPr="00BF4152" w:rsidRDefault="00E265F1" w:rsidP="00E265F1">
            <w:pPr>
              <w:spacing w:after="0" w:line="238" w:lineRule="auto"/>
              <w:contextualSpacing/>
              <w:jc w:val="center"/>
              <w:rPr>
                <w:rFonts w:ascii="Times New Roman" w:eastAsia="Times New Roman" w:hAnsi="Times New Roman"/>
                <w:b/>
                <w:sz w:val="18"/>
                <w:szCs w:val="18"/>
                <w:lang w:eastAsia="ru-RU"/>
              </w:rPr>
            </w:pPr>
            <w:r w:rsidRPr="00BF4152">
              <w:rPr>
                <w:rFonts w:ascii="Times New Roman" w:eastAsia="Times New Roman" w:hAnsi="Times New Roman"/>
                <w:sz w:val="18"/>
                <w:szCs w:val="18"/>
                <w:lang w:eastAsia="ru-RU"/>
              </w:rPr>
              <w:t>121 253,35</w:t>
            </w:r>
          </w:p>
        </w:tc>
        <w:tc>
          <w:tcPr>
            <w:tcW w:w="1269" w:type="dxa"/>
            <w:gridSpan w:val="2"/>
            <w:tcBorders>
              <w:top w:val="single" w:sz="4" w:space="0" w:color="auto"/>
              <w:left w:val="nil"/>
              <w:bottom w:val="single" w:sz="4" w:space="0" w:color="auto"/>
              <w:right w:val="single" w:sz="4" w:space="0" w:color="auto"/>
            </w:tcBorders>
            <w:vAlign w:val="center"/>
            <w:hideMark/>
          </w:tcPr>
          <w:p w14:paraId="228C4F5C" w14:textId="77777777" w:rsidR="00E265F1" w:rsidRPr="00851B5B" w:rsidRDefault="00E265F1" w:rsidP="00E265F1">
            <w:pPr>
              <w:spacing w:after="0" w:line="238" w:lineRule="auto"/>
              <w:contextualSpacing/>
              <w:jc w:val="center"/>
              <w:rPr>
                <w:rFonts w:ascii="Times New Roman" w:eastAsia="Times New Roman" w:hAnsi="Times New Roman"/>
                <w:sz w:val="18"/>
                <w:szCs w:val="18"/>
                <w:lang w:eastAsia="ru-RU"/>
              </w:rPr>
            </w:pPr>
            <w:r w:rsidRPr="00851B5B">
              <w:rPr>
                <w:rFonts w:ascii="Times New Roman" w:eastAsia="Times New Roman" w:hAnsi="Times New Roman"/>
                <w:sz w:val="18"/>
                <w:szCs w:val="18"/>
                <w:lang w:eastAsia="ru-RU"/>
              </w:rPr>
              <w:t>683 579,00</w:t>
            </w:r>
          </w:p>
        </w:tc>
        <w:tc>
          <w:tcPr>
            <w:tcW w:w="1276" w:type="dxa"/>
            <w:tcBorders>
              <w:top w:val="single" w:sz="4" w:space="0" w:color="auto"/>
              <w:left w:val="nil"/>
              <w:bottom w:val="single" w:sz="4" w:space="0" w:color="auto"/>
              <w:right w:val="single" w:sz="4" w:space="0" w:color="auto"/>
            </w:tcBorders>
            <w:vAlign w:val="center"/>
            <w:hideMark/>
          </w:tcPr>
          <w:p w14:paraId="7BCD4D0B" w14:textId="77777777" w:rsidR="00E265F1" w:rsidRPr="00851B5B" w:rsidRDefault="00E265F1" w:rsidP="00E265F1">
            <w:pPr>
              <w:spacing w:after="0" w:line="238" w:lineRule="auto"/>
              <w:contextualSpacing/>
              <w:jc w:val="center"/>
              <w:rPr>
                <w:rFonts w:ascii="Times New Roman" w:eastAsia="Times New Roman" w:hAnsi="Times New Roman"/>
                <w:sz w:val="18"/>
                <w:szCs w:val="18"/>
                <w:lang w:eastAsia="ru-RU"/>
              </w:rPr>
            </w:pPr>
            <w:r w:rsidRPr="00851B5B">
              <w:rPr>
                <w:rFonts w:ascii="Times New Roman" w:eastAsia="Times New Roman" w:hAnsi="Times New Roman"/>
                <w:sz w:val="18"/>
                <w:szCs w:val="18"/>
                <w:lang w:eastAsia="ru-RU"/>
              </w:rPr>
              <w:t>0,00</w:t>
            </w:r>
          </w:p>
        </w:tc>
        <w:tc>
          <w:tcPr>
            <w:tcW w:w="998" w:type="dxa"/>
            <w:tcBorders>
              <w:top w:val="single" w:sz="4" w:space="0" w:color="auto"/>
              <w:left w:val="nil"/>
              <w:bottom w:val="single" w:sz="4" w:space="0" w:color="auto"/>
              <w:right w:val="single" w:sz="4" w:space="0" w:color="auto"/>
            </w:tcBorders>
            <w:vAlign w:val="center"/>
          </w:tcPr>
          <w:p w14:paraId="0E1189EC" w14:textId="77777777" w:rsidR="00E265F1" w:rsidRPr="00851B5B" w:rsidRDefault="00E265F1" w:rsidP="00E265F1">
            <w:pPr>
              <w:spacing w:after="0" w:line="238" w:lineRule="auto"/>
              <w:contextualSpacing/>
              <w:jc w:val="center"/>
              <w:rPr>
                <w:rFonts w:ascii="Times New Roman" w:eastAsia="Times New Roman" w:hAnsi="Times New Roman"/>
                <w:sz w:val="18"/>
                <w:szCs w:val="18"/>
                <w:lang w:eastAsia="ru-RU"/>
              </w:rPr>
            </w:pPr>
            <w:r w:rsidRPr="00851B5B">
              <w:rPr>
                <w:rFonts w:ascii="Times New Roman" w:eastAsia="Times New Roman" w:hAnsi="Times New Roman"/>
                <w:sz w:val="18"/>
                <w:szCs w:val="18"/>
                <w:lang w:eastAsia="ru-RU"/>
              </w:rPr>
              <w:t>0,00</w:t>
            </w:r>
          </w:p>
        </w:tc>
      </w:tr>
      <w:tr w:rsidR="00E265F1" w:rsidRPr="0066489B" w14:paraId="74E88A66" w14:textId="77777777" w:rsidTr="00E265F1">
        <w:trPr>
          <w:trHeight w:val="421"/>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542599D7"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418B9FE7"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24822FBF"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316E6929"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73C51B44"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6BB3E395"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 xml:space="preserve">08 9 10 </w:t>
            </w:r>
            <w:r w:rsidRPr="00BE1EE4">
              <w:rPr>
                <w:rFonts w:ascii="Times New Roman" w:eastAsia="Times New Roman" w:hAnsi="Times New Roman"/>
                <w:sz w:val="18"/>
                <w:szCs w:val="18"/>
                <w:lang w:val="en-US" w:eastAsia="ru-RU"/>
              </w:rPr>
              <w:t>R505C</w:t>
            </w:r>
          </w:p>
        </w:tc>
        <w:tc>
          <w:tcPr>
            <w:tcW w:w="567" w:type="dxa"/>
            <w:tcBorders>
              <w:top w:val="single" w:sz="4" w:space="0" w:color="auto"/>
              <w:left w:val="nil"/>
              <w:bottom w:val="single" w:sz="4" w:space="0" w:color="auto"/>
              <w:right w:val="single" w:sz="4" w:space="0" w:color="auto"/>
            </w:tcBorders>
            <w:noWrap/>
            <w:vAlign w:val="center"/>
            <w:hideMark/>
          </w:tcPr>
          <w:p w14:paraId="6F2EA9E9"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6C39474D"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715852"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53562BA9"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2BD5E590" w14:textId="77777777" w:rsidR="00E265F1" w:rsidRPr="00BF4152" w:rsidRDefault="00E265F1" w:rsidP="00E265F1">
            <w:pPr>
              <w:spacing w:after="0" w:line="238" w:lineRule="auto"/>
              <w:contextualSpacing/>
              <w:jc w:val="center"/>
              <w:rPr>
                <w:rFonts w:ascii="Times New Roman" w:eastAsia="Times New Roman" w:hAnsi="Times New Roman"/>
                <w:sz w:val="18"/>
                <w:szCs w:val="18"/>
                <w:lang w:eastAsia="ru-RU"/>
              </w:rPr>
            </w:pPr>
            <w:r w:rsidRPr="00BF4152">
              <w:rPr>
                <w:rFonts w:ascii="Times New Roman" w:eastAsia="Times New Roman" w:hAnsi="Times New Roman"/>
                <w:sz w:val="18"/>
                <w:szCs w:val="18"/>
                <w:lang w:eastAsia="ru-RU"/>
              </w:rPr>
              <w:t>2 474,56</w:t>
            </w:r>
          </w:p>
        </w:tc>
        <w:tc>
          <w:tcPr>
            <w:tcW w:w="1269" w:type="dxa"/>
            <w:gridSpan w:val="2"/>
            <w:tcBorders>
              <w:top w:val="single" w:sz="4" w:space="0" w:color="auto"/>
              <w:left w:val="nil"/>
              <w:bottom w:val="single" w:sz="4" w:space="0" w:color="auto"/>
              <w:right w:val="single" w:sz="4" w:space="0" w:color="auto"/>
            </w:tcBorders>
            <w:vAlign w:val="center"/>
            <w:hideMark/>
          </w:tcPr>
          <w:p w14:paraId="47D47FC2" w14:textId="77777777" w:rsidR="00E265F1" w:rsidRPr="00851B5B" w:rsidRDefault="00E265F1" w:rsidP="00E265F1">
            <w:pPr>
              <w:spacing w:after="0" w:line="238" w:lineRule="auto"/>
              <w:contextualSpacing/>
              <w:jc w:val="center"/>
              <w:rPr>
                <w:rFonts w:ascii="Times New Roman" w:eastAsia="Times New Roman" w:hAnsi="Times New Roman"/>
                <w:sz w:val="18"/>
                <w:szCs w:val="18"/>
                <w:lang w:eastAsia="ru-RU"/>
              </w:rPr>
            </w:pPr>
            <w:r w:rsidRPr="00851B5B">
              <w:rPr>
                <w:rFonts w:ascii="Times New Roman" w:eastAsia="Times New Roman" w:hAnsi="Times New Roman"/>
                <w:sz w:val="18"/>
                <w:szCs w:val="18"/>
                <w:lang w:eastAsia="ru-RU"/>
              </w:rPr>
              <w:t>13 950,59</w:t>
            </w:r>
          </w:p>
        </w:tc>
        <w:tc>
          <w:tcPr>
            <w:tcW w:w="1276" w:type="dxa"/>
            <w:tcBorders>
              <w:top w:val="single" w:sz="4" w:space="0" w:color="auto"/>
              <w:left w:val="nil"/>
              <w:bottom w:val="single" w:sz="4" w:space="0" w:color="auto"/>
              <w:right w:val="single" w:sz="4" w:space="0" w:color="auto"/>
            </w:tcBorders>
            <w:vAlign w:val="center"/>
            <w:hideMark/>
          </w:tcPr>
          <w:p w14:paraId="3E360307" w14:textId="77777777" w:rsidR="00E265F1" w:rsidRPr="00851B5B" w:rsidRDefault="00E265F1" w:rsidP="00E265F1">
            <w:pPr>
              <w:spacing w:after="0" w:line="238" w:lineRule="auto"/>
              <w:contextualSpacing/>
              <w:jc w:val="center"/>
              <w:rPr>
                <w:rFonts w:ascii="Times New Roman" w:eastAsia="Times New Roman" w:hAnsi="Times New Roman"/>
                <w:sz w:val="18"/>
                <w:szCs w:val="18"/>
                <w:lang w:eastAsia="ru-RU"/>
              </w:rPr>
            </w:pPr>
            <w:r w:rsidRPr="00851B5B">
              <w:rPr>
                <w:rFonts w:ascii="Times New Roman" w:eastAsia="Times New Roman" w:hAnsi="Times New Roman"/>
                <w:sz w:val="18"/>
                <w:szCs w:val="18"/>
                <w:lang w:eastAsia="ru-RU"/>
              </w:rPr>
              <w:t>0,00</w:t>
            </w:r>
          </w:p>
        </w:tc>
        <w:tc>
          <w:tcPr>
            <w:tcW w:w="998" w:type="dxa"/>
            <w:tcBorders>
              <w:top w:val="single" w:sz="4" w:space="0" w:color="auto"/>
              <w:left w:val="nil"/>
              <w:bottom w:val="single" w:sz="4" w:space="0" w:color="auto"/>
              <w:right w:val="single" w:sz="4" w:space="0" w:color="auto"/>
            </w:tcBorders>
            <w:vAlign w:val="center"/>
          </w:tcPr>
          <w:p w14:paraId="391EFD4F" w14:textId="77777777" w:rsidR="00E265F1" w:rsidRPr="00851B5B" w:rsidRDefault="00E265F1" w:rsidP="00E265F1">
            <w:pPr>
              <w:spacing w:after="0" w:line="238" w:lineRule="auto"/>
              <w:contextualSpacing/>
              <w:jc w:val="center"/>
              <w:rPr>
                <w:rFonts w:ascii="Times New Roman" w:eastAsia="Times New Roman" w:hAnsi="Times New Roman"/>
                <w:sz w:val="18"/>
                <w:szCs w:val="18"/>
                <w:lang w:eastAsia="ru-RU"/>
              </w:rPr>
            </w:pPr>
            <w:r w:rsidRPr="00851B5B">
              <w:rPr>
                <w:rFonts w:ascii="Times New Roman" w:eastAsia="Times New Roman" w:hAnsi="Times New Roman"/>
                <w:sz w:val="18"/>
                <w:szCs w:val="18"/>
                <w:lang w:eastAsia="ru-RU"/>
              </w:rPr>
              <w:t>0,00</w:t>
            </w:r>
          </w:p>
        </w:tc>
      </w:tr>
      <w:tr w:rsidR="00E265F1" w:rsidRPr="0066489B" w14:paraId="64ADBF58" w14:textId="77777777" w:rsidTr="00E265F1">
        <w:trPr>
          <w:trHeight w:val="371"/>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8126EEE"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16366E50"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4132C256"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53563DD3"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E8EA6AA"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319C8786"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 xml:space="preserve">08 9 10 </w:t>
            </w:r>
            <w:r w:rsidRPr="00BE1EE4">
              <w:rPr>
                <w:rFonts w:ascii="Times New Roman" w:eastAsia="Times New Roman" w:hAnsi="Times New Roman"/>
                <w:sz w:val="18"/>
                <w:szCs w:val="18"/>
                <w:lang w:val="en-US" w:eastAsia="ru-RU"/>
              </w:rPr>
              <w:t>R505C</w:t>
            </w:r>
          </w:p>
        </w:tc>
        <w:tc>
          <w:tcPr>
            <w:tcW w:w="567" w:type="dxa"/>
            <w:tcBorders>
              <w:top w:val="single" w:sz="4" w:space="0" w:color="auto"/>
              <w:left w:val="nil"/>
              <w:bottom w:val="single" w:sz="4" w:space="0" w:color="auto"/>
              <w:right w:val="single" w:sz="4" w:space="0" w:color="auto"/>
            </w:tcBorders>
            <w:noWrap/>
            <w:vAlign w:val="center"/>
            <w:hideMark/>
          </w:tcPr>
          <w:p w14:paraId="5D07E942"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138C710E"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D9E507"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7B340732"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1604F836" w14:textId="77777777" w:rsidR="00E265F1" w:rsidRPr="00BF4152" w:rsidRDefault="00E265F1" w:rsidP="00E265F1">
            <w:pPr>
              <w:spacing w:after="0" w:line="238" w:lineRule="auto"/>
              <w:contextualSpacing/>
              <w:jc w:val="center"/>
              <w:rPr>
                <w:rFonts w:ascii="Times New Roman" w:eastAsia="Times New Roman" w:hAnsi="Times New Roman"/>
                <w:sz w:val="18"/>
                <w:szCs w:val="18"/>
                <w:lang w:eastAsia="ru-RU"/>
              </w:rPr>
            </w:pPr>
            <w:r w:rsidRPr="00BF4152">
              <w:rPr>
                <w:rFonts w:ascii="Times New Roman" w:eastAsia="Times New Roman" w:hAnsi="Times New Roman"/>
                <w:sz w:val="18"/>
                <w:szCs w:val="18"/>
                <w:lang w:eastAsia="ru-RU"/>
              </w:rPr>
              <w:t>3 826,64</w:t>
            </w:r>
          </w:p>
        </w:tc>
        <w:tc>
          <w:tcPr>
            <w:tcW w:w="1269" w:type="dxa"/>
            <w:gridSpan w:val="2"/>
            <w:tcBorders>
              <w:top w:val="single" w:sz="4" w:space="0" w:color="auto"/>
              <w:left w:val="nil"/>
              <w:bottom w:val="single" w:sz="4" w:space="0" w:color="auto"/>
              <w:right w:val="single" w:sz="4" w:space="0" w:color="auto"/>
            </w:tcBorders>
            <w:vAlign w:val="center"/>
            <w:hideMark/>
          </w:tcPr>
          <w:p w14:paraId="57B2EA96" w14:textId="77777777" w:rsidR="00E265F1" w:rsidRPr="00851B5B" w:rsidRDefault="00E265F1" w:rsidP="00E265F1">
            <w:pPr>
              <w:spacing w:after="0" w:line="238" w:lineRule="auto"/>
              <w:contextualSpacing/>
              <w:jc w:val="center"/>
              <w:rPr>
                <w:rFonts w:ascii="Times New Roman" w:eastAsia="Times New Roman" w:hAnsi="Times New Roman"/>
                <w:sz w:val="18"/>
                <w:szCs w:val="18"/>
                <w:lang w:eastAsia="ru-RU"/>
              </w:rPr>
            </w:pPr>
            <w:r w:rsidRPr="00851B5B">
              <w:rPr>
                <w:rFonts w:ascii="Times New Roman" w:eastAsia="Times New Roman" w:hAnsi="Times New Roman"/>
                <w:sz w:val="18"/>
                <w:szCs w:val="18"/>
                <w:lang w:eastAsia="ru-RU"/>
              </w:rPr>
              <w:t>21 573,08</w:t>
            </w:r>
          </w:p>
        </w:tc>
        <w:tc>
          <w:tcPr>
            <w:tcW w:w="1276" w:type="dxa"/>
            <w:tcBorders>
              <w:top w:val="single" w:sz="4" w:space="0" w:color="auto"/>
              <w:left w:val="nil"/>
              <w:bottom w:val="single" w:sz="4" w:space="0" w:color="auto"/>
              <w:right w:val="single" w:sz="4" w:space="0" w:color="auto"/>
            </w:tcBorders>
            <w:vAlign w:val="center"/>
            <w:hideMark/>
          </w:tcPr>
          <w:p w14:paraId="05DE5476" w14:textId="77777777" w:rsidR="00E265F1" w:rsidRPr="00851B5B" w:rsidRDefault="00E265F1" w:rsidP="00E265F1">
            <w:pPr>
              <w:spacing w:after="0" w:line="238" w:lineRule="auto"/>
              <w:contextualSpacing/>
              <w:jc w:val="center"/>
              <w:rPr>
                <w:rFonts w:ascii="Times New Roman" w:eastAsia="Times New Roman" w:hAnsi="Times New Roman"/>
                <w:sz w:val="18"/>
                <w:szCs w:val="18"/>
                <w:lang w:eastAsia="ru-RU"/>
              </w:rPr>
            </w:pPr>
            <w:r w:rsidRPr="00851B5B">
              <w:rPr>
                <w:rFonts w:ascii="Times New Roman" w:eastAsia="Times New Roman" w:hAnsi="Times New Roman"/>
                <w:sz w:val="18"/>
                <w:szCs w:val="18"/>
                <w:lang w:eastAsia="ru-RU"/>
              </w:rPr>
              <w:t>0,00</w:t>
            </w:r>
          </w:p>
        </w:tc>
        <w:tc>
          <w:tcPr>
            <w:tcW w:w="998" w:type="dxa"/>
            <w:tcBorders>
              <w:top w:val="single" w:sz="4" w:space="0" w:color="auto"/>
              <w:left w:val="nil"/>
              <w:bottom w:val="single" w:sz="4" w:space="0" w:color="auto"/>
              <w:right w:val="single" w:sz="4" w:space="0" w:color="auto"/>
            </w:tcBorders>
            <w:vAlign w:val="center"/>
          </w:tcPr>
          <w:p w14:paraId="3D5AEFC9" w14:textId="77777777" w:rsidR="00E265F1" w:rsidRPr="00851B5B" w:rsidRDefault="00E265F1" w:rsidP="00E265F1">
            <w:pPr>
              <w:spacing w:after="0" w:line="238" w:lineRule="auto"/>
              <w:contextualSpacing/>
              <w:jc w:val="center"/>
              <w:rPr>
                <w:rFonts w:ascii="Times New Roman" w:eastAsia="Times New Roman" w:hAnsi="Times New Roman"/>
                <w:sz w:val="18"/>
                <w:szCs w:val="18"/>
                <w:lang w:eastAsia="ru-RU"/>
              </w:rPr>
            </w:pPr>
            <w:r w:rsidRPr="00851B5B">
              <w:rPr>
                <w:rFonts w:ascii="Times New Roman" w:eastAsia="Times New Roman" w:hAnsi="Times New Roman"/>
                <w:sz w:val="18"/>
                <w:szCs w:val="18"/>
                <w:lang w:eastAsia="ru-RU"/>
              </w:rPr>
              <w:t>0,00</w:t>
            </w:r>
          </w:p>
        </w:tc>
      </w:tr>
      <w:tr w:rsidR="00E265F1" w:rsidRPr="0066489B" w14:paraId="73C34CA5" w14:textId="77777777" w:rsidTr="00E265F1">
        <w:trPr>
          <w:trHeight w:val="463"/>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78927E30"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26FFF4DF"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4461C52F"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75D6826C"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41566E15"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2BC9F76B"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08 9 10 А</w:t>
            </w:r>
            <w:r w:rsidRPr="00BE1EE4">
              <w:rPr>
                <w:rFonts w:ascii="Times New Roman" w:eastAsia="Times New Roman" w:hAnsi="Times New Roman"/>
                <w:sz w:val="18"/>
                <w:szCs w:val="18"/>
                <w:lang w:val="en-US" w:eastAsia="ru-RU"/>
              </w:rPr>
              <w:t>505C</w:t>
            </w:r>
          </w:p>
        </w:tc>
        <w:tc>
          <w:tcPr>
            <w:tcW w:w="567" w:type="dxa"/>
            <w:tcBorders>
              <w:top w:val="single" w:sz="4" w:space="0" w:color="auto"/>
              <w:left w:val="nil"/>
              <w:bottom w:val="single" w:sz="4" w:space="0" w:color="auto"/>
              <w:right w:val="single" w:sz="4" w:space="0" w:color="auto"/>
            </w:tcBorders>
            <w:noWrap/>
            <w:vAlign w:val="center"/>
            <w:hideMark/>
          </w:tcPr>
          <w:p w14:paraId="7E258AE6"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014EA141"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8CEC4B"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7951BD21" w14:textId="77777777" w:rsidR="00E265F1" w:rsidRPr="00BE1EE4" w:rsidRDefault="00E265F1" w:rsidP="00E265F1">
            <w:pPr>
              <w:spacing w:after="0" w:line="238" w:lineRule="auto"/>
              <w:contextualSpacing/>
              <w:jc w:val="center"/>
              <w:rPr>
                <w:rFonts w:ascii="Times New Roman" w:eastAsia="Times New Roman" w:hAnsi="Times New Roman"/>
                <w:sz w:val="18"/>
                <w:szCs w:val="18"/>
                <w:lang w:eastAsia="ru-RU"/>
              </w:rPr>
            </w:pPr>
            <w:r w:rsidRPr="00BE1EE4">
              <w:rPr>
                <w:rFonts w:ascii="Times New Roman" w:eastAsia="Times New Roman" w:hAnsi="Times New Roman"/>
                <w:sz w:val="18"/>
                <w:szCs w:val="18"/>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4FD19605" w14:textId="77777777" w:rsidR="00E265F1" w:rsidRPr="00BF4152" w:rsidRDefault="00E265F1" w:rsidP="00E265F1">
            <w:pPr>
              <w:spacing w:after="0" w:line="238" w:lineRule="auto"/>
              <w:contextualSpacing/>
              <w:jc w:val="center"/>
              <w:rPr>
                <w:rFonts w:ascii="Times New Roman" w:eastAsia="Times New Roman" w:hAnsi="Times New Roman"/>
                <w:sz w:val="18"/>
                <w:szCs w:val="18"/>
                <w:lang w:eastAsia="ru-RU"/>
              </w:rPr>
            </w:pPr>
            <w:r w:rsidRPr="00BF4152">
              <w:rPr>
                <w:rFonts w:ascii="Times New Roman" w:eastAsia="Times New Roman" w:hAnsi="Times New Roman"/>
                <w:sz w:val="18"/>
                <w:szCs w:val="18"/>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3675218C" w14:textId="77777777" w:rsidR="00E265F1" w:rsidRPr="00851B5B" w:rsidRDefault="00E265F1" w:rsidP="00E265F1">
            <w:pPr>
              <w:spacing w:after="0" w:line="238" w:lineRule="auto"/>
              <w:contextualSpacing/>
              <w:jc w:val="center"/>
              <w:rPr>
                <w:rFonts w:ascii="Times New Roman" w:eastAsia="Times New Roman" w:hAnsi="Times New Roman"/>
                <w:sz w:val="18"/>
                <w:szCs w:val="18"/>
                <w:lang w:eastAsia="ru-RU"/>
              </w:rPr>
            </w:pPr>
            <w:r w:rsidRPr="00851B5B">
              <w:rPr>
                <w:rFonts w:ascii="Times New Roman" w:eastAsia="Times New Roman" w:hAnsi="Times New Roman"/>
                <w:sz w:val="18"/>
                <w:szCs w:val="18"/>
                <w:lang w:eastAsia="ru-RU"/>
              </w:rPr>
              <w:t>88 609,19</w:t>
            </w:r>
          </w:p>
        </w:tc>
        <w:tc>
          <w:tcPr>
            <w:tcW w:w="1276" w:type="dxa"/>
            <w:tcBorders>
              <w:top w:val="single" w:sz="4" w:space="0" w:color="auto"/>
              <w:left w:val="nil"/>
              <w:bottom w:val="single" w:sz="4" w:space="0" w:color="auto"/>
              <w:right w:val="single" w:sz="4" w:space="0" w:color="auto"/>
            </w:tcBorders>
            <w:vAlign w:val="center"/>
            <w:hideMark/>
          </w:tcPr>
          <w:p w14:paraId="4694C8A2" w14:textId="77777777" w:rsidR="00E265F1" w:rsidRPr="00851B5B" w:rsidRDefault="00E265F1" w:rsidP="00E265F1">
            <w:pPr>
              <w:spacing w:after="0" w:line="238" w:lineRule="auto"/>
              <w:contextualSpacing/>
              <w:jc w:val="center"/>
              <w:rPr>
                <w:rFonts w:ascii="Times New Roman" w:eastAsia="Times New Roman" w:hAnsi="Times New Roman"/>
                <w:sz w:val="18"/>
                <w:szCs w:val="18"/>
                <w:lang w:eastAsia="ru-RU"/>
              </w:rPr>
            </w:pPr>
            <w:r w:rsidRPr="00851B5B">
              <w:rPr>
                <w:rFonts w:ascii="Times New Roman" w:eastAsia="Times New Roman" w:hAnsi="Times New Roman"/>
                <w:sz w:val="18"/>
                <w:szCs w:val="18"/>
                <w:lang w:eastAsia="ru-RU"/>
              </w:rPr>
              <w:t>0,00</w:t>
            </w:r>
          </w:p>
        </w:tc>
        <w:tc>
          <w:tcPr>
            <w:tcW w:w="998" w:type="dxa"/>
            <w:tcBorders>
              <w:top w:val="single" w:sz="4" w:space="0" w:color="auto"/>
              <w:left w:val="nil"/>
              <w:bottom w:val="single" w:sz="4" w:space="0" w:color="auto"/>
              <w:right w:val="single" w:sz="4" w:space="0" w:color="auto"/>
            </w:tcBorders>
            <w:vAlign w:val="center"/>
          </w:tcPr>
          <w:p w14:paraId="54E1C159" w14:textId="77777777" w:rsidR="00E265F1" w:rsidRPr="00851B5B" w:rsidRDefault="00E265F1" w:rsidP="00E265F1">
            <w:pPr>
              <w:spacing w:after="0" w:line="238" w:lineRule="auto"/>
              <w:contextualSpacing/>
              <w:jc w:val="center"/>
              <w:rPr>
                <w:rFonts w:ascii="Times New Roman" w:eastAsia="Times New Roman" w:hAnsi="Times New Roman"/>
                <w:sz w:val="18"/>
                <w:szCs w:val="18"/>
                <w:lang w:eastAsia="ru-RU"/>
              </w:rPr>
            </w:pPr>
            <w:r w:rsidRPr="00851B5B">
              <w:rPr>
                <w:rFonts w:ascii="Times New Roman" w:eastAsia="Times New Roman" w:hAnsi="Times New Roman"/>
                <w:sz w:val="18"/>
                <w:szCs w:val="18"/>
                <w:lang w:eastAsia="ru-RU"/>
              </w:rPr>
              <w:t>0,00</w:t>
            </w:r>
          </w:p>
        </w:tc>
      </w:tr>
      <w:tr w:rsidR="00E265F1" w:rsidRPr="0066489B" w14:paraId="625C2DB4" w14:textId="77777777" w:rsidTr="00E265F1">
        <w:trPr>
          <w:trHeight w:val="390"/>
        </w:trPr>
        <w:tc>
          <w:tcPr>
            <w:tcW w:w="424" w:type="dxa"/>
            <w:vMerge/>
            <w:tcBorders>
              <w:top w:val="single" w:sz="4" w:space="0" w:color="auto"/>
              <w:left w:val="single" w:sz="4" w:space="0" w:color="auto"/>
              <w:bottom w:val="single" w:sz="4" w:space="0" w:color="auto"/>
              <w:right w:val="single" w:sz="4" w:space="0" w:color="auto"/>
            </w:tcBorders>
            <w:noWrap/>
            <w:vAlign w:val="center"/>
          </w:tcPr>
          <w:p w14:paraId="2660439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tcPr>
          <w:p w14:paraId="560CBB43"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tcPr>
          <w:p w14:paraId="4178CBE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523389E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18"/>
                <w:szCs w:val="18"/>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1E3F329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18"/>
                <w:szCs w:val="18"/>
                <w:lang w:eastAsia="ru-RU"/>
              </w:rPr>
              <w:t>0502</w:t>
            </w:r>
          </w:p>
        </w:tc>
        <w:tc>
          <w:tcPr>
            <w:tcW w:w="1134" w:type="dxa"/>
            <w:tcBorders>
              <w:top w:val="single" w:sz="4" w:space="0" w:color="auto"/>
              <w:left w:val="nil"/>
              <w:bottom w:val="single" w:sz="4" w:space="0" w:color="auto"/>
              <w:right w:val="single" w:sz="4" w:space="0" w:color="auto"/>
            </w:tcBorders>
            <w:noWrap/>
            <w:vAlign w:val="center"/>
          </w:tcPr>
          <w:p w14:paraId="7984E7D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18"/>
                <w:szCs w:val="18"/>
                <w:lang w:eastAsia="ru-RU"/>
              </w:rPr>
              <w:t>08 9 10 А</w:t>
            </w:r>
            <w:r w:rsidRPr="00BE1EE4">
              <w:rPr>
                <w:rFonts w:ascii="Times New Roman" w:eastAsia="Times New Roman" w:hAnsi="Times New Roman"/>
                <w:sz w:val="18"/>
                <w:szCs w:val="18"/>
                <w:lang w:val="en-US" w:eastAsia="ru-RU"/>
              </w:rPr>
              <w:t>505C</w:t>
            </w:r>
          </w:p>
        </w:tc>
        <w:tc>
          <w:tcPr>
            <w:tcW w:w="567" w:type="dxa"/>
            <w:tcBorders>
              <w:top w:val="single" w:sz="4" w:space="0" w:color="auto"/>
              <w:left w:val="nil"/>
              <w:bottom w:val="single" w:sz="4" w:space="0" w:color="auto"/>
              <w:right w:val="single" w:sz="4" w:space="0" w:color="auto"/>
            </w:tcBorders>
            <w:noWrap/>
            <w:vAlign w:val="center"/>
          </w:tcPr>
          <w:p w14:paraId="7ABE9E7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18"/>
                <w:szCs w:val="18"/>
                <w:lang w:eastAsia="ru-RU"/>
              </w:rPr>
              <w:t>244</w:t>
            </w:r>
          </w:p>
        </w:tc>
        <w:tc>
          <w:tcPr>
            <w:tcW w:w="1130" w:type="dxa"/>
            <w:tcBorders>
              <w:top w:val="single" w:sz="4" w:space="0" w:color="auto"/>
              <w:left w:val="nil"/>
              <w:bottom w:val="single" w:sz="4" w:space="0" w:color="auto"/>
              <w:right w:val="single" w:sz="4" w:space="0" w:color="auto"/>
            </w:tcBorders>
            <w:vAlign w:val="center"/>
          </w:tcPr>
          <w:p w14:paraId="7DD1E4D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7843F89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18"/>
                <w:szCs w:val="18"/>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62A3E05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18"/>
                <w:szCs w:val="18"/>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43E33C35"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18"/>
                <w:szCs w:val="18"/>
                <w:lang w:eastAsia="ru-RU"/>
              </w:rPr>
              <w:t>0,00</w:t>
            </w:r>
          </w:p>
        </w:tc>
        <w:tc>
          <w:tcPr>
            <w:tcW w:w="1269" w:type="dxa"/>
            <w:gridSpan w:val="2"/>
            <w:tcBorders>
              <w:top w:val="single" w:sz="4" w:space="0" w:color="auto"/>
              <w:left w:val="nil"/>
              <w:bottom w:val="single" w:sz="4" w:space="0" w:color="auto"/>
              <w:right w:val="single" w:sz="4" w:space="0" w:color="auto"/>
            </w:tcBorders>
            <w:vAlign w:val="center"/>
          </w:tcPr>
          <w:p w14:paraId="7F8990B8"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18"/>
                <w:szCs w:val="18"/>
                <w:lang w:eastAsia="ru-RU"/>
              </w:rPr>
              <w:t>2 740,49</w:t>
            </w:r>
          </w:p>
        </w:tc>
        <w:tc>
          <w:tcPr>
            <w:tcW w:w="1276" w:type="dxa"/>
            <w:tcBorders>
              <w:top w:val="single" w:sz="4" w:space="0" w:color="auto"/>
              <w:left w:val="nil"/>
              <w:bottom w:val="single" w:sz="4" w:space="0" w:color="auto"/>
              <w:right w:val="single" w:sz="4" w:space="0" w:color="auto"/>
            </w:tcBorders>
            <w:vAlign w:val="center"/>
          </w:tcPr>
          <w:p w14:paraId="5B81F062"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18"/>
                <w:szCs w:val="18"/>
                <w:lang w:eastAsia="ru-RU"/>
              </w:rPr>
              <w:t>0,00</w:t>
            </w:r>
          </w:p>
        </w:tc>
        <w:tc>
          <w:tcPr>
            <w:tcW w:w="998" w:type="dxa"/>
            <w:tcBorders>
              <w:top w:val="single" w:sz="4" w:space="0" w:color="auto"/>
              <w:left w:val="nil"/>
              <w:bottom w:val="single" w:sz="4" w:space="0" w:color="auto"/>
              <w:right w:val="single" w:sz="4" w:space="0" w:color="auto"/>
            </w:tcBorders>
            <w:vAlign w:val="center"/>
          </w:tcPr>
          <w:p w14:paraId="22EFBE17"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18"/>
                <w:szCs w:val="18"/>
                <w:lang w:eastAsia="ru-RU"/>
              </w:rPr>
              <w:t>0,00</w:t>
            </w:r>
          </w:p>
        </w:tc>
      </w:tr>
      <w:tr w:rsidR="00E265F1" w:rsidRPr="0066489B" w14:paraId="60E773CC" w14:textId="77777777" w:rsidTr="00E265F1">
        <w:trPr>
          <w:trHeight w:val="549"/>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055238D2"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11.</w:t>
            </w:r>
          </w:p>
        </w:tc>
        <w:tc>
          <w:tcPr>
            <w:tcW w:w="2832" w:type="dxa"/>
            <w:tcBorders>
              <w:top w:val="single" w:sz="4" w:space="0" w:color="auto"/>
              <w:left w:val="nil"/>
              <w:bottom w:val="single" w:sz="4" w:space="0" w:color="auto"/>
              <w:right w:val="single" w:sz="4" w:space="0" w:color="auto"/>
            </w:tcBorders>
            <w:hideMark/>
          </w:tcPr>
          <w:p w14:paraId="3E5A8F61" w14:textId="77777777" w:rsidR="00E265F1" w:rsidRPr="00BE1EE4" w:rsidRDefault="00E265F1" w:rsidP="00E265F1">
            <w:pPr>
              <w:spacing w:after="0" w:line="238" w:lineRule="auto"/>
              <w:contextualSpacing/>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 xml:space="preserve">Основное мероприятие: Капитальный ремонт многоквартирных домов </w:t>
            </w:r>
          </w:p>
        </w:tc>
        <w:tc>
          <w:tcPr>
            <w:tcW w:w="1561" w:type="dxa"/>
            <w:tcBorders>
              <w:top w:val="single" w:sz="4" w:space="0" w:color="auto"/>
              <w:left w:val="nil"/>
              <w:bottom w:val="single" w:sz="4" w:space="0" w:color="auto"/>
              <w:right w:val="single" w:sz="4" w:space="0" w:color="auto"/>
            </w:tcBorders>
            <w:vAlign w:val="center"/>
            <w:hideMark/>
          </w:tcPr>
          <w:p w14:paraId="333B53D5"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Управление жилищно-коммунального х-ва</w:t>
            </w:r>
          </w:p>
        </w:tc>
        <w:tc>
          <w:tcPr>
            <w:tcW w:w="569" w:type="dxa"/>
            <w:tcBorders>
              <w:top w:val="single" w:sz="4" w:space="0" w:color="auto"/>
              <w:left w:val="nil"/>
              <w:bottom w:val="single" w:sz="4" w:space="0" w:color="auto"/>
              <w:right w:val="single" w:sz="4" w:space="0" w:color="auto"/>
            </w:tcBorders>
            <w:noWrap/>
            <w:vAlign w:val="center"/>
            <w:hideMark/>
          </w:tcPr>
          <w:p w14:paraId="060BD2D2"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0EA37DDC"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noWrap/>
            <w:vAlign w:val="center"/>
            <w:hideMark/>
          </w:tcPr>
          <w:p w14:paraId="312023E9" w14:textId="77777777" w:rsidR="00E265F1" w:rsidRPr="00BE1EE4" w:rsidRDefault="00E265F1" w:rsidP="00E265F1">
            <w:pPr>
              <w:spacing w:after="0" w:line="238" w:lineRule="auto"/>
              <w:contextualSpacing/>
              <w:jc w:val="center"/>
              <w:rPr>
                <w:rFonts w:ascii="Times New Roman" w:eastAsia="Times New Roman" w:hAnsi="Times New Roman"/>
                <w:b/>
                <w:sz w:val="20"/>
                <w:szCs w:val="20"/>
                <w:lang w:eastAsia="ru-RU"/>
              </w:rPr>
            </w:pPr>
            <w:r w:rsidRPr="00BE1EE4">
              <w:rPr>
                <w:rFonts w:ascii="Times New Roman" w:eastAsia="Times New Roman" w:hAnsi="Times New Roman"/>
                <w:sz w:val="20"/>
                <w:szCs w:val="20"/>
                <w:lang w:eastAsia="ru-RU"/>
              </w:rPr>
              <w:t>08 9 11 00000</w:t>
            </w:r>
          </w:p>
        </w:tc>
        <w:tc>
          <w:tcPr>
            <w:tcW w:w="567" w:type="dxa"/>
            <w:tcBorders>
              <w:top w:val="single" w:sz="4" w:space="0" w:color="auto"/>
              <w:left w:val="nil"/>
              <w:bottom w:val="single" w:sz="4" w:space="0" w:color="auto"/>
              <w:right w:val="single" w:sz="4" w:space="0" w:color="auto"/>
            </w:tcBorders>
            <w:noWrap/>
            <w:vAlign w:val="center"/>
            <w:hideMark/>
          </w:tcPr>
          <w:p w14:paraId="390E63F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0" w:type="dxa"/>
            <w:tcBorders>
              <w:top w:val="single" w:sz="4" w:space="0" w:color="auto"/>
              <w:left w:val="nil"/>
              <w:bottom w:val="single" w:sz="4" w:space="0" w:color="auto"/>
              <w:right w:val="single" w:sz="4" w:space="0" w:color="auto"/>
            </w:tcBorders>
            <w:vAlign w:val="center"/>
            <w:hideMark/>
          </w:tcPr>
          <w:p w14:paraId="781D7E5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842B9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4F88256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1 565,39</w:t>
            </w:r>
          </w:p>
        </w:tc>
        <w:tc>
          <w:tcPr>
            <w:tcW w:w="1134" w:type="dxa"/>
            <w:gridSpan w:val="2"/>
            <w:tcBorders>
              <w:top w:val="single" w:sz="4" w:space="0" w:color="auto"/>
              <w:left w:val="nil"/>
              <w:bottom w:val="single" w:sz="4" w:space="0" w:color="auto"/>
              <w:right w:val="single" w:sz="4" w:space="0" w:color="auto"/>
            </w:tcBorders>
            <w:vAlign w:val="center"/>
            <w:hideMark/>
          </w:tcPr>
          <w:p w14:paraId="3510B8F0" w14:textId="77777777" w:rsidR="00E265F1" w:rsidRPr="00BF4152" w:rsidRDefault="00E265F1" w:rsidP="00E265F1">
            <w:pPr>
              <w:spacing w:after="0" w:line="238" w:lineRule="auto"/>
              <w:contextualSpacing/>
              <w:jc w:val="center"/>
              <w:rPr>
                <w:rFonts w:ascii="Times New Roman" w:eastAsia="Times New Roman" w:hAnsi="Times New Roman"/>
                <w:b/>
                <w:sz w:val="20"/>
                <w:szCs w:val="20"/>
                <w:lang w:eastAsia="ru-RU"/>
              </w:rPr>
            </w:pPr>
            <w:r w:rsidRPr="00BF4152">
              <w:rPr>
                <w:rFonts w:ascii="Times New Roman" w:eastAsia="Times New Roman" w:hAnsi="Times New Roman"/>
                <w:sz w:val="20"/>
                <w:szCs w:val="20"/>
                <w:lang w:eastAsia="ru-RU"/>
              </w:rPr>
              <w:t>55 000,00</w:t>
            </w:r>
          </w:p>
        </w:tc>
        <w:tc>
          <w:tcPr>
            <w:tcW w:w="1269" w:type="dxa"/>
            <w:gridSpan w:val="2"/>
            <w:tcBorders>
              <w:top w:val="single" w:sz="4" w:space="0" w:color="auto"/>
              <w:left w:val="nil"/>
              <w:bottom w:val="single" w:sz="4" w:space="0" w:color="auto"/>
              <w:right w:val="single" w:sz="4" w:space="0" w:color="auto"/>
            </w:tcBorders>
            <w:vAlign w:val="center"/>
            <w:hideMark/>
          </w:tcPr>
          <w:p w14:paraId="5D93B011" w14:textId="77777777" w:rsidR="00E265F1" w:rsidRPr="00987B6F" w:rsidRDefault="00E265F1" w:rsidP="00E265F1">
            <w:pPr>
              <w:spacing w:after="0" w:line="238" w:lineRule="auto"/>
              <w:contextualSpacing/>
              <w:jc w:val="center"/>
              <w:rPr>
                <w:rFonts w:ascii="Times New Roman" w:eastAsia="Times New Roman" w:hAnsi="Times New Roman"/>
                <w:b/>
                <w:sz w:val="20"/>
                <w:szCs w:val="20"/>
                <w:lang w:eastAsia="ru-RU"/>
              </w:rPr>
            </w:pPr>
            <w:r w:rsidRPr="00987B6F">
              <w:rPr>
                <w:rFonts w:ascii="Times New Roman" w:eastAsia="Times New Roman" w:hAnsi="Times New Roman"/>
                <w:sz w:val="20"/>
                <w:szCs w:val="20"/>
                <w:lang w:eastAsia="ru-RU"/>
              </w:rPr>
              <w:t>50 000,00</w:t>
            </w:r>
          </w:p>
        </w:tc>
        <w:tc>
          <w:tcPr>
            <w:tcW w:w="1276" w:type="dxa"/>
            <w:tcBorders>
              <w:top w:val="single" w:sz="4" w:space="0" w:color="auto"/>
              <w:left w:val="nil"/>
              <w:bottom w:val="single" w:sz="4" w:space="0" w:color="auto"/>
              <w:right w:val="single" w:sz="4" w:space="0" w:color="auto"/>
            </w:tcBorders>
            <w:vAlign w:val="center"/>
            <w:hideMark/>
          </w:tcPr>
          <w:p w14:paraId="05D67710" w14:textId="77777777" w:rsidR="00E265F1" w:rsidRPr="00987B6F" w:rsidRDefault="00E265F1" w:rsidP="00E265F1">
            <w:pPr>
              <w:spacing w:after="0" w:line="238" w:lineRule="auto"/>
              <w:contextualSpacing/>
              <w:jc w:val="center"/>
              <w:rPr>
                <w:rFonts w:ascii="Times New Roman" w:eastAsia="Times New Roman" w:hAnsi="Times New Roman"/>
                <w:sz w:val="20"/>
                <w:szCs w:val="20"/>
                <w:lang w:eastAsia="ru-RU"/>
              </w:rPr>
            </w:pPr>
            <w:r w:rsidRPr="00987B6F">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0FA25018" w14:textId="77777777" w:rsidR="00E265F1" w:rsidRPr="00987B6F" w:rsidRDefault="00E265F1" w:rsidP="00E265F1">
            <w:pPr>
              <w:spacing w:after="0" w:line="238" w:lineRule="auto"/>
              <w:contextualSpacing/>
              <w:jc w:val="center"/>
              <w:rPr>
                <w:rFonts w:ascii="Times New Roman" w:eastAsia="Times New Roman" w:hAnsi="Times New Roman"/>
                <w:sz w:val="20"/>
                <w:szCs w:val="20"/>
                <w:lang w:eastAsia="ru-RU"/>
              </w:rPr>
            </w:pPr>
            <w:r w:rsidRPr="00987B6F">
              <w:rPr>
                <w:rFonts w:ascii="Times New Roman" w:eastAsia="Times New Roman" w:hAnsi="Times New Roman"/>
                <w:sz w:val="20"/>
                <w:szCs w:val="20"/>
                <w:lang w:eastAsia="ru-RU"/>
              </w:rPr>
              <w:t>25 000,00</w:t>
            </w:r>
          </w:p>
        </w:tc>
      </w:tr>
      <w:tr w:rsidR="00E265F1" w:rsidRPr="0066489B" w14:paraId="631D32AB" w14:textId="77777777" w:rsidTr="00E265F1">
        <w:trPr>
          <w:trHeight w:val="620"/>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2A52331A" w14:textId="77777777" w:rsidR="00E265F1" w:rsidRPr="00BE1EE4" w:rsidRDefault="00E265F1" w:rsidP="00E265F1">
            <w:pPr>
              <w:spacing w:after="0" w:line="238" w:lineRule="auto"/>
              <w:contextualSpacing/>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11.1.</w:t>
            </w:r>
          </w:p>
        </w:tc>
        <w:tc>
          <w:tcPr>
            <w:tcW w:w="2832" w:type="dxa"/>
            <w:tcBorders>
              <w:top w:val="single" w:sz="4" w:space="0" w:color="auto"/>
              <w:left w:val="nil"/>
              <w:bottom w:val="single" w:sz="4" w:space="0" w:color="auto"/>
              <w:right w:val="single" w:sz="4" w:space="0" w:color="auto"/>
            </w:tcBorders>
            <w:hideMark/>
          </w:tcPr>
          <w:p w14:paraId="2E7F25B1"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Разработка проектно-сметной документации на проведение капитального ремонта общего имущества многоквартирных домов</w:t>
            </w:r>
          </w:p>
        </w:tc>
        <w:tc>
          <w:tcPr>
            <w:tcW w:w="1561" w:type="dxa"/>
            <w:tcBorders>
              <w:top w:val="single" w:sz="4" w:space="0" w:color="auto"/>
              <w:left w:val="nil"/>
              <w:bottom w:val="single" w:sz="4" w:space="0" w:color="auto"/>
              <w:right w:val="single" w:sz="4" w:space="0" w:color="auto"/>
            </w:tcBorders>
            <w:hideMark/>
          </w:tcPr>
          <w:p w14:paraId="5ED5C87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хозяйства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4A77B2C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6D115AD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DD619C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08 9 11 64092</w:t>
            </w:r>
          </w:p>
        </w:tc>
        <w:tc>
          <w:tcPr>
            <w:tcW w:w="567" w:type="dxa"/>
            <w:tcBorders>
              <w:top w:val="single" w:sz="4" w:space="0" w:color="auto"/>
              <w:left w:val="nil"/>
              <w:bottom w:val="single" w:sz="4" w:space="0" w:color="auto"/>
              <w:right w:val="single" w:sz="4" w:space="0" w:color="auto"/>
            </w:tcBorders>
            <w:vAlign w:val="center"/>
            <w:hideMark/>
          </w:tcPr>
          <w:p w14:paraId="29A7F24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811</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B06B23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AEEA2D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hideMark/>
          </w:tcPr>
          <w:p w14:paraId="6FEA164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1 565,39</w:t>
            </w:r>
          </w:p>
        </w:tc>
        <w:tc>
          <w:tcPr>
            <w:tcW w:w="1134" w:type="dxa"/>
            <w:gridSpan w:val="2"/>
            <w:tcBorders>
              <w:top w:val="single" w:sz="4" w:space="0" w:color="auto"/>
              <w:left w:val="nil"/>
              <w:bottom w:val="single" w:sz="4" w:space="0" w:color="auto"/>
              <w:right w:val="single" w:sz="4" w:space="0" w:color="auto"/>
            </w:tcBorders>
            <w:vAlign w:val="center"/>
            <w:hideMark/>
          </w:tcPr>
          <w:p w14:paraId="02658B85"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val="en-US" w:eastAsia="ru-RU"/>
              </w:rPr>
            </w:pPr>
            <w:r w:rsidRPr="00BF4152">
              <w:rPr>
                <w:rFonts w:ascii="Times New Roman" w:eastAsia="Times New Roman" w:hAnsi="Times New Roman"/>
                <w:sz w:val="20"/>
                <w:szCs w:val="20"/>
                <w:lang w:val="en-US" w:eastAsia="ru-RU"/>
              </w:rPr>
              <w:t>0.00</w:t>
            </w:r>
          </w:p>
        </w:tc>
        <w:tc>
          <w:tcPr>
            <w:tcW w:w="1262" w:type="dxa"/>
            <w:tcBorders>
              <w:top w:val="single" w:sz="4" w:space="0" w:color="auto"/>
              <w:left w:val="nil"/>
              <w:bottom w:val="single" w:sz="4" w:space="0" w:color="auto"/>
              <w:right w:val="single" w:sz="4" w:space="0" w:color="auto"/>
            </w:tcBorders>
            <w:vAlign w:val="center"/>
            <w:hideMark/>
          </w:tcPr>
          <w:p w14:paraId="0CA62C2F"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val="en-US" w:eastAsia="ru-RU"/>
              </w:rPr>
            </w:pPr>
            <w:r w:rsidRPr="00851B5B">
              <w:rPr>
                <w:rFonts w:ascii="Times New Roman" w:eastAsia="Times New Roman" w:hAnsi="Times New Roman"/>
                <w:sz w:val="20"/>
                <w:szCs w:val="20"/>
                <w:lang w:eastAsia="ru-RU"/>
              </w:rPr>
              <w:t>0,00</w:t>
            </w:r>
          </w:p>
        </w:tc>
        <w:tc>
          <w:tcPr>
            <w:tcW w:w="1283" w:type="dxa"/>
            <w:gridSpan w:val="2"/>
            <w:tcBorders>
              <w:top w:val="single" w:sz="4" w:space="0" w:color="auto"/>
              <w:left w:val="nil"/>
              <w:bottom w:val="single" w:sz="4" w:space="0" w:color="auto"/>
              <w:right w:val="single" w:sz="4" w:space="0" w:color="auto"/>
            </w:tcBorders>
            <w:vAlign w:val="center"/>
            <w:hideMark/>
          </w:tcPr>
          <w:p w14:paraId="5DF9C9C3"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52BE21A2"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0,00</w:t>
            </w:r>
          </w:p>
        </w:tc>
      </w:tr>
      <w:tr w:rsidR="00E265F1" w:rsidRPr="0066489B" w14:paraId="15DB77FD" w14:textId="77777777" w:rsidTr="00E265F1">
        <w:trPr>
          <w:trHeight w:val="561"/>
        </w:trPr>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722DBCC2" w14:textId="77777777" w:rsidR="00E265F1" w:rsidRPr="00BE1EE4" w:rsidRDefault="00E265F1" w:rsidP="00E265F1">
            <w:pPr>
              <w:spacing w:after="0" w:line="238" w:lineRule="auto"/>
              <w:contextualSpacing/>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11.2.</w:t>
            </w:r>
          </w:p>
        </w:tc>
        <w:tc>
          <w:tcPr>
            <w:tcW w:w="2832" w:type="dxa"/>
            <w:vMerge w:val="restart"/>
            <w:tcBorders>
              <w:top w:val="single" w:sz="4" w:space="0" w:color="auto"/>
              <w:left w:val="nil"/>
              <w:bottom w:val="single" w:sz="4" w:space="0" w:color="auto"/>
              <w:right w:val="single" w:sz="4" w:space="0" w:color="auto"/>
            </w:tcBorders>
            <w:hideMark/>
          </w:tcPr>
          <w:p w14:paraId="5FAF5B3B"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Организация проведения капитального ремонта многоквартирных домов</w:t>
            </w:r>
          </w:p>
          <w:p w14:paraId="654BD0E8"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Приложение № 15</w:t>
            </w:r>
          </w:p>
        </w:tc>
        <w:tc>
          <w:tcPr>
            <w:tcW w:w="1561" w:type="dxa"/>
            <w:vMerge w:val="restart"/>
            <w:tcBorders>
              <w:top w:val="single" w:sz="4" w:space="0" w:color="auto"/>
              <w:left w:val="nil"/>
              <w:bottom w:val="single" w:sz="4" w:space="0" w:color="auto"/>
              <w:right w:val="single" w:sz="4" w:space="0" w:color="auto"/>
            </w:tcBorders>
            <w:hideMark/>
          </w:tcPr>
          <w:p w14:paraId="289A326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3E8C059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1CBE39F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8C335C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08 9 11 </w:t>
            </w:r>
            <w:r w:rsidRPr="00BE1EE4">
              <w:rPr>
                <w:rFonts w:ascii="Times New Roman" w:eastAsia="Times New Roman" w:hAnsi="Times New Roman"/>
                <w:sz w:val="20"/>
                <w:szCs w:val="20"/>
                <w:lang w:val="en-US" w:eastAsia="ru-RU"/>
              </w:rPr>
              <w:t>S</w:t>
            </w:r>
            <w:r w:rsidRPr="00BE1EE4">
              <w:rPr>
                <w:rFonts w:ascii="Times New Roman" w:eastAsia="Times New Roman" w:hAnsi="Times New Roman"/>
                <w:sz w:val="20"/>
                <w:szCs w:val="20"/>
                <w:lang w:eastAsia="ru-RU"/>
              </w:rPr>
              <w:t>2140</w:t>
            </w:r>
          </w:p>
        </w:tc>
        <w:tc>
          <w:tcPr>
            <w:tcW w:w="567" w:type="dxa"/>
            <w:tcBorders>
              <w:top w:val="single" w:sz="4" w:space="0" w:color="auto"/>
              <w:left w:val="nil"/>
              <w:bottom w:val="single" w:sz="4" w:space="0" w:color="auto"/>
              <w:right w:val="single" w:sz="4" w:space="0" w:color="auto"/>
            </w:tcBorders>
            <w:vAlign w:val="center"/>
            <w:hideMark/>
          </w:tcPr>
          <w:p w14:paraId="03F2630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811</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4CE516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A14821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hideMark/>
          </w:tcPr>
          <w:p w14:paraId="7FCF079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44621879"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hideMark/>
          </w:tcPr>
          <w:p w14:paraId="0251A8DC"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val="en-US" w:eastAsia="ru-RU"/>
              </w:rPr>
            </w:pPr>
            <w:r w:rsidRPr="00851B5B">
              <w:rPr>
                <w:rFonts w:ascii="Times New Roman" w:eastAsia="Times New Roman" w:hAnsi="Times New Roman"/>
                <w:sz w:val="20"/>
                <w:szCs w:val="20"/>
                <w:lang w:eastAsia="ru-RU"/>
              </w:rPr>
              <w:t>25 000,00</w:t>
            </w:r>
          </w:p>
        </w:tc>
        <w:tc>
          <w:tcPr>
            <w:tcW w:w="1283" w:type="dxa"/>
            <w:gridSpan w:val="2"/>
            <w:tcBorders>
              <w:top w:val="single" w:sz="4" w:space="0" w:color="auto"/>
              <w:left w:val="nil"/>
              <w:bottom w:val="single" w:sz="4" w:space="0" w:color="auto"/>
              <w:right w:val="single" w:sz="4" w:space="0" w:color="auto"/>
            </w:tcBorders>
            <w:vAlign w:val="center"/>
            <w:hideMark/>
          </w:tcPr>
          <w:p w14:paraId="11C7BDAA"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36C3F003"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0,00</w:t>
            </w:r>
          </w:p>
        </w:tc>
      </w:tr>
      <w:tr w:rsidR="00E265F1" w:rsidRPr="0066489B" w14:paraId="3440DFEC" w14:textId="77777777" w:rsidTr="00E265F1">
        <w:trPr>
          <w:trHeight w:val="499"/>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F96D0AC"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77D00CF4"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038DEEDF"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771188C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76B9E54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549CE53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08 9 11 </w:t>
            </w:r>
            <w:r w:rsidRPr="00BE1EE4">
              <w:rPr>
                <w:rFonts w:ascii="Times New Roman" w:eastAsia="Times New Roman" w:hAnsi="Times New Roman"/>
                <w:sz w:val="20"/>
                <w:szCs w:val="20"/>
                <w:lang w:val="en-US" w:eastAsia="ru-RU"/>
              </w:rPr>
              <w:t>S</w:t>
            </w:r>
            <w:r w:rsidRPr="00BE1EE4">
              <w:rPr>
                <w:rFonts w:ascii="Times New Roman" w:eastAsia="Times New Roman" w:hAnsi="Times New Roman"/>
                <w:sz w:val="20"/>
                <w:szCs w:val="20"/>
                <w:lang w:eastAsia="ru-RU"/>
              </w:rPr>
              <w:t>2140</w:t>
            </w:r>
          </w:p>
        </w:tc>
        <w:tc>
          <w:tcPr>
            <w:tcW w:w="567" w:type="dxa"/>
            <w:tcBorders>
              <w:top w:val="single" w:sz="4" w:space="0" w:color="auto"/>
              <w:left w:val="nil"/>
              <w:bottom w:val="single" w:sz="4" w:space="0" w:color="auto"/>
              <w:right w:val="single" w:sz="4" w:space="0" w:color="auto"/>
            </w:tcBorders>
            <w:vAlign w:val="center"/>
            <w:hideMark/>
          </w:tcPr>
          <w:p w14:paraId="2212AA3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811</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11949D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2327D9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hideMark/>
          </w:tcPr>
          <w:p w14:paraId="6609FF4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2893EBD7"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hideMark/>
          </w:tcPr>
          <w:p w14:paraId="4DCB70CB"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val="en-US" w:eastAsia="ru-RU"/>
              </w:rPr>
            </w:pPr>
            <w:r w:rsidRPr="00851B5B">
              <w:rPr>
                <w:rFonts w:ascii="Times New Roman" w:eastAsia="Times New Roman" w:hAnsi="Times New Roman"/>
                <w:sz w:val="20"/>
                <w:szCs w:val="20"/>
                <w:lang w:eastAsia="ru-RU"/>
              </w:rPr>
              <w:t>25 000,00</w:t>
            </w:r>
          </w:p>
        </w:tc>
        <w:tc>
          <w:tcPr>
            <w:tcW w:w="1283" w:type="dxa"/>
            <w:gridSpan w:val="2"/>
            <w:tcBorders>
              <w:top w:val="single" w:sz="4" w:space="0" w:color="auto"/>
              <w:left w:val="nil"/>
              <w:bottom w:val="single" w:sz="4" w:space="0" w:color="auto"/>
              <w:right w:val="single" w:sz="4" w:space="0" w:color="auto"/>
            </w:tcBorders>
            <w:vAlign w:val="center"/>
            <w:hideMark/>
          </w:tcPr>
          <w:p w14:paraId="10B305D9"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3EF4111A"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25 000,00</w:t>
            </w:r>
          </w:p>
        </w:tc>
      </w:tr>
      <w:tr w:rsidR="00E265F1" w:rsidRPr="0066489B" w14:paraId="13B16415" w14:textId="77777777" w:rsidTr="00E265F1">
        <w:trPr>
          <w:trHeight w:val="499"/>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7DB338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11.3.</w:t>
            </w:r>
          </w:p>
        </w:tc>
        <w:tc>
          <w:tcPr>
            <w:tcW w:w="2832" w:type="dxa"/>
            <w:tcBorders>
              <w:top w:val="single" w:sz="4" w:space="0" w:color="auto"/>
              <w:left w:val="nil"/>
              <w:bottom w:val="single" w:sz="4" w:space="0" w:color="auto"/>
              <w:right w:val="single" w:sz="4" w:space="0" w:color="auto"/>
            </w:tcBorders>
          </w:tcPr>
          <w:p w14:paraId="6F54B73A"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Обеспечение затрат на проведение капитального ремонта многоквартирных домов</w:t>
            </w:r>
          </w:p>
        </w:tc>
        <w:tc>
          <w:tcPr>
            <w:tcW w:w="1561" w:type="dxa"/>
            <w:tcBorders>
              <w:top w:val="single" w:sz="4" w:space="0" w:color="auto"/>
              <w:left w:val="nil"/>
              <w:bottom w:val="single" w:sz="4" w:space="0" w:color="auto"/>
              <w:right w:val="single" w:sz="4" w:space="0" w:color="auto"/>
            </w:tcBorders>
            <w:hideMark/>
          </w:tcPr>
          <w:p w14:paraId="20062F9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285BC57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63B410E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0DF8FBC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08 9 11 64093</w:t>
            </w:r>
          </w:p>
        </w:tc>
        <w:tc>
          <w:tcPr>
            <w:tcW w:w="567" w:type="dxa"/>
            <w:tcBorders>
              <w:top w:val="single" w:sz="4" w:space="0" w:color="auto"/>
              <w:left w:val="nil"/>
              <w:bottom w:val="single" w:sz="4" w:space="0" w:color="auto"/>
              <w:right w:val="single" w:sz="4" w:space="0" w:color="auto"/>
            </w:tcBorders>
            <w:vAlign w:val="center"/>
            <w:hideMark/>
          </w:tcPr>
          <w:p w14:paraId="23DFF24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813</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15EB10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8BB84C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hideMark/>
          </w:tcPr>
          <w:p w14:paraId="1CE1E1E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20A4D87A"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55 000,00</w:t>
            </w:r>
          </w:p>
        </w:tc>
        <w:tc>
          <w:tcPr>
            <w:tcW w:w="1262" w:type="dxa"/>
            <w:tcBorders>
              <w:top w:val="single" w:sz="4" w:space="0" w:color="auto"/>
              <w:left w:val="nil"/>
              <w:bottom w:val="single" w:sz="4" w:space="0" w:color="auto"/>
              <w:right w:val="single" w:sz="4" w:space="0" w:color="auto"/>
            </w:tcBorders>
            <w:vAlign w:val="center"/>
            <w:hideMark/>
          </w:tcPr>
          <w:p w14:paraId="6F118D92"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0,00</w:t>
            </w:r>
          </w:p>
        </w:tc>
        <w:tc>
          <w:tcPr>
            <w:tcW w:w="1283" w:type="dxa"/>
            <w:gridSpan w:val="2"/>
            <w:tcBorders>
              <w:top w:val="single" w:sz="4" w:space="0" w:color="auto"/>
              <w:left w:val="nil"/>
              <w:bottom w:val="single" w:sz="4" w:space="0" w:color="auto"/>
              <w:right w:val="single" w:sz="4" w:space="0" w:color="auto"/>
            </w:tcBorders>
            <w:vAlign w:val="center"/>
            <w:hideMark/>
          </w:tcPr>
          <w:p w14:paraId="0F70FE4C"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7CD85E95"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0,00</w:t>
            </w:r>
          </w:p>
        </w:tc>
      </w:tr>
      <w:tr w:rsidR="00E265F1" w:rsidRPr="0066489B" w14:paraId="73839A7A" w14:textId="77777777" w:rsidTr="00E265F1">
        <w:trPr>
          <w:trHeight w:val="555"/>
        </w:trPr>
        <w:tc>
          <w:tcPr>
            <w:tcW w:w="424" w:type="dxa"/>
            <w:tcBorders>
              <w:top w:val="single" w:sz="4" w:space="0" w:color="auto"/>
              <w:left w:val="single" w:sz="4" w:space="0" w:color="auto"/>
              <w:bottom w:val="single" w:sz="4" w:space="0" w:color="auto"/>
              <w:right w:val="single" w:sz="4" w:space="0" w:color="auto"/>
            </w:tcBorders>
            <w:noWrap/>
            <w:vAlign w:val="center"/>
          </w:tcPr>
          <w:p w14:paraId="1759271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11.4.</w:t>
            </w:r>
          </w:p>
        </w:tc>
        <w:tc>
          <w:tcPr>
            <w:tcW w:w="2832" w:type="dxa"/>
            <w:tcBorders>
              <w:top w:val="single" w:sz="4" w:space="0" w:color="auto"/>
              <w:left w:val="nil"/>
              <w:bottom w:val="single" w:sz="4" w:space="0" w:color="auto"/>
              <w:right w:val="single" w:sz="4" w:space="0" w:color="auto"/>
            </w:tcBorders>
            <w:vAlign w:val="center"/>
          </w:tcPr>
          <w:p w14:paraId="523E40D3" w14:textId="77777777" w:rsidR="00E265F1" w:rsidRPr="00BC70F2" w:rsidRDefault="00E265F1" w:rsidP="00E265F1">
            <w:pPr>
              <w:spacing w:after="0" w:line="238" w:lineRule="auto"/>
              <w:contextualSpacing/>
              <w:rPr>
                <w:rFonts w:ascii="Times New Roman" w:eastAsia="Times New Roman" w:hAnsi="Times New Roman"/>
                <w:sz w:val="20"/>
                <w:szCs w:val="20"/>
                <w:lang w:eastAsia="ru-RU"/>
              </w:rPr>
            </w:pPr>
            <w:r w:rsidRPr="00BC70F2">
              <w:rPr>
                <w:rFonts w:ascii="Times New Roman" w:eastAsia="Times New Roman" w:hAnsi="Times New Roman"/>
                <w:sz w:val="20"/>
                <w:szCs w:val="20"/>
                <w:lang w:eastAsia="ru-RU"/>
              </w:rPr>
              <w:t>Проведение капитального ремонта крыш и фасадов многоквартирных домов гостевого маршрута Находкинского городского округа</w:t>
            </w:r>
            <w:r>
              <w:rPr>
                <w:rFonts w:ascii="Times New Roman" w:eastAsia="Times New Roman" w:hAnsi="Times New Roman"/>
                <w:sz w:val="20"/>
                <w:szCs w:val="20"/>
                <w:lang w:eastAsia="ru-RU"/>
              </w:rPr>
              <w:t xml:space="preserve"> Приложение № 15</w:t>
            </w:r>
          </w:p>
        </w:tc>
        <w:tc>
          <w:tcPr>
            <w:tcW w:w="1561" w:type="dxa"/>
            <w:tcBorders>
              <w:top w:val="single" w:sz="4" w:space="0" w:color="auto"/>
              <w:left w:val="nil"/>
              <w:bottom w:val="single" w:sz="4" w:space="0" w:color="auto"/>
              <w:right w:val="single" w:sz="4" w:space="0" w:color="auto"/>
            </w:tcBorders>
            <w:vAlign w:val="center"/>
          </w:tcPr>
          <w:p w14:paraId="3949CED2" w14:textId="77777777" w:rsidR="00E265F1" w:rsidRPr="00BC70F2" w:rsidRDefault="00E265F1" w:rsidP="00E265F1">
            <w:pPr>
              <w:spacing w:after="0" w:line="238" w:lineRule="auto"/>
              <w:ind w:left="-108"/>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tcPr>
          <w:p w14:paraId="5F9024E8" w14:textId="77777777" w:rsidR="00E265F1" w:rsidRPr="00BC70F2"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37E4B139" w14:textId="77777777" w:rsidR="00E265F1" w:rsidRPr="00BC70F2"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5B6FA27C" w14:textId="77777777" w:rsidR="00E265F1" w:rsidRPr="00BC70F2" w:rsidRDefault="00E265F1" w:rsidP="00E265F1">
            <w:pPr>
              <w:spacing w:after="0" w:line="238" w:lineRule="auto"/>
              <w:contextualSpacing/>
              <w:jc w:val="center"/>
              <w:rPr>
                <w:rFonts w:ascii="Times New Roman" w:eastAsia="Times New Roman" w:hAnsi="Times New Roman"/>
                <w:sz w:val="20"/>
                <w:szCs w:val="20"/>
                <w:lang w:eastAsia="ru-RU"/>
              </w:rPr>
            </w:pPr>
            <w:r w:rsidRPr="00BC70F2">
              <w:rPr>
                <w:rFonts w:ascii="Times New Roman" w:hAnsi="Times New Roman"/>
                <w:sz w:val="20"/>
                <w:szCs w:val="20"/>
              </w:rPr>
              <w:t>08 9 11 S2140</w:t>
            </w:r>
          </w:p>
        </w:tc>
        <w:tc>
          <w:tcPr>
            <w:tcW w:w="567" w:type="dxa"/>
            <w:tcBorders>
              <w:top w:val="single" w:sz="4" w:space="0" w:color="auto"/>
              <w:left w:val="nil"/>
              <w:bottom w:val="single" w:sz="4" w:space="0" w:color="auto"/>
              <w:right w:val="single" w:sz="4" w:space="0" w:color="auto"/>
            </w:tcBorders>
            <w:vAlign w:val="center"/>
          </w:tcPr>
          <w:p w14:paraId="64B95386" w14:textId="77777777" w:rsidR="00E265F1" w:rsidRPr="00BC70F2" w:rsidRDefault="00E265F1" w:rsidP="00E265F1">
            <w:pPr>
              <w:spacing w:after="0" w:line="238" w:lineRule="auto"/>
              <w:contextualSpacing/>
              <w:jc w:val="center"/>
              <w:rPr>
                <w:rFonts w:ascii="Times New Roman" w:eastAsia="Times New Roman" w:hAnsi="Times New Roman"/>
                <w:sz w:val="20"/>
                <w:szCs w:val="20"/>
                <w:lang w:eastAsia="ru-RU"/>
              </w:rPr>
            </w:pPr>
            <w:r w:rsidRPr="00BC70F2">
              <w:rPr>
                <w:rFonts w:ascii="Times New Roman" w:hAnsi="Times New Roman"/>
                <w:sz w:val="20"/>
                <w:szCs w:val="20"/>
              </w:rPr>
              <w:t>811</w:t>
            </w:r>
          </w:p>
        </w:tc>
        <w:tc>
          <w:tcPr>
            <w:tcW w:w="1130" w:type="dxa"/>
            <w:tcBorders>
              <w:top w:val="single" w:sz="4" w:space="0" w:color="auto"/>
              <w:left w:val="single" w:sz="4" w:space="0" w:color="auto"/>
              <w:bottom w:val="single" w:sz="4" w:space="0" w:color="auto"/>
              <w:right w:val="single" w:sz="4" w:space="0" w:color="auto"/>
            </w:tcBorders>
            <w:vAlign w:val="center"/>
          </w:tcPr>
          <w:p w14:paraId="34C62BC6" w14:textId="77777777" w:rsidR="00E265F1" w:rsidRPr="00BC70F2"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318A1A94" w14:textId="77777777" w:rsidR="00E265F1" w:rsidRPr="00BC70F2" w:rsidRDefault="00E265F1" w:rsidP="00E265F1">
            <w:pPr>
              <w:spacing w:after="0" w:line="238" w:lineRule="auto"/>
              <w:contextualSpacing/>
              <w:jc w:val="center"/>
              <w:rPr>
                <w:rFonts w:ascii="Times New Roman" w:eastAsia="Times New Roman" w:hAnsi="Times New Roman"/>
                <w:sz w:val="20"/>
                <w:szCs w:val="20"/>
                <w:lang w:eastAsia="ru-RU"/>
              </w:rPr>
            </w:pPr>
            <w:r w:rsidRPr="00D74F4A">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1A2A7CD4" w14:textId="77777777" w:rsidR="00E265F1" w:rsidRPr="00BC70F2" w:rsidRDefault="00E265F1" w:rsidP="00E265F1">
            <w:pPr>
              <w:spacing w:after="0" w:line="238" w:lineRule="auto"/>
              <w:contextualSpacing/>
              <w:jc w:val="center"/>
              <w:rPr>
                <w:rFonts w:ascii="Times New Roman" w:eastAsia="Times New Roman" w:hAnsi="Times New Roman"/>
                <w:sz w:val="20"/>
                <w:szCs w:val="20"/>
                <w:lang w:eastAsia="ru-RU"/>
              </w:rPr>
            </w:pPr>
            <w:r w:rsidRPr="00D74F4A">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6B039B6B" w14:textId="77777777" w:rsidR="00E265F1" w:rsidRPr="00BC70F2" w:rsidRDefault="00E265F1" w:rsidP="00E265F1">
            <w:pPr>
              <w:spacing w:after="0" w:line="238" w:lineRule="auto"/>
              <w:contextualSpacing/>
              <w:jc w:val="center"/>
              <w:rPr>
                <w:rFonts w:ascii="Times New Roman" w:eastAsia="Times New Roman" w:hAnsi="Times New Roman"/>
                <w:sz w:val="20"/>
                <w:szCs w:val="20"/>
                <w:lang w:eastAsia="ru-RU"/>
              </w:rPr>
            </w:pPr>
            <w:r w:rsidRPr="00D74F4A">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046E3FE0" w14:textId="77777777" w:rsidR="00E265F1" w:rsidRPr="00BC70F2" w:rsidRDefault="00E265F1" w:rsidP="00E265F1">
            <w:pPr>
              <w:spacing w:after="0" w:line="238" w:lineRule="auto"/>
              <w:contextualSpacing/>
              <w:jc w:val="center"/>
              <w:rPr>
                <w:rFonts w:ascii="Times New Roman" w:eastAsia="Times New Roman" w:hAnsi="Times New Roman"/>
                <w:sz w:val="20"/>
                <w:szCs w:val="20"/>
                <w:highlight w:val="yellow"/>
                <w:lang w:eastAsia="ru-RU"/>
              </w:rPr>
            </w:pPr>
            <w:r w:rsidRPr="00D74F4A">
              <w:rPr>
                <w:rFonts w:ascii="Times New Roman" w:eastAsia="Times New Roman" w:hAnsi="Times New Roman"/>
                <w:sz w:val="20"/>
                <w:szCs w:val="20"/>
                <w:lang w:eastAsia="ru-RU"/>
              </w:rPr>
              <w:t>0,00</w:t>
            </w:r>
          </w:p>
        </w:tc>
        <w:tc>
          <w:tcPr>
            <w:tcW w:w="1283" w:type="dxa"/>
            <w:gridSpan w:val="2"/>
            <w:tcBorders>
              <w:top w:val="single" w:sz="4" w:space="0" w:color="auto"/>
              <w:left w:val="nil"/>
              <w:bottom w:val="single" w:sz="4" w:space="0" w:color="auto"/>
              <w:right w:val="single" w:sz="4" w:space="0" w:color="auto"/>
            </w:tcBorders>
            <w:vAlign w:val="center"/>
          </w:tcPr>
          <w:p w14:paraId="14952C59" w14:textId="77777777" w:rsidR="00E265F1" w:rsidRPr="00BC70F2" w:rsidRDefault="00E265F1" w:rsidP="00E265F1">
            <w:pPr>
              <w:spacing w:after="0" w:line="238" w:lineRule="auto"/>
              <w:contextualSpacing/>
              <w:jc w:val="center"/>
              <w:rPr>
                <w:rFonts w:ascii="Times New Roman" w:eastAsia="Times New Roman" w:hAnsi="Times New Roman"/>
                <w:sz w:val="20"/>
                <w:szCs w:val="20"/>
                <w:highlight w:val="yellow"/>
                <w:lang w:eastAsia="ru-RU"/>
              </w:rPr>
            </w:pPr>
            <w:r w:rsidRPr="00D74F4A">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39D3201C" w14:textId="77777777" w:rsidR="00E265F1" w:rsidRPr="00BC70F2" w:rsidRDefault="00E265F1" w:rsidP="00E265F1">
            <w:pPr>
              <w:spacing w:after="0" w:line="238" w:lineRule="auto"/>
              <w:contextualSpacing/>
              <w:jc w:val="center"/>
              <w:rPr>
                <w:rFonts w:ascii="Times New Roman" w:eastAsia="Times New Roman" w:hAnsi="Times New Roman"/>
                <w:sz w:val="20"/>
                <w:szCs w:val="20"/>
                <w:highlight w:val="yellow"/>
                <w:lang w:eastAsia="ru-RU"/>
              </w:rPr>
            </w:pPr>
            <w:r w:rsidRPr="00D74F4A">
              <w:rPr>
                <w:rFonts w:ascii="Times New Roman" w:eastAsia="Times New Roman" w:hAnsi="Times New Roman"/>
                <w:sz w:val="20"/>
                <w:szCs w:val="20"/>
                <w:lang w:eastAsia="ru-RU"/>
              </w:rPr>
              <w:t>0,00</w:t>
            </w:r>
          </w:p>
        </w:tc>
      </w:tr>
      <w:tr w:rsidR="00E265F1" w:rsidRPr="0066489B" w14:paraId="50C6FDF6" w14:textId="77777777" w:rsidTr="00E265F1">
        <w:trPr>
          <w:trHeight w:val="555"/>
        </w:trPr>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1ACA1F07"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12</w:t>
            </w:r>
          </w:p>
        </w:tc>
        <w:tc>
          <w:tcPr>
            <w:tcW w:w="2832" w:type="dxa"/>
            <w:vMerge w:val="restart"/>
            <w:tcBorders>
              <w:top w:val="single" w:sz="4" w:space="0" w:color="auto"/>
              <w:left w:val="nil"/>
              <w:bottom w:val="single" w:sz="4" w:space="0" w:color="auto"/>
              <w:right w:val="single" w:sz="4" w:space="0" w:color="auto"/>
            </w:tcBorders>
            <w:vAlign w:val="center"/>
            <w:hideMark/>
          </w:tcPr>
          <w:p w14:paraId="571507D0" w14:textId="77777777" w:rsidR="00E265F1" w:rsidRPr="00851B5B" w:rsidRDefault="00E265F1" w:rsidP="00E265F1">
            <w:pPr>
              <w:spacing w:after="0" w:line="238" w:lineRule="auto"/>
              <w:contextualSpacing/>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Основное мероприятие:</w:t>
            </w:r>
          </w:p>
          <w:p w14:paraId="23E415CE" w14:textId="4552A6D4" w:rsidR="00E265F1" w:rsidRPr="00851B5B" w:rsidRDefault="00E265F1" w:rsidP="00E265F1">
            <w:pPr>
              <w:spacing w:after="0" w:line="238" w:lineRule="auto"/>
              <w:contextualSpacing/>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Создание условий для развития услуг широкополосного доступа к информационно-телекоммуникационной сети Интернет в населенных пунктах Н</w:t>
            </w:r>
            <w:r>
              <w:rPr>
                <w:rFonts w:ascii="Times New Roman" w:eastAsia="Times New Roman" w:hAnsi="Times New Roman"/>
                <w:sz w:val="20"/>
                <w:szCs w:val="20"/>
                <w:lang w:eastAsia="ru-RU"/>
              </w:rPr>
              <w:t>ГО</w:t>
            </w:r>
            <w:r w:rsidRPr="00851B5B">
              <w:rPr>
                <w:rFonts w:ascii="Times New Roman" w:eastAsia="Times New Roman" w:hAnsi="Times New Roman"/>
                <w:sz w:val="20"/>
                <w:szCs w:val="20"/>
                <w:lang w:eastAsia="ru-RU"/>
              </w:rPr>
              <w:t xml:space="preserve"> </w:t>
            </w:r>
          </w:p>
        </w:tc>
        <w:tc>
          <w:tcPr>
            <w:tcW w:w="1561" w:type="dxa"/>
            <w:vMerge w:val="restart"/>
            <w:tcBorders>
              <w:top w:val="single" w:sz="4" w:space="0" w:color="auto"/>
              <w:left w:val="nil"/>
              <w:bottom w:val="single" w:sz="4" w:space="0" w:color="auto"/>
              <w:right w:val="single" w:sz="4" w:space="0" w:color="auto"/>
            </w:tcBorders>
            <w:vAlign w:val="center"/>
            <w:hideMark/>
          </w:tcPr>
          <w:p w14:paraId="00253FAE" w14:textId="77777777" w:rsidR="00E265F1" w:rsidRPr="00851B5B" w:rsidRDefault="00E265F1" w:rsidP="00E265F1">
            <w:pPr>
              <w:spacing w:after="0" w:line="238" w:lineRule="auto"/>
              <w:ind w:left="-108"/>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w:t>
            </w:r>
            <w:r w:rsidRPr="00851B5B">
              <w:rPr>
                <w:rFonts w:ascii="Times New Roman" w:eastAsia="Times New Roman" w:hAnsi="Times New Roman"/>
                <w:sz w:val="20"/>
                <w:szCs w:val="20"/>
                <w:lang w:eastAsia="ru-RU"/>
              </w:rPr>
              <w:t>правление благоустройства</w:t>
            </w:r>
          </w:p>
          <w:p w14:paraId="3008A066" w14:textId="77777777" w:rsidR="00E265F1" w:rsidRPr="00851B5B" w:rsidRDefault="00E265F1" w:rsidP="00E265F1">
            <w:pPr>
              <w:spacing w:after="0" w:line="238" w:lineRule="auto"/>
              <w:ind w:left="-108"/>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Отдел транспорта и связи МКУ «Управление городским хозяйством»</w:t>
            </w:r>
          </w:p>
        </w:tc>
        <w:tc>
          <w:tcPr>
            <w:tcW w:w="569" w:type="dxa"/>
            <w:tcBorders>
              <w:top w:val="single" w:sz="4" w:space="0" w:color="auto"/>
              <w:left w:val="nil"/>
              <w:bottom w:val="single" w:sz="4" w:space="0" w:color="auto"/>
              <w:right w:val="single" w:sz="4" w:space="0" w:color="auto"/>
            </w:tcBorders>
            <w:noWrap/>
            <w:vAlign w:val="center"/>
            <w:hideMark/>
          </w:tcPr>
          <w:p w14:paraId="55FE26A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121D7C0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0410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02B1A1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08 9 12 00000</w:t>
            </w:r>
          </w:p>
        </w:tc>
        <w:tc>
          <w:tcPr>
            <w:tcW w:w="567" w:type="dxa"/>
            <w:tcBorders>
              <w:top w:val="single" w:sz="4" w:space="0" w:color="auto"/>
              <w:left w:val="nil"/>
              <w:bottom w:val="single" w:sz="4" w:space="0" w:color="auto"/>
              <w:right w:val="single" w:sz="4" w:space="0" w:color="auto"/>
            </w:tcBorders>
            <w:vAlign w:val="center"/>
            <w:hideMark/>
          </w:tcPr>
          <w:p w14:paraId="6093C0A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F520B7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98F0E2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hideMark/>
          </w:tcPr>
          <w:p w14:paraId="701DD46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436ACAD6"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4 900,00</w:t>
            </w:r>
          </w:p>
        </w:tc>
        <w:tc>
          <w:tcPr>
            <w:tcW w:w="1262" w:type="dxa"/>
            <w:tcBorders>
              <w:top w:val="single" w:sz="4" w:space="0" w:color="auto"/>
              <w:left w:val="nil"/>
              <w:bottom w:val="single" w:sz="4" w:space="0" w:color="auto"/>
              <w:right w:val="single" w:sz="4" w:space="0" w:color="auto"/>
            </w:tcBorders>
            <w:vAlign w:val="center"/>
            <w:hideMark/>
          </w:tcPr>
          <w:p w14:paraId="72F455F8"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0,00</w:t>
            </w:r>
          </w:p>
        </w:tc>
        <w:tc>
          <w:tcPr>
            <w:tcW w:w="1283" w:type="dxa"/>
            <w:gridSpan w:val="2"/>
            <w:tcBorders>
              <w:top w:val="single" w:sz="4" w:space="0" w:color="auto"/>
              <w:left w:val="nil"/>
              <w:bottom w:val="single" w:sz="4" w:space="0" w:color="auto"/>
              <w:right w:val="single" w:sz="4" w:space="0" w:color="auto"/>
            </w:tcBorders>
            <w:vAlign w:val="center"/>
            <w:hideMark/>
          </w:tcPr>
          <w:p w14:paraId="22931052"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7EE5CBC3"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0,00</w:t>
            </w:r>
          </w:p>
        </w:tc>
      </w:tr>
      <w:tr w:rsidR="00E265F1" w:rsidRPr="0066489B" w14:paraId="6E56E3DE" w14:textId="77777777" w:rsidTr="00E265F1">
        <w:trPr>
          <w:trHeight w:val="535"/>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7D09A599"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7622D99C"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32033FC4"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41B2130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6791B32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0410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5B940DA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08 9 12 </w:t>
            </w:r>
            <w:r w:rsidRPr="00BE1EE4">
              <w:rPr>
                <w:rFonts w:ascii="Times New Roman" w:eastAsia="Times New Roman" w:hAnsi="Times New Roman"/>
                <w:sz w:val="20"/>
                <w:szCs w:val="20"/>
                <w:lang w:val="en-US" w:eastAsia="ru-RU"/>
              </w:rPr>
              <w:t>S</w:t>
            </w:r>
            <w:r w:rsidRPr="00BE1EE4">
              <w:rPr>
                <w:rFonts w:ascii="Times New Roman" w:eastAsia="Times New Roman" w:hAnsi="Times New Roman"/>
                <w:sz w:val="20"/>
                <w:szCs w:val="20"/>
                <w:lang w:eastAsia="ru-RU"/>
              </w:rPr>
              <w:t>2740</w:t>
            </w:r>
          </w:p>
        </w:tc>
        <w:tc>
          <w:tcPr>
            <w:tcW w:w="567" w:type="dxa"/>
            <w:tcBorders>
              <w:top w:val="single" w:sz="4" w:space="0" w:color="auto"/>
              <w:left w:val="nil"/>
              <w:bottom w:val="single" w:sz="4" w:space="0" w:color="auto"/>
              <w:right w:val="single" w:sz="4" w:space="0" w:color="auto"/>
            </w:tcBorders>
            <w:vAlign w:val="center"/>
            <w:hideMark/>
          </w:tcPr>
          <w:p w14:paraId="59DBC77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val="en-US" w:eastAsia="ru-RU"/>
              </w:rPr>
              <w:t>244</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F80AC6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662A26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hideMark/>
          </w:tcPr>
          <w:p w14:paraId="70FDA2C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4D5AD089"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3 920,00</w:t>
            </w:r>
          </w:p>
        </w:tc>
        <w:tc>
          <w:tcPr>
            <w:tcW w:w="1262" w:type="dxa"/>
            <w:tcBorders>
              <w:top w:val="single" w:sz="4" w:space="0" w:color="auto"/>
              <w:left w:val="nil"/>
              <w:bottom w:val="single" w:sz="4" w:space="0" w:color="auto"/>
              <w:right w:val="single" w:sz="4" w:space="0" w:color="auto"/>
            </w:tcBorders>
            <w:vAlign w:val="center"/>
            <w:hideMark/>
          </w:tcPr>
          <w:p w14:paraId="2FFEF79B"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0,00</w:t>
            </w:r>
          </w:p>
        </w:tc>
        <w:tc>
          <w:tcPr>
            <w:tcW w:w="1283" w:type="dxa"/>
            <w:gridSpan w:val="2"/>
            <w:tcBorders>
              <w:top w:val="single" w:sz="4" w:space="0" w:color="auto"/>
              <w:left w:val="nil"/>
              <w:bottom w:val="single" w:sz="4" w:space="0" w:color="auto"/>
              <w:right w:val="single" w:sz="4" w:space="0" w:color="auto"/>
            </w:tcBorders>
            <w:vAlign w:val="center"/>
            <w:hideMark/>
          </w:tcPr>
          <w:p w14:paraId="636DB4FF"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02C5839E"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0,00</w:t>
            </w:r>
          </w:p>
        </w:tc>
      </w:tr>
      <w:tr w:rsidR="00E265F1" w:rsidRPr="0066489B" w14:paraId="4F461DE1" w14:textId="77777777" w:rsidTr="00E265F1">
        <w:trPr>
          <w:trHeight w:val="499"/>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670A095"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79CD31F1"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5001E522"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73C0297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E04559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0410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77551A4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08 9 12 </w:t>
            </w:r>
            <w:r w:rsidRPr="00BE1EE4">
              <w:rPr>
                <w:rFonts w:ascii="Times New Roman" w:eastAsia="Times New Roman" w:hAnsi="Times New Roman"/>
                <w:sz w:val="20"/>
                <w:szCs w:val="20"/>
                <w:lang w:val="en-US" w:eastAsia="ru-RU"/>
              </w:rPr>
              <w:t>S</w:t>
            </w:r>
            <w:r w:rsidRPr="00BE1EE4">
              <w:rPr>
                <w:rFonts w:ascii="Times New Roman" w:eastAsia="Times New Roman" w:hAnsi="Times New Roman"/>
                <w:sz w:val="20"/>
                <w:szCs w:val="20"/>
                <w:lang w:eastAsia="ru-RU"/>
              </w:rPr>
              <w:t>2740</w:t>
            </w:r>
          </w:p>
        </w:tc>
        <w:tc>
          <w:tcPr>
            <w:tcW w:w="567" w:type="dxa"/>
            <w:tcBorders>
              <w:top w:val="single" w:sz="4" w:space="0" w:color="auto"/>
              <w:left w:val="nil"/>
              <w:bottom w:val="single" w:sz="4" w:space="0" w:color="auto"/>
              <w:right w:val="single" w:sz="4" w:space="0" w:color="auto"/>
            </w:tcBorders>
            <w:vAlign w:val="center"/>
            <w:hideMark/>
          </w:tcPr>
          <w:p w14:paraId="16DF445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val="en-US" w:eastAsia="ru-RU"/>
              </w:rPr>
              <w:t>244</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E4D3FA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48ED9A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hideMark/>
          </w:tcPr>
          <w:p w14:paraId="3740D78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4D99132F" w14:textId="77777777" w:rsidR="00E265F1" w:rsidRPr="00BF4152" w:rsidRDefault="00E265F1" w:rsidP="00E265F1">
            <w:pPr>
              <w:spacing w:after="0" w:line="238" w:lineRule="auto"/>
              <w:contextualSpacing/>
              <w:jc w:val="center"/>
              <w:rPr>
                <w:rFonts w:ascii="Times New Roman" w:eastAsia="Times New Roman" w:hAnsi="Times New Roman"/>
                <w:sz w:val="20"/>
                <w:szCs w:val="20"/>
                <w:lang w:eastAsia="ru-RU"/>
              </w:rPr>
            </w:pPr>
            <w:r w:rsidRPr="00BF4152">
              <w:rPr>
                <w:rFonts w:ascii="Times New Roman" w:eastAsia="Times New Roman" w:hAnsi="Times New Roman"/>
                <w:sz w:val="20"/>
                <w:szCs w:val="20"/>
                <w:lang w:eastAsia="ru-RU"/>
              </w:rPr>
              <w:t>980,00</w:t>
            </w:r>
          </w:p>
        </w:tc>
        <w:tc>
          <w:tcPr>
            <w:tcW w:w="1262" w:type="dxa"/>
            <w:tcBorders>
              <w:top w:val="single" w:sz="4" w:space="0" w:color="auto"/>
              <w:left w:val="nil"/>
              <w:bottom w:val="single" w:sz="4" w:space="0" w:color="auto"/>
              <w:right w:val="single" w:sz="4" w:space="0" w:color="auto"/>
            </w:tcBorders>
            <w:vAlign w:val="center"/>
            <w:hideMark/>
          </w:tcPr>
          <w:p w14:paraId="0481D44F"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0,00</w:t>
            </w:r>
          </w:p>
        </w:tc>
        <w:tc>
          <w:tcPr>
            <w:tcW w:w="1283" w:type="dxa"/>
            <w:gridSpan w:val="2"/>
            <w:tcBorders>
              <w:top w:val="single" w:sz="4" w:space="0" w:color="auto"/>
              <w:left w:val="nil"/>
              <w:bottom w:val="single" w:sz="4" w:space="0" w:color="auto"/>
              <w:right w:val="single" w:sz="4" w:space="0" w:color="auto"/>
            </w:tcBorders>
            <w:vAlign w:val="center"/>
            <w:hideMark/>
          </w:tcPr>
          <w:p w14:paraId="03BA9333"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27ADBD5B" w14:textId="77777777" w:rsidR="00E265F1" w:rsidRPr="00851B5B" w:rsidRDefault="00E265F1" w:rsidP="00E265F1">
            <w:pPr>
              <w:spacing w:after="0" w:line="238" w:lineRule="auto"/>
              <w:contextualSpacing/>
              <w:jc w:val="center"/>
              <w:rPr>
                <w:rFonts w:ascii="Times New Roman" w:eastAsia="Times New Roman" w:hAnsi="Times New Roman"/>
                <w:sz w:val="20"/>
                <w:szCs w:val="20"/>
                <w:lang w:eastAsia="ru-RU"/>
              </w:rPr>
            </w:pPr>
            <w:r w:rsidRPr="00851B5B">
              <w:rPr>
                <w:rFonts w:ascii="Times New Roman" w:eastAsia="Times New Roman" w:hAnsi="Times New Roman"/>
                <w:sz w:val="20"/>
                <w:szCs w:val="20"/>
                <w:lang w:eastAsia="ru-RU"/>
              </w:rPr>
              <w:t>0,00</w:t>
            </w:r>
          </w:p>
        </w:tc>
      </w:tr>
      <w:tr w:rsidR="00E265F1" w:rsidRPr="0066489B" w14:paraId="2F6D5827" w14:textId="77777777" w:rsidTr="00E265F1">
        <w:trPr>
          <w:trHeight w:val="275"/>
        </w:trPr>
        <w:tc>
          <w:tcPr>
            <w:tcW w:w="424" w:type="dxa"/>
            <w:tcBorders>
              <w:top w:val="single" w:sz="4" w:space="0" w:color="auto"/>
              <w:left w:val="single" w:sz="4" w:space="0" w:color="auto"/>
              <w:bottom w:val="single" w:sz="4" w:space="0" w:color="auto"/>
              <w:right w:val="single" w:sz="4" w:space="0" w:color="auto"/>
            </w:tcBorders>
            <w:vAlign w:val="center"/>
          </w:tcPr>
          <w:p w14:paraId="4FF52810"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832" w:type="dxa"/>
            <w:tcBorders>
              <w:top w:val="single" w:sz="4" w:space="0" w:color="auto"/>
              <w:left w:val="nil"/>
              <w:bottom w:val="single" w:sz="4" w:space="0" w:color="auto"/>
              <w:right w:val="single" w:sz="4" w:space="0" w:color="auto"/>
            </w:tcBorders>
            <w:vAlign w:val="center"/>
          </w:tcPr>
          <w:p w14:paraId="0B0EDA2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561" w:type="dxa"/>
            <w:tcBorders>
              <w:top w:val="single" w:sz="4" w:space="0" w:color="auto"/>
              <w:left w:val="nil"/>
              <w:bottom w:val="single" w:sz="4" w:space="0" w:color="auto"/>
              <w:right w:val="single" w:sz="4" w:space="0" w:color="auto"/>
            </w:tcBorders>
            <w:vAlign w:val="center"/>
          </w:tcPr>
          <w:p w14:paraId="53D4236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569" w:type="dxa"/>
            <w:tcBorders>
              <w:top w:val="single" w:sz="4" w:space="0" w:color="auto"/>
              <w:left w:val="nil"/>
              <w:bottom w:val="single" w:sz="4" w:space="0" w:color="auto"/>
              <w:right w:val="single" w:sz="4" w:space="0" w:color="auto"/>
            </w:tcBorders>
            <w:noWrap/>
            <w:vAlign w:val="center"/>
          </w:tcPr>
          <w:p w14:paraId="0C5EC4F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710" w:type="dxa"/>
            <w:tcBorders>
              <w:top w:val="single" w:sz="4" w:space="0" w:color="auto"/>
              <w:left w:val="nil"/>
              <w:bottom w:val="single" w:sz="4" w:space="0" w:color="auto"/>
              <w:right w:val="single" w:sz="4" w:space="0" w:color="auto"/>
            </w:tcBorders>
            <w:noWrap/>
            <w:vAlign w:val="center"/>
          </w:tcPr>
          <w:p w14:paraId="2AB7FBF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6F494B2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vAlign w:val="center"/>
          </w:tcPr>
          <w:p w14:paraId="69D5FC8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1130" w:type="dxa"/>
            <w:tcBorders>
              <w:top w:val="single" w:sz="4" w:space="0" w:color="auto"/>
              <w:left w:val="single" w:sz="4" w:space="0" w:color="auto"/>
              <w:bottom w:val="single" w:sz="4" w:space="0" w:color="auto"/>
              <w:right w:val="single" w:sz="4" w:space="0" w:color="auto"/>
            </w:tcBorders>
            <w:vAlign w:val="center"/>
          </w:tcPr>
          <w:p w14:paraId="51449DC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noWrap/>
            <w:vAlign w:val="center"/>
          </w:tcPr>
          <w:p w14:paraId="5065CEF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1142" w:type="dxa"/>
            <w:gridSpan w:val="2"/>
            <w:tcBorders>
              <w:top w:val="single" w:sz="4" w:space="0" w:color="auto"/>
              <w:left w:val="nil"/>
              <w:bottom w:val="single" w:sz="4" w:space="0" w:color="auto"/>
              <w:right w:val="single" w:sz="4" w:space="0" w:color="auto"/>
            </w:tcBorders>
            <w:noWrap/>
            <w:vAlign w:val="center"/>
          </w:tcPr>
          <w:p w14:paraId="6CC25E6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1134" w:type="dxa"/>
            <w:gridSpan w:val="2"/>
            <w:tcBorders>
              <w:top w:val="single" w:sz="4" w:space="0" w:color="auto"/>
              <w:left w:val="nil"/>
              <w:bottom w:val="single" w:sz="4" w:space="0" w:color="auto"/>
              <w:right w:val="single" w:sz="4" w:space="0" w:color="auto"/>
            </w:tcBorders>
            <w:vAlign w:val="center"/>
          </w:tcPr>
          <w:p w14:paraId="77AC92D8" w14:textId="77777777" w:rsidR="00E265F1" w:rsidRPr="0066489B" w:rsidRDefault="00E265F1" w:rsidP="00E265F1">
            <w:pPr>
              <w:spacing w:after="0" w:line="238" w:lineRule="auto"/>
              <w:contextualSpacing/>
              <w:jc w:val="center"/>
              <w:rPr>
                <w:rFonts w:ascii="Times New Roman" w:eastAsia="Times New Roman" w:hAnsi="Times New Roman"/>
                <w:sz w:val="20"/>
                <w:szCs w:val="20"/>
                <w:lang w:eastAsia="ru-RU"/>
              </w:rPr>
            </w:pPr>
            <w:r w:rsidRPr="0066489B">
              <w:rPr>
                <w:rFonts w:ascii="Times New Roman" w:eastAsia="Times New Roman" w:hAnsi="Times New Roman"/>
                <w:sz w:val="20"/>
                <w:szCs w:val="20"/>
                <w:lang w:eastAsia="ru-RU"/>
              </w:rPr>
              <w:t>11</w:t>
            </w:r>
          </w:p>
        </w:tc>
        <w:tc>
          <w:tcPr>
            <w:tcW w:w="1262" w:type="dxa"/>
            <w:tcBorders>
              <w:top w:val="single" w:sz="4" w:space="0" w:color="auto"/>
              <w:left w:val="nil"/>
              <w:bottom w:val="single" w:sz="4" w:space="0" w:color="auto"/>
              <w:right w:val="single" w:sz="4" w:space="0" w:color="auto"/>
            </w:tcBorders>
            <w:vAlign w:val="center"/>
          </w:tcPr>
          <w:p w14:paraId="328A6B5F" w14:textId="77777777" w:rsidR="00E265F1" w:rsidRPr="0066489B" w:rsidRDefault="00E265F1" w:rsidP="00E265F1">
            <w:pPr>
              <w:spacing w:after="0" w:line="238" w:lineRule="auto"/>
              <w:contextualSpacing/>
              <w:jc w:val="center"/>
              <w:rPr>
                <w:rFonts w:ascii="Times New Roman" w:eastAsia="Times New Roman" w:hAnsi="Times New Roman"/>
                <w:sz w:val="20"/>
                <w:szCs w:val="20"/>
                <w:lang w:eastAsia="ru-RU"/>
              </w:rPr>
            </w:pPr>
            <w:r w:rsidRPr="0066489B">
              <w:rPr>
                <w:rFonts w:ascii="Times New Roman" w:eastAsia="Times New Roman" w:hAnsi="Times New Roman"/>
                <w:sz w:val="20"/>
                <w:szCs w:val="20"/>
                <w:lang w:eastAsia="ru-RU"/>
              </w:rPr>
              <w:t>12</w:t>
            </w:r>
          </w:p>
        </w:tc>
        <w:tc>
          <w:tcPr>
            <w:tcW w:w="1283" w:type="dxa"/>
            <w:gridSpan w:val="2"/>
            <w:tcBorders>
              <w:top w:val="single" w:sz="4" w:space="0" w:color="auto"/>
              <w:left w:val="nil"/>
              <w:bottom w:val="single" w:sz="4" w:space="0" w:color="auto"/>
              <w:right w:val="single" w:sz="4" w:space="0" w:color="auto"/>
            </w:tcBorders>
            <w:vAlign w:val="center"/>
          </w:tcPr>
          <w:p w14:paraId="0345DB94" w14:textId="77777777" w:rsidR="00E265F1" w:rsidRPr="0066489B" w:rsidRDefault="00E265F1" w:rsidP="00E265F1">
            <w:pPr>
              <w:spacing w:after="0" w:line="238" w:lineRule="auto"/>
              <w:contextualSpacing/>
              <w:jc w:val="center"/>
              <w:rPr>
                <w:rFonts w:ascii="Times New Roman" w:eastAsia="Times New Roman" w:hAnsi="Times New Roman"/>
                <w:sz w:val="20"/>
                <w:szCs w:val="20"/>
                <w:lang w:eastAsia="ru-RU"/>
              </w:rPr>
            </w:pPr>
            <w:r w:rsidRPr="0066489B">
              <w:rPr>
                <w:rFonts w:ascii="Times New Roman" w:eastAsia="Times New Roman" w:hAnsi="Times New Roman"/>
                <w:sz w:val="20"/>
                <w:szCs w:val="20"/>
                <w:lang w:eastAsia="ru-RU"/>
              </w:rPr>
              <w:t>13</w:t>
            </w:r>
          </w:p>
        </w:tc>
        <w:tc>
          <w:tcPr>
            <w:tcW w:w="998" w:type="dxa"/>
            <w:tcBorders>
              <w:top w:val="single" w:sz="4" w:space="0" w:color="auto"/>
              <w:left w:val="nil"/>
              <w:bottom w:val="single" w:sz="4" w:space="0" w:color="auto"/>
              <w:right w:val="single" w:sz="4" w:space="0" w:color="auto"/>
            </w:tcBorders>
            <w:vAlign w:val="center"/>
          </w:tcPr>
          <w:p w14:paraId="2A057BDB" w14:textId="77777777" w:rsidR="00E265F1" w:rsidRPr="0066489B" w:rsidRDefault="00E265F1" w:rsidP="00E265F1">
            <w:pPr>
              <w:spacing w:after="0" w:line="238" w:lineRule="auto"/>
              <w:contextualSpacing/>
              <w:jc w:val="center"/>
              <w:rPr>
                <w:rFonts w:ascii="Times New Roman" w:eastAsia="Times New Roman" w:hAnsi="Times New Roman"/>
                <w:sz w:val="20"/>
                <w:szCs w:val="20"/>
                <w:lang w:eastAsia="ru-RU"/>
              </w:rPr>
            </w:pPr>
            <w:r w:rsidRPr="0066489B">
              <w:rPr>
                <w:rFonts w:ascii="Times New Roman" w:eastAsia="Times New Roman" w:hAnsi="Times New Roman"/>
                <w:sz w:val="20"/>
                <w:szCs w:val="20"/>
                <w:lang w:eastAsia="ru-RU"/>
              </w:rPr>
              <w:t>14</w:t>
            </w:r>
          </w:p>
        </w:tc>
      </w:tr>
      <w:tr w:rsidR="00E265F1" w:rsidRPr="0066489B" w14:paraId="578198FE" w14:textId="77777777" w:rsidTr="00E265F1">
        <w:trPr>
          <w:trHeight w:val="417"/>
        </w:trPr>
        <w:tc>
          <w:tcPr>
            <w:tcW w:w="424" w:type="dxa"/>
            <w:vMerge w:val="restart"/>
            <w:tcBorders>
              <w:top w:val="single" w:sz="4" w:space="0" w:color="auto"/>
              <w:left w:val="single" w:sz="4" w:space="0" w:color="auto"/>
              <w:right w:val="single" w:sz="4" w:space="0" w:color="auto"/>
            </w:tcBorders>
            <w:vAlign w:val="center"/>
          </w:tcPr>
          <w:p w14:paraId="10DBA79D"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832" w:type="dxa"/>
            <w:vMerge w:val="restart"/>
            <w:tcBorders>
              <w:top w:val="single" w:sz="4" w:space="0" w:color="auto"/>
              <w:left w:val="nil"/>
              <w:right w:val="single" w:sz="4" w:space="0" w:color="auto"/>
            </w:tcBorders>
            <w:vAlign w:val="center"/>
          </w:tcPr>
          <w:p w14:paraId="55B9E489"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Отдельное мероприятие: </w:t>
            </w:r>
          </w:p>
          <w:p w14:paraId="578145F1"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Реализация регионального проекта «Модернизация коммунальной инфраструктуры» входящий в состав национального проекта «Инфраструктура для жизни», Приложение № 11</w:t>
            </w:r>
          </w:p>
        </w:tc>
        <w:tc>
          <w:tcPr>
            <w:tcW w:w="1561" w:type="dxa"/>
            <w:vMerge w:val="restart"/>
            <w:tcBorders>
              <w:top w:val="single" w:sz="4" w:space="0" w:color="auto"/>
              <w:left w:val="nil"/>
              <w:right w:val="single" w:sz="4" w:space="0" w:color="auto"/>
            </w:tcBorders>
            <w:vAlign w:val="center"/>
          </w:tcPr>
          <w:p w14:paraId="1565172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tcPr>
          <w:p w14:paraId="6235FC8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4C2573D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53DA3D7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7 ИЗ0000</w:t>
            </w:r>
          </w:p>
        </w:tc>
        <w:tc>
          <w:tcPr>
            <w:tcW w:w="567" w:type="dxa"/>
            <w:tcBorders>
              <w:top w:val="single" w:sz="4" w:space="0" w:color="auto"/>
              <w:left w:val="nil"/>
              <w:bottom w:val="single" w:sz="4" w:space="0" w:color="auto"/>
              <w:right w:val="single" w:sz="4" w:space="0" w:color="auto"/>
            </w:tcBorders>
            <w:vAlign w:val="center"/>
          </w:tcPr>
          <w:p w14:paraId="7676200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0" w:type="dxa"/>
            <w:tcBorders>
              <w:top w:val="single" w:sz="4" w:space="0" w:color="auto"/>
              <w:left w:val="single" w:sz="4" w:space="0" w:color="auto"/>
              <w:bottom w:val="single" w:sz="4" w:space="0" w:color="auto"/>
              <w:right w:val="single" w:sz="4" w:space="0" w:color="auto"/>
            </w:tcBorders>
            <w:vAlign w:val="center"/>
          </w:tcPr>
          <w:p w14:paraId="2CB7A62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1C6DF88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41E3AB5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5630AB60" w14:textId="77777777" w:rsidR="00E265F1" w:rsidRPr="0066489B" w:rsidRDefault="00E265F1" w:rsidP="00E265F1">
            <w:pPr>
              <w:spacing w:after="0" w:line="238" w:lineRule="auto"/>
              <w:contextualSpacing/>
              <w:jc w:val="center"/>
              <w:rPr>
                <w:rFonts w:ascii="Times New Roman" w:eastAsia="Times New Roman" w:hAnsi="Times New Roman"/>
                <w:sz w:val="20"/>
                <w:szCs w:val="20"/>
                <w:lang w:eastAsia="ru-RU"/>
              </w:rPr>
            </w:pPr>
            <w:r w:rsidRPr="0066489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242B775D" w14:textId="77777777" w:rsidR="00E265F1" w:rsidRPr="00987B6F" w:rsidRDefault="00E265F1" w:rsidP="00E265F1">
            <w:pPr>
              <w:spacing w:after="0" w:line="238" w:lineRule="auto"/>
              <w:contextualSpacing/>
              <w:jc w:val="center"/>
              <w:rPr>
                <w:rFonts w:ascii="Times New Roman" w:eastAsia="Times New Roman" w:hAnsi="Times New Roman"/>
                <w:sz w:val="20"/>
                <w:szCs w:val="20"/>
                <w:lang w:eastAsia="ru-RU"/>
              </w:rPr>
            </w:pPr>
            <w:r w:rsidRPr="00987B6F">
              <w:rPr>
                <w:rFonts w:ascii="Times New Roman" w:eastAsia="Times New Roman" w:hAnsi="Times New Roman"/>
                <w:sz w:val="20"/>
                <w:szCs w:val="20"/>
                <w:lang w:eastAsia="ru-RU"/>
              </w:rPr>
              <w:t>119 660,97</w:t>
            </w:r>
          </w:p>
        </w:tc>
        <w:tc>
          <w:tcPr>
            <w:tcW w:w="1283" w:type="dxa"/>
            <w:gridSpan w:val="2"/>
            <w:tcBorders>
              <w:top w:val="single" w:sz="4" w:space="0" w:color="auto"/>
              <w:left w:val="nil"/>
              <w:bottom w:val="single" w:sz="4" w:space="0" w:color="auto"/>
              <w:right w:val="single" w:sz="4" w:space="0" w:color="auto"/>
            </w:tcBorders>
            <w:vAlign w:val="center"/>
          </w:tcPr>
          <w:p w14:paraId="328EFD6F" w14:textId="77777777" w:rsidR="00E265F1" w:rsidRPr="00987B6F" w:rsidRDefault="00E265F1" w:rsidP="00E265F1">
            <w:pPr>
              <w:spacing w:after="0" w:line="238" w:lineRule="auto"/>
              <w:contextualSpacing/>
              <w:jc w:val="center"/>
              <w:rPr>
                <w:rFonts w:ascii="Times New Roman" w:eastAsia="Times New Roman" w:hAnsi="Times New Roman"/>
                <w:sz w:val="20"/>
                <w:szCs w:val="20"/>
                <w:lang w:eastAsia="ru-RU"/>
              </w:rPr>
            </w:pPr>
            <w:r w:rsidRPr="00987B6F">
              <w:rPr>
                <w:rFonts w:ascii="Times New Roman" w:eastAsia="Times New Roman" w:hAnsi="Times New Roman"/>
                <w:sz w:val="20"/>
                <w:szCs w:val="20"/>
                <w:lang w:eastAsia="ru-RU"/>
              </w:rPr>
              <w:t>103 388,37</w:t>
            </w:r>
          </w:p>
        </w:tc>
        <w:tc>
          <w:tcPr>
            <w:tcW w:w="998" w:type="dxa"/>
            <w:tcBorders>
              <w:top w:val="single" w:sz="4" w:space="0" w:color="auto"/>
              <w:left w:val="nil"/>
              <w:bottom w:val="single" w:sz="4" w:space="0" w:color="auto"/>
              <w:right w:val="single" w:sz="4" w:space="0" w:color="auto"/>
            </w:tcBorders>
            <w:vAlign w:val="center"/>
          </w:tcPr>
          <w:p w14:paraId="329D4C37" w14:textId="77777777" w:rsidR="00E265F1" w:rsidRPr="0066489B" w:rsidRDefault="00E265F1" w:rsidP="00E265F1">
            <w:pPr>
              <w:spacing w:after="0" w:line="238" w:lineRule="auto"/>
              <w:contextualSpacing/>
              <w:jc w:val="center"/>
              <w:rPr>
                <w:rFonts w:ascii="Times New Roman" w:eastAsia="Times New Roman" w:hAnsi="Times New Roman"/>
                <w:sz w:val="20"/>
                <w:szCs w:val="20"/>
                <w:lang w:eastAsia="ru-RU"/>
              </w:rPr>
            </w:pPr>
            <w:r w:rsidRPr="0066489B">
              <w:rPr>
                <w:rFonts w:ascii="Times New Roman" w:eastAsia="Times New Roman" w:hAnsi="Times New Roman"/>
                <w:sz w:val="20"/>
                <w:szCs w:val="20"/>
                <w:lang w:eastAsia="ru-RU"/>
              </w:rPr>
              <w:t>0,00</w:t>
            </w:r>
          </w:p>
        </w:tc>
      </w:tr>
      <w:tr w:rsidR="00E265F1" w:rsidRPr="0066489B" w14:paraId="5B1F435F" w14:textId="77777777" w:rsidTr="00E265F1">
        <w:trPr>
          <w:trHeight w:val="499"/>
        </w:trPr>
        <w:tc>
          <w:tcPr>
            <w:tcW w:w="424" w:type="dxa"/>
            <w:vMerge/>
            <w:tcBorders>
              <w:left w:val="single" w:sz="4" w:space="0" w:color="auto"/>
              <w:right w:val="single" w:sz="4" w:space="0" w:color="auto"/>
            </w:tcBorders>
            <w:vAlign w:val="center"/>
          </w:tcPr>
          <w:p w14:paraId="21D73F43"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tcPr>
          <w:p w14:paraId="59A2B1E6"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tcPr>
          <w:p w14:paraId="518FA61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0EE46D0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6C3815E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3EAD807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07 ИЗ51541</w:t>
            </w:r>
          </w:p>
        </w:tc>
        <w:tc>
          <w:tcPr>
            <w:tcW w:w="567" w:type="dxa"/>
            <w:tcBorders>
              <w:top w:val="single" w:sz="4" w:space="0" w:color="auto"/>
              <w:left w:val="nil"/>
              <w:bottom w:val="single" w:sz="4" w:space="0" w:color="auto"/>
              <w:right w:val="single" w:sz="4" w:space="0" w:color="auto"/>
            </w:tcBorders>
            <w:vAlign w:val="center"/>
          </w:tcPr>
          <w:p w14:paraId="2125E93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414</w:t>
            </w:r>
          </w:p>
        </w:tc>
        <w:tc>
          <w:tcPr>
            <w:tcW w:w="1130" w:type="dxa"/>
            <w:tcBorders>
              <w:top w:val="single" w:sz="4" w:space="0" w:color="auto"/>
              <w:left w:val="single" w:sz="4" w:space="0" w:color="auto"/>
              <w:bottom w:val="single" w:sz="4" w:space="0" w:color="auto"/>
              <w:right w:val="single" w:sz="4" w:space="0" w:color="auto"/>
            </w:tcBorders>
            <w:vAlign w:val="center"/>
          </w:tcPr>
          <w:p w14:paraId="46718FB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0DA449E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72B439F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0720E67E" w14:textId="77777777" w:rsidR="00E265F1" w:rsidRPr="0066489B" w:rsidRDefault="00E265F1" w:rsidP="00E265F1">
            <w:pPr>
              <w:spacing w:after="0" w:line="238" w:lineRule="auto"/>
              <w:contextualSpacing/>
              <w:jc w:val="center"/>
              <w:rPr>
                <w:rFonts w:ascii="Times New Roman" w:eastAsia="Times New Roman" w:hAnsi="Times New Roman"/>
                <w:sz w:val="20"/>
                <w:szCs w:val="20"/>
                <w:lang w:eastAsia="ru-RU"/>
              </w:rPr>
            </w:pPr>
            <w:r w:rsidRPr="0066489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14372BF2" w14:textId="77777777" w:rsidR="00E265F1" w:rsidRPr="0066489B" w:rsidRDefault="00E265F1" w:rsidP="00E265F1">
            <w:pPr>
              <w:spacing w:after="0" w:line="238" w:lineRule="auto"/>
              <w:contextualSpacing/>
              <w:jc w:val="center"/>
              <w:rPr>
                <w:rFonts w:ascii="Times New Roman" w:eastAsia="Times New Roman" w:hAnsi="Times New Roman"/>
                <w:sz w:val="20"/>
                <w:szCs w:val="20"/>
                <w:lang w:eastAsia="ru-RU"/>
              </w:rPr>
            </w:pPr>
            <w:r w:rsidRPr="0066489B">
              <w:rPr>
                <w:rFonts w:ascii="Times New Roman" w:hAnsi="Times New Roman"/>
                <w:bCs/>
                <w:sz w:val="20"/>
                <w:szCs w:val="20"/>
              </w:rPr>
              <w:t>55 251, 88</w:t>
            </w:r>
          </w:p>
        </w:tc>
        <w:tc>
          <w:tcPr>
            <w:tcW w:w="1283" w:type="dxa"/>
            <w:gridSpan w:val="2"/>
            <w:tcBorders>
              <w:top w:val="single" w:sz="4" w:space="0" w:color="auto"/>
              <w:left w:val="nil"/>
              <w:bottom w:val="single" w:sz="4" w:space="0" w:color="auto"/>
              <w:right w:val="single" w:sz="4" w:space="0" w:color="auto"/>
            </w:tcBorders>
            <w:vAlign w:val="center"/>
          </w:tcPr>
          <w:p w14:paraId="239D90EC" w14:textId="77777777" w:rsidR="00E265F1" w:rsidRPr="00E1791A" w:rsidRDefault="00E265F1" w:rsidP="00E265F1">
            <w:pPr>
              <w:spacing w:after="0" w:line="238" w:lineRule="auto"/>
              <w:contextualSpacing/>
              <w:jc w:val="center"/>
              <w:rPr>
                <w:rFonts w:ascii="Times New Roman" w:eastAsia="Times New Roman" w:hAnsi="Times New Roman"/>
                <w:sz w:val="20"/>
                <w:szCs w:val="20"/>
                <w:highlight w:val="yellow"/>
                <w:lang w:eastAsia="ru-RU"/>
              </w:rPr>
            </w:pPr>
            <w:r w:rsidRPr="00E1791A">
              <w:rPr>
                <w:rFonts w:ascii="Times New Roman" w:hAnsi="Times New Roman"/>
                <w:bCs/>
                <w:sz w:val="20"/>
                <w:szCs w:val="20"/>
              </w:rPr>
              <w:t>62 749, 70</w:t>
            </w:r>
          </w:p>
        </w:tc>
        <w:tc>
          <w:tcPr>
            <w:tcW w:w="998" w:type="dxa"/>
            <w:tcBorders>
              <w:top w:val="single" w:sz="4" w:space="0" w:color="auto"/>
              <w:left w:val="nil"/>
              <w:bottom w:val="single" w:sz="4" w:space="0" w:color="auto"/>
              <w:right w:val="single" w:sz="4" w:space="0" w:color="auto"/>
            </w:tcBorders>
            <w:vAlign w:val="center"/>
          </w:tcPr>
          <w:p w14:paraId="6ECD7570" w14:textId="77777777" w:rsidR="00E265F1" w:rsidRPr="00E1791A" w:rsidRDefault="00E265F1" w:rsidP="00E265F1">
            <w:pPr>
              <w:spacing w:after="0" w:line="238" w:lineRule="auto"/>
              <w:contextualSpacing/>
              <w:jc w:val="center"/>
              <w:rPr>
                <w:rFonts w:ascii="Times New Roman" w:eastAsia="Times New Roman" w:hAnsi="Times New Roman"/>
                <w:sz w:val="20"/>
                <w:szCs w:val="20"/>
                <w:lang w:eastAsia="ru-RU"/>
              </w:rPr>
            </w:pPr>
            <w:r w:rsidRPr="00E1791A">
              <w:rPr>
                <w:rFonts w:ascii="Times New Roman" w:eastAsia="Times New Roman" w:hAnsi="Times New Roman"/>
                <w:sz w:val="20"/>
                <w:szCs w:val="20"/>
                <w:lang w:eastAsia="ru-RU"/>
              </w:rPr>
              <w:t>0,00</w:t>
            </w:r>
          </w:p>
        </w:tc>
      </w:tr>
      <w:tr w:rsidR="00E265F1" w:rsidRPr="0066489B" w14:paraId="1E34C04A" w14:textId="77777777" w:rsidTr="00E265F1">
        <w:trPr>
          <w:trHeight w:val="499"/>
        </w:trPr>
        <w:tc>
          <w:tcPr>
            <w:tcW w:w="424" w:type="dxa"/>
            <w:vMerge/>
            <w:tcBorders>
              <w:left w:val="single" w:sz="4" w:space="0" w:color="auto"/>
              <w:right w:val="single" w:sz="4" w:space="0" w:color="auto"/>
            </w:tcBorders>
            <w:vAlign w:val="center"/>
          </w:tcPr>
          <w:p w14:paraId="59686CC0"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tcPr>
          <w:p w14:paraId="1620E868"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tcPr>
          <w:p w14:paraId="07808B6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69712CB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35CE103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3D51321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07 ИЗ51541</w:t>
            </w:r>
          </w:p>
        </w:tc>
        <w:tc>
          <w:tcPr>
            <w:tcW w:w="567" w:type="dxa"/>
            <w:tcBorders>
              <w:top w:val="single" w:sz="4" w:space="0" w:color="auto"/>
              <w:left w:val="nil"/>
              <w:bottom w:val="single" w:sz="4" w:space="0" w:color="auto"/>
              <w:right w:val="single" w:sz="4" w:space="0" w:color="auto"/>
            </w:tcBorders>
            <w:vAlign w:val="center"/>
          </w:tcPr>
          <w:p w14:paraId="6EFAD4C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FD14E6">
              <w:rPr>
                <w:rFonts w:ascii="Times New Roman" w:eastAsia="Times New Roman" w:hAnsi="Times New Roman"/>
                <w:sz w:val="20"/>
                <w:szCs w:val="20"/>
                <w:lang w:eastAsia="ru-RU"/>
              </w:rPr>
              <w:t>414</w:t>
            </w:r>
          </w:p>
        </w:tc>
        <w:tc>
          <w:tcPr>
            <w:tcW w:w="1130" w:type="dxa"/>
            <w:tcBorders>
              <w:top w:val="single" w:sz="4" w:space="0" w:color="auto"/>
              <w:left w:val="single" w:sz="4" w:space="0" w:color="auto"/>
              <w:bottom w:val="single" w:sz="4" w:space="0" w:color="auto"/>
              <w:right w:val="single" w:sz="4" w:space="0" w:color="auto"/>
            </w:tcBorders>
            <w:vAlign w:val="center"/>
          </w:tcPr>
          <w:p w14:paraId="27C2846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6C5E4BA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7888C5D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3219CADA" w14:textId="77777777" w:rsidR="00E265F1" w:rsidRPr="0066489B" w:rsidRDefault="00E265F1" w:rsidP="00E265F1">
            <w:pPr>
              <w:spacing w:after="0" w:line="238" w:lineRule="auto"/>
              <w:contextualSpacing/>
              <w:jc w:val="center"/>
              <w:rPr>
                <w:rFonts w:ascii="Times New Roman" w:eastAsia="Times New Roman" w:hAnsi="Times New Roman"/>
                <w:sz w:val="20"/>
                <w:szCs w:val="20"/>
                <w:lang w:eastAsia="ru-RU"/>
              </w:rPr>
            </w:pPr>
            <w:r w:rsidRPr="0066489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2287E4A4" w14:textId="77777777" w:rsidR="00E265F1" w:rsidRPr="0066489B"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hAnsi="Times New Roman"/>
                <w:bCs/>
                <w:sz w:val="20"/>
                <w:szCs w:val="20"/>
              </w:rPr>
              <w:t>29 401, 97</w:t>
            </w:r>
          </w:p>
        </w:tc>
        <w:tc>
          <w:tcPr>
            <w:tcW w:w="1283" w:type="dxa"/>
            <w:gridSpan w:val="2"/>
            <w:tcBorders>
              <w:top w:val="single" w:sz="4" w:space="0" w:color="auto"/>
              <w:left w:val="nil"/>
              <w:bottom w:val="single" w:sz="4" w:space="0" w:color="auto"/>
              <w:right w:val="single" w:sz="4" w:space="0" w:color="auto"/>
            </w:tcBorders>
            <w:vAlign w:val="center"/>
          </w:tcPr>
          <w:p w14:paraId="525B1A14" w14:textId="77777777" w:rsidR="00E265F1" w:rsidRPr="00E1791A" w:rsidRDefault="00E265F1" w:rsidP="00E265F1">
            <w:pPr>
              <w:spacing w:after="0" w:line="238" w:lineRule="auto"/>
              <w:contextualSpacing/>
              <w:jc w:val="center"/>
              <w:rPr>
                <w:rFonts w:ascii="Times New Roman" w:eastAsia="Times New Roman" w:hAnsi="Times New Roman"/>
                <w:sz w:val="20"/>
                <w:szCs w:val="20"/>
                <w:highlight w:val="yellow"/>
                <w:lang w:eastAsia="ru-RU"/>
              </w:rPr>
            </w:pPr>
            <w:r w:rsidRPr="00851B5B">
              <w:rPr>
                <w:rFonts w:ascii="Times New Roman" w:hAnsi="Times New Roman"/>
                <w:bCs/>
                <w:sz w:val="20"/>
                <w:szCs w:val="20"/>
              </w:rPr>
              <w:t>34 383,06</w:t>
            </w:r>
          </w:p>
        </w:tc>
        <w:tc>
          <w:tcPr>
            <w:tcW w:w="998" w:type="dxa"/>
            <w:tcBorders>
              <w:top w:val="single" w:sz="4" w:space="0" w:color="auto"/>
              <w:left w:val="nil"/>
              <w:bottom w:val="single" w:sz="4" w:space="0" w:color="auto"/>
              <w:right w:val="single" w:sz="4" w:space="0" w:color="auto"/>
            </w:tcBorders>
            <w:vAlign w:val="center"/>
          </w:tcPr>
          <w:p w14:paraId="0C045B71" w14:textId="77777777" w:rsidR="00E265F1" w:rsidRPr="00E1791A" w:rsidRDefault="00E265F1" w:rsidP="00E265F1">
            <w:pPr>
              <w:spacing w:after="0" w:line="238" w:lineRule="auto"/>
              <w:contextualSpacing/>
              <w:jc w:val="center"/>
              <w:rPr>
                <w:rFonts w:ascii="Times New Roman" w:eastAsia="Times New Roman" w:hAnsi="Times New Roman"/>
                <w:sz w:val="20"/>
                <w:szCs w:val="20"/>
                <w:lang w:eastAsia="ru-RU"/>
              </w:rPr>
            </w:pPr>
            <w:r w:rsidRPr="00E1791A">
              <w:rPr>
                <w:rFonts w:ascii="Times New Roman" w:eastAsia="Times New Roman" w:hAnsi="Times New Roman"/>
                <w:sz w:val="20"/>
                <w:szCs w:val="20"/>
                <w:lang w:eastAsia="ru-RU"/>
              </w:rPr>
              <w:t>0,00</w:t>
            </w:r>
          </w:p>
        </w:tc>
      </w:tr>
      <w:tr w:rsidR="00E265F1" w:rsidRPr="0066489B" w14:paraId="448D66CE" w14:textId="77777777" w:rsidTr="00E265F1">
        <w:trPr>
          <w:trHeight w:val="499"/>
        </w:trPr>
        <w:tc>
          <w:tcPr>
            <w:tcW w:w="424" w:type="dxa"/>
            <w:vMerge/>
            <w:tcBorders>
              <w:left w:val="single" w:sz="4" w:space="0" w:color="auto"/>
              <w:right w:val="single" w:sz="4" w:space="0" w:color="auto"/>
            </w:tcBorders>
            <w:vAlign w:val="center"/>
          </w:tcPr>
          <w:p w14:paraId="68C1A03C"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tcPr>
          <w:p w14:paraId="672D1754"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tcPr>
          <w:p w14:paraId="47E4E32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32EC4A9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2DF6EF8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7550ECD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07 ИЗ51541</w:t>
            </w:r>
          </w:p>
        </w:tc>
        <w:tc>
          <w:tcPr>
            <w:tcW w:w="567" w:type="dxa"/>
            <w:tcBorders>
              <w:top w:val="single" w:sz="4" w:space="0" w:color="auto"/>
              <w:left w:val="nil"/>
              <w:bottom w:val="single" w:sz="4" w:space="0" w:color="auto"/>
              <w:right w:val="single" w:sz="4" w:space="0" w:color="auto"/>
            </w:tcBorders>
            <w:vAlign w:val="center"/>
          </w:tcPr>
          <w:p w14:paraId="3C9B785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FD14E6">
              <w:rPr>
                <w:rFonts w:ascii="Times New Roman" w:eastAsia="Times New Roman" w:hAnsi="Times New Roman"/>
                <w:sz w:val="20"/>
                <w:szCs w:val="20"/>
                <w:lang w:eastAsia="ru-RU"/>
              </w:rPr>
              <w:t>414</w:t>
            </w:r>
          </w:p>
        </w:tc>
        <w:tc>
          <w:tcPr>
            <w:tcW w:w="1130" w:type="dxa"/>
            <w:tcBorders>
              <w:top w:val="single" w:sz="4" w:space="0" w:color="auto"/>
              <w:left w:val="single" w:sz="4" w:space="0" w:color="auto"/>
              <w:bottom w:val="single" w:sz="4" w:space="0" w:color="auto"/>
              <w:right w:val="single" w:sz="4" w:space="0" w:color="auto"/>
            </w:tcBorders>
            <w:vAlign w:val="center"/>
          </w:tcPr>
          <w:p w14:paraId="3364289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2475651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46B5284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2ED83492" w14:textId="77777777" w:rsidR="00E265F1" w:rsidRPr="0066489B" w:rsidRDefault="00E265F1" w:rsidP="00E265F1">
            <w:pPr>
              <w:spacing w:after="0" w:line="238" w:lineRule="auto"/>
              <w:contextualSpacing/>
              <w:jc w:val="center"/>
              <w:rPr>
                <w:rFonts w:ascii="Times New Roman" w:eastAsia="Times New Roman" w:hAnsi="Times New Roman"/>
                <w:sz w:val="20"/>
                <w:szCs w:val="20"/>
                <w:lang w:eastAsia="ru-RU"/>
              </w:rPr>
            </w:pPr>
            <w:r w:rsidRPr="0066489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37657EA9" w14:textId="77777777" w:rsidR="00E265F1" w:rsidRPr="00E1791A" w:rsidRDefault="00E265F1" w:rsidP="00E265F1">
            <w:pPr>
              <w:spacing w:after="0" w:line="238" w:lineRule="auto"/>
              <w:contextualSpacing/>
              <w:jc w:val="center"/>
              <w:rPr>
                <w:rFonts w:ascii="Times New Roman" w:eastAsia="Times New Roman" w:hAnsi="Times New Roman"/>
                <w:sz w:val="20"/>
                <w:szCs w:val="20"/>
                <w:lang w:eastAsia="ru-RU"/>
              </w:rPr>
            </w:pPr>
            <w:r w:rsidRPr="00E1791A">
              <w:rPr>
                <w:rFonts w:ascii="Times New Roman" w:eastAsia="Times New Roman" w:hAnsi="Times New Roman"/>
                <w:sz w:val="20"/>
                <w:szCs w:val="20"/>
                <w:lang w:eastAsia="ru-RU"/>
              </w:rPr>
              <w:t>0,00</w:t>
            </w:r>
          </w:p>
        </w:tc>
        <w:tc>
          <w:tcPr>
            <w:tcW w:w="1283" w:type="dxa"/>
            <w:gridSpan w:val="2"/>
            <w:tcBorders>
              <w:top w:val="single" w:sz="4" w:space="0" w:color="auto"/>
              <w:left w:val="nil"/>
              <w:bottom w:val="single" w:sz="4" w:space="0" w:color="auto"/>
              <w:right w:val="single" w:sz="4" w:space="0" w:color="auto"/>
            </w:tcBorders>
            <w:vAlign w:val="center"/>
          </w:tcPr>
          <w:p w14:paraId="4BB8E705" w14:textId="77777777" w:rsidR="00E265F1" w:rsidRPr="00E1791A" w:rsidRDefault="00E265F1" w:rsidP="00E265F1">
            <w:pPr>
              <w:spacing w:after="0" w:line="238" w:lineRule="auto"/>
              <w:contextualSpacing/>
              <w:jc w:val="center"/>
              <w:rPr>
                <w:rFonts w:ascii="Times New Roman" w:eastAsia="Times New Roman" w:hAnsi="Times New Roman"/>
                <w:sz w:val="20"/>
                <w:szCs w:val="20"/>
                <w:lang w:eastAsia="ru-RU"/>
              </w:rPr>
            </w:pPr>
            <w:r w:rsidRPr="00E1791A">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0F838B8D" w14:textId="77777777" w:rsidR="00E265F1" w:rsidRPr="00E1791A" w:rsidRDefault="00E265F1" w:rsidP="00E265F1">
            <w:pPr>
              <w:spacing w:after="0" w:line="238" w:lineRule="auto"/>
              <w:contextualSpacing/>
              <w:jc w:val="center"/>
              <w:rPr>
                <w:rFonts w:ascii="Times New Roman" w:eastAsia="Times New Roman" w:hAnsi="Times New Roman"/>
                <w:sz w:val="20"/>
                <w:szCs w:val="20"/>
                <w:lang w:eastAsia="ru-RU"/>
              </w:rPr>
            </w:pPr>
            <w:r w:rsidRPr="00E1791A">
              <w:rPr>
                <w:rFonts w:ascii="Times New Roman" w:eastAsia="Times New Roman" w:hAnsi="Times New Roman"/>
                <w:sz w:val="20"/>
                <w:szCs w:val="20"/>
                <w:lang w:eastAsia="ru-RU"/>
              </w:rPr>
              <w:t>0,00</w:t>
            </w:r>
          </w:p>
        </w:tc>
      </w:tr>
      <w:tr w:rsidR="00E265F1" w:rsidRPr="0066489B" w14:paraId="272F9493" w14:textId="77777777" w:rsidTr="00E265F1">
        <w:trPr>
          <w:trHeight w:val="499"/>
        </w:trPr>
        <w:tc>
          <w:tcPr>
            <w:tcW w:w="424" w:type="dxa"/>
            <w:vMerge/>
            <w:tcBorders>
              <w:left w:val="single" w:sz="4" w:space="0" w:color="auto"/>
              <w:right w:val="single" w:sz="4" w:space="0" w:color="auto"/>
            </w:tcBorders>
            <w:vAlign w:val="center"/>
          </w:tcPr>
          <w:p w14:paraId="7FADCAB8"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tcPr>
          <w:p w14:paraId="4946E589" w14:textId="77777777" w:rsidR="00E265F1" w:rsidRPr="00BE1EE4" w:rsidRDefault="00E265F1" w:rsidP="00E265F1">
            <w:pPr>
              <w:spacing w:after="0" w:line="238" w:lineRule="auto"/>
              <w:contextualSpacing/>
              <w:rPr>
                <w:rFonts w:ascii="Times New Roman" w:eastAsia="Times New Roman" w:hAnsi="Times New Roman"/>
                <w:color w:val="22272F"/>
                <w:sz w:val="20"/>
                <w:szCs w:val="20"/>
                <w:lang w:eastAsia="ru-RU"/>
              </w:rPr>
            </w:pPr>
          </w:p>
        </w:tc>
        <w:tc>
          <w:tcPr>
            <w:tcW w:w="1561" w:type="dxa"/>
            <w:vMerge/>
            <w:tcBorders>
              <w:left w:val="nil"/>
              <w:right w:val="single" w:sz="4" w:space="0" w:color="auto"/>
            </w:tcBorders>
            <w:vAlign w:val="center"/>
          </w:tcPr>
          <w:p w14:paraId="3FE099C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26792FE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12308AD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6B4C0C1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07 ИЗ</w:t>
            </w:r>
            <w:r>
              <w:rPr>
                <w:rFonts w:ascii="Times New Roman" w:eastAsia="Times New Roman" w:hAnsi="Times New Roman"/>
                <w:sz w:val="20"/>
                <w:szCs w:val="20"/>
                <w:lang w:eastAsia="ru-RU"/>
              </w:rPr>
              <w:t>Д</w:t>
            </w:r>
            <w:r w:rsidRPr="00BE1EE4">
              <w:rPr>
                <w:rFonts w:ascii="Times New Roman" w:eastAsia="Times New Roman" w:hAnsi="Times New Roman"/>
                <w:sz w:val="20"/>
                <w:szCs w:val="20"/>
                <w:lang w:eastAsia="ru-RU"/>
              </w:rPr>
              <w:t>1541</w:t>
            </w:r>
          </w:p>
        </w:tc>
        <w:tc>
          <w:tcPr>
            <w:tcW w:w="567" w:type="dxa"/>
            <w:tcBorders>
              <w:top w:val="single" w:sz="4" w:space="0" w:color="auto"/>
              <w:left w:val="nil"/>
              <w:bottom w:val="single" w:sz="4" w:space="0" w:color="auto"/>
              <w:right w:val="single" w:sz="4" w:space="0" w:color="auto"/>
            </w:tcBorders>
            <w:vAlign w:val="center"/>
          </w:tcPr>
          <w:p w14:paraId="5F79877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FD14E6">
              <w:rPr>
                <w:rFonts w:ascii="Times New Roman" w:eastAsia="Times New Roman" w:hAnsi="Times New Roman"/>
                <w:sz w:val="20"/>
                <w:szCs w:val="20"/>
                <w:lang w:eastAsia="ru-RU"/>
              </w:rPr>
              <w:t>414</w:t>
            </w:r>
          </w:p>
        </w:tc>
        <w:tc>
          <w:tcPr>
            <w:tcW w:w="1130" w:type="dxa"/>
            <w:tcBorders>
              <w:top w:val="single" w:sz="4" w:space="0" w:color="auto"/>
              <w:left w:val="single" w:sz="4" w:space="0" w:color="auto"/>
              <w:bottom w:val="single" w:sz="4" w:space="0" w:color="auto"/>
              <w:right w:val="single" w:sz="4" w:space="0" w:color="auto"/>
            </w:tcBorders>
            <w:vAlign w:val="center"/>
          </w:tcPr>
          <w:p w14:paraId="544F568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02B7082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42C19AB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18591555" w14:textId="77777777" w:rsidR="00E265F1" w:rsidRPr="0066489B" w:rsidRDefault="00E265F1" w:rsidP="00E265F1">
            <w:pPr>
              <w:spacing w:after="0" w:line="238" w:lineRule="auto"/>
              <w:contextualSpacing/>
              <w:jc w:val="center"/>
              <w:rPr>
                <w:rFonts w:ascii="Times New Roman" w:eastAsia="Times New Roman" w:hAnsi="Times New Roman"/>
                <w:sz w:val="20"/>
                <w:szCs w:val="20"/>
                <w:lang w:eastAsia="ru-RU"/>
              </w:rPr>
            </w:pPr>
            <w:r w:rsidRPr="0066489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2C9426DC" w14:textId="77777777" w:rsidR="00E265F1" w:rsidRPr="00E1791A" w:rsidRDefault="00E265F1" w:rsidP="00E265F1">
            <w:pPr>
              <w:spacing w:after="0" w:line="238" w:lineRule="auto"/>
              <w:contextualSpacing/>
              <w:jc w:val="center"/>
              <w:rPr>
                <w:rFonts w:ascii="Times New Roman" w:eastAsia="Times New Roman" w:hAnsi="Times New Roman"/>
                <w:sz w:val="20"/>
                <w:szCs w:val="20"/>
                <w:lang w:eastAsia="ru-RU"/>
              </w:rPr>
            </w:pPr>
            <w:r w:rsidRPr="00E1791A">
              <w:rPr>
                <w:rFonts w:ascii="Times New Roman" w:eastAsia="Times New Roman" w:hAnsi="Times New Roman"/>
                <w:sz w:val="20"/>
                <w:szCs w:val="20"/>
                <w:lang w:eastAsia="ru-RU"/>
              </w:rPr>
              <w:t>35 007,12</w:t>
            </w:r>
          </w:p>
        </w:tc>
        <w:tc>
          <w:tcPr>
            <w:tcW w:w="1283" w:type="dxa"/>
            <w:gridSpan w:val="2"/>
            <w:tcBorders>
              <w:top w:val="single" w:sz="4" w:space="0" w:color="auto"/>
              <w:left w:val="nil"/>
              <w:bottom w:val="single" w:sz="4" w:space="0" w:color="auto"/>
              <w:right w:val="single" w:sz="4" w:space="0" w:color="auto"/>
            </w:tcBorders>
            <w:vAlign w:val="center"/>
          </w:tcPr>
          <w:p w14:paraId="4AA39C9D" w14:textId="77777777" w:rsidR="00E265F1" w:rsidRPr="00E1791A" w:rsidRDefault="00E265F1" w:rsidP="00E265F1">
            <w:pPr>
              <w:spacing w:after="0" w:line="238" w:lineRule="auto"/>
              <w:contextualSpacing/>
              <w:jc w:val="center"/>
              <w:rPr>
                <w:rFonts w:ascii="Times New Roman" w:eastAsia="Times New Roman" w:hAnsi="Times New Roman"/>
                <w:sz w:val="20"/>
                <w:szCs w:val="20"/>
                <w:lang w:eastAsia="ru-RU"/>
              </w:rPr>
            </w:pPr>
            <w:r w:rsidRPr="00E1791A">
              <w:rPr>
                <w:rFonts w:ascii="Times New Roman" w:eastAsia="Times New Roman" w:hAnsi="Times New Roman"/>
                <w:sz w:val="20"/>
                <w:szCs w:val="20"/>
                <w:lang w:eastAsia="ru-RU"/>
              </w:rPr>
              <w:t>6 255,61</w:t>
            </w:r>
          </w:p>
        </w:tc>
        <w:tc>
          <w:tcPr>
            <w:tcW w:w="998" w:type="dxa"/>
            <w:tcBorders>
              <w:top w:val="single" w:sz="4" w:space="0" w:color="auto"/>
              <w:left w:val="nil"/>
              <w:bottom w:val="single" w:sz="4" w:space="0" w:color="auto"/>
              <w:right w:val="single" w:sz="4" w:space="0" w:color="auto"/>
            </w:tcBorders>
            <w:vAlign w:val="center"/>
          </w:tcPr>
          <w:p w14:paraId="01BC12F3" w14:textId="77777777" w:rsidR="00E265F1" w:rsidRPr="00E1791A" w:rsidRDefault="00E265F1" w:rsidP="00E265F1">
            <w:pPr>
              <w:spacing w:after="0" w:line="238" w:lineRule="auto"/>
              <w:contextualSpacing/>
              <w:jc w:val="center"/>
              <w:rPr>
                <w:rFonts w:ascii="Times New Roman" w:eastAsia="Times New Roman" w:hAnsi="Times New Roman"/>
                <w:sz w:val="20"/>
                <w:szCs w:val="20"/>
                <w:lang w:eastAsia="ru-RU"/>
              </w:rPr>
            </w:pPr>
            <w:r w:rsidRPr="00E1791A">
              <w:rPr>
                <w:rFonts w:ascii="Times New Roman" w:eastAsia="Times New Roman" w:hAnsi="Times New Roman"/>
                <w:sz w:val="20"/>
                <w:szCs w:val="20"/>
                <w:lang w:eastAsia="ru-RU"/>
              </w:rPr>
              <w:t>0,00</w:t>
            </w:r>
          </w:p>
        </w:tc>
      </w:tr>
      <w:tr w:rsidR="00E265F1" w:rsidRPr="0066489B" w14:paraId="1FE80571" w14:textId="77777777" w:rsidTr="00E265F1">
        <w:trPr>
          <w:trHeight w:val="499"/>
        </w:trPr>
        <w:tc>
          <w:tcPr>
            <w:tcW w:w="424" w:type="dxa"/>
            <w:vMerge w:val="restart"/>
            <w:tcBorders>
              <w:top w:val="single" w:sz="4" w:space="0" w:color="auto"/>
              <w:left w:val="single" w:sz="4" w:space="0" w:color="auto"/>
              <w:right w:val="single" w:sz="4" w:space="0" w:color="auto"/>
            </w:tcBorders>
            <w:vAlign w:val="center"/>
          </w:tcPr>
          <w:p w14:paraId="676389E5"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13.1.</w:t>
            </w:r>
          </w:p>
        </w:tc>
        <w:tc>
          <w:tcPr>
            <w:tcW w:w="2832" w:type="dxa"/>
            <w:vMerge w:val="restart"/>
            <w:tcBorders>
              <w:top w:val="single" w:sz="4" w:space="0" w:color="auto"/>
              <w:left w:val="nil"/>
              <w:right w:val="single" w:sz="4" w:space="0" w:color="auto"/>
            </w:tcBorders>
            <w:vAlign w:val="center"/>
          </w:tcPr>
          <w:p w14:paraId="70ADF366"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color w:val="22272F"/>
                <w:sz w:val="20"/>
                <w:szCs w:val="20"/>
                <w:lang w:eastAsia="ru-RU"/>
              </w:rPr>
              <w:t xml:space="preserve">Строительство напорного коллектора от ГНС по </w:t>
            </w:r>
            <w:proofErr w:type="spellStart"/>
            <w:r w:rsidRPr="00BE1EE4">
              <w:rPr>
                <w:rFonts w:ascii="Times New Roman" w:eastAsia="Times New Roman" w:hAnsi="Times New Roman"/>
                <w:color w:val="22272F"/>
                <w:sz w:val="20"/>
                <w:szCs w:val="20"/>
                <w:lang w:eastAsia="ru-RU"/>
              </w:rPr>
              <w:t>ул</w:t>
            </w:r>
            <w:proofErr w:type="gramStart"/>
            <w:r w:rsidRPr="00BE1EE4">
              <w:rPr>
                <w:rFonts w:ascii="Times New Roman" w:eastAsia="Times New Roman" w:hAnsi="Times New Roman"/>
                <w:color w:val="22272F"/>
                <w:sz w:val="20"/>
                <w:szCs w:val="20"/>
                <w:lang w:eastAsia="ru-RU"/>
              </w:rPr>
              <w:t>.С</w:t>
            </w:r>
            <w:proofErr w:type="gramEnd"/>
            <w:r w:rsidRPr="00BE1EE4">
              <w:rPr>
                <w:rFonts w:ascii="Times New Roman" w:eastAsia="Times New Roman" w:hAnsi="Times New Roman"/>
                <w:color w:val="22272F"/>
                <w:sz w:val="20"/>
                <w:szCs w:val="20"/>
                <w:lang w:eastAsia="ru-RU"/>
              </w:rPr>
              <w:t>портивной</w:t>
            </w:r>
            <w:proofErr w:type="spellEnd"/>
            <w:r w:rsidRPr="00BE1EE4">
              <w:rPr>
                <w:rFonts w:ascii="Times New Roman" w:eastAsia="Times New Roman" w:hAnsi="Times New Roman"/>
                <w:color w:val="22272F"/>
                <w:sz w:val="20"/>
                <w:szCs w:val="20"/>
                <w:lang w:eastAsia="ru-RU"/>
              </w:rPr>
              <w:t xml:space="preserve"> до КГН по ул.Спортивная</w:t>
            </w:r>
            <w:r w:rsidRPr="00BE1EE4">
              <w:rPr>
                <w:rFonts w:ascii="Times New Roman" w:eastAsia="Times New Roman" w:hAnsi="Times New Roman"/>
                <w:color w:val="22272F"/>
                <w:lang w:eastAsia="ru-RU"/>
              </w:rPr>
              <w:t>,</w:t>
            </w:r>
            <w:r w:rsidRPr="00BE1EE4">
              <w:rPr>
                <w:rFonts w:ascii="Times New Roman" w:eastAsia="Times New Roman" w:hAnsi="Times New Roman"/>
                <w:color w:val="22272F"/>
                <w:sz w:val="20"/>
                <w:szCs w:val="20"/>
                <w:lang w:eastAsia="ru-RU"/>
              </w:rPr>
              <w:t xml:space="preserve">51 в </w:t>
            </w:r>
            <w:proofErr w:type="spellStart"/>
            <w:r w:rsidRPr="00BE1EE4">
              <w:rPr>
                <w:rFonts w:ascii="Times New Roman" w:eastAsia="Times New Roman" w:hAnsi="Times New Roman"/>
                <w:color w:val="22272F"/>
                <w:sz w:val="20"/>
                <w:szCs w:val="20"/>
                <w:lang w:eastAsia="ru-RU"/>
              </w:rPr>
              <w:t>г.Находка</w:t>
            </w:r>
            <w:proofErr w:type="spellEnd"/>
          </w:p>
        </w:tc>
        <w:tc>
          <w:tcPr>
            <w:tcW w:w="1561" w:type="dxa"/>
            <w:vMerge w:val="restart"/>
            <w:tcBorders>
              <w:top w:val="single" w:sz="4" w:space="0" w:color="auto"/>
              <w:left w:val="nil"/>
              <w:right w:val="single" w:sz="4" w:space="0" w:color="auto"/>
            </w:tcBorders>
            <w:vAlign w:val="center"/>
          </w:tcPr>
          <w:p w14:paraId="5C5F8EC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tcPr>
          <w:p w14:paraId="58F4884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381E24C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7774C2B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07 ИЗ51541</w:t>
            </w:r>
          </w:p>
        </w:tc>
        <w:tc>
          <w:tcPr>
            <w:tcW w:w="567" w:type="dxa"/>
            <w:tcBorders>
              <w:top w:val="single" w:sz="4" w:space="0" w:color="auto"/>
              <w:left w:val="nil"/>
              <w:bottom w:val="single" w:sz="4" w:space="0" w:color="auto"/>
              <w:right w:val="single" w:sz="4" w:space="0" w:color="auto"/>
            </w:tcBorders>
            <w:vAlign w:val="center"/>
          </w:tcPr>
          <w:p w14:paraId="555F1F6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414</w:t>
            </w:r>
          </w:p>
        </w:tc>
        <w:tc>
          <w:tcPr>
            <w:tcW w:w="1130" w:type="dxa"/>
            <w:tcBorders>
              <w:top w:val="single" w:sz="4" w:space="0" w:color="auto"/>
              <w:left w:val="single" w:sz="4" w:space="0" w:color="auto"/>
              <w:bottom w:val="single" w:sz="4" w:space="0" w:color="auto"/>
              <w:right w:val="single" w:sz="4" w:space="0" w:color="auto"/>
            </w:tcBorders>
            <w:vAlign w:val="center"/>
          </w:tcPr>
          <w:p w14:paraId="3D44975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0B6EFE8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3C269E83"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309BE6E6" w14:textId="77777777" w:rsidR="00E265F1" w:rsidRPr="0066489B" w:rsidRDefault="00E265F1" w:rsidP="00E265F1">
            <w:pPr>
              <w:spacing w:after="0" w:line="238" w:lineRule="auto"/>
              <w:contextualSpacing/>
              <w:jc w:val="center"/>
              <w:rPr>
                <w:rFonts w:ascii="Times New Roman" w:eastAsia="Times New Roman" w:hAnsi="Times New Roman"/>
                <w:sz w:val="20"/>
                <w:szCs w:val="20"/>
                <w:lang w:eastAsia="ru-RU"/>
              </w:rPr>
            </w:pPr>
            <w:r w:rsidRPr="0066489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67F5E131" w14:textId="77777777" w:rsidR="00E265F1" w:rsidRPr="0066489B" w:rsidRDefault="00E265F1" w:rsidP="00E265F1">
            <w:pPr>
              <w:spacing w:after="0" w:line="238" w:lineRule="auto"/>
              <w:contextualSpacing/>
              <w:jc w:val="center"/>
              <w:rPr>
                <w:rFonts w:ascii="Times New Roman" w:eastAsia="Times New Roman" w:hAnsi="Times New Roman"/>
                <w:sz w:val="20"/>
                <w:szCs w:val="20"/>
                <w:highlight w:val="yellow"/>
                <w:lang w:eastAsia="ru-RU"/>
              </w:rPr>
            </w:pPr>
            <w:r w:rsidRPr="0066489B">
              <w:rPr>
                <w:rFonts w:ascii="Times New Roman" w:hAnsi="Times New Roman"/>
                <w:bCs/>
                <w:sz w:val="20"/>
                <w:szCs w:val="20"/>
              </w:rPr>
              <w:t>55 251, 88</w:t>
            </w:r>
          </w:p>
        </w:tc>
        <w:tc>
          <w:tcPr>
            <w:tcW w:w="1283" w:type="dxa"/>
            <w:gridSpan w:val="2"/>
            <w:tcBorders>
              <w:top w:val="single" w:sz="4" w:space="0" w:color="auto"/>
              <w:left w:val="nil"/>
              <w:bottom w:val="single" w:sz="4" w:space="0" w:color="auto"/>
              <w:right w:val="single" w:sz="4" w:space="0" w:color="auto"/>
            </w:tcBorders>
            <w:vAlign w:val="center"/>
          </w:tcPr>
          <w:p w14:paraId="5ECCF442" w14:textId="77777777" w:rsidR="00E265F1" w:rsidRPr="0066489B" w:rsidRDefault="00E265F1" w:rsidP="00E265F1">
            <w:pPr>
              <w:spacing w:after="0" w:line="238" w:lineRule="auto"/>
              <w:contextualSpacing/>
              <w:jc w:val="center"/>
              <w:rPr>
                <w:rFonts w:ascii="Times New Roman" w:eastAsia="Times New Roman" w:hAnsi="Times New Roman"/>
                <w:sz w:val="20"/>
                <w:szCs w:val="20"/>
                <w:highlight w:val="yellow"/>
                <w:lang w:eastAsia="ru-RU"/>
              </w:rPr>
            </w:pPr>
            <w:r w:rsidRPr="00E1791A">
              <w:rPr>
                <w:rFonts w:ascii="Times New Roman" w:hAnsi="Times New Roman"/>
                <w:bCs/>
                <w:sz w:val="20"/>
                <w:szCs w:val="20"/>
              </w:rPr>
              <w:t>62 749, 70</w:t>
            </w:r>
          </w:p>
        </w:tc>
        <w:tc>
          <w:tcPr>
            <w:tcW w:w="998" w:type="dxa"/>
            <w:tcBorders>
              <w:top w:val="single" w:sz="4" w:space="0" w:color="auto"/>
              <w:left w:val="nil"/>
              <w:bottom w:val="single" w:sz="4" w:space="0" w:color="auto"/>
              <w:right w:val="single" w:sz="4" w:space="0" w:color="auto"/>
            </w:tcBorders>
            <w:vAlign w:val="center"/>
          </w:tcPr>
          <w:p w14:paraId="77C3718C" w14:textId="77777777" w:rsidR="00E265F1" w:rsidRPr="0066489B" w:rsidRDefault="00E265F1" w:rsidP="00E265F1">
            <w:pPr>
              <w:spacing w:after="0" w:line="238" w:lineRule="auto"/>
              <w:contextualSpacing/>
              <w:jc w:val="center"/>
              <w:rPr>
                <w:rFonts w:ascii="Times New Roman" w:eastAsia="Times New Roman" w:hAnsi="Times New Roman"/>
                <w:sz w:val="20"/>
                <w:szCs w:val="20"/>
                <w:highlight w:val="yellow"/>
                <w:lang w:eastAsia="ru-RU"/>
              </w:rPr>
            </w:pPr>
            <w:r w:rsidRPr="00E1791A">
              <w:rPr>
                <w:rFonts w:ascii="Times New Roman" w:eastAsia="Times New Roman" w:hAnsi="Times New Roman"/>
                <w:sz w:val="20"/>
                <w:szCs w:val="20"/>
                <w:lang w:eastAsia="ru-RU"/>
              </w:rPr>
              <w:t>0,00</w:t>
            </w:r>
          </w:p>
        </w:tc>
      </w:tr>
      <w:tr w:rsidR="00E265F1" w:rsidRPr="0066489B" w14:paraId="057211AA" w14:textId="77777777" w:rsidTr="00E265F1">
        <w:trPr>
          <w:trHeight w:val="499"/>
        </w:trPr>
        <w:tc>
          <w:tcPr>
            <w:tcW w:w="424" w:type="dxa"/>
            <w:vMerge/>
            <w:tcBorders>
              <w:left w:val="single" w:sz="4" w:space="0" w:color="auto"/>
              <w:right w:val="single" w:sz="4" w:space="0" w:color="auto"/>
            </w:tcBorders>
            <w:vAlign w:val="center"/>
          </w:tcPr>
          <w:p w14:paraId="23258403"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tcPr>
          <w:p w14:paraId="71463743"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tcPr>
          <w:p w14:paraId="2DC2ECD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2A03E1E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71FEE5F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5AC8F64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07 ИЗ51541</w:t>
            </w:r>
          </w:p>
        </w:tc>
        <w:tc>
          <w:tcPr>
            <w:tcW w:w="567" w:type="dxa"/>
            <w:tcBorders>
              <w:top w:val="single" w:sz="4" w:space="0" w:color="auto"/>
              <w:left w:val="nil"/>
              <w:bottom w:val="single" w:sz="4" w:space="0" w:color="auto"/>
              <w:right w:val="single" w:sz="4" w:space="0" w:color="auto"/>
            </w:tcBorders>
            <w:vAlign w:val="center"/>
          </w:tcPr>
          <w:p w14:paraId="6A9D72AF"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FD14E6">
              <w:rPr>
                <w:rFonts w:ascii="Times New Roman" w:eastAsia="Times New Roman" w:hAnsi="Times New Roman"/>
                <w:sz w:val="20"/>
                <w:szCs w:val="20"/>
                <w:lang w:eastAsia="ru-RU"/>
              </w:rPr>
              <w:t>414</w:t>
            </w:r>
          </w:p>
        </w:tc>
        <w:tc>
          <w:tcPr>
            <w:tcW w:w="1130" w:type="dxa"/>
            <w:tcBorders>
              <w:top w:val="single" w:sz="4" w:space="0" w:color="auto"/>
              <w:left w:val="single" w:sz="4" w:space="0" w:color="auto"/>
              <w:bottom w:val="single" w:sz="4" w:space="0" w:color="auto"/>
              <w:right w:val="single" w:sz="4" w:space="0" w:color="auto"/>
            </w:tcBorders>
            <w:vAlign w:val="center"/>
          </w:tcPr>
          <w:p w14:paraId="3545A2C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4B837CA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0E51AE8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6EA1D3D9" w14:textId="77777777" w:rsidR="00E265F1" w:rsidRPr="0066489B" w:rsidRDefault="00E265F1" w:rsidP="00E265F1">
            <w:pPr>
              <w:spacing w:after="0" w:line="238" w:lineRule="auto"/>
              <w:contextualSpacing/>
              <w:jc w:val="center"/>
              <w:rPr>
                <w:rFonts w:ascii="Times New Roman" w:eastAsia="Times New Roman" w:hAnsi="Times New Roman"/>
                <w:sz w:val="20"/>
                <w:szCs w:val="20"/>
                <w:lang w:eastAsia="ru-RU"/>
              </w:rPr>
            </w:pPr>
            <w:r w:rsidRPr="0066489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5149255D" w14:textId="77777777" w:rsidR="00E265F1" w:rsidRPr="0066489B" w:rsidRDefault="00E265F1" w:rsidP="00E265F1">
            <w:pPr>
              <w:spacing w:after="0" w:line="238" w:lineRule="auto"/>
              <w:contextualSpacing/>
              <w:jc w:val="center"/>
              <w:rPr>
                <w:rFonts w:ascii="Times New Roman" w:eastAsia="Times New Roman" w:hAnsi="Times New Roman"/>
                <w:sz w:val="20"/>
                <w:szCs w:val="20"/>
                <w:highlight w:val="yellow"/>
                <w:lang w:eastAsia="ru-RU"/>
              </w:rPr>
            </w:pPr>
            <w:r>
              <w:rPr>
                <w:rFonts w:ascii="Times New Roman" w:hAnsi="Times New Roman"/>
                <w:bCs/>
                <w:sz w:val="20"/>
                <w:szCs w:val="20"/>
              </w:rPr>
              <w:t>29 401, 97</w:t>
            </w:r>
          </w:p>
        </w:tc>
        <w:tc>
          <w:tcPr>
            <w:tcW w:w="1283" w:type="dxa"/>
            <w:gridSpan w:val="2"/>
            <w:tcBorders>
              <w:top w:val="single" w:sz="4" w:space="0" w:color="auto"/>
              <w:left w:val="nil"/>
              <w:bottom w:val="single" w:sz="4" w:space="0" w:color="auto"/>
              <w:right w:val="single" w:sz="4" w:space="0" w:color="auto"/>
            </w:tcBorders>
            <w:vAlign w:val="center"/>
          </w:tcPr>
          <w:p w14:paraId="7E2B5299" w14:textId="77777777" w:rsidR="00E265F1" w:rsidRPr="0066489B" w:rsidRDefault="00E265F1" w:rsidP="00E265F1">
            <w:pPr>
              <w:spacing w:after="0" w:line="238" w:lineRule="auto"/>
              <w:contextualSpacing/>
              <w:jc w:val="center"/>
              <w:rPr>
                <w:rFonts w:ascii="Times New Roman" w:eastAsia="Times New Roman" w:hAnsi="Times New Roman"/>
                <w:sz w:val="20"/>
                <w:szCs w:val="20"/>
                <w:highlight w:val="yellow"/>
                <w:lang w:eastAsia="ru-RU"/>
              </w:rPr>
            </w:pPr>
            <w:r w:rsidRPr="00851B5B">
              <w:rPr>
                <w:rFonts w:ascii="Times New Roman" w:hAnsi="Times New Roman"/>
                <w:bCs/>
                <w:sz w:val="20"/>
                <w:szCs w:val="20"/>
              </w:rPr>
              <w:t>34 383,06</w:t>
            </w:r>
          </w:p>
        </w:tc>
        <w:tc>
          <w:tcPr>
            <w:tcW w:w="998" w:type="dxa"/>
            <w:tcBorders>
              <w:top w:val="single" w:sz="4" w:space="0" w:color="auto"/>
              <w:left w:val="nil"/>
              <w:bottom w:val="single" w:sz="4" w:space="0" w:color="auto"/>
              <w:right w:val="single" w:sz="4" w:space="0" w:color="auto"/>
            </w:tcBorders>
            <w:vAlign w:val="center"/>
          </w:tcPr>
          <w:p w14:paraId="5F0CB469" w14:textId="77777777" w:rsidR="00E265F1" w:rsidRPr="0066489B" w:rsidRDefault="00E265F1" w:rsidP="00E265F1">
            <w:pPr>
              <w:spacing w:after="0" w:line="238" w:lineRule="auto"/>
              <w:contextualSpacing/>
              <w:jc w:val="center"/>
              <w:rPr>
                <w:rFonts w:ascii="Times New Roman" w:eastAsia="Times New Roman" w:hAnsi="Times New Roman"/>
                <w:sz w:val="20"/>
                <w:szCs w:val="20"/>
                <w:highlight w:val="yellow"/>
                <w:lang w:eastAsia="ru-RU"/>
              </w:rPr>
            </w:pPr>
            <w:r w:rsidRPr="00E1791A">
              <w:rPr>
                <w:rFonts w:ascii="Times New Roman" w:eastAsia="Times New Roman" w:hAnsi="Times New Roman"/>
                <w:sz w:val="20"/>
                <w:szCs w:val="20"/>
                <w:lang w:eastAsia="ru-RU"/>
              </w:rPr>
              <w:t>0,00</w:t>
            </w:r>
          </w:p>
        </w:tc>
      </w:tr>
      <w:tr w:rsidR="00E265F1" w:rsidRPr="0066489B" w14:paraId="06574D00" w14:textId="77777777" w:rsidTr="00E265F1">
        <w:trPr>
          <w:trHeight w:val="499"/>
        </w:trPr>
        <w:tc>
          <w:tcPr>
            <w:tcW w:w="424" w:type="dxa"/>
            <w:vMerge/>
            <w:tcBorders>
              <w:left w:val="single" w:sz="4" w:space="0" w:color="auto"/>
              <w:right w:val="single" w:sz="4" w:space="0" w:color="auto"/>
            </w:tcBorders>
            <w:vAlign w:val="center"/>
          </w:tcPr>
          <w:p w14:paraId="041C615B"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tcPr>
          <w:p w14:paraId="4FCF952F"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tcPr>
          <w:p w14:paraId="699AFD9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79FFA20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5EF809B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6C9A62D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07 ИЗ51541</w:t>
            </w:r>
          </w:p>
        </w:tc>
        <w:tc>
          <w:tcPr>
            <w:tcW w:w="567" w:type="dxa"/>
            <w:tcBorders>
              <w:top w:val="single" w:sz="4" w:space="0" w:color="auto"/>
              <w:left w:val="nil"/>
              <w:bottom w:val="single" w:sz="4" w:space="0" w:color="auto"/>
              <w:right w:val="single" w:sz="4" w:space="0" w:color="auto"/>
            </w:tcBorders>
            <w:vAlign w:val="center"/>
          </w:tcPr>
          <w:p w14:paraId="79CDA68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FD14E6">
              <w:rPr>
                <w:rFonts w:ascii="Times New Roman" w:eastAsia="Times New Roman" w:hAnsi="Times New Roman"/>
                <w:sz w:val="20"/>
                <w:szCs w:val="20"/>
                <w:lang w:eastAsia="ru-RU"/>
              </w:rPr>
              <w:t>414</w:t>
            </w:r>
          </w:p>
        </w:tc>
        <w:tc>
          <w:tcPr>
            <w:tcW w:w="1130" w:type="dxa"/>
            <w:tcBorders>
              <w:top w:val="single" w:sz="4" w:space="0" w:color="auto"/>
              <w:left w:val="single" w:sz="4" w:space="0" w:color="auto"/>
              <w:bottom w:val="single" w:sz="4" w:space="0" w:color="auto"/>
              <w:right w:val="single" w:sz="4" w:space="0" w:color="auto"/>
            </w:tcBorders>
            <w:vAlign w:val="center"/>
          </w:tcPr>
          <w:p w14:paraId="617A17F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23F5CB2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27804787"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7F44D923" w14:textId="77777777" w:rsidR="00E265F1" w:rsidRPr="0066489B" w:rsidRDefault="00E265F1" w:rsidP="00E265F1">
            <w:pPr>
              <w:spacing w:after="0" w:line="238" w:lineRule="auto"/>
              <w:contextualSpacing/>
              <w:jc w:val="center"/>
              <w:rPr>
                <w:rFonts w:ascii="Times New Roman" w:eastAsia="Times New Roman" w:hAnsi="Times New Roman"/>
                <w:sz w:val="20"/>
                <w:szCs w:val="20"/>
                <w:lang w:eastAsia="ru-RU"/>
              </w:rPr>
            </w:pPr>
            <w:r w:rsidRPr="0066489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0F4AFE6B" w14:textId="77777777" w:rsidR="00E265F1" w:rsidRPr="0066489B" w:rsidRDefault="00E265F1" w:rsidP="00E265F1">
            <w:pPr>
              <w:spacing w:after="0" w:line="238" w:lineRule="auto"/>
              <w:contextualSpacing/>
              <w:jc w:val="center"/>
              <w:rPr>
                <w:rFonts w:ascii="Times New Roman" w:eastAsia="Times New Roman" w:hAnsi="Times New Roman"/>
                <w:sz w:val="20"/>
                <w:szCs w:val="20"/>
                <w:highlight w:val="yellow"/>
                <w:lang w:eastAsia="ru-RU"/>
              </w:rPr>
            </w:pPr>
            <w:r w:rsidRPr="00E1791A">
              <w:rPr>
                <w:rFonts w:ascii="Times New Roman" w:eastAsia="Times New Roman" w:hAnsi="Times New Roman"/>
                <w:sz w:val="20"/>
                <w:szCs w:val="20"/>
                <w:lang w:eastAsia="ru-RU"/>
              </w:rPr>
              <w:t>0,00</w:t>
            </w:r>
          </w:p>
        </w:tc>
        <w:tc>
          <w:tcPr>
            <w:tcW w:w="1283" w:type="dxa"/>
            <w:gridSpan w:val="2"/>
            <w:tcBorders>
              <w:top w:val="single" w:sz="4" w:space="0" w:color="auto"/>
              <w:left w:val="nil"/>
              <w:bottom w:val="single" w:sz="4" w:space="0" w:color="auto"/>
              <w:right w:val="single" w:sz="4" w:space="0" w:color="auto"/>
            </w:tcBorders>
            <w:vAlign w:val="center"/>
          </w:tcPr>
          <w:p w14:paraId="4B0EF529" w14:textId="77777777" w:rsidR="00E265F1" w:rsidRPr="0066489B" w:rsidRDefault="00E265F1" w:rsidP="00E265F1">
            <w:pPr>
              <w:spacing w:after="0" w:line="238" w:lineRule="auto"/>
              <w:contextualSpacing/>
              <w:jc w:val="center"/>
              <w:rPr>
                <w:rFonts w:ascii="Times New Roman" w:eastAsia="Times New Roman" w:hAnsi="Times New Roman"/>
                <w:sz w:val="20"/>
                <w:szCs w:val="20"/>
                <w:highlight w:val="yellow"/>
                <w:lang w:eastAsia="ru-RU"/>
              </w:rPr>
            </w:pPr>
            <w:r w:rsidRPr="00E1791A">
              <w:rPr>
                <w:rFonts w:ascii="Times New Roman" w:eastAsia="Times New Roman" w:hAnsi="Times New Roman"/>
                <w:sz w:val="20"/>
                <w:szCs w:val="20"/>
                <w:lang w:eastAsia="ru-RU"/>
              </w:rPr>
              <w:t>0,00</w:t>
            </w:r>
          </w:p>
        </w:tc>
        <w:tc>
          <w:tcPr>
            <w:tcW w:w="998" w:type="dxa"/>
            <w:tcBorders>
              <w:top w:val="single" w:sz="4" w:space="0" w:color="auto"/>
              <w:left w:val="nil"/>
              <w:bottom w:val="single" w:sz="4" w:space="0" w:color="auto"/>
              <w:right w:val="single" w:sz="4" w:space="0" w:color="auto"/>
            </w:tcBorders>
            <w:vAlign w:val="center"/>
          </w:tcPr>
          <w:p w14:paraId="17DFF8C5" w14:textId="77777777" w:rsidR="00E265F1" w:rsidRPr="0066489B" w:rsidRDefault="00E265F1" w:rsidP="00E265F1">
            <w:pPr>
              <w:spacing w:after="0" w:line="238" w:lineRule="auto"/>
              <w:contextualSpacing/>
              <w:jc w:val="center"/>
              <w:rPr>
                <w:rFonts w:ascii="Times New Roman" w:eastAsia="Times New Roman" w:hAnsi="Times New Roman"/>
                <w:sz w:val="20"/>
                <w:szCs w:val="20"/>
                <w:highlight w:val="yellow"/>
                <w:lang w:eastAsia="ru-RU"/>
              </w:rPr>
            </w:pPr>
            <w:r w:rsidRPr="00E1791A">
              <w:rPr>
                <w:rFonts w:ascii="Times New Roman" w:eastAsia="Times New Roman" w:hAnsi="Times New Roman"/>
                <w:sz w:val="20"/>
                <w:szCs w:val="20"/>
                <w:lang w:eastAsia="ru-RU"/>
              </w:rPr>
              <w:t>0,00</w:t>
            </w:r>
          </w:p>
        </w:tc>
      </w:tr>
      <w:tr w:rsidR="00E265F1" w:rsidRPr="0066489B" w14:paraId="564D933C" w14:textId="77777777" w:rsidTr="00E265F1">
        <w:trPr>
          <w:trHeight w:val="499"/>
        </w:trPr>
        <w:tc>
          <w:tcPr>
            <w:tcW w:w="424" w:type="dxa"/>
            <w:vMerge/>
            <w:tcBorders>
              <w:left w:val="single" w:sz="4" w:space="0" w:color="auto"/>
              <w:bottom w:val="single" w:sz="4" w:space="0" w:color="auto"/>
              <w:right w:val="single" w:sz="4" w:space="0" w:color="auto"/>
            </w:tcBorders>
            <w:vAlign w:val="center"/>
          </w:tcPr>
          <w:p w14:paraId="5E31ABA6"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left w:val="nil"/>
              <w:bottom w:val="single" w:sz="4" w:space="0" w:color="auto"/>
              <w:right w:val="single" w:sz="4" w:space="0" w:color="auto"/>
            </w:tcBorders>
            <w:vAlign w:val="center"/>
          </w:tcPr>
          <w:p w14:paraId="3292F76A" w14:textId="77777777" w:rsidR="00E265F1" w:rsidRPr="00BE1EE4" w:rsidRDefault="00E265F1" w:rsidP="00E265F1">
            <w:pPr>
              <w:spacing w:after="0" w:line="238" w:lineRule="auto"/>
              <w:contextualSpacing/>
              <w:rPr>
                <w:rFonts w:ascii="Times New Roman" w:eastAsia="Times New Roman" w:hAnsi="Times New Roman"/>
                <w:color w:val="22272F"/>
                <w:sz w:val="20"/>
                <w:szCs w:val="20"/>
                <w:lang w:eastAsia="ru-RU"/>
              </w:rPr>
            </w:pPr>
          </w:p>
        </w:tc>
        <w:tc>
          <w:tcPr>
            <w:tcW w:w="1561" w:type="dxa"/>
            <w:vMerge/>
            <w:tcBorders>
              <w:left w:val="nil"/>
              <w:bottom w:val="single" w:sz="4" w:space="0" w:color="auto"/>
              <w:right w:val="single" w:sz="4" w:space="0" w:color="auto"/>
            </w:tcBorders>
            <w:vAlign w:val="center"/>
          </w:tcPr>
          <w:p w14:paraId="4B2A7DD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382B77C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769DF33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248959FB"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07 ИЗ</w:t>
            </w:r>
            <w:r>
              <w:rPr>
                <w:rFonts w:ascii="Times New Roman" w:eastAsia="Times New Roman" w:hAnsi="Times New Roman"/>
                <w:sz w:val="20"/>
                <w:szCs w:val="20"/>
                <w:lang w:eastAsia="ru-RU"/>
              </w:rPr>
              <w:t>Д</w:t>
            </w:r>
            <w:r w:rsidRPr="00BE1EE4">
              <w:rPr>
                <w:rFonts w:ascii="Times New Roman" w:eastAsia="Times New Roman" w:hAnsi="Times New Roman"/>
                <w:sz w:val="20"/>
                <w:szCs w:val="20"/>
                <w:lang w:eastAsia="ru-RU"/>
              </w:rPr>
              <w:t>1541</w:t>
            </w:r>
          </w:p>
        </w:tc>
        <w:tc>
          <w:tcPr>
            <w:tcW w:w="567" w:type="dxa"/>
            <w:tcBorders>
              <w:top w:val="single" w:sz="4" w:space="0" w:color="auto"/>
              <w:left w:val="nil"/>
              <w:bottom w:val="single" w:sz="4" w:space="0" w:color="auto"/>
              <w:right w:val="single" w:sz="4" w:space="0" w:color="auto"/>
            </w:tcBorders>
            <w:vAlign w:val="center"/>
          </w:tcPr>
          <w:p w14:paraId="444DBE8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val="en-US" w:eastAsia="ru-RU"/>
              </w:rPr>
            </w:pPr>
            <w:r w:rsidRPr="00FD14E6">
              <w:rPr>
                <w:rFonts w:ascii="Times New Roman" w:eastAsia="Times New Roman" w:hAnsi="Times New Roman"/>
                <w:sz w:val="20"/>
                <w:szCs w:val="20"/>
                <w:lang w:eastAsia="ru-RU"/>
              </w:rPr>
              <w:t>414</w:t>
            </w:r>
          </w:p>
        </w:tc>
        <w:tc>
          <w:tcPr>
            <w:tcW w:w="1130" w:type="dxa"/>
            <w:tcBorders>
              <w:top w:val="single" w:sz="4" w:space="0" w:color="auto"/>
              <w:left w:val="single" w:sz="4" w:space="0" w:color="auto"/>
              <w:bottom w:val="single" w:sz="4" w:space="0" w:color="auto"/>
              <w:right w:val="single" w:sz="4" w:space="0" w:color="auto"/>
            </w:tcBorders>
            <w:vAlign w:val="center"/>
          </w:tcPr>
          <w:p w14:paraId="75936B21"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3381B74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1260834C"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1B99BB0D" w14:textId="77777777" w:rsidR="00E265F1" w:rsidRPr="0066489B" w:rsidRDefault="00E265F1" w:rsidP="00E265F1">
            <w:pPr>
              <w:spacing w:after="0" w:line="238" w:lineRule="auto"/>
              <w:contextualSpacing/>
              <w:jc w:val="center"/>
              <w:rPr>
                <w:rFonts w:ascii="Times New Roman" w:eastAsia="Times New Roman" w:hAnsi="Times New Roman"/>
                <w:sz w:val="20"/>
                <w:szCs w:val="20"/>
                <w:lang w:val="en-US" w:eastAsia="ru-RU"/>
              </w:rPr>
            </w:pPr>
            <w:r w:rsidRPr="0066489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73A99D4A" w14:textId="77777777" w:rsidR="00E265F1" w:rsidRPr="0066489B" w:rsidRDefault="00E265F1" w:rsidP="00E265F1">
            <w:pPr>
              <w:spacing w:after="0" w:line="238" w:lineRule="auto"/>
              <w:contextualSpacing/>
              <w:jc w:val="center"/>
              <w:rPr>
                <w:rFonts w:ascii="Times New Roman" w:eastAsia="Times New Roman" w:hAnsi="Times New Roman"/>
                <w:sz w:val="20"/>
                <w:szCs w:val="20"/>
                <w:highlight w:val="yellow"/>
                <w:lang w:val="en-US" w:eastAsia="ru-RU"/>
              </w:rPr>
            </w:pPr>
            <w:r w:rsidRPr="00E1791A">
              <w:rPr>
                <w:rFonts w:ascii="Times New Roman" w:eastAsia="Times New Roman" w:hAnsi="Times New Roman"/>
                <w:sz w:val="20"/>
                <w:szCs w:val="20"/>
                <w:lang w:eastAsia="ru-RU"/>
              </w:rPr>
              <w:t>35 007,12</w:t>
            </w:r>
          </w:p>
        </w:tc>
        <w:tc>
          <w:tcPr>
            <w:tcW w:w="1283" w:type="dxa"/>
            <w:gridSpan w:val="2"/>
            <w:tcBorders>
              <w:top w:val="single" w:sz="4" w:space="0" w:color="auto"/>
              <w:left w:val="nil"/>
              <w:bottom w:val="single" w:sz="4" w:space="0" w:color="auto"/>
              <w:right w:val="single" w:sz="4" w:space="0" w:color="auto"/>
            </w:tcBorders>
            <w:vAlign w:val="center"/>
          </w:tcPr>
          <w:p w14:paraId="4D04093B" w14:textId="77777777" w:rsidR="00E265F1" w:rsidRPr="0066489B" w:rsidRDefault="00E265F1" w:rsidP="00E265F1">
            <w:pPr>
              <w:spacing w:after="0" w:line="238" w:lineRule="auto"/>
              <w:contextualSpacing/>
              <w:jc w:val="center"/>
              <w:rPr>
                <w:rFonts w:ascii="Times New Roman" w:eastAsia="Times New Roman" w:hAnsi="Times New Roman"/>
                <w:sz w:val="20"/>
                <w:szCs w:val="20"/>
                <w:highlight w:val="yellow"/>
                <w:lang w:val="en-US" w:eastAsia="ru-RU"/>
              </w:rPr>
            </w:pPr>
            <w:r w:rsidRPr="00E1791A">
              <w:rPr>
                <w:rFonts w:ascii="Times New Roman" w:eastAsia="Times New Roman" w:hAnsi="Times New Roman"/>
                <w:sz w:val="20"/>
                <w:szCs w:val="20"/>
                <w:lang w:eastAsia="ru-RU"/>
              </w:rPr>
              <w:t>6 255,61</w:t>
            </w:r>
          </w:p>
        </w:tc>
        <w:tc>
          <w:tcPr>
            <w:tcW w:w="998" w:type="dxa"/>
            <w:tcBorders>
              <w:top w:val="single" w:sz="4" w:space="0" w:color="auto"/>
              <w:left w:val="nil"/>
              <w:bottom w:val="single" w:sz="4" w:space="0" w:color="auto"/>
              <w:right w:val="single" w:sz="4" w:space="0" w:color="auto"/>
            </w:tcBorders>
            <w:vAlign w:val="center"/>
          </w:tcPr>
          <w:p w14:paraId="2EE30542" w14:textId="77777777" w:rsidR="00E265F1" w:rsidRPr="0066489B" w:rsidRDefault="00E265F1" w:rsidP="00E265F1">
            <w:pPr>
              <w:spacing w:after="0" w:line="238" w:lineRule="auto"/>
              <w:contextualSpacing/>
              <w:jc w:val="center"/>
              <w:rPr>
                <w:rFonts w:ascii="Times New Roman" w:eastAsia="Times New Roman" w:hAnsi="Times New Roman"/>
                <w:sz w:val="20"/>
                <w:szCs w:val="20"/>
                <w:highlight w:val="yellow"/>
                <w:lang w:val="en-US" w:eastAsia="ru-RU"/>
              </w:rPr>
            </w:pPr>
            <w:r w:rsidRPr="00E1791A">
              <w:rPr>
                <w:rFonts w:ascii="Times New Roman" w:eastAsia="Times New Roman" w:hAnsi="Times New Roman"/>
                <w:sz w:val="20"/>
                <w:szCs w:val="20"/>
                <w:lang w:eastAsia="ru-RU"/>
              </w:rPr>
              <w:t>0,00</w:t>
            </w:r>
          </w:p>
        </w:tc>
      </w:tr>
      <w:tr w:rsidR="00E265F1" w:rsidRPr="0066489B" w14:paraId="6C1E4279" w14:textId="77777777" w:rsidTr="00E265F1">
        <w:trPr>
          <w:trHeight w:val="499"/>
        </w:trPr>
        <w:tc>
          <w:tcPr>
            <w:tcW w:w="424" w:type="dxa"/>
            <w:vMerge w:val="restart"/>
            <w:tcBorders>
              <w:top w:val="single" w:sz="4" w:space="0" w:color="auto"/>
              <w:left w:val="single" w:sz="4" w:space="0" w:color="auto"/>
              <w:bottom w:val="single" w:sz="4" w:space="0" w:color="auto"/>
              <w:right w:val="single" w:sz="4" w:space="0" w:color="auto"/>
            </w:tcBorders>
            <w:vAlign w:val="center"/>
          </w:tcPr>
          <w:p w14:paraId="791651F7"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13.2.</w:t>
            </w:r>
          </w:p>
        </w:tc>
        <w:tc>
          <w:tcPr>
            <w:tcW w:w="2832" w:type="dxa"/>
            <w:vMerge w:val="restart"/>
            <w:tcBorders>
              <w:top w:val="single" w:sz="4" w:space="0" w:color="auto"/>
              <w:left w:val="nil"/>
              <w:bottom w:val="single" w:sz="4" w:space="0" w:color="auto"/>
              <w:right w:val="single" w:sz="4" w:space="0" w:color="auto"/>
            </w:tcBorders>
            <w:vAlign w:val="center"/>
          </w:tcPr>
          <w:p w14:paraId="68536385"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BE1EE4">
              <w:rPr>
                <w:rFonts w:ascii="Times New Roman" w:eastAsia="Times New Roman" w:hAnsi="Times New Roman"/>
                <w:color w:val="22272F"/>
                <w:sz w:val="20"/>
                <w:szCs w:val="20"/>
                <w:lang w:eastAsia="ru-RU"/>
              </w:rPr>
              <w:t>Реконструкция водопровода нижней зоны от водопроводного колодца в районе торгового комплекса «Галерея» (г. Находка, проспект Мира, д.1р) до существующего колодца т.1 в районе пропускного пункта судоремонтного объекта по                                     ул. Судоремонтная, д.24 (протяженность 9 км)</w:t>
            </w:r>
          </w:p>
        </w:tc>
        <w:tc>
          <w:tcPr>
            <w:tcW w:w="1561" w:type="dxa"/>
            <w:vMerge w:val="restart"/>
            <w:tcBorders>
              <w:top w:val="single" w:sz="4" w:space="0" w:color="auto"/>
              <w:left w:val="nil"/>
              <w:bottom w:val="single" w:sz="4" w:space="0" w:color="auto"/>
              <w:right w:val="single" w:sz="4" w:space="0" w:color="auto"/>
            </w:tcBorders>
            <w:vAlign w:val="center"/>
          </w:tcPr>
          <w:p w14:paraId="621DC9A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tcPr>
          <w:p w14:paraId="2BCDA11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0AAA13FA"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39CD13C5"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08 9 0</w:t>
            </w:r>
            <w:r w:rsidRPr="00BE1EE4">
              <w:rPr>
                <w:rFonts w:ascii="Times New Roman" w:eastAsia="Times New Roman" w:hAnsi="Times New Roman"/>
                <w:sz w:val="20"/>
                <w:szCs w:val="20"/>
                <w:lang w:val="en-US" w:eastAsia="ru-RU"/>
              </w:rPr>
              <w:t>2 S0000</w:t>
            </w:r>
          </w:p>
        </w:tc>
        <w:tc>
          <w:tcPr>
            <w:tcW w:w="567" w:type="dxa"/>
            <w:tcBorders>
              <w:top w:val="single" w:sz="4" w:space="0" w:color="auto"/>
              <w:left w:val="nil"/>
              <w:bottom w:val="single" w:sz="4" w:space="0" w:color="auto"/>
              <w:right w:val="single" w:sz="4" w:space="0" w:color="auto"/>
            </w:tcBorders>
            <w:vAlign w:val="center"/>
          </w:tcPr>
          <w:p w14:paraId="0B7C3E04"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val="en-US" w:eastAsia="ru-RU"/>
              </w:rPr>
              <w:t>000</w:t>
            </w:r>
          </w:p>
        </w:tc>
        <w:tc>
          <w:tcPr>
            <w:tcW w:w="1130" w:type="dxa"/>
            <w:tcBorders>
              <w:top w:val="single" w:sz="4" w:space="0" w:color="auto"/>
              <w:left w:val="single" w:sz="4" w:space="0" w:color="auto"/>
              <w:bottom w:val="single" w:sz="4" w:space="0" w:color="auto"/>
              <w:right w:val="single" w:sz="4" w:space="0" w:color="auto"/>
            </w:tcBorders>
            <w:vAlign w:val="center"/>
          </w:tcPr>
          <w:p w14:paraId="3863E3F0"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val="en-US" w:eastAsia="ru-RU"/>
              </w:rPr>
              <w:t>0</w:t>
            </w:r>
            <w:r w:rsidRPr="00BE1EE4">
              <w:rPr>
                <w:rFonts w:ascii="Times New Roman" w:eastAsia="Times New Roman" w:hAnsi="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noWrap/>
            <w:vAlign w:val="center"/>
          </w:tcPr>
          <w:p w14:paraId="6B2C48C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val="en-US" w:eastAsia="ru-RU"/>
              </w:rPr>
              <w:t>0</w:t>
            </w:r>
            <w:r w:rsidRPr="00BE1EE4">
              <w:rPr>
                <w:rFonts w:ascii="Times New Roman" w:eastAsia="Times New Roman" w:hAnsi="Times New Roman"/>
                <w:sz w:val="20"/>
                <w:szCs w:val="20"/>
                <w:lang w:eastAsia="ru-RU"/>
              </w:rPr>
              <w:t>,00</w:t>
            </w:r>
          </w:p>
        </w:tc>
        <w:tc>
          <w:tcPr>
            <w:tcW w:w="1142" w:type="dxa"/>
            <w:gridSpan w:val="2"/>
            <w:tcBorders>
              <w:top w:val="single" w:sz="4" w:space="0" w:color="auto"/>
              <w:left w:val="nil"/>
              <w:bottom w:val="single" w:sz="4" w:space="0" w:color="auto"/>
              <w:right w:val="single" w:sz="4" w:space="0" w:color="auto"/>
            </w:tcBorders>
            <w:noWrap/>
            <w:vAlign w:val="center"/>
          </w:tcPr>
          <w:p w14:paraId="1CF0C4ED"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val="en-US" w:eastAsia="ru-RU"/>
              </w:rPr>
              <w:t>0</w:t>
            </w:r>
            <w:r w:rsidRPr="00BE1EE4">
              <w:rPr>
                <w:rFonts w:ascii="Times New Roman" w:eastAsia="Times New Roman" w:hAnsi="Times New Roman"/>
                <w:sz w:val="20"/>
                <w:szCs w:val="20"/>
                <w:lang w:eastAsia="ru-RU"/>
              </w:rPr>
              <w:t>,00</w:t>
            </w:r>
          </w:p>
        </w:tc>
        <w:tc>
          <w:tcPr>
            <w:tcW w:w="1134" w:type="dxa"/>
            <w:gridSpan w:val="2"/>
            <w:tcBorders>
              <w:top w:val="single" w:sz="4" w:space="0" w:color="auto"/>
              <w:left w:val="nil"/>
              <w:bottom w:val="single" w:sz="4" w:space="0" w:color="auto"/>
              <w:right w:val="single" w:sz="4" w:space="0" w:color="auto"/>
            </w:tcBorders>
            <w:vAlign w:val="center"/>
          </w:tcPr>
          <w:p w14:paraId="5BBF6846" w14:textId="77777777" w:rsidR="00E265F1" w:rsidRPr="0066489B" w:rsidRDefault="00E265F1" w:rsidP="00E265F1">
            <w:pPr>
              <w:spacing w:after="0" w:line="238" w:lineRule="auto"/>
              <w:contextualSpacing/>
              <w:jc w:val="center"/>
              <w:rPr>
                <w:rFonts w:ascii="Times New Roman" w:eastAsia="Times New Roman" w:hAnsi="Times New Roman"/>
                <w:sz w:val="20"/>
                <w:szCs w:val="20"/>
                <w:lang w:eastAsia="ru-RU"/>
              </w:rPr>
            </w:pPr>
            <w:r w:rsidRPr="0066489B">
              <w:rPr>
                <w:rFonts w:ascii="Times New Roman" w:eastAsia="Times New Roman" w:hAnsi="Times New Roman"/>
                <w:sz w:val="20"/>
                <w:szCs w:val="20"/>
                <w:lang w:val="en-US" w:eastAsia="ru-RU"/>
              </w:rPr>
              <w:t>0</w:t>
            </w:r>
            <w:r w:rsidRPr="0066489B">
              <w:rPr>
                <w:rFonts w:ascii="Times New Roman" w:eastAsia="Times New Roman" w:hAnsi="Times New Roman"/>
                <w:sz w:val="20"/>
                <w:szCs w:val="20"/>
                <w:lang w:eastAsia="ru-RU"/>
              </w:rPr>
              <w:t>,00</w:t>
            </w:r>
          </w:p>
        </w:tc>
        <w:tc>
          <w:tcPr>
            <w:tcW w:w="1262" w:type="dxa"/>
            <w:tcBorders>
              <w:top w:val="single" w:sz="4" w:space="0" w:color="auto"/>
              <w:left w:val="nil"/>
              <w:bottom w:val="single" w:sz="4" w:space="0" w:color="auto"/>
              <w:right w:val="single" w:sz="4" w:space="0" w:color="auto"/>
            </w:tcBorders>
            <w:vAlign w:val="center"/>
          </w:tcPr>
          <w:p w14:paraId="59103DC3" w14:textId="77777777" w:rsidR="00E265F1" w:rsidRPr="00E1791A" w:rsidRDefault="00E265F1" w:rsidP="00E265F1">
            <w:pPr>
              <w:spacing w:after="0" w:line="238" w:lineRule="auto"/>
              <w:contextualSpacing/>
              <w:jc w:val="center"/>
              <w:rPr>
                <w:rFonts w:ascii="Times New Roman" w:eastAsia="Times New Roman" w:hAnsi="Times New Roman"/>
                <w:sz w:val="20"/>
                <w:szCs w:val="20"/>
                <w:lang w:eastAsia="ru-RU"/>
              </w:rPr>
            </w:pPr>
            <w:r w:rsidRPr="00E1791A">
              <w:rPr>
                <w:rFonts w:ascii="Times New Roman" w:eastAsia="Times New Roman" w:hAnsi="Times New Roman"/>
                <w:sz w:val="20"/>
                <w:szCs w:val="20"/>
                <w:lang w:val="en-US" w:eastAsia="ru-RU"/>
              </w:rPr>
              <w:t>0</w:t>
            </w:r>
            <w:r w:rsidRPr="00E1791A">
              <w:rPr>
                <w:rFonts w:ascii="Times New Roman" w:eastAsia="Times New Roman" w:hAnsi="Times New Roman"/>
                <w:sz w:val="20"/>
                <w:szCs w:val="20"/>
                <w:lang w:eastAsia="ru-RU"/>
              </w:rPr>
              <w:t>,00</w:t>
            </w:r>
          </w:p>
        </w:tc>
        <w:tc>
          <w:tcPr>
            <w:tcW w:w="1283" w:type="dxa"/>
            <w:gridSpan w:val="2"/>
            <w:tcBorders>
              <w:top w:val="single" w:sz="4" w:space="0" w:color="auto"/>
              <w:left w:val="nil"/>
              <w:bottom w:val="single" w:sz="4" w:space="0" w:color="auto"/>
              <w:right w:val="single" w:sz="4" w:space="0" w:color="auto"/>
            </w:tcBorders>
            <w:vAlign w:val="center"/>
          </w:tcPr>
          <w:p w14:paraId="5F1E571A" w14:textId="77777777" w:rsidR="00E265F1" w:rsidRPr="00E1791A" w:rsidRDefault="00E265F1" w:rsidP="00E265F1">
            <w:pPr>
              <w:spacing w:after="0" w:line="238" w:lineRule="auto"/>
              <w:contextualSpacing/>
              <w:jc w:val="center"/>
              <w:rPr>
                <w:rFonts w:ascii="Times New Roman" w:eastAsia="Times New Roman" w:hAnsi="Times New Roman"/>
                <w:sz w:val="20"/>
                <w:szCs w:val="20"/>
                <w:lang w:eastAsia="ru-RU"/>
              </w:rPr>
            </w:pPr>
            <w:r w:rsidRPr="00E1791A">
              <w:rPr>
                <w:rFonts w:ascii="Times New Roman" w:eastAsia="Times New Roman" w:hAnsi="Times New Roman"/>
                <w:sz w:val="20"/>
                <w:szCs w:val="20"/>
                <w:lang w:val="en-US" w:eastAsia="ru-RU"/>
              </w:rPr>
              <w:t>0</w:t>
            </w:r>
            <w:r w:rsidRPr="00E1791A">
              <w:rPr>
                <w:rFonts w:ascii="Times New Roman" w:eastAsia="Times New Roman" w:hAnsi="Times New Roman"/>
                <w:sz w:val="20"/>
                <w:szCs w:val="20"/>
                <w:lang w:eastAsia="ru-RU"/>
              </w:rPr>
              <w:t>,00</w:t>
            </w:r>
          </w:p>
        </w:tc>
        <w:tc>
          <w:tcPr>
            <w:tcW w:w="998" w:type="dxa"/>
            <w:tcBorders>
              <w:top w:val="single" w:sz="4" w:space="0" w:color="auto"/>
              <w:left w:val="nil"/>
              <w:bottom w:val="single" w:sz="4" w:space="0" w:color="auto"/>
              <w:right w:val="single" w:sz="4" w:space="0" w:color="auto"/>
            </w:tcBorders>
            <w:vAlign w:val="center"/>
          </w:tcPr>
          <w:p w14:paraId="2A00648D" w14:textId="77777777" w:rsidR="00E265F1" w:rsidRPr="00E1791A" w:rsidRDefault="00E265F1" w:rsidP="00E265F1">
            <w:pPr>
              <w:spacing w:after="0" w:line="238" w:lineRule="auto"/>
              <w:contextualSpacing/>
              <w:jc w:val="center"/>
              <w:rPr>
                <w:rFonts w:ascii="Times New Roman" w:eastAsia="Times New Roman" w:hAnsi="Times New Roman"/>
                <w:sz w:val="20"/>
                <w:szCs w:val="20"/>
                <w:lang w:eastAsia="ru-RU"/>
              </w:rPr>
            </w:pPr>
            <w:r w:rsidRPr="00E1791A">
              <w:rPr>
                <w:rFonts w:ascii="Times New Roman" w:eastAsia="Times New Roman" w:hAnsi="Times New Roman"/>
                <w:sz w:val="20"/>
                <w:szCs w:val="20"/>
                <w:lang w:val="en-US" w:eastAsia="ru-RU"/>
              </w:rPr>
              <w:t>0</w:t>
            </w:r>
            <w:r w:rsidRPr="00E1791A">
              <w:rPr>
                <w:rFonts w:ascii="Times New Roman" w:eastAsia="Times New Roman" w:hAnsi="Times New Roman"/>
                <w:sz w:val="20"/>
                <w:szCs w:val="20"/>
                <w:lang w:eastAsia="ru-RU"/>
              </w:rPr>
              <w:t>,00</w:t>
            </w:r>
          </w:p>
        </w:tc>
      </w:tr>
      <w:tr w:rsidR="00E265F1" w:rsidRPr="0066489B" w14:paraId="2A895710" w14:textId="77777777" w:rsidTr="00E265F1">
        <w:trPr>
          <w:trHeight w:val="499"/>
        </w:trPr>
        <w:tc>
          <w:tcPr>
            <w:tcW w:w="424" w:type="dxa"/>
            <w:vMerge/>
            <w:tcBorders>
              <w:top w:val="single" w:sz="4" w:space="0" w:color="auto"/>
              <w:left w:val="single" w:sz="4" w:space="0" w:color="auto"/>
              <w:bottom w:val="single" w:sz="4" w:space="0" w:color="auto"/>
              <w:right w:val="single" w:sz="4" w:space="0" w:color="auto"/>
            </w:tcBorders>
            <w:vAlign w:val="center"/>
          </w:tcPr>
          <w:p w14:paraId="5FE90036"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tcPr>
          <w:p w14:paraId="08B9F2F5"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tcPr>
          <w:p w14:paraId="60AA649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03E1C88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07D79EF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75F9559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08 9 0</w:t>
            </w:r>
            <w:r w:rsidRPr="00BE1EE4">
              <w:rPr>
                <w:rFonts w:ascii="Times New Roman" w:eastAsia="Times New Roman" w:hAnsi="Times New Roman"/>
                <w:sz w:val="20"/>
                <w:szCs w:val="20"/>
                <w:lang w:val="en-US" w:eastAsia="ru-RU"/>
              </w:rPr>
              <w:t>2 S0000</w:t>
            </w:r>
          </w:p>
        </w:tc>
        <w:tc>
          <w:tcPr>
            <w:tcW w:w="567" w:type="dxa"/>
            <w:tcBorders>
              <w:top w:val="single" w:sz="4" w:space="0" w:color="auto"/>
              <w:left w:val="nil"/>
              <w:bottom w:val="single" w:sz="4" w:space="0" w:color="auto"/>
              <w:right w:val="single" w:sz="4" w:space="0" w:color="auto"/>
            </w:tcBorders>
            <w:vAlign w:val="center"/>
          </w:tcPr>
          <w:p w14:paraId="7955A472"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val="en-US" w:eastAsia="ru-RU"/>
              </w:rPr>
              <w:t>000</w:t>
            </w:r>
          </w:p>
        </w:tc>
        <w:tc>
          <w:tcPr>
            <w:tcW w:w="1130" w:type="dxa"/>
            <w:tcBorders>
              <w:top w:val="single" w:sz="4" w:space="0" w:color="auto"/>
              <w:left w:val="single" w:sz="4" w:space="0" w:color="auto"/>
              <w:bottom w:val="single" w:sz="4" w:space="0" w:color="auto"/>
              <w:right w:val="single" w:sz="4" w:space="0" w:color="auto"/>
            </w:tcBorders>
            <w:vAlign w:val="center"/>
          </w:tcPr>
          <w:p w14:paraId="6592AFE9"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val="en-US" w:eastAsia="ru-RU"/>
              </w:rPr>
              <w:t>0</w:t>
            </w:r>
            <w:r w:rsidRPr="00BE1EE4">
              <w:rPr>
                <w:rFonts w:ascii="Times New Roman" w:eastAsia="Times New Roman" w:hAnsi="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noWrap/>
            <w:vAlign w:val="center"/>
          </w:tcPr>
          <w:p w14:paraId="47735948"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val="en-US" w:eastAsia="ru-RU"/>
              </w:rPr>
              <w:t>0</w:t>
            </w:r>
            <w:r w:rsidRPr="00BE1EE4">
              <w:rPr>
                <w:rFonts w:ascii="Times New Roman" w:eastAsia="Times New Roman" w:hAnsi="Times New Roman"/>
                <w:sz w:val="20"/>
                <w:szCs w:val="20"/>
                <w:lang w:eastAsia="ru-RU"/>
              </w:rPr>
              <w:t>,00</w:t>
            </w:r>
          </w:p>
        </w:tc>
        <w:tc>
          <w:tcPr>
            <w:tcW w:w="1142" w:type="dxa"/>
            <w:gridSpan w:val="2"/>
            <w:tcBorders>
              <w:top w:val="single" w:sz="4" w:space="0" w:color="auto"/>
              <w:left w:val="nil"/>
              <w:bottom w:val="single" w:sz="4" w:space="0" w:color="auto"/>
              <w:right w:val="single" w:sz="4" w:space="0" w:color="auto"/>
            </w:tcBorders>
            <w:noWrap/>
            <w:vAlign w:val="center"/>
          </w:tcPr>
          <w:p w14:paraId="2F34FE9E"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val="en-US" w:eastAsia="ru-RU"/>
              </w:rPr>
              <w:t>0</w:t>
            </w:r>
            <w:r w:rsidRPr="00BE1EE4">
              <w:rPr>
                <w:rFonts w:ascii="Times New Roman" w:eastAsia="Times New Roman" w:hAnsi="Times New Roman"/>
                <w:sz w:val="20"/>
                <w:szCs w:val="20"/>
                <w:lang w:eastAsia="ru-RU"/>
              </w:rPr>
              <w:t>,00</w:t>
            </w:r>
          </w:p>
        </w:tc>
        <w:tc>
          <w:tcPr>
            <w:tcW w:w="1134" w:type="dxa"/>
            <w:gridSpan w:val="2"/>
            <w:tcBorders>
              <w:top w:val="single" w:sz="4" w:space="0" w:color="auto"/>
              <w:left w:val="nil"/>
              <w:bottom w:val="single" w:sz="4" w:space="0" w:color="auto"/>
              <w:right w:val="single" w:sz="4" w:space="0" w:color="auto"/>
            </w:tcBorders>
            <w:vAlign w:val="center"/>
          </w:tcPr>
          <w:p w14:paraId="1F18B69D" w14:textId="77777777" w:rsidR="00E265F1" w:rsidRPr="0066489B" w:rsidRDefault="00E265F1" w:rsidP="00E265F1">
            <w:pPr>
              <w:spacing w:after="0" w:line="238" w:lineRule="auto"/>
              <w:contextualSpacing/>
              <w:jc w:val="center"/>
              <w:rPr>
                <w:rFonts w:ascii="Times New Roman" w:eastAsia="Times New Roman" w:hAnsi="Times New Roman"/>
                <w:sz w:val="20"/>
                <w:szCs w:val="20"/>
                <w:lang w:eastAsia="ru-RU"/>
              </w:rPr>
            </w:pPr>
            <w:r w:rsidRPr="0066489B">
              <w:rPr>
                <w:rFonts w:ascii="Times New Roman" w:eastAsia="Times New Roman" w:hAnsi="Times New Roman"/>
                <w:sz w:val="20"/>
                <w:szCs w:val="20"/>
                <w:lang w:val="en-US" w:eastAsia="ru-RU"/>
              </w:rPr>
              <w:t>0</w:t>
            </w:r>
            <w:r w:rsidRPr="0066489B">
              <w:rPr>
                <w:rFonts w:ascii="Times New Roman" w:eastAsia="Times New Roman" w:hAnsi="Times New Roman"/>
                <w:sz w:val="20"/>
                <w:szCs w:val="20"/>
                <w:lang w:eastAsia="ru-RU"/>
              </w:rPr>
              <w:t>,00</w:t>
            </w:r>
          </w:p>
        </w:tc>
        <w:tc>
          <w:tcPr>
            <w:tcW w:w="1262" w:type="dxa"/>
            <w:tcBorders>
              <w:top w:val="single" w:sz="4" w:space="0" w:color="auto"/>
              <w:left w:val="nil"/>
              <w:bottom w:val="single" w:sz="4" w:space="0" w:color="auto"/>
              <w:right w:val="single" w:sz="4" w:space="0" w:color="auto"/>
            </w:tcBorders>
            <w:vAlign w:val="center"/>
          </w:tcPr>
          <w:p w14:paraId="122255E4" w14:textId="77777777" w:rsidR="00E265F1" w:rsidRPr="00E1791A" w:rsidRDefault="00E265F1" w:rsidP="00E265F1">
            <w:pPr>
              <w:spacing w:after="0" w:line="238" w:lineRule="auto"/>
              <w:contextualSpacing/>
              <w:jc w:val="center"/>
              <w:rPr>
                <w:rFonts w:ascii="Times New Roman" w:eastAsia="Times New Roman" w:hAnsi="Times New Roman"/>
                <w:sz w:val="20"/>
                <w:szCs w:val="20"/>
                <w:lang w:eastAsia="ru-RU"/>
              </w:rPr>
            </w:pPr>
            <w:r w:rsidRPr="00E1791A">
              <w:rPr>
                <w:rFonts w:ascii="Times New Roman" w:eastAsia="Times New Roman" w:hAnsi="Times New Roman"/>
                <w:sz w:val="20"/>
                <w:szCs w:val="20"/>
                <w:lang w:val="en-US" w:eastAsia="ru-RU"/>
              </w:rPr>
              <w:t>0</w:t>
            </w:r>
            <w:r w:rsidRPr="00E1791A">
              <w:rPr>
                <w:rFonts w:ascii="Times New Roman" w:eastAsia="Times New Roman" w:hAnsi="Times New Roman"/>
                <w:sz w:val="20"/>
                <w:szCs w:val="20"/>
                <w:lang w:eastAsia="ru-RU"/>
              </w:rPr>
              <w:t>,00</w:t>
            </w:r>
          </w:p>
        </w:tc>
        <w:tc>
          <w:tcPr>
            <w:tcW w:w="1283" w:type="dxa"/>
            <w:gridSpan w:val="2"/>
            <w:tcBorders>
              <w:top w:val="single" w:sz="4" w:space="0" w:color="auto"/>
              <w:left w:val="nil"/>
              <w:bottom w:val="single" w:sz="4" w:space="0" w:color="auto"/>
              <w:right w:val="single" w:sz="4" w:space="0" w:color="auto"/>
            </w:tcBorders>
            <w:vAlign w:val="center"/>
          </w:tcPr>
          <w:p w14:paraId="4A45CFCA" w14:textId="77777777" w:rsidR="00E265F1" w:rsidRPr="00E1791A" w:rsidRDefault="00E265F1" w:rsidP="00E265F1">
            <w:pPr>
              <w:spacing w:after="0" w:line="238" w:lineRule="auto"/>
              <w:contextualSpacing/>
              <w:jc w:val="center"/>
              <w:rPr>
                <w:rFonts w:ascii="Times New Roman" w:eastAsia="Times New Roman" w:hAnsi="Times New Roman"/>
                <w:sz w:val="20"/>
                <w:szCs w:val="20"/>
                <w:lang w:eastAsia="ru-RU"/>
              </w:rPr>
            </w:pPr>
            <w:r w:rsidRPr="00E1791A">
              <w:rPr>
                <w:rFonts w:ascii="Times New Roman" w:eastAsia="Times New Roman" w:hAnsi="Times New Roman"/>
                <w:sz w:val="20"/>
                <w:szCs w:val="20"/>
                <w:lang w:val="en-US" w:eastAsia="ru-RU"/>
              </w:rPr>
              <w:t>0</w:t>
            </w:r>
            <w:r w:rsidRPr="00E1791A">
              <w:rPr>
                <w:rFonts w:ascii="Times New Roman" w:eastAsia="Times New Roman" w:hAnsi="Times New Roman"/>
                <w:sz w:val="20"/>
                <w:szCs w:val="20"/>
                <w:lang w:eastAsia="ru-RU"/>
              </w:rPr>
              <w:t>,00</w:t>
            </w:r>
          </w:p>
        </w:tc>
        <w:tc>
          <w:tcPr>
            <w:tcW w:w="998" w:type="dxa"/>
            <w:tcBorders>
              <w:top w:val="single" w:sz="4" w:space="0" w:color="auto"/>
              <w:left w:val="nil"/>
              <w:bottom w:val="single" w:sz="4" w:space="0" w:color="auto"/>
              <w:right w:val="single" w:sz="4" w:space="0" w:color="auto"/>
            </w:tcBorders>
            <w:vAlign w:val="center"/>
          </w:tcPr>
          <w:p w14:paraId="7341488E" w14:textId="77777777" w:rsidR="00E265F1" w:rsidRPr="00E1791A" w:rsidRDefault="00E265F1" w:rsidP="00E265F1">
            <w:pPr>
              <w:spacing w:after="0" w:line="238" w:lineRule="auto"/>
              <w:contextualSpacing/>
              <w:jc w:val="center"/>
              <w:rPr>
                <w:rFonts w:ascii="Times New Roman" w:eastAsia="Times New Roman" w:hAnsi="Times New Roman"/>
                <w:sz w:val="20"/>
                <w:szCs w:val="20"/>
                <w:lang w:eastAsia="ru-RU"/>
              </w:rPr>
            </w:pPr>
            <w:r w:rsidRPr="00E1791A">
              <w:rPr>
                <w:rFonts w:ascii="Times New Roman" w:eastAsia="Times New Roman" w:hAnsi="Times New Roman"/>
                <w:sz w:val="20"/>
                <w:szCs w:val="20"/>
                <w:lang w:val="en-US" w:eastAsia="ru-RU"/>
              </w:rPr>
              <w:t>0</w:t>
            </w:r>
            <w:r w:rsidRPr="00E1791A">
              <w:rPr>
                <w:rFonts w:ascii="Times New Roman" w:eastAsia="Times New Roman" w:hAnsi="Times New Roman"/>
                <w:sz w:val="20"/>
                <w:szCs w:val="20"/>
                <w:lang w:eastAsia="ru-RU"/>
              </w:rPr>
              <w:t>,00</w:t>
            </w:r>
          </w:p>
        </w:tc>
      </w:tr>
      <w:tr w:rsidR="00E265F1" w:rsidRPr="0066489B" w14:paraId="0EB49D95" w14:textId="77777777" w:rsidTr="00E265F1">
        <w:trPr>
          <w:trHeight w:val="499"/>
        </w:trPr>
        <w:tc>
          <w:tcPr>
            <w:tcW w:w="424" w:type="dxa"/>
            <w:tcBorders>
              <w:top w:val="single" w:sz="4" w:space="0" w:color="auto"/>
              <w:left w:val="single" w:sz="4" w:space="0" w:color="auto"/>
              <w:bottom w:val="single" w:sz="4" w:space="0" w:color="auto"/>
              <w:right w:val="single" w:sz="4" w:space="0" w:color="auto"/>
            </w:tcBorders>
            <w:vAlign w:val="center"/>
          </w:tcPr>
          <w:p w14:paraId="71DDD4CE"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13.3.</w:t>
            </w:r>
          </w:p>
        </w:tc>
        <w:tc>
          <w:tcPr>
            <w:tcW w:w="2832" w:type="dxa"/>
            <w:tcBorders>
              <w:top w:val="single" w:sz="4" w:space="0" w:color="auto"/>
              <w:left w:val="nil"/>
              <w:bottom w:val="single" w:sz="4" w:space="0" w:color="auto"/>
              <w:right w:val="single" w:sz="4" w:space="0" w:color="auto"/>
            </w:tcBorders>
            <w:vAlign w:val="center"/>
          </w:tcPr>
          <w:p w14:paraId="6639D46D" w14:textId="77777777" w:rsidR="00E265F1" w:rsidRPr="00BE1EE4" w:rsidRDefault="00E265F1" w:rsidP="00E265F1">
            <w:pPr>
              <w:spacing w:after="0" w:line="238" w:lineRule="auto"/>
              <w:contextualSpacing/>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Мероприятия по осуществлению строительного контроля</w:t>
            </w:r>
          </w:p>
        </w:tc>
        <w:tc>
          <w:tcPr>
            <w:tcW w:w="1561" w:type="dxa"/>
            <w:tcBorders>
              <w:top w:val="single" w:sz="4" w:space="0" w:color="auto"/>
              <w:left w:val="nil"/>
              <w:bottom w:val="single" w:sz="4" w:space="0" w:color="auto"/>
              <w:right w:val="single" w:sz="4" w:space="0" w:color="auto"/>
            </w:tcBorders>
            <w:vAlign w:val="center"/>
          </w:tcPr>
          <w:p w14:paraId="53974186" w14:textId="77777777" w:rsidR="00E265F1" w:rsidRPr="00BE1EE4"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tcPr>
          <w:p w14:paraId="6CB9890B" w14:textId="77777777" w:rsidR="00E265F1" w:rsidRPr="00CA433E" w:rsidRDefault="00E265F1" w:rsidP="00E265F1">
            <w:pPr>
              <w:spacing w:after="0" w:line="238" w:lineRule="auto"/>
              <w:contextualSpacing/>
              <w:jc w:val="center"/>
              <w:rPr>
                <w:rFonts w:ascii="Times New Roman" w:eastAsia="Times New Roman" w:hAnsi="Times New Roman"/>
                <w:sz w:val="20"/>
                <w:szCs w:val="20"/>
                <w:lang w:eastAsia="ru-RU"/>
              </w:rPr>
            </w:pPr>
            <w:r w:rsidRPr="00CA433E">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24CB6342" w14:textId="77777777" w:rsidR="00E265F1" w:rsidRPr="00CA433E" w:rsidRDefault="00E265F1" w:rsidP="00E265F1">
            <w:pPr>
              <w:spacing w:after="0" w:line="238" w:lineRule="auto"/>
              <w:contextualSpacing/>
              <w:jc w:val="center"/>
              <w:rPr>
                <w:rFonts w:ascii="Times New Roman" w:eastAsia="Times New Roman" w:hAnsi="Times New Roman"/>
                <w:sz w:val="20"/>
                <w:szCs w:val="20"/>
                <w:lang w:eastAsia="ru-RU"/>
              </w:rPr>
            </w:pPr>
            <w:r w:rsidRPr="00CA433E">
              <w:rPr>
                <w:rFonts w:ascii="Times New Roman" w:hAnsi="Times New Roman"/>
                <w:sz w:val="20"/>
                <w:szCs w:val="20"/>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29ABA2FC" w14:textId="77777777" w:rsidR="00E265F1" w:rsidRPr="00CA433E" w:rsidRDefault="00E265F1" w:rsidP="00E265F1">
            <w:pPr>
              <w:spacing w:after="0" w:line="238" w:lineRule="auto"/>
              <w:contextualSpacing/>
              <w:jc w:val="center"/>
              <w:rPr>
                <w:rFonts w:ascii="Times New Roman" w:eastAsia="Times New Roman" w:hAnsi="Times New Roman"/>
                <w:sz w:val="20"/>
                <w:szCs w:val="20"/>
                <w:lang w:eastAsia="ru-RU"/>
              </w:rPr>
            </w:pPr>
            <w:r w:rsidRPr="00CA433E">
              <w:rPr>
                <w:rFonts w:ascii="Times New Roman" w:hAnsi="Times New Roman"/>
                <w:sz w:val="20"/>
                <w:szCs w:val="20"/>
              </w:rPr>
              <w:t>08 7 И3 Д1541</w:t>
            </w:r>
          </w:p>
        </w:tc>
        <w:tc>
          <w:tcPr>
            <w:tcW w:w="567" w:type="dxa"/>
            <w:tcBorders>
              <w:top w:val="single" w:sz="4" w:space="0" w:color="auto"/>
              <w:left w:val="nil"/>
              <w:bottom w:val="single" w:sz="4" w:space="0" w:color="auto"/>
              <w:right w:val="single" w:sz="4" w:space="0" w:color="auto"/>
            </w:tcBorders>
            <w:vAlign w:val="center"/>
          </w:tcPr>
          <w:p w14:paraId="38986661" w14:textId="77777777" w:rsidR="00E265F1" w:rsidRPr="00CA433E" w:rsidRDefault="00E265F1" w:rsidP="00E265F1">
            <w:pPr>
              <w:spacing w:after="0" w:line="238" w:lineRule="auto"/>
              <w:contextualSpacing/>
              <w:jc w:val="center"/>
              <w:rPr>
                <w:rFonts w:ascii="Times New Roman" w:eastAsia="Times New Roman" w:hAnsi="Times New Roman"/>
                <w:sz w:val="20"/>
                <w:szCs w:val="20"/>
                <w:lang w:eastAsia="ru-RU"/>
              </w:rPr>
            </w:pPr>
            <w:r w:rsidRPr="00CA433E">
              <w:rPr>
                <w:rFonts w:ascii="Times New Roman" w:hAnsi="Times New Roman"/>
                <w:sz w:val="20"/>
                <w:szCs w:val="20"/>
              </w:rPr>
              <w:t>244</w:t>
            </w:r>
          </w:p>
        </w:tc>
        <w:tc>
          <w:tcPr>
            <w:tcW w:w="1130" w:type="dxa"/>
            <w:tcBorders>
              <w:top w:val="single" w:sz="4" w:space="0" w:color="auto"/>
              <w:left w:val="single" w:sz="4" w:space="0" w:color="auto"/>
              <w:bottom w:val="single" w:sz="4" w:space="0" w:color="auto"/>
              <w:right w:val="single" w:sz="4" w:space="0" w:color="auto"/>
            </w:tcBorders>
            <w:vAlign w:val="center"/>
          </w:tcPr>
          <w:p w14:paraId="499C5FFE" w14:textId="77777777" w:rsidR="00E265F1" w:rsidRPr="00CA433E"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val="en-US" w:eastAsia="ru-RU"/>
              </w:rPr>
              <w:t>0</w:t>
            </w:r>
            <w:r w:rsidRPr="00BE1EE4">
              <w:rPr>
                <w:rFonts w:ascii="Times New Roman" w:eastAsia="Times New Roman" w:hAnsi="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noWrap/>
            <w:vAlign w:val="center"/>
          </w:tcPr>
          <w:p w14:paraId="0F1B7B6D" w14:textId="77777777" w:rsidR="00E265F1" w:rsidRPr="00CA433E"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val="en-US" w:eastAsia="ru-RU"/>
              </w:rPr>
              <w:t>0</w:t>
            </w:r>
            <w:r w:rsidRPr="00BE1EE4">
              <w:rPr>
                <w:rFonts w:ascii="Times New Roman" w:eastAsia="Times New Roman" w:hAnsi="Times New Roman"/>
                <w:sz w:val="20"/>
                <w:szCs w:val="20"/>
                <w:lang w:eastAsia="ru-RU"/>
              </w:rPr>
              <w:t>,00</w:t>
            </w:r>
          </w:p>
        </w:tc>
        <w:tc>
          <w:tcPr>
            <w:tcW w:w="1142" w:type="dxa"/>
            <w:gridSpan w:val="2"/>
            <w:tcBorders>
              <w:top w:val="single" w:sz="4" w:space="0" w:color="auto"/>
              <w:left w:val="nil"/>
              <w:bottom w:val="single" w:sz="4" w:space="0" w:color="auto"/>
              <w:right w:val="single" w:sz="4" w:space="0" w:color="auto"/>
            </w:tcBorders>
            <w:noWrap/>
            <w:vAlign w:val="center"/>
          </w:tcPr>
          <w:p w14:paraId="2C5ACA82" w14:textId="77777777" w:rsidR="00E265F1" w:rsidRPr="00CA433E" w:rsidRDefault="00E265F1" w:rsidP="00E265F1">
            <w:pPr>
              <w:spacing w:after="0" w:line="238" w:lineRule="auto"/>
              <w:contextualSpacing/>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val="en-US" w:eastAsia="ru-RU"/>
              </w:rPr>
              <w:t>0</w:t>
            </w:r>
            <w:r w:rsidRPr="00BE1EE4">
              <w:rPr>
                <w:rFonts w:ascii="Times New Roman" w:eastAsia="Times New Roman" w:hAnsi="Times New Roman"/>
                <w:sz w:val="20"/>
                <w:szCs w:val="20"/>
                <w:lang w:eastAsia="ru-RU"/>
              </w:rPr>
              <w:t>,00</w:t>
            </w:r>
          </w:p>
        </w:tc>
        <w:tc>
          <w:tcPr>
            <w:tcW w:w="1134" w:type="dxa"/>
            <w:gridSpan w:val="2"/>
            <w:tcBorders>
              <w:top w:val="single" w:sz="4" w:space="0" w:color="auto"/>
              <w:left w:val="nil"/>
              <w:bottom w:val="single" w:sz="4" w:space="0" w:color="auto"/>
              <w:right w:val="single" w:sz="4" w:space="0" w:color="auto"/>
            </w:tcBorders>
            <w:vAlign w:val="center"/>
          </w:tcPr>
          <w:p w14:paraId="3217A2C3" w14:textId="77777777" w:rsidR="00E265F1" w:rsidRPr="00CA433E" w:rsidRDefault="00E265F1" w:rsidP="00E265F1">
            <w:pPr>
              <w:spacing w:after="0" w:line="238" w:lineRule="auto"/>
              <w:contextualSpacing/>
              <w:jc w:val="center"/>
              <w:rPr>
                <w:rFonts w:ascii="Times New Roman" w:eastAsia="Times New Roman" w:hAnsi="Times New Roman"/>
                <w:sz w:val="20"/>
                <w:szCs w:val="20"/>
                <w:lang w:eastAsia="ru-RU"/>
              </w:rPr>
            </w:pPr>
            <w:r w:rsidRPr="0066489B">
              <w:rPr>
                <w:rFonts w:ascii="Times New Roman" w:eastAsia="Times New Roman" w:hAnsi="Times New Roman"/>
                <w:sz w:val="20"/>
                <w:szCs w:val="20"/>
                <w:lang w:val="en-US" w:eastAsia="ru-RU"/>
              </w:rPr>
              <w:t>0</w:t>
            </w:r>
            <w:r w:rsidRPr="0066489B">
              <w:rPr>
                <w:rFonts w:ascii="Times New Roman" w:eastAsia="Times New Roman" w:hAnsi="Times New Roman"/>
                <w:sz w:val="20"/>
                <w:szCs w:val="20"/>
                <w:lang w:eastAsia="ru-RU"/>
              </w:rPr>
              <w:t>,00</w:t>
            </w:r>
          </w:p>
        </w:tc>
        <w:tc>
          <w:tcPr>
            <w:tcW w:w="1262" w:type="dxa"/>
            <w:tcBorders>
              <w:top w:val="single" w:sz="4" w:space="0" w:color="auto"/>
              <w:left w:val="nil"/>
              <w:bottom w:val="single" w:sz="4" w:space="0" w:color="auto"/>
              <w:right w:val="single" w:sz="4" w:space="0" w:color="auto"/>
            </w:tcBorders>
            <w:vAlign w:val="center"/>
          </w:tcPr>
          <w:p w14:paraId="4FCBDBE5" w14:textId="77777777" w:rsidR="00E265F1" w:rsidRPr="00CA433E" w:rsidRDefault="00E265F1" w:rsidP="00E265F1">
            <w:pPr>
              <w:spacing w:after="0" w:line="238" w:lineRule="auto"/>
              <w:contextualSpacing/>
              <w:jc w:val="center"/>
              <w:rPr>
                <w:rFonts w:ascii="Times New Roman" w:eastAsia="Times New Roman" w:hAnsi="Times New Roman"/>
                <w:sz w:val="20"/>
                <w:szCs w:val="20"/>
                <w:lang w:eastAsia="ru-RU"/>
              </w:rPr>
            </w:pPr>
            <w:r w:rsidRPr="00E1791A">
              <w:rPr>
                <w:rFonts w:ascii="Times New Roman" w:eastAsia="Times New Roman" w:hAnsi="Times New Roman"/>
                <w:sz w:val="20"/>
                <w:szCs w:val="20"/>
                <w:lang w:val="en-US" w:eastAsia="ru-RU"/>
              </w:rPr>
              <w:t>0</w:t>
            </w:r>
            <w:r w:rsidRPr="00E1791A">
              <w:rPr>
                <w:rFonts w:ascii="Times New Roman" w:eastAsia="Times New Roman" w:hAnsi="Times New Roman"/>
                <w:sz w:val="20"/>
                <w:szCs w:val="20"/>
                <w:lang w:eastAsia="ru-RU"/>
              </w:rPr>
              <w:t>,00</w:t>
            </w:r>
          </w:p>
        </w:tc>
        <w:tc>
          <w:tcPr>
            <w:tcW w:w="1283" w:type="dxa"/>
            <w:gridSpan w:val="2"/>
            <w:tcBorders>
              <w:top w:val="single" w:sz="4" w:space="0" w:color="auto"/>
              <w:left w:val="nil"/>
              <w:bottom w:val="single" w:sz="4" w:space="0" w:color="auto"/>
              <w:right w:val="single" w:sz="4" w:space="0" w:color="auto"/>
            </w:tcBorders>
            <w:vAlign w:val="center"/>
          </w:tcPr>
          <w:p w14:paraId="5ABFBDDA" w14:textId="77777777" w:rsidR="00E265F1" w:rsidRPr="00CA433E" w:rsidRDefault="00E265F1" w:rsidP="00E265F1">
            <w:pPr>
              <w:spacing w:after="0" w:line="238" w:lineRule="auto"/>
              <w:contextualSpacing/>
              <w:jc w:val="center"/>
              <w:rPr>
                <w:rFonts w:ascii="Times New Roman" w:eastAsia="Times New Roman" w:hAnsi="Times New Roman"/>
                <w:sz w:val="20"/>
                <w:szCs w:val="20"/>
                <w:lang w:eastAsia="ru-RU"/>
              </w:rPr>
            </w:pPr>
            <w:r w:rsidRPr="00E1791A">
              <w:rPr>
                <w:rFonts w:ascii="Times New Roman" w:eastAsia="Times New Roman" w:hAnsi="Times New Roman"/>
                <w:sz w:val="20"/>
                <w:szCs w:val="20"/>
                <w:lang w:val="en-US" w:eastAsia="ru-RU"/>
              </w:rPr>
              <w:t>0</w:t>
            </w:r>
            <w:r w:rsidRPr="00E1791A">
              <w:rPr>
                <w:rFonts w:ascii="Times New Roman" w:eastAsia="Times New Roman" w:hAnsi="Times New Roman"/>
                <w:sz w:val="20"/>
                <w:szCs w:val="20"/>
                <w:lang w:eastAsia="ru-RU"/>
              </w:rPr>
              <w:t>,00</w:t>
            </w:r>
          </w:p>
        </w:tc>
        <w:tc>
          <w:tcPr>
            <w:tcW w:w="998" w:type="dxa"/>
            <w:tcBorders>
              <w:top w:val="single" w:sz="4" w:space="0" w:color="auto"/>
              <w:left w:val="nil"/>
              <w:bottom w:val="single" w:sz="4" w:space="0" w:color="auto"/>
              <w:right w:val="single" w:sz="4" w:space="0" w:color="auto"/>
            </w:tcBorders>
            <w:vAlign w:val="center"/>
          </w:tcPr>
          <w:p w14:paraId="08E32FFC" w14:textId="77777777" w:rsidR="00E265F1" w:rsidRPr="00CA433E" w:rsidRDefault="00E265F1" w:rsidP="00E265F1">
            <w:pPr>
              <w:spacing w:after="0" w:line="238" w:lineRule="auto"/>
              <w:contextualSpacing/>
              <w:jc w:val="center"/>
              <w:rPr>
                <w:rFonts w:ascii="Times New Roman" w:eastAsia="Times New Roman" w:hAnsi="Times New Roman"/>
                <w:sz w:val="20"/>
                <w:szCs w:val="20"/>
                <w:lang w:eastAsia="ru-RU"/>
              </w:rPr>
            </w:pPr>
            <w:r w:rsidRPr="00E1791A">
              <w:rPr>
                <w:rFonts w:ascii="Times New Roman" w:eastAsia="Times New Roman" w:hAnsi="Times New Roman"/>
                <w:sz w:val="20"/>
                <w:szCs w:val="20"/>
                <w:lang w:val="en-US" w:eastAsia="ru-RU"/>
              </w:rPr>
              <w:t>0</w:t>
            </w:r>
            <w:r w:rsidRPr="00E1791A">
              <w:rPr>
                <w:rFonts w:ascii="Times New Roman" w:eastAsia="Times New Roman" w:hAnsi="Times New Roman"/>
                <w:sz w:val="20"/>
                <w:szCs w:val="20"/>
                <w:lang w:eastAsia="ru-RU"/>
              </w:rPr>
              <w:t>,00</w:t>
            </w:r>
          </w:p>
        </w:tc>
      </w:tr>
    </w:tbl>
    <w:p w14:paraId="0ED6EB6F" w14:textId="77777777" w:rsidR="00E265F1" w:rsidRDefault="00E265F1" w:rsidP="00E265F1">
      <w:pPr>
        <w:rPr>
          <w:rFonts w:ascii="Times New Roman" w:eastAsia="Times New Roman" w:hAnsi="Times New Roman"/>
          <w:sz w:val="20"/>
          <w:szCs w:val="20"/>
          <w:lang w:eastAsia="ru-RU"/>
        </w:rPr>
      </w:pPr>
    </w:p>
    <w:p w14:paraId="420E1819" w14:textId="44DF4B25" w:rsidR="00E265F1" w:rsidRDefault="00E265F1" w:rsidP="00E265F1">
      <w:pPr>
        <w:rPr>
          <w:rFonts w:ascii="Times New Roman" w:eastAsia="Times New Roman" w:hAnsi="Times New Roman"/>
          <w:sz w:val="20"/>
          <w:szCs w:val="20"/>
          <w:lang w:eastAsia="ru-RU"/>
        </w:rPr>
        <w:sectPr w:rsidR="00E265F1" w:rsidSect="00E265F1">
          <w:pgSz w:w="16838" w:h="11906" w:orient="landscape"/>
          <w:pgMar w:top="-993" w:right="851" w:bottom="284" w:left="907" w:header="709" w:footer="709" w:gutter="0"/>
          <w:pgNumType w:start="1"/>
          <w:cols w:space="708"/>
          <w:titlePg/>
          <w:docGrid w:linePitch="360"/>
        </w:sectPr>
      </w:pPr>
      <w:proofErr w:type="gramStart"/>
      <w:r w:rsidRPr="00027493">
        <w:rPr>
          <w:rFonts w:ascii="Times New Roman" w:eastAsia="Times New Roman" w:hAnsi="Times New Roman"/>
          <w:sz w:val="20"/>
          <w:szCs w:val="20"/>
          <w:lang w:eastAsia="ru-RU"/>
        </w:rPr>
        <w:t>* – В графе 10 указывается целевой показатель (индикатор) к каждой задаче или мероприятию (программы, подпрограммы) приведенный в паспорте программы (подпрограммы) в разделе «Целевые показатели (индикаторы) муниципальной программы (подпрограммы)».</w:t>
      </w:r>
      <w:proofErr w:type="gramEnd"/>
      <w:r w:rsidRPr="00027493">
        <w:rPr>
          <w:rFonts w:ascii="Times New Roman" w:eastAsia="Times New Roman" w:hAnsi="Times New Roman"/>
          <w:sz w:val="20"/>
          <w:szCs w:val="20"/>
          <w:lang w:eastAsia="ru-RU"/>
        </w:rPr>
        <w:t xml:space="preserve">*- В графах 7,8,9 указывается результат реализации мероприятия </w:t>
      </w:r>
      <w:r>
        <w:rPr>
          <w:rFonts w:ascii="Times New Roman" w:eastAsia="Times New Roman" w:hAnsi="Times New Roman"/>
          <w:sz w:val="20"/>
          <w:szCs w:val="20"/>
          <w:lang w:eastAsia="ru-RU"/>
        </w:rPr>
        <w:t xml:space="preserve">в </w:t>
      </w:r>
      <w:r w:rsidRPr="00027493">
        <w:rPr>
          <w:rFonts w:ascii="Times New Roman" w:eastAsia="Times New Roman" w:hAnsi="Times New Roman"/>
          <w:sz w:val="20"/>
          <w:szCs w:val="20"/>
          <w:lang w:eastAsia="ru-RU"/>
        </w:rPr>
        <w:t>натуральном выражении. В случае невозможности отражения выполнения мероприятия в натуральном выражении за значение принимается - да/нет (1/0).</w:t>
      </w:r>
      <w:r>
        <w:rPr>
          <w:rFonts w:ascii="Times New Roman" w:eastAsia="Times New Roman" w:hAnsi="Times New Roman"/>
          <w:sz w:val="20"/>
          <w:szCs w:val="20"/>
          <w:lang w:eastAsia="ru-RU"/>
        </w:rPr>
        <w:t xml:space="preserve"> </w:t>
      </w:r>
      <w:r w:rsidRPr="00027493">
        <w:rPr>
          <w:rFonts w:ascii="Times New Roman" w:eastAsia="Times New Roman" w:hAnsi="Times New Roman"/>
          <w:sz w:val="20"/>
          <w:szCs w:val="20"/>
          <w:lang w:eastAsia="ru-RU"/>
        </w:rPr>
        <w:t>*- При наличии «Подпрограмм» указываются задачи по каждой подпрограмме</w:t>
      </w:r>
    </w:p>
    <w:p w14:paraId="58E69922" w14:textId="35C6DAE8" w:rsidR="00E0445F" w:rsidRPr="00027493" w:rsidRDefault="00E0445F" w:rsidP="00E0445F">
      <w:pPr>
        <w:spacing w:line="240" w:lineRule="auto"/>
        <w:ind w:firstLine="11057"/>
        <w:rPr>
          <w:rFonts w:ascii="Times New Roman" w:eastAsia="Times New Roman" w:hAnsi="Times New Roman"/>
          <w:bCs/>
          <w:sz w:val="26"/>
          <w:szCs w:val="26"/>
          <w:lang w:eastAsia="ru-RU"/>
        </w:rPr>
      </w:pPr>
      <w:r w:rsidRPr="00027493">
        <w:rPr>
          <w:rFonts w:ascii="Times New Roman" w:eastAsia="Times New Roman" w:hAnsi="Times New Roman"/>
          <w:bCs/>
          <w:sz w:val="26"/>
          <w:szCs w:val="26"/>
          <w:lang w:eastAsia="ru-RU"/>
        </w:rPr>
        <w:t>Приложение № 4</w:t>
      </w:r>
    </w:p>
    <w:p w14:paraId="218D9FEB" w14:textId="18D78C15" w:rsidR="00E0445F" w:rsidRPr="00027493" w:rsidRDefault="00E0445F" w:rsidP="00E0445F">
      <w:pPr>
        <w:autoSpaceDE w:val="0"/>
        <w:autoSpaceDN w:val="0"/>
        <w:adjustRightInd w:val="0"/>
        <w:spacing w:after="0" w:line="240" w:lineRule="auto"/>
        <w:ind w:left="9356"/>
        <w:rPr>
          <w:rFonts w:ascii="Times New Roman" w:eastAsia="Times New Roman" w:hAnsi="Times New Roman"/>
          <w:sz w:val="26"/>
          <w:szCs w:val="26"/>
          <w:lang w:eastAsia="ru-RU"/>
        </w:rPr>
      </w:pPr>
      <w:r w:rsidRPr="00027493">
        <w:rPr>
          <w:rFonts w:ascii="Times New Roman" w:eastAsia="Times New Roman" w:hAnsi="Times New Roman"/>
          <w:sz w:val="26"/>
          <w:szCs w:val="26"/>
          <w:lang w:eastAsia="ru-RU"/>
        </w:rPr>
        <w:t>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w:t>
      </w:r>
    </w:p>
    <w:p w14:paraId="513CC9CB" w14:textId="77777777" w:rsidR="00E0445F" w:rsidRPr="00027493" w:rsidRDefault="00E0445F" w:rsidP="00E0445F">
      <w:pPr>
        <w:autoSpaceDE w:val="0"/>
        <w:autoSpaceDN w:val="0"/>
        <w:adjustRightInd w:val="0"/>
        <w:spacing w:after="0" w:line="240" w:lineRule="auto"/>
        <w:ind w:left="9356"/>
        <w:rPr>
          <w:rFonts w:ascii="Times New Roman" w:eastAsia="Times New Roman" w:hAnsi="Times New Roman"/>
          <w:sz w:val="26"/>
          <w:szCs w:val="26"/>
          <w:lang w:eastAsia="ru-RU"/>
        </w:rPr>
      </w:pPr>
      <w:r w:rsidRPr="00027493">
        <w:rPr>
          <w:rFonts w:ascii="Times New Roman" w:eastAsia="Times New Roman" w:hAnsi="Times New Roman"/>
          <w:sz w:val="26"/>
          <w:szCs w:val="26"/>
          <w:lang w:eastAsia="ru-RU"/>
        </w:rPr>
        <w:t xml:space="preserve">Находкинского городского округа </w:t>
      </w:r>
    </w:p>
    <w:p w14:paraId="28C8B4FF" w14:textId="1925C14C" w:rsidR="00096312" w:rsidRPr="00027493" w:rsidRDefault="00E0445F" w:rsidP="00E0445F">
      <w:pPr>
        <w:suppressAutoHyphens/>
        <w:spacing w:after="0" w:line="240" w:lineRule="auto"/>
        <w:jc w:val="center"/>
        <w:outlineLvl w:val="0"/>
        <w:rPr>
          <w:rFonts w:ascii="Times New Roman" w:eastAsia="Times New Roman" w:hAnsi="Times New Roman"/>
          <w:bCs/>
          <w:sz w:val="26"/>
          <w:szCs w:val="26"/>
          <w:lang w:eastAsia="ru-RU"/>
        </w:rPr>
      </w:pP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002109F2" w:rsidRPr="00027493">
        <w:rPr>
          <w:rFonts w:ascii="Times New Roman" w:eastAsia="Times New Roman" w:hAnsi="Times New Roman"/>
          <w:b/>
          <w:bCs/>
          <w:sz w:val="26"/>
          <w:szCs w:val="26"/>
          <w:lang w:eastAsia="ru-RU"/>
        </w:rPr>
        <w:t xml:space="preserve">                                       </w:t>
      </w:r>
      <w:r w:rsidR="00FA7BE4" w:rsidRPr="00027493">
        <w:rPr>
          <w:rFonts w:ascii="Times New Roman" w:eastAsia="Times New Roman" w:hAnsi="Times New Roman"/>
          <w:b/>
          <w:bCs/>
          <w:sz w:val="26"/>
          <w:szCs w:val="26"/>
          <w:lang w:eastAsia="ru-RU"/>
        </w:rPr>
        <w:t xml:space="preserve">     </w:t>
      </w:r>
      <w:r w:rsidR="00624B88" w:rsidRPr="00027493">
        <w:rPr>
          <w:rFonts w:ascii="Times New Roman" w:eastAsia="Times New Roman" w:hAnsi="Times New Roman"/>
          <w:b/>
          <w:bCs/>
          <w:sz w:val="26"/>
          <w:szCs w:val="26"/>
          <w:lang w:eastAsia="ru-RU"/>
        </w:rPr>
        <w:t xml:space="preserve">      </w:t>
      </w:r>
      <w:r w:rsidR="004A6DA1" w:rsidRPr="00027493">
        <w:rPr>
          <w:rFonts w:ascii="Times New Roman" w:eastAsia="Times New Roman" w:hAnsi="Times New Roman"/>
          <w:b/>
          <w:bCs/>
          <w:sz w:val="26"/>
          <w:szCs w:val="26"/>
          <w:lang w:eastAsia="ru-RU"/>
        </w:rPr>
        <w:t xml:space="preserve">   </w:t>
      </w:r>
      <w:r w:rsidR="00361FF5" w:rsidRPr="00027493">
        <w:rPr>
          <w:rFonts w:ascii="Times New Roman" w:eastAsia="Times New Roman" w:hAnsi="Times New Roman"/>
          <w:b/>
          <w:bCs/>
          <w:sz w:val="26"/>
          <w:szCs w:val="26"/>
          <w:lang w:eastAsia="ru-RU"/>
        </w:rPr>
        <w:t xml:space="preserve"> </w:t>
      </w:r>
      <w:r w:rsidR="00361FF5" w:rsidRPr="00027493">
        <w:rPr>
          <w:rFonts w:ascii="Times New Roman" w:eastAsia="Times New Roman" w:hAnsi="Times New Roman"/>
          <w:sz w:val="26"/>
          <w:szCs w:val="26"/>
          <w:lang w:eastAsia="ru-RU"/>
        </w:rPr>
        <w:t>от 28 октября 2020 года № 1148</w:t>
      </w:r>
    </w:p>
    <w:p w14:paraId="0FB61BCC" w14:textId="77777777" w:rsidR="00096312" w:rsidRPr="00027493" w:rsidRDefault="00096312" w:rsidP="00E0445F">
      <w:pPr>
        <w:suppressAutoHyphens/>
        <w:spacing w:after="0" w:line="240" w:lineRule="auto"/>
        <w:jc w:val="center"/>
        <w:outlineLvl w:val="0"/>
        <w:rPr>
          <w:rFonts w:ascii="Times New Roman" w:eastAsia="Times New Roman" w:hAnsi="Times New Roman"/>
          <w:bCs/>
          <w:sz w:val="26"/>
          <w:szCs w:val="26"/>
          <w:lang w:eastAsia="ru-RU"/>
        </w:rPr>
      </w:pPr>
    </w:p>
    <w:p w14:paraId="194BD35D" w14:textId="77777777" w:rsidR="00096312" w:rsidRDefault="00096312" w:rsidP="00B61186">
      <w:pPr>
        <w:suppressAutoHyphens/>
        <w:spacing w:after="0" w:line="240" w:lineRule="auto"/>
        <w:outlineLvl w:val="0"/>
        <w:rPr>
          <w:rFonts w:ascii="Times New Roman" w:eastAsia="Times New Roman" w:hAnsi="Times New Roman"/>
          <w:bCs/>
          <w:sz w:val="26"/>
          <w:szCs w:val="26"/>
          <w:lang w:eastAsia="ru-RU"/>
        </w:rPr>
      </w:pPr>
    </w:p>
    <w:p w14:paraId="7CC5879D" w14:textId="77777777" w:rsidR="00085B48" w:rsidRPr="00027493" w:rsidRDefault="00085B48" w:rsidP="00E0445F">
      <w:pPr>
        <w:suppressAutoHyphens/>
        <w:spacing w:after="0" w:line="240" w:lineRule="auto"/>
        <w:jc w:val="center"/>
        <w:outlineLvl w:val="0"/>
        <w:rPr>
          <w:rFonts w:ascii="Times New Roman" w:eastAsia="Times New Roman" w:hAnsi="Times New Roman"/>
          <w:bCs/>
          <w:sz w:val="26"/>
          <w:szCs w:val="26"/>
          <w:lang w:eastAsia="ru-RU"/>
        </w:rPr>
      </w:pPr>
    </w:p>
    <w:p w14:paraId="24165F44" w14:textId="36D475C0" w:rsidR="00E0445F" w:rsidRPr="00027493" w:rsidRDefault="00E0445F" w:rsidP="00E0445F">
      <w:pPr>
        <w:suppressAutoHyphens/>
        <w:spacing w:after="0" w:line="240" w:lineRule="auto"/>
        <w:jc w:val="center"/>
        <w:outlineLvl w:val="0"/>
        <w:rPr>
          <w:rFonts w:ascii="Times New Roman" w:eastAsia="Times New Roman" w:hAnsi="Times New Roman"/>
          <w:b/>
          <w:bCs/>
          <w:sz w:val="26"/>
          <w:szCs w:val="26"/>
          <w:lang w:eastAsia="ru-RU"/>
        </w:rPr>
      </w:pPr>
      <w:r w:rsidRPr="00027493">
        <w:rPr>
          <w:rFonts w:ascii="Times New Roman" w:eastAsia="Times New Roman" w:hAnsi="Times New Roman"/>
          <w:bCs/>
          <w:sz w:val="26"/>
          <w:szCs w:val="26"/>
          <w:lang w:eastAsia="ru-RU"/>
        </w:rPr>
        <w:t xml:space="preserve">                                  </w:t>
      </w:r>
      <w:r w:rsidR="00817680" w:rsidRPr="00027493">
        <w:rPr>
          <w:rFonts w:ascii="Times New Roman" w:eastAsia="Times New Roman" w:hAnsi="Times New Roman"/>
          <w:bCs/>
          <w:sz w:val="26"/>
          <w:szCs w:val="26"/>
          <w:lang w:eastAsia="ru-RU"/>
        </w:rPr>
        <w:t xml:space="preserve">                             </w:t>
      </w:r>
    </w:p>
    <w:p w14:paraId="09518A79" w14:textId="77777777" w:rsidR="002C243B" w:rsidRPr="00027493" w:rsidRDefault="002C243B" w:rsidP="002C243B">
      <w:pPr>
        <w:widowControl w:val="0"/>
        <w:autoSpaceDE w:val="0"/>
        <w:autoSpaceDN w:val="0"/>
        <w:spacing w:after="0" w:line="240" w:lineRule="auto"/>
        <w:jc w:val="both"/>
        <w:rPr>
          <w:rFonts w:ascii="Times New Roman" w:eastAsia="Times New Roman" w:hAnsi="Times New Roman"/>
          <w:sz w:val="26"/>
          <w:szCs w:val="26"/>
          <w:lang w:eastAsia="ru-RU"/>
        </w:rPr>
      </w:pPr>
    </w:p>
    <w:p w14:paraId="183A0479" w14:textId="77777777" w:rsidR="002C243B" w:rsidRPr="00027493" w:rsidRDefault="002C243B" w:rsidP="002C243B">
      <w:pPr>
        <w:widowControl w:val="0"/>
        <w:autoSpaceDE w:val="0"/>
        <w:autoSpaceDN w:val="0"/>
        <w:spacing w:after="0" w:line="240" w:lineRule="auto"/>
        <w:jc w:val="center"/>
        <w:rPr>
          <w:rFonts w:ascii="Times New Roman" w:eastAsia="Times New Roman" w:hAnsi="Times New Roman"/>
          <w:b/>
          <w:sz w:val="26"/>
          <w:szCs w:val="26"/>
          <w:lang w:eastAsia="ru-RU"/>
        </w:rPr>
      </w:pPr>
      <w:r w:rsidRPr="00027493">
        <w:rPr>
          <w:rFonts w:ascii="Times New Roman" w:eastAsia="Times New Roman" w:hAnsi="Times New Roman"/>
          <w:b/>
          <w:sz w:val="26"/>
          <w:szCs w:val="26"/>
          <w:lang w:eastAsia="ru-RU"/>
        </w:rPr>
        <w:t>ПЛАН</w:t>
      </w:r>
    </w:p>
    <w:p w14:paraId="04CA587F" w14:textId="4D278F8A" w:rsidR="005362F2" w:rsidRDefault="005362F2" w:rsidP="005362F2">
      <w:pPr>
        <w:widowControl w:val="0"/>
        <w:autoSpaceDE w:val="0"/>
        <w:autoSpaceDN w:val="0"/>
        <w:spacing w:after="0" w:line="240" w:lineRule="auto"/>
        <w:ind w:left="1985" w:hanging="709"/>
        <w:jc w:val="both"/>
        <w:rPr>
          <w:rFonts w:ascii="Times New Roman" w:eastAsia="Times New Roman" w:hAnsi="Times New Roman"/>
          <w:b/>
          <w:sz w:val="26"/>
          <w:szCs w:val="26"/>
          <w:lang w:eastAsia="ru-RU"/>
        </w:rPr>
      </w:pPr>
      <w:r w:rsidRPr="00027493">
        <w:rPr>
          <w:rFonts w:ascii="Times New Roman" w:eastAsia="Times New Roman" w:hAnsi="Times New Roman"/>
          <w:b/>
          <w:sz w:val="26"/>
          <w:szCs w:val="26"/>
          <w:lang w:eastAsia="ru-RU"/>
        </w:rPr>
        <w:t>реализации муниципальной программы «Развитие жилищно-коммунального хозяйства и создание комфортной городской среды на территории Находкинского городского округа»</w:t>
      </w:r>
    </w:p>
    <w:p w14:paraId="71C6AB4C" w14:textId="77777777" w:rsidR="00B61186" w:rsidRDefault="00B61186" w:rsidP="005362F2">
      <w:pPr>
        <w:widowControl w:val="0"/>
        <w:autoSpaceDE w:val="0"/>
        <w:autoSpaceDN w:val="0"/>
        <w:spacing w:after="0" w:line="240" w:lineRule="auto"/>
        <w:ind w:left="1985" w:hanging="709"/>
        <w:jc w:val="both"/>
        <w:rPr>
          <w:rFonts w:ascii="Times New Roman" w:eastAsia="Times New Roman" w:hAnsi="Times New Roman"/>
          <w:b/>
          <w:sz w:val="26"/>
          <w:szCs w:val="26"/>
          <w:lang w:eastAsia="ru-RU"/>
        </w:rPr>
      </w:pPr>
    </w:p>
    <w:p w14:paraId="6DA667C3" w14:textId="77777777" w:rsidR="00B61186" w:rsidRDefault="00B61186" w:rsidP="005362F2">
      <w:pPr>
        <w:widowControl w:val="0"/>
        <w:autoSpaceDE w:val="0"/>
        <w:autoSpaceDN w:val="0"/>
        <w:spacing w:after="0" w:line="240" w:lineRule="auto"/>
        <w:ind w:left="1985" w:hanging="709"/>
        <w:jc w:val="both"/>
        <w:rPr>
          <w:rFonts w:ascii="Times New Roman" w:eastAsia="Times New Roman" w:hAnsi="Times New Roman"/>
          <w:b/>
          <w:sz w:val="26"/>
          <w:szCs w:val="26"/>
          <w:lang w:eastAsia="ru-RU"/>
        </w:rPr>
      </w:pPr>
    </w:p>
    <w:p w14:paraId="23E78613" w14:textId="77777777" w:rsidR="00B61186" w:rsidRDefault="00B61186" w:rsidP="005362F2">
      <w:pPr>
        <w:widowControl w:val="0"/>
        <w:autoSpaceDE w:val="0"/>
        <w:autoSpaceDN w:val="0"/>
        <w:spacing w:after="0" w:line="240" w:lineRule="auto"/>
        <w:ind w:left="1985" w:hanging="709"/>
        <w:jc w:val="both"/>
        <w:rPr>
          <w:rFonts w:ascii="Times New Roman" w:eastAsia="Times New Roman" w:hAnsi="Times New Roman"/>
          <w:b/>
          <w:sz w:val="26"/>
          <w:szCs w:val="26"/>
          <w:lang w:eastAsia="ru-RU"/>
        </w:rPr>
      </w:pPr>
    </w:p>
    <w:tbl>
      <w:tblPr>
        <w:tblW w:w="1562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423"/>
        <w:gridCol w:w="2405"/>
        <w:gridCol w:w="1418"/>
        <w:gridCol w:w="711"/>
        <w:gridCol w:w="2263"/>
        <w:gridCol w:w="584"/>
        <w:gridCol w:w="15"/>
        <w:gridCol w:w="552"/>
        <w:gridCol w:w="15"/>
        <w:gridCol w:w="958"/>
        <w:gridCol w:w="702"/>
        <w:gridCol w:w="6"/>
        <w:gridCol w:w="709"/>
        <w:gridCol w:w="851"/>
        <w:gridCol w:w="595"/>
        <w:gridCol w:w="15"/>
        <w:gridCol w:w="680"/>
        <w:gridCol w:w="14"/>
        <w:gridCol w:w="15"/>
        <w:gridCol w:w="2662"/>
        <w:gridCol w:w="14"/>
        <w:gridCol w:w="20"/>
      </w:tblGrid>
      <w:tr w:rsidR="00255690" w:rsidRPr="00BE1EE4" w14:paraId="6ECF8447" w14:textId="77777777" w:rsidTr="007775D5">
        <w:trPr>
          <w:gridAfter w:val="2"/>
          <w:wAfter w:w="34" w:type="dxa"/>
          <w:trHeight w:val="832"/>
        </w:trPr>
        <w:tc>
          <w:tcPr>
            <w:tcW w:w="423" w:type="dxa"/>
            <w:vMerge w:val="restart"/>
            <w:tcBorders>
              <w:top w:val="single" w:sz="4" w:space="0" w:color="auto"/>
              <w:left w:val="single" w:sz="4" w:space="0" w:color="auto"/>
              <w:bottom w:val="single" w:sz="4" w:space="0" w:color="auto"/>
              <w:right w:val="single" w:sz="4" w:space="0" w:color="auto"/>
            </w:tcBorders>
          </w:tcPr>
          <w:p w14:paraId="6B58F07A"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N </w:t>
            </w:r>
            <w:proofErr w:type="gramStart"/>
            <w:r w:rsidRPr="00BE1EE4">
              <w:rPr>
                <w:rFonts w:ascii="Times New Roman" w:eastAsia="Times New Roman" w:hAnsi="Times New Roman"/>
                <w:sz w:val="20"/>
                <w:szCs w:val="20"/>
                <w:lang w:eastAsia="ru-RU"/>
              </w:rPr>
              <w:t>п</w:t>
            </w:r>
            <w:proofErr w:type="gramEnd"/>
            <w:r w:rsidRPr="00BE1EE4">
              <w:rPr>
                <w:rFonts w:ascii="Times New Roman" w:eastAsia="Times New Roman" w:hAnsi="Times New Roman"/>
                <w:sz w:val="20"/>
                <w:szCs w:val="20"/>
                <w:lang w:eastAsia="ru-RU"/>
              </w:rPr>
              <w:t>/п</w:t>
            </w:r>
          </w:p>
        </w:tc>
        <w:tc>
          <w:tcPr>
            <w:tcW w:w="2405" w:type="dxa"/>
            <w:vMerge w:val="restart"/>
            <w:tcBorders>
              <w:top w:val="single" w:sz="4" w:space="0" w:color="auto"/>
              <w:left w:val="single" w:sz="4" w:space="0" w:color="auto"/>
              <w:bottom w:val="single" w:sz="4" w:space="0" w:color="auto"/>
              <w:right w:val="single" w:sz="4" w:space="0" w:color="auto"/>
            </w:tcBorders>
          </w:tcPr>
          <w:p w14:paraId="4E0E7633"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14:paraId="1BD9625D"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Ответственный исполнитель, соисполнители</w:t>
            </w:r>
          </w:p>
        </w:tc>
        <w:tc>
          <w:tcPr>
            <w:tcW w:w="711" w:type="dxa"/>
            <w:vMerge w:val="restart"/>
            <w:tcBorders>
              <w:top w:val="single" w:sz="4" w:space="0" w:color="auto"/>
              <w:left w:val="single" w:sz="4" w:space="0" w:color="auto"/>
              <w:bottom w:val="single" w:sz="4" w:space="0" w:color="auto"/>
              <w:right w:val="single" w:sz="4" w:space="0" w:color="auto"/>
            </w:tcBorders>
          </w:tcPr>
          <w:p w14:paraId="7D9F4979"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Сроки реализации мероприятия</w:t>
            </w:r>
          </w:p>
        </w:tc>
        <w:tc>
          <w:tcPr>
            <w:tcW w:w="2263" w:type="dxa"/>
            <w:vMerge w:val="restart"/>
            <w:tcBorders>
              <w:top w:val="single" w:sz="4" w:space="0" w:color="auto"/>
              <w:left w:val="single" w:sz="4" w:space="0" w:color="auto"/>
              <w:bottom w:val="single" w:sz="4" w:space="0" w:color="auto"/>
              <w:right w:val="single" w:sz="4" w:space="0" w:color="auto"/>
            </w:tcBorders>
          </w:tcPr>
          <w:p w14:paraId="62D28FEE"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Наименование показателя</w:t>
            </w:r>
          </w:p>
        </w:tc>
        <w:tc>
          <w:tcPr>
            <w:tcW w:w="599" w:type="dxa"/>
            <w:gridSpan w:val="2"/>
            <w:vMerge w:val="restart"/>
            <w:tcBorders>
              <w:top w:val="single" w:sz="4" w:space="0" w:color="auto"/>
              <w:left w:val="single" w:sz="4" w:space="0" w:color="auto"/>
              <w:bottom w:val="single" w:sz="4" w:space="0" w:color="auto"/>
              <w:right w:val="single" w:sz="4" w:space="0" w:color="auto"/>
            </w:tcBorders>
          </w:tcPr>
          <w:p w14:paraId="42E889BC"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 изм.</w:t>
            </w:r>
          </w:p>
        </w:tc>
        <w:tc>
          <w:tcPr>
            <w:tcW w:w="5083" w:type="dxa"/>
            <w:gridSpan w:val="10"/>
            <w:tcBorders>
              <w:top w:val="single" w:sz="4" w:space="0" w:color="auto"/>
              <w:left w:val="single" w:sz="4" w:space="0" w:color="auto"/>
              <w:bottom w:val="single" w:sz="4" w:space="0" w:color="auto"/>
              <w:right w:val="single" w:sz="4" w:space="0" w:color="auto"/>
            </w:tcBorders>
          </w:tcPr>
          <w:p w14:paraId="6DF8B6D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Показатель реализации мероприятия</w:t>
            </w:r>
          </w:p>
        </w:tc>
        <w:tc>
          <w:tcPr>
            <w:tcW w:w="2691" w:type="dxa"/>
            <w:gridSpan w:val="3"/>
            <w:tcBorders>
              <w:top w:val="single" w:sz="4" w:space="0" w:color="auto"/>
              <w:left w:val="single" w:sz="4" w:space="0" w:color="auto"/>
              <w:right w:val="single" w:sz="4" w:space="0" w:color="auto"/>
            </w:tcBorders>
          </w:tcPr>
          <w:p w14:paraId="798AD26E"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p w14:paraId="5DB7CA0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Наименование целевого показателя (индикатора)</w:t>
            </w:r>
          </w:p>
        </w:tc>
      </w:tr>
      <w:tr w:rsidR="00255690" w:rsidRPr="00BE1EE4" w14:paraId="7091E378" w14:textId="77777777" w:rsidTr="007775D5">
        <w:trPr>
          <w:gridAfter w:val="1"/>
          <w:wAfter w:w="20" w:type="dxa"/>
          <w:trHeight w:val="832"/>
        </w:trPr>
        <w:tc>
          <w:tcPr>
            <w:tcW w:w="423" w:type="dxa"/>
            <w:vMerge/>
            <w:tcBorders>
              <w:top w:val="single" w:sz="4" w:space="0" w:color="auto"/>
              <w:left w:val="single" w:sz="4" w:space="0" w:color="auto"/>
              <w:bottom w:val="single" w:sz="4" w:space="0" w:color="auto"/>
              <w:right w:val="single" w:sz="4" w:space="0" w:color="auto"/>
            </w:tcBorders>
            <w:vAlign w:val="center"/>
          </w:tcPr>
          <w:p w14:paraId="2A12880A"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2405" w:type="dxa"/>
            <w:vMerge/>
            <w:tcBorders>
              <w:top w:val="single" w:sz="4" w:space="0" w:color="auto"/>
              <w:left w:val="single" w:sz="4" w:space="0" w:color="auto"/>
              <w:bottom w:val="single" w:sz="4" w:space="0" w:color="auto"/>
              <w:right w:val="single" w:sz="4" w:space="0" w:color="auto"/>
            </w:tcBorders>
            <w:vAlign w:val="center"/>
          </w:tcPr>
          <w:p w14:paraId="23F99F02"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3A55CC1F"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0884842D"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2263" w:type="dxa"/>
            <w:vMerge/>
            <w:tcBorders>
              <w:top w:val="single" w:sz="4" w:space="0" w:color="auto"/>
              <w:left w:val="single" w:sz="4" w:space="0" w:color="auto"/>
              <w:bottom w:val="single" w:sz="4" w:space="0" w:color="auto"/>
              <w:right w:val="single" w:sz="4" w:space="0" w:color="auto"/>
            </w:tcBorders>
            <w:vAlign w:val="center"/>
          </w:tcPr>
          <w:p w14:paraId="5ECF6DB0"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599" w:type="dxa"/>
            <w:gridSpan w:val="2"/>
            <w:vMerge/>
            <w:tcBorders>
              <w:top w:val="single" w:sz="4" w:space="0" w:color="auto"/>
              <w:left w:val="single" w:sz="4" w:space="0" w:color="auto"/>
              <w:bottom w:val="single" w:sz="4" w:space="0" w:color="auto"/>
              <w:right w:val="single" w:sz="4" w:space="0" w:color="auto"/>
            </w:tcBorders>
            <w:vAlign w:val="center"/>
          </w:tcPr>
          <w:p w14:paraId="56AFF3BE"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3726B51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год</w:t>
            </w:r>
          </w:p>
        </w:tc>
        <w:tc>
          <w:tcPr>
            <w:tcW w:w="958" w:type="dxa"/>
            <w:tcBorders>
              <w:top w:val="single" w:sz="4" w:space="0" w:color="auto"/>
              <w:left w:val="single" w:sz="4" w:space="0" w:color="auto"/>
              <w:bottom w:val="single" w:sz="4" w:space="0" w:color="auto"/>
              <w:right w:val="single" w:sz="4" w:space="0" w:color="auto"/>
            </w:tcBorders>
          </w:tcPr>
          <w:p w14:paraId="62FCF60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2022 год</w:t>
            </w:r>
          </w:p>
        </w:tc>
        <w:tc>
          <w:tcPr>
            <w:tcW w:w="702" w:type="dxa"/>
            <w:tcBorders>
              <w:top w:val="single" w:sz="4" w:space="0" w:color="auto"/>
              <w:left w:val="single" w:sz="4" w:space="0" w:color="auto"/>
              <w:bottom w:val="single" w:sz="4" w:space="0" w:color="auto"/>
              <w:right w:val="single" w:sz="4" w:space="0" w:color="auto"/>
            </w:tcBorders>
          </w:tcPr>
          <w:p w14:paraId="1D76AAB5"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2023 год</w:t>
            </w:r>
          </w:p>
        </w:tc>
        <w:tc>
          <w:tcPr>
            <w:tcW w:w="715" w:type="dxa"/>
            <w:gridSpan w:val="2"/>
            <w:tcBorders>
              <w:top w:val="single" w:sz="4" w:space="0" w:color="auto"/>
              <w:left w:val="single" w:sz="4" w:space="0" w:color="auto"/>
              <w:bottom w:val="single" w:sz="4" w:space="0" w:color="auto"/>
              <w:right w:val="single" w:sz="4" w:space="0" w:color="auto"/>
            </w:tcBorders>
          </w:tcPr>
          <w:p w14:paraId="6C7F9E85"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 год</w:t>
            </w:r>
          </w:p>
        </w:tc>
        <w:tc>
          <w:tcPr>
            <w:tcW w:w="851" w:type="dxa"/>
            <w:tcBorders>
              <w:top w:val="single" w:sz="4" w:space="0" w:color="auto"/>
              <w:left w:val="single" w:sz="4" w:space="0" w:color="auto"/>
              <w:bottom w:val="single" w:sz="4" w:space="0" w:color="auto"/>
              <w:right w:val="single" w:sz="4" w:space="0" w:color="auto"/>
            </w:tcBorders>
          </w:tcPr>
          <w:p w14:paraId="76F13A1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2025 год</w:t>
            </w:r>
          </w:p>
        </w:tc>
        <w:tc>
          <w:tcPr>
            <w:tcW w:w="595" w:type="dxa"/>
            <w:tcBorders>
              <w:top w:val="single" w:sz="4" w:space="0" w:color="auto"/>
              <w:left w:val="single" w:sz="4" w:space="0" w:color="auto"/>
              <w:bottom w:val="single" w:sz="4" w:space="0" w:color="auto"/>
              <w:right w:val="single" w:sz="4" w:space="0" w:color="auto"/>
            </w:tcBorders>
          </w:tcPr>
          <w:p w14:paraId="1F4D91C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2026 год</w:t>
            </w:r>
          </w:p>
        </w:tc>
        <w:tc>
          <w:tcPr>
            <w:tcW w:w="709" w:type="dxa"/>
            <w:gridSpan w:val="3"/>
            <w:tcBorders>
              <w:left w:val="single" w:sz="4" w:space="0" w:color="auto"/>
              <w:bottom w:val="single" w:sz="4" w:space="0" w:color="auto"/>
              <w:right w:val="single" w:sz="4" w:space="0" w:color="auto"/>
            </w:tcBorders>
          </w:tcPr>
          <w:p w14:paraId="7DDED6B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2027 год</w:t>
            </w:r>
          </w:p>
        </w:tc>
        <w:tc>
          <w:tcPr>
            <w:tcW w:w="2691" w:type="dxa"/>
            <w:gridSpan w:val="3"/>
            <w:tcBorders>
              <w:left w:val="single" w:sz="4" w:space="0" w:color="auto"/>
              <w:bottom w:val="single" w:sz="4" w:space="0" w:color="auto"/>
              <w:right w:val="single" w:sz="4" w:space="0" w:color="auto"/>
            </w:tcBorders>
          </w:tcPr>
          <w:p w14:paraId="68DFE64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2E211E26" w14:textId="77777777" w:rsidTr="007775D5">
        <w:trPr>
          <w:gridAfter w:val="1"/>
          <w:wAfter w:w="20" w:type="dxa"/>
          <w:trHeight w:val="57"/>
        </w:trPr>
        <w:tc>
          <w:tcPr>
            <w:tcW w:w="423" w:type="dxa"/>
            <w:tcBorders>
              <w:top w:val="single" w:sz="4" w:space="0" w:color="auto"/>
              <w:left w:val="single" w:sz="4" w:space="0" w:color="auto"/>
              <w:bottom w:val="single" w:sz="4" w:space="0" w:color="auto"/>
              <w:right w:val="single" w:sz="4" w:space="0" w:color="auto"/>
            </w:tcBorders>
            <w:vAlign w:val="center"/>
            <w:hideMark/>
          </w:tcPr>
          <w:p w14:paraId="27D05CD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405" w:type="dxa"/>
            <w:tcBorders>
              <w:top w:val="single" w:sz="4" w:space="0" w:color="auto"/>
              <w:left w:val="single" w:sz="4" w:space="0" w:color="auto"/>
              <w:bottom w:val="single" w:sz="4" w:space="0" w:color="auto"/>
              <w:right w:val="single" w:sz="4" w:space="0" w:color="auto"/>
            </w:tcBorders>
            <w:vAlign w:val="center"/>
            <w:hideMark/>
          </w:tcPr>
          <w:p w14:paraId="7F8693D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E1D8D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vAlign w:val="center"/>
            <w:hideMark/>
          </w:tcPr>
          <w:p w14:paraId="3B47E21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63" w:type="dxa"/>
            <w:tcBorders>
              <w:top w:val="single" w:sz="4" w:space="0" w:color="auto"/>
              <w:left w:val="single" w:sz="4" w:space="0" w:color="auto"/>
              <w:bottom w:val="single" w:sz="4" w:space="0" w:color="auto"/>
              <w:right w:val="single" w:sz="4" w:space="0" w:color="auto"/>
            </w:tcBorders>
            <w:vAlign w:val="center"/>
            <w:hideMark/>
          </w:tcPr>
          <w:p w14:paraId="4FB9FC46"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599" w:type="dxa"/>
            <w:gridSpan w:val="2"/>
            <w:tcBorders>
              <w:top w:val="single" w:sz="4" w:space="0" w:color="auto"/>
              <w:left w:val="single" w:sz="4" w:space="0" w:color="auto"/>
              <w:bottom w:val="single" w:sz="4" w:space="0" w:color="auto"/>
              <w:right w:val="single" w:sz="4" w:space="0" w:color="auto"/>
            </w:tcBorders>
            <w:vAlign w:val="center"/>
            <w:hideMark/>
          </w:tcPr>
          <w:p w14:paraId="2D0FFACC"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hideMark/>
          </w:tcPr>
          <w:p w14:paraId="5915372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958" w:type="dxa"/>
            <w:tcBorders>
              <w:top w:val="single" w:sz="4" w:space="0" w:color="auto"/>
              <w:left w:val="single" w:sz="4" w:space="0" w:color="auto"/>
              <w:bottom w:val="single" w:sz="4" w:space="0" w:color="auto"/>
              <w:right w:val="single" w:sz="4" w:space="0" w:color="auto"/>
            </w:tcBorders>
            <w:hideMark/>
          </w:tcPr>
          <w:p w14:paraId="1DF0D0B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702" w:type="dxa"/>
            <w:tcBorders>
              <w:top w:val="single" w:sz="4" w:space="0" w:color="auto"/>
              <w:left w:val="single" w:sz="4" w:space="0" w:color="auto"/>
              <w:bottom w:val="single" w:sz="4" w:space="0" w:color="auto"/>
              <w:right w:val="single" w:sz="4" w:space="0" w:color="auto"/>
            </w:tcBorders>
            <w:hideMark/>
          </w:tcPr>
          <w:p w14:paraId="3A83F39E"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715" w:type="dxa"/>
            <w:gridSpan w:val="2"/>
            <w:tcBorders>
              <w:top w:val="single" w:sz="4" w:space="0" w:color="auto"/>
              <w:left w:val="single" w:sz="4" w:space="0" w:color="auto"/>
              <w:bottom w:val="single" w:sz="4" w:space="0" w:color="auto"/>
              <w:right w:val="single" w:sz="4" w:space="0" w:color="auto"/>
            </w:tcBorders>
            <w:hideMark/>
          </w:tcPr>
          <w:p w14:paraId="7325C6E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hideMark/>
          </w:tcPr>
          <w:p w14:paraId="0B4C188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595" w:type="dxa"/>
            <w:tcBorders>
              <w:top w:val="single" w:sz="4" w:space="0" w:color="auto"/>
              <w:left w:val="single" w:sz="4" w:space="0" w:color="auto"/>
              <w:bottom w:val="single" w:sz="4" w:space="0" w:color="auto"/>
              <w:right w:val="single" w:sz="4" w:space="0" w:color="auto"/>
            </w:tcBorders>
            <w:hideMark/>
          </w:tcPr>
          <w:p w14:paraId="0154FA7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709" w:type="dxa"/>
            <w:gridSpan w:val="3"/>
            <w:tcBorders>
              <w:top w:val="single" w:sz="4" w:space="0" w:color="auto"/>
              <w:left w:val="single" w:sz="4" w:space="0" w:color="auto"/>
              <w:bottom w:val="single" w:sz="4" w:space="0" w:color="auto"/>
              <w:right w:val="single" w:sz="4" w:space="0" w:color="auto"/>
            </w:tcBorders>
          </w:tcPr>
          <w:p w14:paraId="341A36EC"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691" w:type="dxa"/>
            <w:gridSpan w:val="3"/>
            <w:tcBorders>
              <w:top w:val="single" w:sz="4" w:space="0" w:color="auto"/>
              <w:left w:val="single" w:sz="4" w:space="0" w:color="auto"/>
              <w:bottom w:val="single" w:sz="4" w:space="0" w:color="auto"/>
              <w:right w:val="single" w:sz="4" w:space="0" w:color="auto"/>
            </w:tcBorders>
            <w:hideMark/>
          </w:tcPr>
          <w:p w14:paraId="6CB9C756"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r>
      <w:tr w:rsidR="00255690" w:rsidRPr="00BE1EE4" w14:paraId="10F9044A" w14:textId="77777777" w:rsidTr="007775D5">
        <w:trPr>
          <w:gridAfter w:val="1"/>
          <w:wAfter w:w="20" w:type="dxa"/>
          <w:trHeight w:val="144"/>
        </w:trPr>
        <w:tc>
          <w:tcPr>
            <w:tcW w:w="423" w:type="dxa"/>
            <w:tcBorders>
              <w:top w:val="single" w:sz="4" w:space="0" w:color="auto"/>
              <w:left w:val="single" w:sz="4" w:space="0" w:color="auto"/>
              <w:bottom w:val="single" w:sz="4" w:space="0" w:color="auto"/>
              <w:right w:val="single" w:sz="4" w:space="0" w:color="auto"/>
            </w:tcBorders>
            <w:vAlign w:val="center"/>
            <w:hideMark/>
          </w:tcPr>
          <w:p w14:paraId="478E694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405" w:type="dxa"/>
            <w:tcBorders>
              <w:top w:val="single" w:sz="4" w:space="0" w:color="auto"/>
              <w:left w:val="single" w:sz="4" w:space="0" w:color="auto"/>
              <w:bottom w:val="single" w:sz="4" w:space="0" w:color="auto"/>
              <w:right w:val="single" w:sz="4" w:space="0" w:color="auto"/>
            </w:tcBorders>
            <w:vAlign w:val="center"/>
          </w:tcPr>
          <w:p w14:paraId="3D68A71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Основное мероприятие: Мероприятия в области коммунального хозяйства, </w:t>
            </w:r>
          </w:p>
          <w:p w14:paraId="72DF44AB" w14:textId="77777777" w:rsidR="00255690" w:rsidRPr="00BE1EE4" w:rsidRDefault="00F00530" w:rsidP="00255690">
            <w:pPr>
              <w:widowControl w:val="0"/>
              <w:autoSpaceDE w:val="0"/>
              <w:autoSpaceDN w:val="0"/>
              <w:spacing w:after="0" w:line="240" w:lineRule="auto"/>
            </w:pPr>
            <w:hyperlink r:id="rId23" w:anchor="P3122" w:history="1">
              <w:r w:rsidR="00255690" w:rsidRPr="00BE1EE4">
                <w:rPr>
                  <w:rStyle w:val="af0"/>
                  <w:rFonts w:ascii="Times New Roman" w:eastAsia="Times New Roman" w:hAnsi="Times New Roman"/>
                  <w:color w:val="auto"/>
                  <w:sz w:val="20"/>
                  <w:szCs w:val="20"/>
                  <w:lang w:eastAsia="ru-RU"/>
                </w:rPr>
                <w:t>приложение № 5</w:t>
              </w:r>
            </w:hyperlink>
          </w:p>
          <w:p w14:paraId="7A5A451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0C12F746" w14:textId="77777777" w:rsidR="00255690"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p w14:paraId="4EA502C2" w14:textId="77777777" w:rsidR="00255690"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2B67AD83" w14:textId="77777777" w:rsidR="00255690"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741A401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hideMark/>
          </w:tcPr>
          <w:p w14:paraId="2E19115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2021-2026гг.</w:t>
            </w:r>
          </w:p>
        </w:tc>
        <w:tc>
          <w:tcPr>
            <w:tcW w:w="2263" w:type="dxa"/>
            <w:tcBorders>
              <w:top w:val="single" w:sz="4" w:space="0" w:color="auto"/>
              <w:left w:val="single" w:sz="4" w:space="0" w:color="auto"/>
              <w:bottom w:val="single" w:sz="4" w:space="0" w:color="auto"/>
              <w:right w:val="single" w:sz="4" w:space="0" w:color="auto"/>
            </w:tcBorders>
            <w:vAlign w:val="center"/>
          </w:tcPr>
          <w:p w14:paraId="12BA000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99" w:type="dxa"/>
            <w:gridSpan w:val="2"/>
            <w:tcBorders>
              <w:top w:val="single" w:sz="4" w:space="0" w:color="auto"/>
              <w:left w:val="single" w:sz="4" w:space="0" w:color="auto"/>
              <w:bottom w:val="single" w:sz="4" w:space="0" w:color="auto"/>
              <w:right w:val="single" w:sz="4" w:space="0" w:color="auto"/>
            </w:tcBorders>
            <w:vAlign w:val="center"/>
          </w:tcPr>
          <w:p w14:paraId="049F0D5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64CEA5E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958" w:type="dxa"/>
            <w:tcBorders>
              <w:top w:val="single" w:sz="4" w:space="0" w:color="auto"/>
              <w:left w:val="single" w:sz="4" w:space="0" w:color="auto"/>
              <w:bottom w:val="single" w:sz="4" w:space="0" w:color="auto"/>
              <w:right w:val="single" w:sz="4" w:space="0" w:color="auto"/>
            </w:tcBorders>
          </w:tcPr>
          <w:p w14:paraId="66C07C9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02" w:type="dxa"/>
            <w:tcBorders>
              <w:top w:val="single" w:sz="4" w:space="0" w:color="auto"/>
              <w:left w:val="single" w:sz="4" w:space="0" w:color="auto"/>
              <w:bottom w:val="single" w:sz="4" w:space="0" w:color="auto"/>
              <w:right w:val="single" w:sz="4" w:space="0" w:color="auto"/>
            </w:tcBorders>
          </w:tcPr>
          <w:p w14:paraId="0177B01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15" w:type="dxa"/>
            <w:gridSpan w:val="2"/>
            <w:tcBorders>
              <w:top w:val="single" w:sz="4" w:space="0" w:color="auto"/>
              <w:left w:val="single" w:sz="4" w:space="0" w:color="auto"/>
              <w:bottom w:val="single" w:sz="4" w:space="0" w:color="auto"/>
              <w:right w:val="single" w:sz="4" w:space="0" w:color="auto"/>
            </w:tcBorders>
          </w:tcPr>
          <w:p w14:paraId="67AB9EB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3DF511C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95" w:type="dxa"/>
            <w:tcBorders>
              <w:top w:val="single" w:sz="4" w:space="0" w:color="auto"/>
              <w:left w:val="single" w:sz="4" w:space="0" w:color="auto"/>
              <w:bottom w:val="single" w:sz="4" w:space="0" w:color="auto"/>
              <w:right w:val="single" w:sz="4" w:space="0" w:color="auto"/>
            </w:tcBorders>
          </w:tcPr>
          <w:p w14:paraId="7DB7B3D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09" w:type="dxa"/>
            <w:gridSpan w:val="3"/>
            <w:tcBorders>
              <w:top w:val="single" w:sz="4" w:space="0" w:color="auto"/>
              <w:left w:val="single" w:sz="4" w:space="0" w:color="auto"/>
              <w:bottom w:val="single" w:sz="4" w:space="0" w:color="auto"/>
              <w:right w:val="single" w:sz="4" w:space="0" w:color="auto"/>
            </w:tcBorders>
          </w:tcPr>
          <w:p w14:paraId="0B7A3F6E" w14:textId="77777777" w:rsidR="00255690" w:rsidRPr="00BE1EE4" w:rsidRDefault="00255690" w:rsidP="00255690">
            <w:pPr>
              <w:widowControl w:val="0"/>
              <w:autoSpaceDE w:val="0"/>
              <w:autoSpaceDN w:val="0"/>
              <w:spacing w:after="0" w:line="240" w:lineRule="auto"/>
              <w:ind w:left="-427"/>
              <w:rPr>
                <w:rFonts w:ascii="Times New Roman" w:eastAsia="Times New Roman" w:hAnsi="Times New Roman"/>
                <w:sz w:val="20"/>
                <w:szCs w:val="20"/>
                <w:lang w:eastAsia="ru-RU"/>
              </w:rPr>
            </w:pPr>
          </w:p>
        </w:tc>
        <w:tc>
          <w:tcPr>
            <w:tcW w:w="2691" w:type="dxa"/>
            <w:gridSpan w:val="3"/>
            <w:tcBorders>
              <w:top w:val="single" w:sz="4" w:space="0" w:color="auto"/>
              <w:left w:val="single" w:sz="4" w:space="0" w:color="auto"/>
              <w:bottom w:val="single" w:sz="4" w:space="0" w:color="auto"/>
              <w:right w:val="single" w:sz="4" w:space="0" w:color="auto"/>
            </w:tcBorders>
          </w:tcPr>
          <w:p w14:paraId="6BE02504" w14:textId="77777777" w:rsidR="00255690" w:rsidRPr="00BE1EE4" w:rsidRDefault="00255690" w:rsidP="00255690">
            <w:pPr>
              <w:widowControl w:val="0"/>
              <w:autoSpaceDE w:val="0"/>
              <w:autoSpaceDN w:val="0"/>
              <w:spacing w:after="0" w:line="240" w:lineRule="auto"/>
              <w:ind w:left="-427"/>
              <w:rPr>
                <w:rFonts w:ascii="Times New Roman" w:eastAsia="Times New Roman" w:hAnsi="Times New Roman"/>
                <w:sz w:val="20"/>
                <w:szCs w:val="20"/>
                <w:lang w:eastAsia="ru-RU"/>
              </w:rPr>
            </w:pPr>
          </w:p>
        </w:tc>
      </w:tr>
      <w:tr w:rsidR="00255690" w:rsidRPr="00BE1EE4" w14:paraId="58C1B245" w14:textId="77777777" w:rsidTr="007775D5">
        <w:trPr>
          <w:trHeight w:val="255"/>
        </w:trPr>
        <w:tc>
          <w:tcPr>
            <w:tcW w:w="423" w:type="dxa"/>
            <w:tcBorders>
              <w:top w:val="single" w:sz="4" w:space="0" w:color="auto"/>
              <w:left w:val="single" w:sz="4" w:space="0" w:color="auto"/>
              <w:bottom w:val="single" w:sz="4" w:space="0" w:color="auto"/>
              <w:right w:val="single" w:sz="4" w:space="0" w:color="auto"/>
            </w:tcBorders>
            <w:vAlign w:val="center"/>
            <w:hideMark/>
          </w:tcPr>
          <w:p w14:paraId="3C264BD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405" w:type="dxa"/>
            <w:tcBorders>
              <w:top w:val="single" w:sz="4" w:space="0" w:color="auto"/>
              <w:left w:val="single" w:sz="4" w:space="0" w:color="auto"/>
              <w:bottom w:val="single" w:sz="4" w:space="0" w:color="auto"/>
              <w:right w:val="single" w:sz="4" w:space="0" w:color="auto"/>
            </w:tcBorders>
            <w:vAlign w:val="center"/>
            <w:hideMark/>
          </w:tcPr>
          <w:p w14:paraId="243889D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0BE36E"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vAlign w:val="center"/>
            <w:hideMark/>
          </w:tcPr>
          <w:p w14:paraId="6B20B7E5"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63" w:type="dxa"/>
            <w:tcBorders>
              <w:top w:val="single" w:sz="4" w:space="0" w:color="auto"/>
              <w:left w:val="single" w:sz="4" w:space="0" w:color="auto"/>
              <w:bottom w:val="single" w:sz="4" w:space="0" w:color="auto"/>
              <w:right w:val="single" w:sz="4" w:space="0" w:color="auto"/>
            </w:tcBorders>
            <w:vAlign w:val="center"/>
            <w:hideMark/>
          </w:tcPr>
          <w:p w14:paraId="613BAA3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vAlign w:val="center"/>
            <w:hideMark/>
          </w:tcPr>
          <w:p w14:paraId="48FE4B6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5E9FDAE7"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973" w:type="dxa"/>
            <w:gridSpan w:val="2"/>
            <w:tcBorders>
              <w:top w:val="single" w:sz="4" w:space="0" w:color="auto"/>
              <w:left w:val="single" w:sz="4" w:space="0" w:color="auto"/>
              <w:bottom w:val="single" w:sz="4" w:space="0" w:color="auto"/>
              <w:right w:val="single" w:sz="4" w:space="0" w:color="auto"/>
            </w:tcBorders>
            <w:vAlign w:val="center"/>
            <w:hideMark/>
          </w:tcPr>
          <w:p w14:paraId="359DAF0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D4F801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F2048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A50AA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610" w:type="dxa"/>
            <w:gridSpan w:val="2"/>
            <w:tcBorders>
              <w:top w:val="single" w:sz="4" w:space="0" w:color="auto"/>
              <w:left w:val="single" w:sz="4" w:space="0" w:color="auto"/>
              <w:bottom w:val="single" w:sz="4" w:space="0" w:color="auto"/>
              <w:right w:val="single" w:sz="4" w:space="0" w:color="auto"/>
            </w:tcBorders>
          </w:tcPr>
          <w:p w14:paraId="6E96B7D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709" w:type="dxa"/>
            <w:gridSpan w:val="3"/>
            <w:tcBorders>
              <w:top w:val="single" w:sz="4" w:space="0" w:color="auto"/>
              <w:left w:val="single" w:sz="4" w:space="0" w:color="auto"/>
              <w:bottom w:val="single" w:sz="4" w:space="0" w:color="auto"/>
              <w:right w:val="single" w:sz="4" w:space="0" w:color="auto"/>
            </w:tcBorders>
            <w:hideMark/>
          </w:tcPr>
          <w:p w14:paraId="27182AE5"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696" w:type="dxa"/>
            <w:gridSpan w:val="3"/>
            <w:tcBorders>
              <w:top w:val="single" w:sz="4" w:space="0" w:color="auto"/>
              <w:left w:val="single" w:sz="4" w:space="0" w:color="auto"/>
              <w:bottom w:val="nil"/>
              <w:right w:val="single" w:sz="4" w:space="0" w:color="auto"/>
            </w:tcBorders>
            <w:hideMark/>
          </w:tcPr>
          <w:p w14:paraId="6532610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r>
      <w:tr w:rsidR="00255690" w:rsidRPr="00BE1EE4" w14:paraId="727F2879" w14:textId="77777777" w:rsidTr="007775D5">
        <w:trPr>
          <w:trHeight w:val="687"/>
        </w:trPr>
        <w:tc>
          <w:tcPr>
            <w:tcW w:w="423" w:type="dxa"/>
            <w:vMerge w:val="restart"/>
            <w:tcBorders>
              <w:top w:val="single" w:sz="4" w:space="0" w:color="auto"/>
              <w:left w:val="single" w:sz="4" w:space="0" w:color="auto"/>
              <w:bottom w:val="single" w:sz="4" w:space="0" w:color="auto"/>
              <w:right w:val="single" w:sz="4" w:space="0" w:color="auto"/>
            </w:tcBorders>
            <w:hideMark/>
          </w:tcPr>
          <w:p w14:paraId="19E0E1A7"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2405" w:type="dxa"/>
            <w:vMerge w:val="restart"/>
            <w:tcBorders>
              <w:top w:val="single" w:sz="4" w:space="0" w:color="auto"/>
              <w:left w:val="single" w:sz="4" w:space="0" w:color="auto"/>
              <w:bottom w:val="single" w:sz="4" w:space="0" w:color="auto"/>
              <w:right w:val="single" w:sz="4" w:space="0" w:color="auto"/>
            </w:tcBorders>
            <w:hideMark/>
          </w:tcPr>
          <w:p w14:paraId="633D7C5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Ремонт, реконструкция </w:t>
            </w:r>
            <w:r w:rsidRPr="00BE1EE4">
              <w:rPr>
                <w:rFonts w:ascii="Times New Roman" w:eastAsia="Times New Roman" w:hAnsi="Times New Roman"/>
                <w:sz w:val="20"/>
                <w:szCs w:val="20"/>
                <w:lang w:eastAsia="ru-RU"/>
              </w:rPr>
              <w:br/>
              <w:t>объектов теплоснабжения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8D6EF3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vMerge w:val="restart"/>
            <w:tcBorders>
              <w:top w:val="single" w:sz="4" w:space="0" w:color="auto"/>
              <w:left w:val="single" w:sz="4" w:space="0" w:color="auto"/>
              <w:bottom w:val="single" w:sz="4" w:space="0" w:color="auto"/>
              <w:right w:val="single" w:sz="4" w:space="0" w:color="auto"/>
            </w:tcBorders>
            <w:hideMark/>
          </w:tcPr>
          <w:p w14:paraId="78A2F46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2021 - 2025 гг.</w:t>
            </w:r>
          </w:p>
        </w:tc>
        <w:tc>
          <w:tcPr>
            <w:tcW w:w="2263" w:type="dxa"/>
            <w:tcBorders>
              <w:top w:val="single" w:sz="4" w:space="0" w:color="auto"/>
              <w:left w:val="single" w:sz="4" w:space="0" w:color="auto"/>
              <w:bottom w:val="single" w:sz="4" w:space="0" w:color="auto"/>
              <w:right w:val="single" w:sz="4" w:space="0" w:color="auto"/>
            </w:tcBorders>
            <w:hideMark/>
          </w:tcPr>
          <w:p w14:paraId="1E86155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отремонтированных сетей теплоснабжения</w:t>
            </w:r>
          </w:p>
        </w:tc>
        <w:tc>
          <w:tcPr>
            <w:tcW w:w="584" w:type="dxa"/>
            <w:tcBorders>
              <w:top w:val="single" w:sz="4" w:space="0" w:color="auto"/>
              <w:left w:val="single" w:sz="4" w:space="0" w:color="auto"/>
              <w:bottom w:val="single" w:sz="4" w:space="0" w:color="auto"/>
              <w:right w:val="single" w:sz="4" w:space="0" w:color="auto"/>
            </w:tcBorders>
            <w:hideMark/>
          </w:tcPr>
          <w:p w14:paraId="18EC837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п. </w:t>
            </w:r>
            <w:proofErr w:type="gramStart"/>
            <w:r w:rsidRPr="00BE1EE4">
              <w:rPr>
                <w:rFonts w:ascii="Times New Roman" w:eastAsia="Times New Roman" w:hAnsi="Times New Roman"/>
                <w:sz w:val="20"/>
                <w:szCs w:val="20"/>
                <w:lang w:eastAsia="ru-RU"/>
              </w:rPr>
              <w:t>м</w:t>
            </w:r>
            <w:proofErr w:type="gramEnd"/>
          </w:p>
        </w:tc>
        <w:tc>
          <w:tcPr>
            <w:tcW w:w="567" w:type="dxa"/>
            <w:gridSpan w:val="2"/>
            <w:tcBorders>
              <w:top w:val="single" w:sz="4" w:space="0" w:color="auto"/>
              <w:left w:val="single" w:sz="4" w:space="0" w:color="auto"/>
              <w:bottom w:val="single" w:sz="4" w:space="0" w:color="auto"/>
              <w:right w:val="single" w:sz="4" w:space="0" w:color="auto"/>
            </w:tcBorders>
            <w:hideMark/>
          </w:tcPr>
          <w:p w14:paraId="447B56A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4AB8EF6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76</w:t>
            </w:r>
          </w:p>
        </w:tc>
        <w:tc>
          <w:tcPr>
            <w:tcW w:w="708" w:type="dxa"/>
            <w:gridSpan w:val="2"/>
            <w:tcBorders>
              <w:top w:val="single" w:sz="4" w:space="0" w:color="auto"/>
              <w:left w:val="single" w:sz="4" w:space="0" w:color="auto"/>
              <w:bottom w:val="single" w:sz="4" w:space="0" w:color="auto"/>
              <w:right w:val="single" w:sz="4" w:space="0" w:color="auto"/>
            </w:tcBorders>
            <w:hideMark/>
          </w:tcPr>
          <w:p w14:paraId="33C54A5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32C1B21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4BDAD97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5397</w:t>
            </w:r>
          </w:p>
        </w:tc>
        <w:tc>
          <w:tcPr>
            <w:tcW w:w="610" w:type="dxa"/>
            <w:gridSpan w:val="2"/>
            <w:tcBorders>
              <w:top w:val="single" w:sz="4" w:space="0" w:color="auto"/>
              <w:left w:val="single" w:sz="4" w:space="0" w:color="auto"/>
              <w:bottom w:val="single" w:sz="4" w:space="0" w:color="auto"/>
              <w:right w:val="single" w:sz="4" w:space="0" w:color="auto"/>
            </w:tcBorders>
          </w:tcPr>
          <w:p w14:paraId="25D5059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7844528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vMerge w:val="restart"/>
            <w:tcBorders>
              <w:top w:val="single" w:sz="4" w:space="0" w:color="auto"/>
              <w:left w:val="single" w:sz="4" w:space="0" w:color="auto"/>
              <w:bottom w:val="single" w:sz="4" w:space="0" w:color="auto"/>
              <w:right w:val="single" w:sz="4" w:space="0" w:color="auto"/>
            </w:tcBorders>
            <w:hideMark/>
          </w:tcPr>
          <w:p w14:paraId="701E519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протяженность сетей коммунальной инфраструктуры, в отношении которых произведен восстановительный ремонт и замена;</w:t>
            </w:r>
          </w:p>
          <w:p w14:paraId="562C09C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roofErr w:type="gramStart"/>
            <w:r w:rsidRPr="00BE1EE4">
              <w:rPr>
                <w:rFonts w:ascii="Times New Roman" w:eastAsia="Times New Roman" w:hAnsi="Times New Roman"/>
                <w:sz w:val="20"/>
                <w:szCs w:val="20"/>
                <w:lang w:eastAsia="ru-RU"/>
              </w:rPr>
              <w:t>- количество объектов коммунальной инфраструктуры, в отношении которых произведены ремонт и замена изношенного оборудования</w:t>
            </w:r>
            <w:proofErr w:type="gramEnd"/>
          </w:p>
        </w:tc>
      </w:tr>
      <w:tr w:rsidR="00255690" w:rsidRPr="00BE1EE4" w14:paraId="31D0B755" w14:textId="77777777" w:rsidTr="007775D5">
        <w:trPr>
          <w:trHeight w:val="714"/>
        </w:trPr>
        <w:tc>
          <w:tcPr>
            <w:tcW w:w="423" w:type="dxa"/>
            <w:vMerge/>
            <w:tcBorders>
              <w:top w:val="single" w:sz="4" w:space="0" w:color="auto"/>
              <w:left w:val="single" w:sz="4" w:space="0" w:color="auto"/>
              <w:bottom w:val="single" w:sz="4" w:space="0" w:color="auto"/>
              <w:right w:val="single" w:sz="4" w:space="0" w:color="auto"/>
            </w:tcBorders>
            <w:vAlign w:val="center"/>
            <w:hideMark/>
          </w:tcPr>
          <w:p w14:paraId="1340915C"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2405" w:type="dxa"/>
            <w:vMerge/>
            <w:tcBorders>
              <w:top w:val="single" w:sz="4" w:space="0" w:color="auto"/>
              <w:left w:val="single" w:sz="4" w:space="0" w:color="auto"/>
              <w:bottom w:val="single" w:sz="4" w:space="0" w:color="auto"/>
              <w:right w:val="single" w:sz="4" w:space="0" w:color="auto"/>
            </w:tcBorders>
            <w:vAlign w:val="center"/>
            <w:hideMark/>
          </w:tcPr>
          <w:p w14:paraId="2F154360"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DC68241"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237FE34A"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2263" w:type="dxa"/>
            <w:tcBorders>
              <w:top w:val="single" w:sz="4" w:space="0" w:color="auto"/>
              <w:left w:val="single" w:sz="4" w:space="0" w:color="auto"/>
              <w:bottom w:val="single" w:sz="4" w:space="0" w:color="auto"/>
              <w:right w:val="single" w:sz="4" w:space="0" w:color="auto"/>
            </w:tcBorders>
            <w:hideMark/>
          </w:tcPr>
          <w:p w14:paraId="7C3F420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отремонтированных объектов теплоснабжения</w:t>
            </w:r>
          </w:p>
        </w:tc>
        <w:tc>
          <w:tcPr>
            <w:tcW w:w="584" w:type="dxa"/>
            <w:tcBorders>
              <w:top w:val="single" w:sz="4" w:space="0" w:color="auto"/>
              <w:left w:val="single" w:sz="4" w:space="0" w:color="auto"/>
              <w:bottom w:val="single" w:sz="4" w:space="0" w:color="auto"/>
              <w:right w:val="single" w:sz="4" w:space="0" w:color="auto"/>
            </w:tcBorders>
            <w:hideMark/>
          </w:tcPr>
          <w:p w14:paraId="21D516E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06DD833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973" w:type="dxa"/>
            <w:gridSpan w:val="2"/>
            <w:tcBorders>
              <w:top w:val="single" w:sz="4" w:space="0" w:color="auto"/>
              <w:left w:val="single" w:sz="4" w:space="0" w:color="auto"/>
              <w:bottom w:val="single" w:sz="4" w:space="0" w:color="auto"/>
              <w:right w:val="single" w:sz="4" w:space="0" w:color="auto"/>
            </w:tcBorders>
            <w:hideMark/>
          </w:tcPr>
          <w:p w14:paraId="7AFF141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08" w:type="dxa"/>
            <w:gridSpan w:val="2"/>
            <w:tcBorders>
              <w:top w:val="single" w:sz="4" w:space="0" w:color="auto"/>
              <w:left w:val="single" w:sz="4" w:space="0" w:color="auto"/>
              <w:bottom w:val="single" w:sz="4" w:space="0" w:color="auto"/>
              <w:right w:val="single" w:sz="4" w:space="0" w:color="auto"/>
            </w:tcBorders>
            <w:hideMark/>
          </w:tcPr>
          <w:p w14:paraId="26B2AB0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2F57B19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5245A2D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610" w:type="dxa"/>
            <w:gridSpan w:val="2"/>
            <w:tcBorders>
              <w:top w:val="single" w:sz="4" w:space="0" w:color="auto"/>
              <w:left w:val="single" w:sz="4" w:space="0" w:color="auto"/>
              <w:bottom w:val="single" w:sz="4" w:space="0" w:color="auto"/>
              <w:right w:val="single" w:sz="4" w:space="0" w:color="auto"/>
            </w:tcBorders>
          </w:tcPr>
          <w:p w14:paraId="5485AF0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2799A3D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vMerge/>
            <w:tcBorders>
              <w:top w:val="single" w:sz="4" w:space="0" w:color="auto"/>
              <w:left w:val="single" w:sz="4" w:space="0" w:color="auto"/>
              <w:bottom w:val="single" w:sz="4" w:space="0" w:color="auto"/>
              <w:right w:val="single" w:sz="4" w:space="0" w:color="auto"/>
            </w:tcBorders>
            <w:vAlign w:val="center"/>
            <w:hideMark/>
          </w:tcPr>
          <w:p w14:paraId="4C2E932B" w14:textId="77777777" w:rsidR="00255690" w:rsidRPr="00BE1EE4" w:rsidRDefault="00255690" w:rsidP="00255690">
            <w:pPr>
              <w:spacing w:after="0" w:line="240" w:lineRule="auto"/>
              <w:rPr>
                <w:rFonts w:ascii="Times New Roman" w:eastAsia="Times New Roman" w:hAnsi="Times New Roman"/>
                <w:sz w:val="20"/>
                <w:szCs w:val="20"/>
                <w:lang w:eastAsia="ru-RU"/>
              </w:rPr>
            </w:pPr>
          </w:p>
        </w:tc>
      </w:tr>
      <w:tr w:rsidR="00255690" w:rsidRPr="00BE1EE4" w14:paraId="60E0BF33" w14:textId="77777777" w:rsidTr="007775D5">
        <w:trPr>
          <w:trHeight w:val="856"/>
        </w:trPr>
        <w:tc>
          <w:tcPr>
            <w:tcW w:w="423" w:type="dxa"/>
            <w:vMerge w:val="restart"/>
            <w:tcBorders>
              <w:top w:val="single" w:sz="4" w:space="0" w:color="auto"/>
              <w:left w:val="single" w:sz="4" w:space="0" w:color="auto"/>
              <w:bottom w:val="single" w:sz="4" w:space="0" w:color="auto"/>
              <w:right w:val="single" w:sz="4" w:space="0" w:color="auto"/>
            </w:tcBorders>
            <w:hideMark/>
          </w:tcPr>
          <w:p w14:paraId="2F16022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2405" w:type="dxa"/>
            <w:vMerge w:val="restart"/>
            <w:tcBorders>
              <w:top w:val="single" w:sz="4" w:space="0" w:color="auto"/>
              <w:left w:val="single" w:sz="4" w:space="0" w:color="auto"/>
              <w:bottom w:val="single" w:sz="4" w:space="0" w:color="auto"/>
              <w:right w:val="single" w:sz="4" w:space="0" w:color="auto"/>
            </w:tcBorders>
            <w:hideMark/>
          </w:tcPr>
          <w:p w14:paraId="7A5CAC6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Ремонт реконструкция </w:t>
            </w:r>
            <w:r w:rsidRPr="00BE1EE4">
              <w:rPr>
                <w:rFonts w:ascii="Times New Roman" w:eastAsia="Times New Roman" w:hAnsi="Times New Roman"/>
                <w:sz w:val="20"/>
                <w:szCs w:val="20"/>
                <w:lang w:eastAsia="ru-RU"/>
              </w:rPr>
              <w:br/>
              <w:t>объектов водоснабжения и водоотведения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04F451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vMerge w:val="restart"/>
            <w:tcBorders>
              <w:top w:val="single" w:sz="4" w:space="0" w:color="auto"/>
              <w:left w:val="single" w:sz="4" w:space="0" w:color="auto"/>
              <w:bottom w:val="single" w:sz="4" w:space="0" w:color="auto"/>
              <w:right w:val="single" w:sz="4" w:space="0" w:color="auto"/>
            </w:tcBorders>
            <w:hideMark/>
          </w:tcPr>
          <w:p w14:paraId="0C1A2A1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2021 - 2025 гг.</w:t>
            </w:r>
          </w:p>
        </w:tc>
        <w:tc>
          <w:tcPr>
            <w:tcW w:w="2263" w:type="dxa"/>
            <w:tcBorders>
              <w:top w:val="single" w:sz="4" w:space="0" w:color="auto"/>
              <w:left w:val="single" w:sz="4" w:space="0" w:color="auto"/>
              <w:bottom w:val="single" w:sz="4" w:space="0" w:color="auto"/>
              <w:right w:val="single" w:sz="4" w:space="0" w:color="auto"/>
            </w:tcBorders>
            <w:hideMark/>
          </w:tcPr>
          <w:p w14:paraId="62CDB10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отремонтированных сетей водоснабжения и водоотведения</w:t>
            </w:r>
          </w:p>
        </w:tc>
        <w:tc>
          <w:tcPr>
            <w:tcW w:w="584" w:type="dxa"/>
            <w:tcBorders>
              <w:top w:val="single" w:sz="4" w:space="0" w:color="auto"/>
              <w:left w:val="single" w:sz="4" w:space="0" w:color="auto"/>
              <w:bottom w:val="single" w:sz="4" w:space="0" w:color="auto"/>
              <w:right w:val="single" w:sz="4" w:space="0" w:color="auto"/>
            </w:tcBorders>
            <w:hideMark/>
          </w:tcPr>
          <w:p w14:paraId="080D89B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п. </w:t>
            </w:r>
            <w:proofErr w:type="gramStart"/>
            <w:r w:rsidRPr="00BE1EE4">
              <w:rPr>
                <w:rFonts w:ascii="Times New Roman" w:eastAsia="Times New Roman" w:hAnsi="Times New Roman"/>
                <w:sz w:val="20"/>
                <w:szCs w:val="20"/>
                <w:lang w:eastAsia="ru-RU"/>
              </w:rPr>
              <w:t>м</w:t>
            </w:r>
            <w:proofErr w:type="gramEnd"/>
          </w:p>
        </w:tc>
        <w:tc>
          <w:tcPr>
            <w:tcW w:w="567" w:type="dxa"/>
            <w:gridSpan w:val="2"/>
            <w:tcBorders>
              <w:top w:val="single" w:sz="4" w:space="0" w:color="auto"/>
              <w:left w:val="single" w:sz="4" w:space="0" w:color="auto"/>
              <w:bottom w:val="single" w:sz="4" w:space="0" w:color="auto"/>
              <w:right w:val="single" w:sz="4" w:space="0" w:color="auto"/>
            </w:tcBorders>
            <w:hideMark/>
          </w:tcPr>
          <w:p w14:paraId="0A68734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641BC0D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17C2B61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23D0D8C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1E1992F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6430</w:t>
            </w:r>
          </w:p>
        </w:tc>
        <w:tc>
          <w:tcPr>
            <w:tcW w:w="610" w:type="dxa"/>
            <w:gridSpan w:val="2"/>
            <w:tcBorders>
              <w:top w:val="single" w:sz="4" w:space="0" w:color="auto"/>
              <w:left w:val="single" w:sz="4" w:space="0" w:color="auto"/>
              <w:bottom w:val="single" w:sz="4" w:space="0" w:color="auto"/>
              <w:right w:val="single" w:sz="4" w:space="0" w:color="auto"/>
            </w:tcBorders>
          </w:tcPr>
          <w:p w14:paraId="56275EC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3F6AC9D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vMerge/>
            <w:tcBorders>
              <w:top w:val="single" w:sz="4" w:space="0" w:color="auto"/>
              <w:left w:val="single" w:sz="4" w:space="0" w:color="auto"/>
              <w:bottom w:val="single" w:sz="4" w:space="0" w:color="auto"/>
              <w:right w:val="single" w:sz="4" w:space="0" w:color="auto"/>
            </w:tcBorders>
            <w:vAlign w:val="center"/>
            <w:hideMark/>
          </w:tcPr>
          <w:p w14:paraId="7ECEDC27" w14:textId="77777777" w:rsidR="00255690" w:rsidRPr="00BE1EE4" w:rsidRDefault="00255690" w:rsidP="00255690">
            <w:pPr>
              <w:spacing w:after="0" w:line="240" w:lineRule="auto"/>
              <w:rPr>
                <w:rFonts w:ascii="Times New Roman" w:eastAsia="Times New Roman" w:hAnsi="Times New Roman"/>
                <w:sz w:val="20"/>
                <w:szCs w:val="20"/>
                <w:lang w:eastAsia="ru-RU"/>
              </w:rPr>
            </w:pPr>
          </w:p>
        </w:tc>
      </w:tr>
      <w:tr w:rsidR="00255690" w:rsidRPr="00BE1EE4" w14:paraId="2DDF7555" w14:textId="77777777" w:rsidTr="007775D5">
        <w:trPr>
          <w:trHeight w:val="930"/>
        </w:trPr>
        <w:tc>
          <w:tcPr>
            <w:tcW w:w="423" w:type="dxa"/>
            <w:vMerge/>
            <w:tcBorders>
              <w:top w:val="single" w:sz="4" w:space="0" w:color="auto"/>
              <w:left w:val="single" w:sz="4" w:space="0" w:color="auto"/>
              <w:bottom w:val="single" w:sz="4" w:space="0" w:color="auto"/>
              <w:right w:val="single" w:sz="4" w:space="0" w:color="auto"/>
            </w:tcBorders>
            <w:vAlign w:val="center"/>
            <w:hideMark/>
          </w:tcPr>
          <w:p w14:paraId="2913EB42"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2405" w:type="dxa"/>
            <w:vMerge/>
            <w:tcBorders>
              <w:top w:val="single" w:sz="4" w:space="0" w:color="auto"/>
              <w:left w:val="single" w:sz="4" w:space="0" w:color="auto"/>
              <w:bottom w:val="single" w:sz="4" w:space="0" w:color="auto"/>
              <w:right w:val="single" w:sz="4" w:space="0" w:color="auto"/>
            </w:tcBorders>
            <w:vAlign w:val="center"/>
            <w:hideMark/>
          </w:tcPr>
          <w:p w14:paraId="7C3513BF"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B437F40"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07756D48"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2263" w:type="dxa"/>
            <w:tcBorders>
              <w:top w:val="single" w:sz="4" w:space="0" w:color="auto"/>
              <w:left w:val="single" w:sz="4" w:space="0" w:color="auto"/>
              <w:bottom w:val="single" w:sz="4" w:space="0" w:color="auto"/>
              <w:right w:val="single" w:sz="4" w:space="0" w:color="auto"/>
            </w:tcBorders>
            <w:hideMark/>
          </w:tcPr>
          <w:p w14:paraId="3EEE0B0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отремонтированных объектов водоснабжения и водоотведения</w:t>
            </w:r>
          </w:p>
        </w:tc>
        <w:tc>
          <w:tcPr>
            <w:tcW w:w="584" w:type="dxa"/>
            <w:tcBorders>
              <w:top w:val="single" w:sz="4" w:space="0" w:color="auto"/>
              <w:left w:val="single" w:sz="4" w:space="0" w:color="auto"/>
              <w:bottom w:val="single" w:sz="4" w:space="0" w:color="auto"/>
              <w:right w:val="single" w:sz="4" w:space="0" w:color="auto"/>
            </w:tcBorders>
            <w:hideMark/>
          </w:tcPr>
          <w:p w14:paraId="4D298A9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4DB5CF0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973" w:type="dxa"/>
            <w:gridSpan w:val="2"/>
            <w:tcBorders>
              <w:top w:val="single" w:sz="4" w:space="0" w:color="auto"/>
              <w:left w:val="single" w:sz="4" w:space="0" w:color="auto"/>
              <w:bottom w:val="single" w:sz="4" w:space="0" w:color="auto"/>
              <w:right w:val="single" w:sz="4" w:space="0" w:color="auto"/>
            </w:tcBorders>
            <w:hideMark/>
          </w:tcPr>
          <w:p w14:paraId="52D3AD5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1DAD90C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26975E7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1810862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610" w:type="dxa"/>
            <w:gridSpan w:val="2"/>
            <w:tcBorders>
              <w:top w:val="single" w:sz="4" w:space="0" w:color="auto"/>
              <w:left w:val="single" w:sz="4" w:space="0" w:color="auto"/>
              <w:bottom w:val="single" w:sz="4" w:space="0" w:color="auto"/>
              <w:right w:val="single" w:sz="4" w:space="0" w:color="auto"/>
            </w:tcBorders>
          </w:tcPr>
          <w:p w14:paraId="4CF6539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20F28DA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vMerge/>
            <w:tcBorders>
              <w:top w:val="single" w:sz="4" w:space="0" w:color="auto"/>
              <w:left w:val="single" w:sz="4" w:space="0" w:color="auto"/>
              <w:bottom w:val="single" w:sz="4" w:space="0" w:color="auto"/>
              <w:right w:val="single" w:sz="4" w:space="0" w:color="auto"/>
            </w:tcBorders>
            <w:vAlign w:val="center"/>
            <w:hideMark/>
          </w:tcPr>
          <w:p w14:paraId="1430C417" w14:textId="77777777" w:rsidR="00255690" w:rsidRPr="00BE1EE4" w:rsidRDefault="00255690" w:rsidP="00255690">
            <w:pPr>
              <w:spacing w:after="0" w:line="240" w:lineRule="auto"/>
              <w:rPr>
                <w:rFonts w:ascii="Times New Roman" w:eastAsia="Times New Roman" w:hAnsi="Times New Roman"/>
                <w:sz w:val="20"/>
                <w:szCs w:val="20"/>
                <w:lang w:eastAsia="ru-RU"/>
              </w:rPr>
            </w:pPr>
          </w:p>
        </w:tc>
      </w:tr>
      <w:tr w:rsidR="00255690" w:rsidRPr="00BE1EE4" w14:paraId="4D83DA6E" w14:textId="77777777" w:rsidTr="007775D5">
        <w:trPr>
          <w:trHeight w:val="976"/>
        </w:trPr>
        <w:tc>
          <w:tcPr>
            <w:tcW w:w="423" w:type="dxa"/>
            <w:tcBorders>
              <w:top w:val="single" w:sz="4" w:space="0" w:color="auto"/>
              <w:left w:val="single" w:sz="4" w:space="0" w:color="auto"/>
              <w:bottom w:val="single" w:sz="4" w:space="0" w:color="auto"/>
              <w:right w:val="single" w:sz="4" w:space="0" w:color="auto"/>
            </w:tcBorders>
            <w:hideMark/>
          </w:tcPr>
          <w:p w14:paraId="70A50296"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405" w:type="dxa"/>
            <w:tcBorders>
              <w:top w:val="single" w:sz="4" w:space="0" w:color="auto"/>
              <w:left w:val="single" w:sz="4" w:space="0" w:color="auto"/>
              <w:bottom w:val="single" w:sz="4" w:space="0" w:color="auto"/>
              <w:right w:val="single" w:sz="4" w:space="0" w:color="auto"/>
            </w:tcBorders>
            <w:hideMark/>
          </w:tcPr>
          <w:p w14:paraId="056123F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Строительство объектов коммунальной инфраструктуры</w:t>
            </w:r>
          </w:p>
        </w:tc>
        <w:tc>
          <w:tcPr>
            <w:tcW w:w="1418" w:type="dxa"/>
            <w:tcBorders>
              <w:top w:val="single" w:sz="4" w:space="0" w:color="auto"/>
              <w:left w:val="single" w:sz="4" w:space="0" w:color="auto"/>
              <w:bottom w:val="single" w:sz="4" w:space="0" w:color="auto"/>
              <w:right w:val="single" w:sz="4" w:space="0" w:color="auto"/>
            </w:tcBorders>
            <w:hideMark/>
          </w:tcPr>
          <w:p w14:paraId="7AAE5F2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0E86190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2021 -2025гг.</w:t>
            </w:r>
          </w:p>
        </w:tc>
        <w:tc>
          <w:tcPr>
            <w:tcW w:w="2263" w:type="dxa"/>
            <w:tcBorders>
              <w:top w:val="single" w:sz="4" w:space="0" w:color="auto"/>
              <w:left w:val="single" w:sz="4" w:space="0" w:color="auto"/>
              <w:bottom w:val="single" w:sz="4" w:space="0" w:color="auto"/>
              <w:right w:val="single" w:sz="4" w:space="0" w:color="auto"/>
            </w:tcBorders>
            <w:hideMark/>
          </w:tcPr>
          <w:p w14:paraId="497A760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построенных объектов коммунальной инфраструктуры</w:t>
            </w:r>
          </w:p>
        </w:tc>
        <w:tc>
          <w:tcPr>
            <w:tcW w:w="584" w:type="dxa"/>
            <w:tcBorders>
              <w:top w:val="single" w:sz="4" w:space="0" w:color="auto"/>
              <w:left w:val="single" w:sz="4" w:space="0" w:color="auto"/>
              <w:bottom w:val="single" w:sz="4" w:space="0" w:color="auto"/>
              <w:right w:val="single" w:sz="4" w:space="0" w:color="auto"/>
            </w:tcBorders>
            <w:hideMark/>
          </w:tcPr>
          <w:p w14:paraId="7A0E167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0981017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35210BA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708" w:type="dxa"/>
            <w:gridSpan w:val="2"/>
            <w:tcBorders>
              <w:top w:val="single" w:sz="4" w:space="0" w:color="auto"/>
              <w:left w:val="single" w:sz="4" w:space="0" w:color="auto"/>
              <w:bottom w:val="single" w:sz="4" w:space="0" w:color="auto"/>
              <w:right w:val="single" w:sz="4" w:space="0" w:color="auto"/>
            </w:tcBorders>
            <w:hideMark/>
          </w:tcPr>
          <w:p w14:paraId="4FC95AC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7AABDB2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2E03721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553C86D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0E0DBF9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vMerge/>
            <w:tcBorders>
              <w:top w:val="single" w:sz="4" w:space="0" w:color="auto"/>
              <w:left w:val="single" w:sz="4" w:space="0" w:color="auto"/>
              <w:bottom w:val="single" w:sz="4" w:space="0" w:color="auto"/>
              <w:right w:val="single" w:sz="4" w:space="0" w:color="auto"/>
            </w:tcBorders>
            <w:vAlign w:val="center"/>
            <w:hideMark/>
          </w:tcPr>
          <w:p w14:paraId="407B193C" w14:textId="77777777" w:rsidR="00255690" w:rsidRPr="00BE1EE4" w:rsidRDefault="00255690" w:rsidP="00255690">
            <w:pPr>
              <w:spacing w:after="0" w:line="240" w:lineRule="auto"/>
              <w:rPr>
                <w:rFonts w:ascii="Times New Roman" w:eastAsia="Times New Roman" w:hAnsi="Times New Roman"/>
                <w:sz w:val="20"/>
                <w:szCs w:val="20"/>
                <w:lang w:eastAsia="ru-RU"/>
              </w:rPr>
            </w:pPr>
          </w:p>
        </w:tc>
      </w:tr>
      <w:tr w:rsidR="00255690" w:rsidRPr="00BE1EE4" w14:paraId="7A553BCE" w14:textId="77777777" w:rsidTr="007775D5">
        <w:trPr>
          <w:trHeight w:val="1109"/>
        </w:trPr>
        <w:tc>
          <w:tcPr>
            <w:tcW w:w="423" w:type="dxa"/>
            <w:tcBorders>
              <w:top w:val="single" w:sz="4" w:space="0" w:color="auto"/>
              <w:left w:val="single" w:sz="4" w:space="0" w:color="auto"/>
              <w:bottom w:val="single" w:sz="4" w:space="0" w:color="auto"/>
              <w:right w:val="single" w:sz="4" w:space="0" w:color="auto"/>
            </w:tcBorders>
            <w:hideMark/>
          </w:tcPr>
          <w:p w14:paraId="565F7A5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c>
          <w:tcPr>
            <w:tcW w:w="2405" w:type="dxa"/>
            <w:tcBorders>
              <w:top w:val="single" w:sz="4" w:space="0" w:color="auto"/>
              <w:left w:val="single" w:sz="4" w:space="0" w:color="auto"/>
              <w:bottom w:val="single" w:sz="4" w:space="0" w:color="auto"/>
              <w:right w:val="single" w:sz="4" w:space="0" w:color="auto"/>
            </w:tcBorders>
            <w:hideMark/>
          </w:tcPr>
          <w:p w14:paraId="27E42C6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Проведение проектно-изыскательских работ</w:t>
            </w:r>
          </w:p>
        </w:tc>
        <w:tc>
          <w:tcPr>
            <w:tcW w:w="1418" w:type="dxa"/>
            <w:tcBorders>
              <w:top w:val="single" w:sz="4" w:space="0" w:color="auto"/>
              <w:left w:val="single" w:sz="4" w:space="0" w:color="auto"/>
              <w:bottom w:val="single" w:sz="4" w:space="0" w:color="auto"/>
              <w:right w:val="single" w:sz="4" w:space="0" w:color="auto"/>
            </w:tcBorders>
            <w:hideMark/>
          </w:tcPr>
          <w:p w14:paraId="7789118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                                       МКУ «УКС»</w:t>
            </w:r>
          </w:p>
        </w:tc>
        <w:tc>
          <w:tcPr>
            <w:tcW w:w="711" w:type="dxa"/>
            <w:tcBorders>
              <w:top w:val="single" w:sz="4" w:space="0" w:color="auto"/>
              <w:left w:val="single" w:sz="4" w:space="0" w:color="auto"/>
              <w:bottom w:val="single" w:sz="4" w:space="0" w:color="auto"/>
              <w:right w:val="single" w:sz="4" w:space="0" w:color="auto"/>
            </w:tcBorders>
            <w:hideMark/>
          </w:tcPr>
          <w:p w14:paraId="6071A61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2021 - 2026 гг.</w:t>
            </w:r>
          </w:p>
        </w:tc>
        <w:tc>
          <w:tcPr>
            <w:tcW w:w="2263" w:type="dxa"/>
            <w:tcBorders>
              <w:top w:val="single" w:sz="4" w:space="0" w:color="auto"/>
              <w:left w:val="single" w:sz="4" w:space="0" w:color="auto"/>
              <w:bottom w:val="single" w:sz="4" w:space="0" w:color="auto"/>
              <w:right w:val="single" w:sz="4" w:space="0" w:color="auto"/>
            </w:tcBorders>
            <w:hideMark/>
          </w:tcPr>
          <w:p w14:paraId="02FE39A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объектов, на которых проведены проектно-изыскательские работы</w:t>
            </w:r>
          </w:p>
        </w:tc>
        <w:tc>
          <w:tcPr>
            <w:tcW w:w="584" w:type="dxa"/>
            <w:tcBorders>
              <w:top w:val="single" w:sz="4" w:space="0" w:color="auto"/>
              <w:left w:val="single" w:sz="4" w:space="0" w:color="auto"/>
              <w:bottom w:val="single" w:sz="4" w:space="0" w:color="auto"/>
              <w:right w:val="single" w:sz="4" w:space="0" w:color="auto"/>
            </w:tcBorders>
            <w:hideMark/>
          </w:tcPr>
          <w:p w14:paraId="6DF62EA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1867BF7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5F29151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708" w:type="dxa"/>
            <w:gridSpan w:val="2"/>
            <w:tcBorders>
              <w:top w:val="single" w:sz="4" w:space="0" w:color="auto"/>
              <w:left w:val="single" w:sz="4" w:space="0" w:color="auto"/>
              <w:bottom w:val="single" w:sz="4" w:space="0" w:color="auto"/>
              <w:right w:val="single" w:sz="4" w:space="0" w:color="auto"/>
            </w:tcBorders>
            <w:hideMark/>
          </w:tcPr>
          <w:p w14:paraId="461A090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709" w:type="dxa"/>
            <w:tcBorders>
              <w:top w:val="single" w:sz="4" w:space="0" w:color="auto"/>
              <w:left w:val="single" w:sz="4" w:space="0" w:color="auto"/>
              <w:bottom w:val="single" w:sz="4" w:space="0" w:color="auto"/>
              <w:right w:val="single" w:sz="4" w:space="0" w:color="auto"/>
            </w:tcBorders>
            <w:hideMark/>
          </w:tcPr>
          <w:p w14:paraId="6FD992A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hideMark/>
          </w:tcPr>
          <w:p w14:paraId="08DB2E1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610" w:type="dxa"/>
            <w:gridSpan w:val="2"/>
            <w:tcBorders>
              <w:top w:val="single" w:sz="4" w:space="0" w:color="auto"/>
              <w:left w:val="single" w:sz="4" w:space="0" w:color="auto"/>
              <w:bottom w:val="single" w:sz="4" w:space="0" w:color="auto"/>
              <w:right w:val="single" w:sz="4" w:space="0" w:color="auto"/>
            </w:tcBorders>
          </w:tcPr>
          <w:p w14:paraId="5B82F42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09" w:type="dxa"/>
            <w:gridSpan w:val="3"/>
            <w:tcBorders>
              <w:top w:val="single" w:sz="4" w:space="0" w:color="auto"/>
              <w:left w:val="single" w:sz="4" w:space="0" w:color="auto"/>
              <w:bottom w:val="single" w:sz="4" w:space="0" w:color="auto"/>
              <w:right w:val="single" w:sz="4" w:space="0" w:color="auto"/>
            </w:tcBorders>
          </w:tcPr>
          <w:p w14:paraId="49DD5BE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vMerge/>
            <w:tcBorders>
              <w:top w:val="single" w:sz="4" w:space="0" w:color="auto"/>
              <w:left w:val="single" w:sz="4" w:space="0" w:color="auto"/>
              <w:bottom w:val="single" w:sz="4" w:space="0" w:color="auto"/>
              <w:right w:val="single" w:sz="4" w:space="0" w:color="auto"/>
            </w:tcBorders>
            <w:vAlign w:val="center"/>
            <w:hideMark/>
          </w:tcPr>
          <w:p w14:paraId="4C1C722E" w14:textId="77777777" w:rsidR="00255690" w:rsidRPr="00BE1EE4" w:rsidRDefault="00255690" w:rsidP="00255690">
            <w:pPr>
              <w:spacing w:after="0" w:line="240" w:lineRule="auto"/>
              <w:rPr>
                <w:rFonts w:ascii="Times New Roman" w:eastAsia="Times New Roman" w:hAnsi="Times New Roman"/>
                <w:sz w:val="20"/>
                <w:szCs w:val="20"/>
                <w:lang w:eastAsia="ru-RU"/>
              </w:rPr>
            </w:pPr>
          </w:p>
        </w:tc>
      </w:tr>
      <w:tr w:rsidR="00255690" w:rsidRPr="00BE1EE4" w14:paraId="7D970666" w14:textId="77777777" w:rsidTr="007775D5">
        <w:trPr>
          <w:trHeight w:val="956"/>
        </w:trPr>
        <w:tc>
          <w:tcPr>
            <w:tcW w:w="423" w:type="dxa"/>
            <w:tcBorders>
              <w:top w:val="single" w:sz="4" w:space="0" w:color="auto"/>
              <w:left w:val="single" w:sz="4" w:space="0" w:color="auto"/>
              <w:bottom w:val="single" w:sz="4" w:space="0" w:color="auto"/>
              <w:right w:val="single" w:sz="4" w:space="0" w:color="auto"/>
            </w:tcBorders>
            <w:hideMark/>
          </w:tcPr>
          <w:p w14:paraId="32E439A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hAnsi="Times New Roman"/>
                <w:sz w:val="20"/>
                <w:szCs w:val="20"/>
              </w:rPr>
              <w:br w:type="page"/>
            </w:r>
            <w:r w:rsidRPr="00BE1EE4">
              <w:rPr>
                <w:rFonts w:ascii="Times New Roman" w:eastAsia="Times New Roman" w:hAnsi="Times New Roman"/>
                <w:sz w:val="20"/>
                <w:szCs w:val="20"/>
                <w:lang w:eastAsia="ru-RU"/>
              </w:rPr>
              <w:t>1.5.</w:t>
            </w:r>
          </w:p>
        </w:tc>
        <w:tc>
          <w:tcPr>
            <w:tcW w:w="2405" w:type="dxa"/>
            <w:tcBorders>
              <w:top w:val="single" w:sz="4" w:space="0" w:color="auto"/>
              <w:left w:val="single" w:sz="4" w:space="0" w:color="auto"/>
              <w:bottom w:val="single" w:sz="4" w:space="0" w:color="auto"/>
              <w:right w:val="single" w:sz="4" w:space="0" w:color="auto"/>
            </w:tcBorders>
            <w:hideMark/>
          </w:tcPr>
          <w:p w14:paraId="7884CA8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Приобретение пожарных гидрантов</w:t>
            </w:r>
          </w:p>
        </w:tc>
        <w:tc>
          <w:tcPr>
            <w:tcW w:w="1418" w:type="dxa"/>
            <w:tcBorders>
              <w:top w:val="single" w:sz="4" w:space="0" w:color="auto"/>
              <w:left w:val="single" w:sz="4" w:space="0" w:color="auto"/>
              <w:bottom w:val="single" w:sz="4" w:space="0" w:color="auto"/>
              <w:right w:val="single" w:sz="4" w:space="0" w:color="auto"/>
            </w:tcBorders>
            <w:hideMark/>
          </w:tcPr>
          <w:p w14:paraId="195B925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6909C4A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2021 - 2026 гг.</w:t>
            </w:r>
          </w:p>
        </w:tc>
        <w:tc>
          <w:tcPr>
            <w:tcW w:w="2263" w:type="dxa"/>
            <w:tcBorders>
              <w:top w:val="single" w:sz="4" w:space="0" w:color="auto"/>
              <w:left w:val="single" w:sz="4" w:space="0" w:color="auto"/>
              <w:bottom w:val="single" w:sz="4" w:space="0" w:color="auto"/>
              <w:right w:val="single" w:sz="4" w:space="0" w:color="auto"/>
            </w:tcBorders>
            <w:hideMark/>
          </w:tcPr>
          <w:p w14:paraId="36CB467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приобретенных гидрантов</w:t>
            </w:r>
          </w:p>
        </w:tc>
        <w:tc>
          <w:tcPr>
            <w:tcW w:w="584" w:type="dxa"/>
            <w:tcBorders>
              <w:top w:val="single" w:sz="4" w:space="0" w:color="auto"/>
              <w:left w:val="single" w:sz="4" w:space="0" w:color="auto"/>
              <w:bottom w:val="single" w:sz="4" w:space="0" w:color="auto"/>
              <w:right w:val="single" w:sz="4" w:space="0" w:color="auto"/>
            </w:tcBorders>
            <w:hideMark/>
          </w:tcPr>
          <w:p w14:paraId="2F5A20D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2FAB808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616E5E0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621A5270"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709" w:type="dxa"/>
            <w:tcBorders>
              <w:top w:val="single" w:sz="4" w:space="0" w:color="auto"/>
              <w:left w:val="single" w:sz="4" w:space="0" w:color="auto"/>
              <w:bottom w:val="single" w:sz="4" w:space="0" w:color="auto"/>
              <w:right w:val="single" w:sz="4" w:space="0" w:color="auto"/>
            </w:tcBorders>
            <w:hideMark/>
          </w:tcPr>
          <w:p w14:paraId="26D9845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851" w:type="dxa"/>
            <w:tcBorders>
              <w:top w:val="single" w:sz="4" w:space="0" w:color="auto"/>
              <w:left w:val="single" w:sz="4" w:space="0" w:color="auto"/>
              <w:bottom w:val="single" w:sz="4" w:space="0" w:color="auto"/>
              <w:right w:val="single" w:sz="4" w:space="0" w:color="auto"/>
            </w:tcBorders>
            <w:hideMark/>
          </w:tcPr>
          <w:p w14:paraId="01B75F9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15</w:t>
            </w:r>
          </w:p>
        </w:tc>
        <w:tc>
          <w:tcPr>
            <w:tcW w:w="610" w:type="dxa"/>
            <w:gridSpan w:val="2"/>
            <w:tcBorders>
              <w:top w:val="single" w:sz="4" w:space="0" w:color="auto"/>
              <w:left w:val="single" w:sz="4" w:space="0" w:color="auto"/>
              <w:bottom w:val="single" w:sz="4" w:space="0" w:color="auto"/>
              <w:right w:val="single" w:sz="4" w:space="0" w:color="auto"/>
            </w:tcBorders>
          </w:tcPr>
          <w:p w14:paraId="72DAF71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554672B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0AABD85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3FF1C099" w14:textId="77777777" w:rsidTr="007775D5">
        <w:trPr>
          <w:trHeight w:val="528"/>
        </w:trPr>
        <w:tc>
          <w:tcPr>
            <w:tcW w:w="423" w:type="dxa"/>
            <w:tcBorders>
              <w:top w:val="single" w:sz="4" w:space="0" w:color="auto"/>
              <w:left w:val="single" w:sz="4" w:space="0" w:color="auto"/>
              <w:bottom w:val="single" w:sz="4" w:space="0" w:color="auto"/>
              <w:right w:val="single" w:sz="4" w:space="0" w:color="auto"/>
            </w:tcBorders>
            <w:hideMark/>
          </w:tcPr>
          <w:p w14:paraId="25DD68DF" w14:textId="77777777" w:rsidR="00255690" w:rsidRPr="00BE1EE4" w:rsidRDefault="00255690" w:rsidP="00255690">
            <w:pPr>
              <w:widowControl w:val="0"/>
              <w:autoSpaceDE w:val="0"/>
              <w:autoSpaceDN w:val="0"/>
              <w:spacing w:after="0" w:line="240" w:lineRule="auto"/>
              <w:jc w:val="center"/>
              <w:rPr>
                <w:rFonts w:ascii="Times New Roman" w:hAnsi="Times New Roman"/>
                <w:sz w:val="20"/>
                <w:szCs w:val="20"/>
              </w:rPr>
            </w:pPr>
            <w:r w:rsidRPr="00BE1EE4">
              <w:rPr>
                <w:rFonts w:ascii="Times New Roman" w:eastAsia="Times New Roman" w:hAnsi="Times New Roman"/>
                <w:sz w:val="20"/>
                <w:szCs w:val="20"/>
                <w:lang w:eastAsia="ru-RU"/>
              </w:rPr>
              <w:t>1.6.</w:t>
            </w:r>
          </w:p>
        </w:tc>
        <w:tc>
          <w:tcPr>
            <w:tcW w:w="2405" w:type="dxa"/>
            <w:tcBorders>
              <w:top w:val="single" w:sz="4" w:space="0" w:color="auto"/>
              <w:left w:val="single" w:sz="4" w:space="0" w:color="auto"/>
              <w:bottom w:val="single" w:sz="4" w:space="0" w:color="auto"/>
              <w:right w:val="single" w:sz="4" w:space="0" w:color="auto"/>
            </w:tcBorders>
          </w:tcPr>
          <w:p w14:paraId="3A0D098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Мероприятие по капитальному ремонту тепловых сетей</w:t>
            </w:r>
          </w:p>
          <w:p w14:paraId="21345E8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711C62D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690902E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19C27E7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557972F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2F3B62B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1447C8A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20EA4A6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5735E63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49CD31F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2021-2026-гг.</w:t>
            </w:r>
          </w:p>
        </w:tc>
        <w:tc>
          <w:tcPr>
            <w:tcW w:w="2263" w:type="dxa"/>
            <w:tcBorders>
              <w:top w:val="single" w:sz="4" w:space="0" w:color="auto"/>
              <w:left w:val="single" w:sz="4" w:space="0" w:color="auto"/>
              <w:bottom w:val="single" w:sz="4" w:space="0" w:color="auto"/>
              <w:right w:val="single" w:sz="4" w:space="0" w:color="auto"/>
            </w:tcBorders>
            <w:hideMark/>
          </w:tcPr>
          <w:p w14:paraId="600342E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отремонтированных сетей теплоснабжения</w:t>
            </w:r>
          </w:p>
        </w:tc>
        <w:tc>
          <w:tcPr>
            <w:tcW w:w="584" w:type="dxa"/>
            <w:tcBorders>
              <w:top w:val="single" w:sz="4" w:space="0" w:color="auto"/>
              <w:left w:val="single" w:sz="4" w:space="0" w:color="auto"/>
              <w:bottom w:val="single" w:sz="4" w:space="0" w:color="auto"/>
              <w:right w:val="single" w:sz="4" w:space="0" w:color="auto"/>
            </w:tcBorders>
            <w:hideMark/>
          </w:tcPr>
          <w:p w14:paraId="782A4DC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roofErr w:type="spellStart"/>
            <w:r w:rsidRPr="00BE1EE4">
              <w:rPr>
                <w:rFonts w:ascii="Times New Roman" w:eastAsia="Times New Roman" w:hAnsi="Times New Roman"/>
                <w:sz w:val="20"/>
                <w:szCs w:val="20"/>
                <w:lang w:eastAsia="ru-RU"/>
              </w:rPr>
              <w:t>п.</w:t>
            </w:r>
            <w:proofErr w:type="gramStart"/>
            <w:r w:rsidRPr="00BE1EE4">
              <w:rPr>
                <w:rFonts w:ascii="Times New Roman" w:eastAsia="Times New Roman" w:hAnsi="Times New Roman"/>
                <w:sz w:val="20"/>
                <w:szCs w:val="20"/>
                <w:lang w:eastAsia="ru-RU"/>
              </w:rPr>
              <w:t>м</w:t>
            </w:r>
            <w:proofErr w:type="spellEnd"/>
            <w:proofErr w:type="gramEnd"/>
            <w:r w:rsidRPr="00BE1EE4">
              <w:rPr>
                <w:rFonts w:ascii="Times New Roman" w:eastAsia="Times New Roman" w:hAnsi="Times New Roman"/>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hideMark/>
          </w:tcPr>
          <w:p w14:paraId="09F72F3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6ADB8CD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03B662C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14:paraId="06F93EE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9392</w:t>
            </w:r>
          </w:p>
          <w:p w14:paraId="22EEAAA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p w14:paraId="3915FC92"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hideMark/>
          </w:tcPr>
          <w:p w14:paraId="1B874B7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10445</w:t>
            </w:r>
          </w:p>
        </w:tc>
        <w:tc>
          <w:tcPr>
            <w:tcW w:w="610" w:type="dxa"/>
            <w:gridSpan w:val="2"/>
            <w:tcBorders>
              <w:top w:val="single" w:sz="4" w:space="0" w:color="auto"/>
              <w:left w:val="single" w:sz="4" w:space="0" w:color="auto"/>
              <w:bottom w:val="single" w:sz="4" w:space="0" w:color="auto"/>
              <w:right w:val="single" w:sz="4" w:space="0" w:color="auto"/>
            </w:tcBorders>
          </w:tcPr>
          <w:p w14:paraId="30664F8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60058BD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hideMark/>
          </w:tcPr>
          <w:p w14:paraId="4FD3825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сетей коммунальной инфраструктуры, в отношении которых произведен капитальный ремонт</w:t>
            </w:r>
          </w:p>
          <w:p w14:paraId="003D04E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262F114A" w14:textId="77777777" w:rsidTr="007775D5">
        <w:trPr>
          <w:trHeight w:val="302"/>
        </w:trPr>
        <w:tc>
          <w:tcPr>
            <w:tcW w:w="423" w:type="dxa"/>
            <w:tcBorders>
              <w:top w:val="single" w:sz="4" w:space="0" w:color="auto"/>
              <w:left w:val="single" w:sz="4" w:space="0" w:color="auto"/>
              <w:bottom w:val="single" w:sz="4" w:space="0" w:color="auto"/>
              <w:right w:val="single" w:sz="4" w:space="0" w:color="auto"/>
            </w:tcBorders>
            <w:hideMark/>
          </w:tcPr>
          <w:p w14:paraId="38768DA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405" w:type="dxa"/>
            <w:tcBorders>
              <w:top w:val="single" w:sz="4" w:space="0" w:color="auto"/>
              <w:left w:val="single" w:sz="4" w:space="0" w:color="auto"/>
              <w:bottom w:val="single" w:sz="4" w:space="0" w:color="auto"/>
              <w:right w:val="single" w:sz="4" w:space="0" w:color="auto"/>
            </w:tcBorders>
            <w:hideMark/>
          </w:tcPr>
          <w:p w14:paraId="3724AF8F" w14:textId="77777777" w:rsidR="00255690" w:rsidRPr="00BE1EE4" w:rsidRDefault="00255690" w:rsidP="00255690">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14:paraId="156FD8C5"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hideMark/>
          </w:tcPr>
          <w:p w14:paraId="7EDBAC8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63" w:type="dxa"/>
            <w:tcBorders>
              <w:top w:val="single" w:sz="4" w:space="0" w:color="auto"/>
              <w:left w:val="single" w:sz="4" w:space="0" w:color="auto"/>
              <w:bottom w:val="single" w:sz="4" w:space="0" w:color="auto"/>
              <w:right w:val="single" w:sz="4" w:space="0" w:color="auto"/>
            </w:tcBorders>
            <w:hideMark/>
          </w:tcPr>
          <w:p w14:paraId="4C774C6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hideMark/>
          </w:tcPr>
          <w:p w14:paraId="17BBDC3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hideMark/>
          </w:tcPr>
          <w:p w14:paraId="1CFC3C65"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973" w:type="dxa"/>
            <w:gridSpan w:val="2"/>
            <w:tcBorders>
              <w:top w:val="single" w:sz="4" w:space="0" w:color="auto"/>
              <w:left w:val="single" w:sz="4" w:space="0" w:color="auto"/>
              <w:bottom w:val="single" w:sz="4" w:space="0" w:color="auto"/>
              <w:right w:val="single" w:sz="4" w:space="0" w:color="auto"/>
            </w:tcBorders>
            <w:hideMark/>
          </w:tcPr>
          <w:p w14:paraId="13A59F5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708" w:type="dxa"/>
            <w:gridSpan w:val="2"/>
            <w:tcBorders>
              <w:top w:val="single" w:sz="4" w:space="0" w:color="auto"/>
              <w:left w:val="single" w:sz="4" w:space="0" w:color="auto"/>
              <w:bottom w:val="single" w:sz="4" w:space="0" w:color="auto"/>
              <w:right w:val="single" w:sz="4" w:space="0" w:color="auto"/>
            </w:tcBorders>
            <w:hideMark/>
          </w:tcPr>
          <w:p w14:paraId="53DDE235"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hideMark/>
          </w:tcPr>
          <w:p w14:paraId="023BE7C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hideMark/>
          </w:tcPr>
          <w:p w14:paraId="4F3816BC"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610" w:type="dxa"/>
            <w:gridSpan w:val="2"/>
            <w:tcBorders>
              <w:top w:val="single" w:sz="4" w:space="0" w:color="auto"/>
              <w:left w:val="single" w:sz="4" w:space="0" w:color="auto"/>
              <w:bottom w:val="single" w:sz="4" w:space="0" w:color="auto"/>
              <w:right w:val="single" w:sz="4" w:space="0" w:color="auto"/>
            </w:tcBorders>
          </w:tcPr>
          <w:p w14:paraId="35CD08C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709" w:type="dxa"/>
            <w:gridSpan w:val="3"/>
            <w:tcBorders>
              <w:top w:val="single" w:sz="4" w:space="0" w:color="auto"/>
              <w:left w:val="single" w:sz="4" w:space="0" w:color="auto"/>
              <w:bottom w:val="single" w:sz="4" w:space="0" w:color="auto"/>
              <w:right w:val="single" w:sz="4" w:space="0" w:color="auto"/>
            </w:tcBorders>
            <w:hideMark/>
          </w:tcPr>
          <w:p w14:paraId="15D6D36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696" w:type="dxa"/>
            <w:gridSpan w:val="3"/>
            <w:tcBorders>
              <w:top w:val="single" w:sz="4" w:space="0" w:color="auto"/>
              <w:left w:val="single" w:sz="4" w:space="0" w:color="auto"/>
              <w:bottom w:val="single" w:sz="4" w:space="0" w:color="auto"/>
              <w:right w:val="single" w:sz="4" w:space="0" w:color="auto"/>
            </w:tcBorders>
            <w:hideMark/>
          </w:tcPr>
          <w:p w14:paraId="6D77C0D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r>
      <w:tr w:rsidR="00255690" w:rsidRPr="00BE1EE4" w14:paraId="29427DA7" w14:textId="77777777" w:rsidTr="007775D5">
        <w:trPr>
          <w:trHeight w:val="1739"/>
        </w:trPr>
        <w:tc>
          <w:tcPr>
            <w:tcW w:w="423" w:type="dxa"/>
            <w:tcBorders>
              <w:top w:val="single" w:sz="4" w:space="0" w:color="auto"/>
              <w:left w:val="single" w:sz="4" w:space="0" w:color="auto"/>
              <w:bottom w:val="single" w:sz="4" w:space="0" w:color="auto"/>
              <w:right w:val="single" w:sz="4" w:space="0" w:color="auto"/>
            </w:tcBorders>
            <w:hideMark/>
          </w:tcPr>
          <w:p w14:paraId="76B71B7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1.6.1.</w:t>
            </w:r>
          </w:p>
        </w:tc>
        <w:tc>
          <w:tcPr>
            <w:tcW w:w="2405" w:type="dxa"/>
            <w:tcBorders>
              <w:top w:val="single" w:sz="4" w:space="0" w:color="auto"/>
              <w:left w:val="single" w:sz="4" w:space="0" w:color="auto"/>
              <w:bottom w:val="single" w:sz="4" w:space="0" w:color="auto"/>
              <w:right w:val="single" w:sz="4" w:space="0" w:color="auto"/>
            </w:tcBorders>
            <w:hideMark/>
          </w:tcPr>
          <w:p w14:paraId="69A5D7C2"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Мероприятие по энергосбережению и повышению энергетической эффективности систем коммунальной инфраструктуры Приморского края, приложение № 11</w:t>
            </w:r>
          </w:p>
        </w:tc>
        <w:tc>
          <w:tcPr>
            <w:tcW w:w="1418" w:type="dxa"/>
            <w:tcBorders>
              <w:top w:val="single" w:sz="4" w:space="0" w:color="auto"/>
              <w:left w:val="single" w:sz="4" w:space="0" w:color="auto"/>
              <w:bottom w:val="single" w:sz="4" w:space="0" w:color="auto"/>
              <w:right w:val="single" w:sz="4" w:space="0" w:color="auto"/>
            </w:tcBorders>
            <w:hideMark/>
          </w:tcPr>
          <w:p w14:paraId="1A530F6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7F82F22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w:t>
            </w:r>
            <w:r w:rsidRPr="00BE1EE4">
              <w:rPr>
                <w:rFonts w:ascii="Times New Roman" w:eastAsia="Times New Roman" w:hAnsi="Times New Roman"/>
                <w:sz w:val="20"/>
                <w:szCs w:val="20"/>
                <w:lang w:val="en-US" w:eastAsia="ru-RU"/>
              </w:rPr>
              <w:t>-202</w:t>
            </w:r>
            <w:r w:rsidRPr="00BE1EE4">
              <w:rPr>
                <w:rFonts w:ascii="Times New Roman" w:eastAsia="Times New Roman" w:hAnsi="Times New Roman"/>
                <w:sz w:val="20"/>
                <w:szCs w:val="20"/>
                <w:lang w:eastAsia="ru-RU"/>
              </w:rPr>
              <w:t>5гг.</w:t>
            </w:r>
          </w:p>
        </w:tc>
        <w:tc>
          <w:tcPr>
            <w:tcW w:w="2263" w:type="dxa"/>
            <w:tcBorders>
              <w:top w:val="single" w:sz="4" w:space="0" w:color="auto"/>
              <w:left w:val="single" w:sz="4" w:space="0" w:color="auto"/>
              <w:bottom w:val="single" w:sz="4" w:space="0" w:color="auto"/>
              <w:right w:val="single" w:sz="4" w:space="0" w:color="auto"/>
            </w:tcBorders>
            <w:hideMark/>
          </w:tcPr>
          <w:p w14:paraId="5D8FC4A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отремонтированных сетей теплоснабжения</w:t>
            </w:r>
          </w:p>
        </w:tc>
        <w:tc>
          <w:tcPr>
            <w:tcW w:w="584" w:type="dxa"/>
            <w:tcBorders>
              <w:top w:val="single" w:sz="4" w:space="0" w:color="auto"/>
              <w:left w:val="single" w:sz="4" w:space="0" w:color="auto"/>
              <w:bottom w:val="single" w:sz="4" w:space="0" w:color="auto"/>
              <w:right w:val="single" w:sz="4" w:space="0" w:color="auto"/>
            </w:tcBorders>
            <w:hideMark/>
          </w:tcPr>
          <w:p w14:paraId="6F787E27"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roofErr w:type="spellStart"/>
            <w:r w:rsidRPr="00BE1EE4">
              <w:rPr>
                <w:rFonts w:ascii="Times New Roman" w:eastAsia="Times New Roman" w:hAnsi="Times New Roman"/>
                <w:sz w:val="20"/>
                <w:szCs w:val="20"/>
                <w:lang w:eastAsia="ru-RU"/>
              </w:rPr>
              <w:t>п.</w:t>
            </w:r>
            <w:proofErr w:type="gramStart"/>
            <w:r w:rsidRPr="00BE1EE4">
              <w:rPr>
                <w:rFonts w:ascii="Times New Roman" w:eastAsia="Times New Roman" w:hAnsi="Times New Roman"/>
                <w:sz w:val="20"/>
                <w:szCs w:val="20"/>
                <w:lang w:eastAsia="ru-RU"/>
              </w:rPr>
              <w:t>м</w:t>
            </w:r>
            <w:proofErr w:type="spellEnd"/>
            <w:proofErr w:type="gramEnd"/>
            <w:r w:rsidRPr="00BE1EE4">
              <w:rPr>
                <w:rFonts w:ascii="Times New Roman" w:eastAsia="Times New Roman" w:hAnsi="Times New Roman"/>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hideMark/>
          </w:tcPr>
          <w:p w14:paraId="7C8C9A8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3911DAC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7D02F01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74C270F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7650</w:t>
            </w:r>
          </w:p>
        </w:tc>
        <w:tc>
          <w:tcPr>
            <w:tcW w:w="851" w:type="dxa"/>
            <w:tcBorders>
              <w:top w:val="single" w:sz="4" w:space="0" w:color="auto"/>
              <w:left w:val="single" w:sz="4" w:space="0" w:color="auto"/>
              <w:bottom w:val="single" w:sz="4" w:space="0" w:color="auto"/>
              <w:right w:val="single" w:sz="4" w:space="0" w:color="auto"/>
            </w:tcBorders>
            <w:hideMark/>
          </w:tcPr>
          <w:p w14:paraId="6275557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10445</w:t>
            </w:r>
          </w:p>
        </w:tc>
        <w:tc>
          <w:tcPr>
            <w:tcW w:w="610" w:type="dxa"/>
            <w:gridSpan w:val="2"/>
            <w:tcBorders>
              <w:top w:val="single" w:sz="4" w:space="0" w:color="auto"/>
              <w:left w:val="single" w:sz="4" w:space="0" w:color="auto"/>
              <w:bottom w:val="single" w:sz="4" w:space="0" w:color="auto"/>
              <w:right w:val="single" w:sz="4" w:space="0" w:color="auto"/>
            </w:tcBorders>
          </w:tcPr>
          <w:p w14:paraId="4A5D12B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6FA4F2A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hideMark/>
          </w:tcPr>
          <w:p w14:paraId="25FE565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сетей коммунальной инфраструктуры, в отношении которых произведен капитальный ремонт</w:t>
            </w:r>
          </w:p>
        </w:tc>
      </w:tr>
      <w:tr w:rsidR="00255690" w:rsidRPr="00BE1EE4" w14:paraId="571800AD" w14:textId="77777777" w:rsidTr="007775D5">
        <w:trPr>
          <w:trHeight w:val="1424"/>
        </w:trPr>
        <w:tc>
          <w:tcPr>
            <w:tcW w:w="423" w:type="dxa"/>
            <w:tcBorders>
              <w:top w:val="single" w:sz="4" w:space="0" w:color="auto"/>
              <w:left w:val="single" w:sz="4" w:space="0" w:color="auto"/>
              <w:bottom w:val="single" w:sz="4" w:space="0" w:color="auto"/>
              <w:right w:val="single" w:sz="4" w:space="0" w:color="auto"/>
            </w:tcBorders>
            <w:hideMark/>
          </w:tcPr>
          <w:p w14:paraId="76DB3EC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1.6.2.</w:t>
            </w:r>
          </w:p>
        </w:tc>
        <w:tc>
          <w:tcPr>
            <w:tcW w:w="2405" w:type="dxa"/>
            <w:tcBorders>
              <w:top w:val="single" w:sz="4" w:space="0" w:color="auto"/>
              <w:left w:val="single" w:sz="4" w:space="0" w:color="auto"/>
              <w:bottom w:val="single" w:sz="4" w:space="0" w:color="auto"/>
              <w:right w:val="single" w:sz="4" w:space="0" w:color="auto"/>
            </w:tcBorders>
            <w:hideMark/>
          </w:tcPr>
          <w:p w14:paraId="5404C464"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Мероприятие по модернизации систем коммунальной инфраструктуры Приморского края, приложение № 11</w:t>
            </w:r>
          </w:p>
        </w:tc>
        <w:tc>
          <w:tcPr>
            <w:tcW w:w="1418" w:type="dxa"/>
            <w:tcBorders>
              <w:top w:val="single" w:sz="4" w:space="0" w:color="auto"/>
              <w:left w:val="single" w:sz="4" w:space="0" w:color="auto"/>
              <w:bottom w:val="single" w:sz="4" w:space="0" w:color="auto"/>
              <w:right w:val="single" w:sz="4" w:space="0" w:color="auto"/>
            </w:tcBorders>
            <w:hideMark/>
          </w:tcPr>
          <w:p w14:paraId="55EF17A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506B4E0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2024г.</w:t>
            </w:r>
          </w:p>
        </w:tc>
        <w:tc>
          <w:tcPr>
            <w:tcW w:w="2263" w:type="dxa"/>
            <w:tcBorders>
              <w:top w:val="single" w:sz="4" w:space="0" w:color="auto"/>
              <w:left w:val="single" w:sz="4" w:space="0" w:color="auto"/>
              <w:bottom w:val="single" w:sz="4" w:space="0" w:color="auto"/>
              <w:right w:val="single" w:sz="4" w:space="0" w:color="auto"/>
            </w:tcBorders>
            <w:hideMark/>
          </w:tcPr>
          <w:p w14:paraId="3F9CBBF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отремонтированных сетей теплоснабжения</w:t>
            </w:r>
          </w:p>
        </w:tc>
        <w:tc>
          <w:tcPr>
            <w:tcW w:w="584" w:type="dxa"/>
            <w:tcBorders>
              <w:top w:val="single" w:sz="4" w:space="0" w:color="auto"/>
              <w:left w:val="single" w:sz="4" w:space="0" w:color="auto"/>
              <w:bottom w:val="single" w:sz="4" w:space="0" w:color="auto"/>
              <w:right w:val="single" w:sz="4" w:space="0" w:color="auto"/>
            </w:tcBorders>
            <w:hideMark/>
          </w:tcPr>
          <w:p w14:paraId="7AE36AE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roofErr w:type="spellStart"/>
            <w:r w:rsidRPr="00BE1EE4">
              <w:rPr>
                <w:rFonts w:ascii="Times New Roman" w:eastAsia="Times New Roman" w:hAnsi="Times New Roman"/>
                <w:sz w:val="20"/>
                <w:szCs w:val="20"/>
                <w:lang w:eastAsia="ru-RU"/>
              </w:rPr>
              <w:t>п.</w:t>
            </w:r>
            <w:proofErr w:type="gramStart"/>
            <w:r w:rsidRPr="00BE1EE4">
              <w:rPr>
                <w:rFonts w:ascii="Times New Roman" w:eastAsia="Times New Roman" w:hAnsi="Times New Roman"/>
                <w:sz w:val="20"/>
                <w:szCs w:val="20"/>
                <w:lang w:eastAsia="ru-RU"/>
              </w:rPr>
              <w:t>м</w:t>
            </w:r>
            <w:proofErr w:type="spellEnd"/>
            <w:proofErr w:type="gramEnd"/>
            <w:r w:rsidRPr="00BE1EE4">
              <w:rPr>
                <w:rFonts w:ascii="Times New Roman" w:eastAsia="Times New Roman" w:hAnsi="Times New Roman"/>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hideMark/>
          </w:tcPr>
          <w:p w14:paraId="018A573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3340FE0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5F5EF21E"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14:paraId="587B537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1742</w:t>
            </w:r>
          </w:p>
          <w:p w14:paraId="0E3E917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hideMark/>
          </w:tcPr>
          <w:p w14:paraId="115F5EC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12C36B8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6E02051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hideMark/>
          </w:tcPr>
          <w:p w14:paraId="5E895F4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сетей коммунальной инфраструктуры, в отношении которых произведен капитальный ремонт</w:t>
            </w:r>
          </w:p>
        </w:tc>
      </w:tr>
      <w:tr w:rsidR="00255690" w:rsidRPr="00BE1EE4" w14:paraId="2AF97829" w14:textId="77777777" w:rsidTr="007775D5">
        <w:trPr>
          <w:trHeight w:val="1739"/>
        </w:trPr>
        <w:tc>
          <w:tcPr>
            <w:tcW w:w="423" w:type="dxa"/>
            <w:tcBorders>
              <w:top w:val="single" w:sz="4" w:space="0" w:color="auto"/>
              <w:left w:val="single" w:sz="4" w:space="0" w:color="auto"/>
              <w:bottom w:val="single" w:sz="4" w:space="0" w:color="auto"/>
              <w:right w:val="single" w:sz="4" w:space="0" w:color="auto"/>
            </w:tcBorders>
            <w:hideMark/>
          </w:tcPr>
          <w:p w14:paraId="4EDED24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2405" w:type="dxa"/>
            <w:tcBorders>
              <w:top w:val="single" w:sz="4" w:space="0" w:color="auto"/>
              <w:left w:val="single" w:sz="4" w:space="0" w:color="auto"/>
              <w:bottom w:val="single" w:sz="4" w:space="0" w:color="auto"/>
              <w:right w:val="single" w:sz="4" w:space="0" w:color="auto"/>
            </w:tcBorders>
            <w:hideMark/>
          </w:tcPr>
          <w:p w14:paraId="5536AB9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w:t>
            </w:r>
          </w:p>
          <w:p w14:paraId="2D609A1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Содержание, ремонт </w:t>
            </w:r>
            <w:r w:rsidRPr="00BE1EE4">
              <w:rPr>
                <w:rFonts w:ascii="Times New Roman" w:eastAsia="Times New Roman" w:hAnsi="Times New Roman"/>
                <w:sz w:val="20"/>
                <w:szCs w:val="20"/>
                <w:lang w:eastAsia="ru-RU"/>
              </w:rPr>
              <w:br/>
              <w:t xml:space="preserve">и капитальный ремонт муниципального жилищного фонда Находкинского городского округа,  </w:t>
            </w:r>
            <w:hyperlink r:id="rId24" w:anchor="P2942" w:history="1">
              <w:r w:rsidRPr="00BE1EE4">
                <w:rPr>
                  <w:rStyle w:val="af0"/>
                  <w:rFonts w:ascii="Times New Roman" w:eastAsia="Times New Roman" w:hAnsi="Times New Roman"/>
                  <w:color w:val="auto"/>
                  <w:sz w:val="20"/>
                  <w:szCs w:val="20"/>
                  <w:lang w:eastAsia="ru-RU"/>
                </w:rPr>
                <w:t>приложение N 6</w:t>
              </w:r>
            </w:hyperlink>
            <w:r w:rsidRPr="00BE1EE4">
              <w:rPr>
                <w:rFonts w:ascii="Times New Roman" w:eastAsia="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E052C7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5787BA9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2021 - 2026 гг.</w:t>
            </w:r>
          </w:p>
        </w:tc>
        <w:tc>
          <w:tcPr>
            <w:tcW w:w="2263" w:type="dxa"/>
            <w:tcBorders>
              <w:top w:val="single" w:sz="4" w:space="0" w:color="auto"/>
              <w:left w:val="single" w:sz="4" w:space="0" w:color="auto"/>
              <w:bottom w:val="single" w:sz="4" w:space="0" w:color="auto"/>
              <w:right w:val="single" w:sz="4" w:space="0" w:color="auto"/>
            </w:tcBorders>
            <w:hideMark/>
          </w:tcPr>
          <w:p w14:paraId="0D0DA89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отремонтированных муниципальных квартир</w:t>
            </w:r>
          </w:p>
        </w:tc>
        <w:tc>
          <w:tcPr>
            <w:tcW w:w="584" w:type="dxa"/>
            <w:tcBorders>
              <w:top w:val="single" w:sz="4" w:space="0" w:color="auto"/>
              <w:left w:val="single" w:sz="4" w:space="0" w:color="auto"/>
              <w:bottom w:val="single" w:sz="4" w:space="0" w:color="auto"/>
              <w:right w:val="single" w:sz="4" w:space="0" w:color="auto"/>
            </w:tcBorders>
            <w:hideMark/>
          </w:tcPr>
          <w:p w14:paraId="6009871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689150B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973" w:type="dxa"/>
            <w:gridSpan w:val="2"/>
            <w:tcBorders>
              <w:top w:val="single" w:sz="4" w:space="0" w:color="auto"/>
              <w:left w:val="single" w:sz="4" w:space="0" w:color="auto"/>
              <w:bottom w:val="single" w:sz="4" w:space="0" w:color="auto"/>
              <w:right w:val="single" w:sz="4" w:space="0" w:color="auto"/>
            </w:tcBorders>
            <w:hideMark/>
          </w:tcPr>
          <w:p w14:paraId="29D1FC2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708" w:type="dxa"/>
            <w:gridSpan w:val="2"/>
            <w:tcBorders>
              <w:top w:val="single" w:sz="4" w:space="0" w:color="auto"/>
              <w:left w:val="single" w:sz="4" w:space="0" w:color="auto"/>
              <w:bottom w:val="single" w:sz="4" w:space="0" w:color="auto"/>
              <w:right w:val="single" w:sz="4" w:space="0" w:color="auto"/>
            </w:tcBorders>
            <w:hideMark/>
          </w:tcPr>
          <w:p w14:paraId="77C45509"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709" w:type="dxa"/>
            <w:tcBorders>
              <w:top w:val="single" w:sz="4" w:space="0" w:color="auto"/>
              <w:left w:val="single" w:sz="4" w:space="0" w:color="auto"/>
              <w:bottom w:val="single" w:sz="4" w:space="0" w:color="auto"/>
              <w:right w:val="single" w:sz="4" w:space="0" w:color="auto"/>
            </w:tcBorders>
            <w:hideMark/>
          </w:tcPr>
          <w:p w14:paraId="41FF42C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851" w:type="dxa"/>
            <w:tcBorders>
              <w:top w:val="single" w:sz="4" w:space="0" w:color="auto"/>
              <w:left w:val="single" w:sz="4" w:space="0" w:color="auto"/>
              <w:bottom w:val="single" w:sz="4" w:space="0" w:color="auto"/>
              <w:right w:val="single" w:sz="4" w:space="0" w:color="auto"/>
            </w:tcBorders>
            <w:hideMark/>
          </w:tcPr>
          <w:p w14:paraId="78B2176C" w14:textId="30F5BD62" w:rsidR="00255690" w:rsidRPr="00BE1EE4" w:rsidRDefault="00255690" w:rsidP="003175EE">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r w:rsidR="003175EE">
              <w:rPr>
                <w:rFonts w:ascii="Times New Roman" w:eastAsia="Times New Roman" w:hAnsi="Times New Roman"/>
                <w:sz w:val="20"/>
                <w:szCs w:val="20"/>
                <w:lang w:eastAsia="ru-RU"/>
              </w:rPr>
              <w:t>2</w:t>
            </w:r>
          </w:p>
        </w:tc>
        <w:tc>
          <w:tcPr>
            <w:tcW w:w="610" w:type="dxa"/>
            <w:gridSpan w:val="2"/>
            <w:tcBorders>
              <w:top w:val="single" w:sz="4" w:space="0" w:color="auto"/>
              <w:left w:val="single" w:sz="4" w:space="0" w:color="auto"/>
              <w:bottom w:val="single" w:sz="4" w:space="0" w:color="auto"/>
              <w:right w:val="single" w:sz="4" w:space="0" w:color="auto"/>
            </w:tcBorders>
          </w:tcPr>
          <w:p w14:paraId="6339747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2E36826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hideMark/>
          </w:tcPr>
          <w:p w14:paraId="7C357C9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доля отремонтированных муниципальных квартир от общего количества муниципальных квартир жилого фонда НГО, в котором необходимо произвести ремонт</w:t>
            </w:r>
          </w:p>
        </w:tc>
      </w:tr>
      <w:tr w:rsidR="00255690" w:rsidRPr="00BE1EE4" w14:paraId="71B5C8FF" w14:textId="77777777" w:rsidTr="007775D5">
        <w:trPr>
          <w:trHeight w:val="20"/>
        </w:trPr>
        <w:tc>
          <w:tcPr>
            <w:tcW w:w="423" w:type="dxa"/>
            <w:tcBorders>
              <w:top w:val="single" w:sz="4" w:space="0" w:color="auto"/>
              <w:left w:val="single" w:sz="4" w:space="0" w:color="auto"/>
              <w:bottom w:val="single" w:sz="4" w:space="0" w:color="auto"/>
              <w:right w:val="single" w:sz="4" w:space="0" w:color="auto"/>
            </w:tcBorders>
            <w:hideMark/>
          </w:tcPr>
          <w:p w14:paraId="3F83858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2405" w:type="dxa"/>
            <w:tcBorders>
              <w:top w:val="single" w:sz="4" w:space="0" w:color="auto"/>
              <w:left w:val="single" w:sz="4" w:space="0" w:color="auto"/>
              <w:bottom w:val="single" w:sz="4" w:space="0" w:color="auto"/>
              <w:right w:val="single" w:sz="4" w:space="0" w:color="auto"/>
            </w:tcBorders>
            <w:hideMark/>
          </w:tcPr>
          <w:p w14:paraId="33A559B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 Обустройство многоквартирных домов Находкинского городского округа пандусами и иными средствами доступности для инвалидов</w:t>
            </w:r>
          </w:p>
        </w:tc>
        <w:tc>
          <w:tcPr>
            <w:tcW w:w="1418" w:type="dxa"/>
            <w:tcBorders>
              <w:top w:val="single" w:sz="4" w:space="0" w:color="auto"/>
              <w:left w:val="single" w:sz="4" w:space="0" w:color="auto"/>
              <w:bottom w:val="single" w:sz="4" w:space="0" w:color="auto"/>
              <w:right w:val="single" w:sz="4" w:space="0" w:color="auto"/>
            </w:tcBorders>
            <w:hideMark/>
          </w:tcPr>
          <w:p w14:paraId="696F8FA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77E5FEA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2022 - 2027 гг.</w:t>
            </w:r>
          </w:p>
        </w:tc>
        <w:tc>
          <w:tcPr>
            <w:tcW w:w="2263" w:type="dxa"/>
            <w:tcBorders>
              <w:top w:val="single" w:sz="4" w:space="0" w:color="auto"/>
              <w:left w:val="single" w:sz="4" w:space="0" w:color="auto"/>
              <w:bottom w:val="single" w:sz="4" w:space="0" w:color="auto"/>
              <w:right w:val="single" w:sz="4" w:space="0" w:color="auto"/>
            </w:tcBorders>
          </w:tcPr>
          <w:p w14:paraId="4D66835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tcPr>
          <w:p w14:paraId="70C874A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552FBCF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973" w:type="dxa"/>
            <w:gridSpan w:val="2"/>
            <w:tcBorders>
              <w:top w:val="single" w:sz="4" w:space="0" w:color="auto"/>
              <w:left w:val="single" w:sz="4" w:space="0" w:color="auto"/>
              <w:bottom w:val="single" w:sz="4" w:space="0" w:color="auto"/>
              <w:right w:val="single" w:sz="4" w:space="0" w:color="auto"/>
            </w:tcBorders>
          </w:tcPr>
          <w:p w14:paraId="23709C6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gridSpan w:val="2"/>
            <w:tcBorders>
              <w:top w:val="single" w:sz="4" w:space="0" w:color="auto"/>
              <w:left w:val="single" w:sz="4" w:space="0" w:color="auto"/>
              <w:bottom w:val="single" w:sz="4" w:space="0" w:color="auto"/>
              <w:right w:val="single" w:sz="4" w:space="0" w:color="auto"/>
            </w:tcBorders>
          </w:tcPr>
          <w:p w14:paraId="322D0B5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0519B080"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4594DD7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tcPr>
          <w:p w14:paraId="7B0001B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09" w:type="dxa"/>
            <w:gridSpan w:val="3"/>
            <w:tcBorders>
              <w:top w:val="single" w:sz="4" w:space="0" w:color="auto"/>
              <w:left w:val="single" w:sz="4" w:space="0" w:color="auto"/>
              <w:bottom w:val="single" w:sz="4" w:space="0" w:color="auto"/>
              <w:right w:val="single" w:sz="4" w:space="0" w:color="auto"/>
            </w:tcBorders>
          </w:tcPr>
          <w:p w14:paraId="4A4E456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2696" w:type="dxa"/>
            <w:gridSpan w:val="3"/>
            <w:vMerge w:val="restart"/>
            <w:tcBorders>
              <w:top w:val="single" w:sz="4" w:space="0" w:color="auto"/>
              <w:left w:val="single" w:sz="4" w:space="0" w:color="auto"/>
              <w:bottom w:val="single" w:sz="4" w:space="0" w:color="auto"/>
              <w:right w:val="single" w:sz="4" w:space="0" w:color="auto"/>
            </w:tcBorders>
            <w:hideMark/>
          </w:tcPr>
          <w:p w14:paraId="37CA94A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 доля многоквартирных домов, оборудованных пандусами и иными средствами доступности для </w:t>
            </w:r>
            <w:proofErr w:type="spellStart"/>
            <w:r w:rsidRPr="00BE1EE4">
              <w:rPr>
                <w:rFonts w:ascii="Times New Roman" w:eastAsia="Times New Roman" w:hAnsi="Times New Roman"/>
                <w:sz w:val="20"/>
                <w:szCs w:val="20"/>
                <w:lang w:eastAsia="ru-RU"/>
              </w:rPr>
              <w:t>инвалидов</w:t>
            </w:r>
            <w:proofErr w:type="gramStart"/>
            <w:r w:rsidRPr="00BE1EE4">
              <w:rPr>
                <w:rFonts w:ascii="Times New Roman" w:eastAsia="Times New Roman" w:hAnsi="Times New Roman"/>
                <w:sz w:val="20"/>
                <w:szCs w:val="20"/>
                <w:lang w:eastAsia="ru-RU"/>
              </w:rPr>
              <w:t>,о</w:t>
            </w:r>
            <w:proofErr w:type="gramEnd"/>
            <w:r w:rsidRPr="00BE1EE4">
              <w:rPr>
                <w:rFonts w:ascii="Times New Roman" w:eastAsia="Times New Roman" w:hAnsi="Times New Roman"/>
                <w:sz w:val="20"/>
                <w:szCs w:val="20"/>
                <w:lang w:eastAsia="ru-RU"/>
              </w:rPr>
              <w:t>т</w:t>
            </w:r>
            <w:proofErr w:type="spellEnd"/>
            <w:r w:rsidRPr="00BE1EE4">
              <w:rPr>
                <w:rFonts w:ascii="Times New Roman" w:eastAsia="Times New Roman" w:hAnsi="Times New Roman"/>
                <w:sz w:val="20"/>
                <w:szCs w:val="20"/>
                <w:lang w:eastAsia="ru-RU"/>
              </w:rPr>
              <w:t xml:space="preserve"> общего количества </w:t>
            </w:r>
            <w:proofErr w:type="spellStart"/>
            <w:r w:rsidRPr="00BE1EE4">
              <w:rPr>
                <w:rFonts w:ascii="Times New Roman" w:eastAsia="Times New Roman" w:hAnsi="Times New Roman"/>
                <w:sz w:val="20"/>
                <w:szCs w:val="20"/>
                <w:lang w:eastAsia="ru-RU"/>
              </w:rPr>
              <w:t>многокварт</w:t>
            </w:r>
            <w:proofErr w:type="spellEnd"/>
            <w:r w:rsidRPr="00BE1EE4">
              <w:rPr>
                <w:rFonts w:ascii="Times New Roman" w:eastAsia="Times New Roman" w:hAnsi="Times New Roman"/>
                <w:sz w:val="20"/>
                <w:szCs w:val="20"/>
                <w:lang w:eastAsia="ru-RU"/>
              </w:rPr>
              <w:t xml:space="preserve">-х домов, которые </w:t>
            </w:r>
            <w:proofErr w:type="spellStart"/>
            <w:r w:rsidRPr="00BE1EE4">
              <w:rPr>
                <w:rFonts w:ascii="Times New Roman" w:eastAsia="Times New Roman" w:hAnsi="Times New Roman"/>
                <w:sz w:val="20"/>
                <w:szCs w:val="20"/>
                <w:lang w:eastAsia="ru-RU"/>
              </w:rPr>
              <w:t>необх</w:t>
            </w:r>
            <w:proofErr w:type="spellEnd"/>
            <w:r w:rsidRPr="00BE1EE4">
              <w:rPr>
                <w:rFonts w:ascii="Times New Roman" w:eastAsia="Times New Roman" w:hAnsi="Times New Roman"/>
                <w:sz w:val="20"/>
                <w:szCs w:val="20"/>
                <w:lang w:eastAsia="ru-RU"/>
              </w:rPr>
              <w:t>. оборудовать  пандусами и иными средствами доступности для инвалидов</w:t>
            </w:r>
          </w:p>
        </w:tc>
      </w:tr>
      <w:tr w:rsidR="00255690" w:rsidRPr="00BE1EE4" w14:paraId="1C73D5F2" w14:textId="77777777" w:rsidTr="007775D5">
        <w:trPr>
          <w:trHeight w:val="1726"/>
        </w:trPr>
        <w:tc>
          <w:tcPr>
            <w:tcW w:w="423" w:type="dxa"/>
            <w:tcBorders>
              <w:top w:val="single" w:sz="4" w:space="0" w:color="auto"/>
              <w:left w:val="single" w:sz="4" w:space="0" w:color="auto"/>
              <w:bottom w:val="single" w:sz="4" w:space="0" w:color="auto"/>
              <w:right w:val="single" w:sz="4" w:space="0" w:color="auto"/>
            </w:tcBorders>
            <w:hideMark/>
          </w:tcPr>
          <w:p w14:paraId="65ECC1E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3.1</w:t>
            </w:r>
          </w:p>
        </w:tc>
        <w:tc>
          <w:tcPr>
            <w:tcW w:w="2405" w:type="dxa"/>
            <w:tcBorders>
              <w:top w:val="single" w:sz="4" w:space="0" w:color="auto"/>
              <w:left w:val="single" w:sz="4" w:space="0" w:color="auto"/>
              <w:bottom w:val="single" w:sz="4" w:space="0" w:color="auto"/>
              <w:right w:val="single" w:sz="4" w:space="0" w:color="auto"/>
            </w:tcBorders>
          </w:tcPr>
          <w:p w14:paraId="46D821C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Разработка проектной документации по обустройству многоквартирных домов пандусами, </w:t>
            </w:r>
          </w:p>
          <w:p w14:paraId="6C9474C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приложение № 8</w:t>
            </w:r>
          </w:p>
          <w:p w14:paraId="1650096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1786511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16E0FB6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50196C6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7A61221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2025 г.</w:t>
            </w:r>
          </w:p>
        </w:tc>
        <w:tc>
          <w:tcPr>
            <w:tcW w:w="2263" w:type="dxa"/>
            <w:tcBorders>
              <w:top w:val="single" w:sz="4" w:space="0" w:color="auto"/>
              <w:left w:val="single" w:sz="4" w:space="0" w:color="auto"/>
              <w:bottom w:val="single" w:sz="4" w:space="0" w:color="auto"/>
              <w:right w:val="single" w:sz="4" w:space="0" w:color="auto"/>
            </w:tcBorders>
            <w:hideMark/>
          </w:tcPr>
          <w:p w14:paraId="7B6557F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разработка проектной документации</w:t>
            </w:r>
          </w:p>
        </w:tc>
        <w:tc>
          <w:tcPr>
            <w:tcW w:w="584" w:type="dxa"/>
            <w:tcBorders>
              <w:top w:val="single" w:sz="4" w:space="0" w:color="auto"/>
              <w:left w:val="single" w:sz="4" w:space="0" w:color="auto"/>
              <w:bottom w:val="single" w:sz="4" w:space="0" w:color="auto"/>
              <w:right w:val="single" w:sz="4" w:space="0" w:color="auto"/>
            </w:tcBorders>
            <w:hideMark/>
          </w:tcPr>
          <w:p w14:paraId="79ECA4E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Да</w:t>
            </w:r>
            <w:proofErr w:type="gramStart"/>
            <w:r w:rsidRPr="00BE1EE4">
              <w:rPr>
                <w:rFonts w:ascii="Times New Roman" w:eastAsia="Times New Roman" w:hAnsi="Times New Roman"/>
                <w:sz w:val="20"/>
                <w:szCs w:val="20"/>
                <w:lang w:eastAsia="ru-RU"/>
              </w:rPr>
              <w:t>/Н</w:t>
            </w:r>
            <w:proofErr w:type="gramEnd"/>
            <w:r w:rsidRPr="00BE1EE4">
              <w:rPr>
                <w:rFonts w:ascii="Times New Roman" w:eastAsia="Times New Roman" w:hAnsi="Times New Roman"/>
                <w:sz w:val="20"/>
                <w:szCs w:val="20"/>
                <w:lang w:eastAsia="ru-RU"/>
              </w:rPr>
              <w:t>ет (1/0)</w:t>
            </w:r>
          </w:p>
        </w:tc>
        <w:tc>
          <w:tcPr>
            <w:tcW w:w="567" w:type="dxa"/>
            <w:gridSpan w:val="2"/>
            <w:tcBorders>
              <w:top w:val="single" w:sz="4" w:space="0" w:color="auto"/>
              <w:left w:val="single" w:sz="4" w:space="0" w:color="auto"/>
              <w:bottom w:val="single" w:sz="4" w:space="0" w:color="auto"/>
              <w:right w:val="single" w:sz="4" w:space="0" w:color="auto"/>
            </w:tcBorders>
            <w:hideMark/>
          </w:tcPr>
          <w:p w14:paraId="067FFE3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7748C0B9"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3D166840"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1FAA409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617C6C1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610" w:type="dxa"/>
            <w:gridSpan w:val="2"/>
            <w:tcBorders>
              <w:top w:val="single" w:sz="4" w:space="0" w:color="auto"/>
              <w:left w:val="single" w:sz="4" w:space="0" w:color="auto"/>
              <w:bottom w:val="single" w:sz="4" w:space="0" w:color="auto"/>
              <w:right w:val="single" w:sz="4" w:space="0" w:color="auto"/>
            </w:tcBorders>
          </w:tcPr>
          <w:p w14:paraId="7D4BB7F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5CDEA55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vMerge/>
            <w:tcBorders>
              <w:top w:val="single" w:sz="4" w:space="0" w:color="auto"/>
              <w:left w:val="single" w:sz="4" w:space="0" w:color="auto"/>
              <w:bottom w:val="single" w:sz="4" w:space="0" w:color="auto"/>
              <w:right w:val="single" w:sz="4" w:space="0" w:color="auto"/>
            </w:tcBorders>
            <w:vAlign w:val="center"/>
            <w:hideMark/>
          </w:tcPr>
          <w:p w14:paraId="64794C5F" w14:textId="77777777" w:rsidR="00255690" w:rsidRPr="00BE1EE4" w:rsidRDefault="00255690" w:rsidP="00255690">
            <w:pPr>
              <w:spacing w:after="0" w:line="240" w:lineRule="auto"/>
              <w:rPr>
                <w:rFonts w:ascii="Times New Roman" w:eastAsia="Times New Roman" w:hAnsi="Times New Roman"/>
                <w:sz w:val="20"/>
                <w:szCs w:val="20"/>
                <w:lang w:eastAsia="ru-RU"/>
              </w:rPr>
            </w:pPr>
          </w:p>
        </w:tc>
      </w:tr>
      <w:tr w:rsidR="00255690" w:rsidRPr="00BE1EE4" w14:paraId="06DB631C" w14:textId="77777777" w:rsidTr="007775D5">
        <w:trPr>
          <w:trHeight w:val="245"/>
        </w:trPr>
        <w:tc>
          <w:tcPr>
            <w:tcW w:w="423" w:type="dxa"/>
            <w:tcBorders>
              <w:top w:val="single" w:sz="4" w:space="0" w:color="auto"/>
              <w:left w:val="single" w:sz="4" w:space="0" w:color="auto"/>
              <w:bottom w:val="single" w:sz="4" w:space="0" w:color="auto"/>
              <w:right w:val="single" w:sz="4" w:space="0" w:color="auto"/>
            </w:tcBorders>
          </w:tcPr>
          <w:p w14:paraId="22E35AF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405" w:type="dxa"/>
            <w:tcBorders>
              <w:top w:val="single" w:sz="4" w:space="0" w:color="auto"/>
              <w:left w:val="single" w:sz="4" w:space="0" w:color="auto"/>
              <w:bottom w:val="single" w:sz="4" w:space="0" w:color="auto"/>
              <w:right w:val="single" w:sz="4" w:space="0" w:color="auto"/>
            </w:tcBorders>
          </w:tcPr>
          <w:p w14:paraId="0724819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tcPr>
          <w:p w14:paraId="1E8CD7A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tcPr>
          <w:p w14:paraId="1C3ABC7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63" w:type="dxa"/>
            <w:tcBorders>
              <w:top w:val="single" w:sz="4" w:space="0" w:color="auto"/>
              <w:left w:val="single" w:sz="4" w:space="0" w:color="auto"/>
              <w:bottom w:val="single" w:sz="4" w:space="0" w:color="auto"/>
              <w:right w:val="single" w:sz="4" w:space="0" w:color="auto"/>
            </w:tcBorders>
          </w:tcPr>
          <w:p w14:paraId="145C4EE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tcPr>
          <w:p w14:paraId="344B1C67"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tcPr>
          <w:p w14:paraId="408D6F4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973" w:type="dxa"/>
            <w:gridSpan w:val="2"/>
            <w:tcBorders>
              <w:top w:val="single" w:sz="4" w:space="0" w:color="auto"/>
              <w:left w:val="single" w:sz="4" w:space="0" w:color="auto"/>
              <w:bottom w:val="single" w:sz="4" w:space="0" w:color="auto"/>
              <w:right w:val="single" w:sz="4" w:space="0" w:color="auto"/>
            </w:tcBorders>
          </w:tcPr>
          <w:p w14:paraId="0CF240F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708" w:type="dxa"/>
            <w:gridSpan w:val="2"/>
            <w:tcBorders>
              <w:top w:val="single" w:sz="4" w:space="0" w:color="auto"/>
              <w:left w:val="single" w:sz="4" w:space="0" w:color="auto"/>
              <w:bottom w:val="single" w:sz="4" w:space="0" w:color="auto"/>
              <w:right w:val="single" w:sz="4" w:space="0" w:color="auto"/>
            </w:tcBorders>
          </w:tcPr>
          <w:p w14:paraId="44B4407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tcPr>
          <w:p w14:paraId="521905A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tcPr>
          <w:p w14:paraId="24FB4A1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610" w:type="dxa"/>
            <w:gridSpan w:val="2"/>
            <w:tcBorders>
              <w:top w:val="single" w:sz="4" w:space="0" w:color="auto"/>
              <w:left w:val="single" w:sz="4" w:space="0" w:color="auto"/>
              <w:bottom w:val="single" w:sz="4" w:space="0" w:color="auto"/>
              <w:right w:val="single" w:sz="4" w:space="0" w:color="auto"/>
            </w:tcBorders>
          </w:tcPr>
          <w:p w14:paraId="57551297"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709" w:type="dxa"/>
            <w:gridSpan w:val="3"/>
            <w:tcBorders>
              <w:top w:val="single" w:sz="4" w:space="0" w:color="auto"/>
              <w:left w:val="single" w:sz="4" w:space="0" w:color="auto"/>
              <w:bottom w:val="single" w:sz="4" w:space="0" w:color="auto"/>
              <w:right w:val="single" w:sz="4" w:space="0" w:color="auto"/>
            </w:tcBorders>
          </w:tcPr>
          <w:p w14:paraId="75B70F55"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696" w:type="dxa"/>
            <w:gridSpan w:val="3"/>
            <w:tcBorders>
              <w:top w:val="single" w:sz="4" w:space="0" w:color="auto"/>
              <w:left w:val="single" w:sz="4" w:space="0" w:color="auto"/>
              <w:bottom w:val="single" w:sz="4" w:space="0" w:color="auto"/>
              <w:right w:val="single" w:sz="4" w:space="0" w:color="auto"/>
            </w:tcBorders>
          </w:tcPr>
          <w:p w14:paraId="0AD41FF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r>
      <w:tr w:rsidR="00255690" w:rsidRPr="00BE1EE4" w14:paraId="3D8C2DF4" w14:textId="77777777" w:rsidTr="007775D5">
        <w:trPr>
          <w:trHeight w:val="1373"/>
        </w:trPr>
        <w:tc>
          <w:tcPr>
            <w:tcW w:w="423" w:type="dxa"/>
            <w:tcBorders>
              <w:top w:val="single" w:sz="4" w:space="0" w:color="auto"/>
              <w:left w:val="single" w:sz="4" w:space="0" w:color="auto"/>
              <w:bottom w:val="single" w:sz="4" w:space="0" w:color="auto"/>
              <w:right w:val="single" w:sz="4" w:space="0" w:color="auto"/>
            </w:tcBorders>
            <w:hideMark/>
          </w:tcPr>
          <w:p w14:paraId="2975DFD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3.2</w:t>
            </w:r>
          </w:p>
        </w:tc>
        <w:tc>
          <w:tcPr>
            <w:tcW w:w="2405" w:type="dxa"/>
            <w:tcBorders>
              <w:top w:val="single" w:sz="4" w:space="0" w:color="auto"/>
              <w:left w:val="single" w:sz="4" w:space="0" w:color="auto"/>
              <w:bottom w:val="single" w:sz="4" w:space="0" w:color="auto"/>
              <w:right w:val="single" w:sz="4" w:space="0" w:color="auto"/>
            </w:tcBorders>
          </w:tcPr>
          <w:p w14:paraId="2A1A386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Оборудование многоквартирных домов Находкинского городского округа пандусами,</w:t>
            </w:r>
          </w:p>
          <w:p w14:paraId="4AF32282" w14:textId="77777777" w:rsidR="00255690" w:rsidRPr="00BE1EE4" w:rsidRDefault="00F00530" w:rsidP="00255690">
            <w:pPr>
              <w:widowControl w:val="0"/>
              <w:autoSpaceDE w:val="0"/>
              <w:autoSpaceDN w:val="0"/>
              <w:spacing w:after="0" w:line="240" w:lineRule="auto"/>
              <w:rPr>
                <w:rFonts w:ascii="Times New Roman" w:eastAsia="Times New Roman" w:hAnsi="Times New Roman"/>
                <w:sz w:val="20"/>
                <w:szCs w:val="20"/>
                <w:lang w:eastAsia="ru-RU"/>
              </w:rPr>
            </w:pPr>
            <w:hyperlink r:id="rId25" w:anchor="P3326" w:history="1">
              <w:r w:rsidR="00255690" w:rsidRPr="00BE1EE4">
                <w:rPr>
                  <w:rStyle w:val="af0"/>
                  <w:rFonts w:ascii="Times New Roman" w:eastAsia="Times New Roman" w:hAnsi="Times New Roman"/>
                  <w:color w:val="auto"/>
                  <w:sz w:val="20"/>
                  <w:szCs w:val="20"/>
                  <w:lang w:eastAsia="ru-RU"/>
                </w:rPr>
                <w:t>приложение N 8</w:t>
              </w:r>
            </w:hyperlink>
          </w:p>
        </w:tc>
        <w:tc>
          <w:tcPr>
            <w:tcW w:w="1418" w:type="dxa"/>
            <w:tcBorders>
              <w:top w:val="single" w:sz="4" w:space="0" w:color="auto"/>
              <w:left w:val="single" w:sz="4" w:space="0" w:color="auto"/>
              <w:bottom w:val="single" w:sz="4" w:space="0" w:color="auto"/>
              <w:right w:val="single" w:sz="4" w:space="0" w:color="auto"/>
            </w:tcBorders>
            <w:hideMark/>
          </w:tcPr>
          <w:p w14:paraId="6C7FB38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7A18691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2022г.</w:t>
            </w:r>
          </w:p>
        </w:tc>
        <w:tc>
          <w:tcPr>
            <w:tcW w:w="2263" w:type="dxa"/>
            <w:tcBorders>
              <w:top w:val="single" w:sz="4" w:space="0" w:color="auto"/>
              <w:left w:val="single" w:sz="4" w:space="0" w:color="auto"/>
              <w:bottom w:val="single" w:sz="4" w:space="0" w:color="auto"/>
              <w:right w:val="single" w:sz="4" w:space="0" w:color="auto"/>
            </w:tcBorders>
          </w:tcPr>
          <w:p w14:paraId="15845FD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многоквартирных домов оборудованных пандусами и иными средствами доступности для инвалидов</w:t>
            </w:r>
          </w:p>
        </w:tc>
        <w:tc>
          <w:tcPr>
            <w:tcW w:w="584" w:type="dxa"/>
            <w:tcBorders>
              <w:top w:val="single" w:sz="4" w:space="0" w:color="auto"/>
              <w:left w:val="single" w:sz="4" w:space="0" w:color="auto"/>
              <w:bottom w:val="single" w:sz="4" w:space="0" w:color="auto"/>
              <w:right w:val="single" w:sz="4" w:space="0" w:color="auto"/>
            </w:tcBorders>
            <w:hideMark/>
          </w:tcPr>
          <w:p w14:paraId="125C7AE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00E4405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4F863C6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708" w:type="dxa"/>
            <w:gridSpan w:val="2"/>
            <w:tcBorders>
              <w:top w:val="single" w:sz="4" w:space="0" w:color="auto"/>
              <w:left w:val="single" w:sz="4" w:space="0" w:color="auto"/>
              <w:bottom w:val="single" w:sz="4" w:space="0" w:color="auto"/>
              <w:right w:val="single" w:sz="4" w:space="0" w:color="auto"/>
            </w:tcBorders>
            <w:hideMark/>
          </w:tcPr>
          <w:p w14:paraId="6BC8F91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1809B8D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4804A16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74B137C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4DB57FB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46F1992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7F1AD766" w14:textId="77777777" w:rsidTr="007775D5">
        <w:trPr>
          <w:trHeight w:val="1496"/>
        </w:trPr>
        <w:tc>
          <w:tcPr>
            <w:tcW w:w="423" w:type="dxa"/>
            <w:tcBorders>
              <w:top w:val="single" w:sz="4" w:space="0" w:color="auto"/>
              <w:left w:val="single" w:sz="4" w:space="0" w:color="auto"/>
              <w:bottom w:val="single" w:sz="4" w:space="0" w:color="auto"/>
              <w:right w:val="single" w:sz="4" w:space="0" w:color="auto"/>
            </w:tcBorders>
            <w:hideMark/>
          </w:tcPr>
          <w:p w14:paraId="45CBAE8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405" w:type="dxa"/>
            <w:tcBorders>
              <w:top w:val="single" w:sz="4" w:space="0" w:color="auto"/>
              <w:left w:val="single" w:sz="4" w:space="0" w:color="auto"/>
              <w:bottom w:val="single" w:sz="4" w:space="0" w:color="auto"/>
              <w:right w:val="single" w:sz="4" w:space="0" w:color="auto"/>
            </w:tcBorders>
            <w:hideMark/>
          </w:tcPr>
          <w:p w14:paraId="31F23B9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Основное мероприятие: Обустройство мест накопления твердых коммунальных отходов </w:t>
            </w:r>
            <w:r w:rsidRPr="00BE1EE4">
              <w:rPr>
                <w:rFonts w:ascii="Times New Roman" w:eastAsia="Times New Roman" w:hAnsi="Times New Roman"/>
                <w:sz w:val="20"/>
                <w:szCs w:val="20"/>
                <w:lang w:eastAsia="ru-RU"/>
              </w:rPr>
              <w:br/>
              <w:t>на территории Находкинского городского округа</w:t>
            </w:r>
          </w:p>
        </w:tc>
        <w:tc>
          <w:tcPr>
            <w:tcW w:w="1418" w:type="dxa"/>
            <w:tcBorders>
              <w:top w:val="single" w:sz="4" w:space="0" w:color="auto"/>
              <w:left w:val="single" w:sz="4" w:space="0" w:color="auto"/>
              <w:bottom w:val="single" w:sz="4" w:space="0" w:color="auto"/>
              <w:right w:val="single" w:sz="4" w:space="0" w:color="auto"/>
            </w:tcBorders>
            <w:hideMark/>
          </w:tcPr>
          <w:p w14:paraId="34E4061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2AC96C3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2021 – 2027 </w:t>
            </w:r>
            <w:r w:rsidRPr="00BE1EE4">
              <w:rPr>
                <w:rFonts w:ascii="Times New Roman" w:eastAsia="Times New Roman" w:hAnsi="Times New Roman"/>
                <w:sz w:val="16"/>
                <w:szCs w:val="20"/>
                <w:lang w:eastAsia="ru-RU"/>
              </w:rPr>
              <w:t>гг</w:t>
            </w:r>
            <w:r w:rsidRPr="00BE1EE4">
              <w:rPr>
                <w:rFonts w:ascii="Times New Roman" w:eastAsia="Times New Roman" w:hAnsi="Times New Roman"/>
                <w:sz w:val="20"/>
                <w:szCs w:val="20"/>
                <w:lang w:eastAsia="ru-RU"/>
              </w:rPr>
              <w:t>.</w:t>
            </w:r>
          </w:p>
        </w:tc>
        <w:tc>
          <w:tcPr>
            <w:tcW w:w="2263" w:type="dxa"/>
            <w:tcBorders>
              <w:top w:val="single" w:sz="4" w:space="0" w:color="auto"/>
              <w:left w:val="single" w:sz="4" w:space="0" w:color="auto"/>
              <w:bottom w:val="single" w:sz="4" w:space="0" w:color="auto"/>
              <w:right w:val="single" w:sz="4" w:space="0" w:color="auto"/>
            </w:tcBorders>
          </w:tcPr>
          <w:p w14:paraId="0C49D3C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tcPr>
          <w:p w14:paraId="074F141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7FC1E40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973" w:type="dxa"/>
            <w:gridSpan w:val="2"/>
            <w:tcBorders>
              <w:top w:val="single" w:sz="4" w:space="0" w:color="auto"/>
              <w:left w:val="single" w:sz="4" w:space="0" w:color="auto"/>
              <w:bottom w:val="single" w:sz="4" w:space="0" w:color="auto"/>
              <w:right w:val="single" w:sz="4" w:space="0" w:color="auto"/>
            </w:tcBorders>
          </w:tcPr>
          <w:p w14:paraId="4C55090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gridSpan w:val="2"/>
            <w:tcBorders>
              <w:top w:val="single" w:sz="4" w:space="0" w:color="auto"/>
              <w:left w:val="single" w:sz="4" w:space="0" w:color="auto"/>
              <w:bottom w:val="single" w:sz="4" w:space="0" w:color="auto"/>
              <w:right w:val="single" w:sz="4" w:space="0" w:color="auto"/>
            </w:tcBorders>
          </w:tcPr>
          <w:p w14:paraId="7548256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6BCF2A9E"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05A2DFB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tcPr>
          <w:p w14:paraId="546D541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09" w:type="dxa"/>
            <w:gridSpan w:val="3"/>
            <w:tcBorders>
              <w:top w:val="single" w:sz="4" w:space="0" w:color="auto"/>
              <w:left w:val="single" w:sz="4" w:space="0" w:color="auto"/>
              <w:bottom w:val="single" w:sz="4" w:space="0" w:color="auto"/>
              <w:right w:val="single" w:sz="4" w:space="0" w:color="auto"/>
            </w:tcBorders>
          </w:tcPr>
          <w:p w14:paraId="01408DD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2696" w:type="dxa"/>
            <w:gridSpan w:val="3"/>
            <w:tcBorders>
              <w:top w:val="single" w:sz="4" w:space="0" w:color="auto"/>
              <w:left w:val="single" w:sz="4" w:space="0" w:color="auto"/>
              <w:bottom w:val="single" w:sz="4" w:space="0" w:color="auto"/>
              <w:right w:val="single" w:sz="4" w:space="0" w:color="auto"/>
            </w:tcBorders>
          </w:tcPr>
          <w:p w14:paraId="248E388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53A37CB6" w14:textId="77777777" w:rsidTr="007775D5">
        <w:trPr>
          <w:trHeight w:val="952"/>
        </w:trPr>
        <w:tc>
          <w:tcPr>
            <w:tcW w:w="423" w:type="dxa"/>
            <w:tcBorders>
              <w:top w:val="single" w:sz="4" w:space="0" w:color="auto"/>
              <w:left w:val="single" w:sz="4" w:space="0" w:color="auto"/>
              <w:bottom w:val="single" w:sz="4" w:space="0" w:color="auto"/>
              <w:right w:val="single" w:sz="4" w:space="0" w:color="auto"/>
            </w:tcBorders>
            <w:hideMark/>
          </w:tcPr>
          <w:p w14:paraId="43C6594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4.1.</w:t>
            </w:r>
          </w:p>
        </w:tc>
        <w:tc>
          <w:tcPr>
            <w:tcW w:w="2405" w:type="dxa"/>
            <w:tcBorders>
              <w:top w:val="single" w:sz="4" w:space="0" w:color="auto"/>
              <w:left w:val="single" w:sz="4" w:space="0" w:color="auto"/>
              <w:bottom w:val="single" w:sz="4" w:space="0" w:color="auto"/>
              <w:right w:val="single" w:sz="4" w:space="0" w:color="auto"/>
            </w:tcBorders>
            <w:hideMark/>
          </w:tcPr>
          <w:p w14:paraId="2B5BECB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Обустройство площадок контейнерами для сбора ТКО</w:t>
            </w:r>
          </w:p>
        </w:tc>
        <w:tc>
          <w:tcPr>
            <w:tcW w:w="1418" w:type="dxa"/>
            <w:tcBorders>
              <w:top w:val="single" w:sz="4" w:space="0" w:color="auto"/>
              <w:left w:val="single" w:sz="4" w:space="0" w:color="auto"/>
              <w:bottom w:val="single" w:sz="4" w:space="0" w:color="auto"/>
              <w:right w:val="single" w:sz="4" w:space="0" w:color="auto"/>
            </w:tcBorders>
            <w:hideMark/>
          </w:tcPr>
          <w:p w14:paraId="0094B58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64047A0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2021 - 2026 гг.</w:t>
            </w:r>
          </w:p>
        </w:tc>
        <w:tc>
          <w:tcPr>
            <w:tcW w:w="2263" w:type="dxa"/>
            <w:tcBorders>
              <w:top w:val="single" w:sz="4" w:space="0" w:color="auto"/>
              <w:left w:val="single" w:sz="4" w:space="0" w:color="auto"/>
              <w:bottom w:val="single" w:sz="4" w:space="0" w:color="auto"/>
              <w:right w:val="single" w:sz="4" w:space="0" w:color="auto"/>
            </w:tcBorders>
            <w:hideMark/>
          </w:tcPr>
          <w:p w14:paraId="1AC9EF5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установленных контейнеров для сбора ТКО</w:t>
            </w:r>
          </w:p>
        </w:tc>
        <w:tc>
          <w:tcPr>
            <w:tcW w:w="584" w:type="dxa"/>
            <w:tcBorders>
              <w:top w:val="single" w:sz="4" w:space="0" w:color="auto"/>
              <w:left w:val="single" w:sz="4" w:space="0" w:color="auto"/>
              <w:bottom w:val="single" w:sz="4" w:space="0" w:color="auto"/>
              <w:right w:val="single" w:sz="4" w:space="0" w:color="auto"/>
            </w:tcBorders>
            <w:hideMark/>
          </w:tcPr>
          <w:p w14:paraId="4FEF42D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28E3ACA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4162B91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036372F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193E0569"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86</w:t>
            </w:r>
          </w:p>
        </w:tc>
        <w:tc>
          <w:tcPr>
            <w:tcW w:w="851" w:type="dxa"/>
            <w:tcBorders>
              <w:top w:val="single" w:sz="4" w:space="0" w:color="auto"/>
              <w:left w:val="single" w:sz="4" w:space="0" w:color="auto"/>
              <w:bottom w:val="single" w:sz="4" w:space="0" w:color="auto"/>
              <w:right w:val="single" w:sz="4" w:space="0" w:color="auto"/>
            </w:tcBorders>
            <w:hideMark/>
          </w:tcPr>
          <w:p w14:paraId="7B624FE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80</w:t>
            </w:r>
          </w:p>
        </w:tc>
        <w:tc>
          <w:tcPr>
            <w:tcW w:w="610" w:type="dxa"/>
            <w:gridSpan w:val="2"/>
            <w:tcBorders>
              <w:top w:val="single" w:sz="4" w:space="0" w:color="auto"/>
              <w:left w:val="single" w:sz="4" w:space="0" w:color="auto"/>
              <w:bottom w:val="single" w:sz="4" w:space="0" w:color="auto"/>
              <w:right w:val="single" w:sz="4" w:space="0" w:color="auto"/>
            </w:tcBorders>
          </w:tcPr>
          <w:p w14:paraId="05A04B0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716C0E8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hideMark/>
          </w:tcPr>
          <w:p w14:paraId="59775FC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установленных контейнеров для сбора ТКО</w:t>
            </w:r>
          </w:p>
        </w:tc>
      </w:tr>
      <w:tr w:rsidR="00255690" w:rsidRPr="00BE1EE4" w14:paraId="468FE3DF" w14:textId="77777777" w:rsidTr="007775D5">
        <w:trPr>
          <w:trHeight w:val="1021"/>
        </w:trPr>
        <w:tc>
          <w:tcPr>
            <w:tcW w:w="423" w:type="dxa"/>
            <w:tcBorders>
              <w:top w:val="single" w:sz="4" w:space="0" w:color="auto"/>
              <w:left w:val="single" w:sz="4" w:space="0" w:color="auto"/>
              <w:bottom w:val="single" w:sz="4" w:space="0" w:color="auto"/>
              <w:right w:val="single" w:sz="4" w:space="0" w:color="auto"/>
            </w:tcBorders>
            <w:hideMark/>
          </w:tcPr>
          <w:p w14:paraId="41F43D4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4.2.</w:t>
            </w:r>
          </w:p>
        </w:tc>
        <w:tc>
          <w:tcPr>
            <w:tcW w:w="2405" w:type="dxa"/>
            <w:tcBorders>
              <w:top w:val="single" w:sz="4" w:space="0" w:color="auto"/>
              <w:left w:val="single" w:sz="4" w:space="0" w:color="auto"/>
              <w:bottom w:val="single" w:sz="4" w:space="0" w:color="auto"/>
              <w:right w:val="single" w:sz="4" w:space="0" w:color="auto"/>
            </w:tcBorders>
          </w:tcPr>
          <w:p w14:paraId="51DF29C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Организация площадок </w:t>
            </w:r>
            <w:r w:rsidRPr="00BE1EE4">
              <w:rPr>
                <w:rFonts w:ascii="Times New Roman" w:eastAsia="Times New Roman" w:hAnsi="Times New Roman"/>
                <w:sz w:val="20"/>
                <w:szCs w:val="20"/>
                <w:lang w:eastAsia="ru-RU"/>
              </w:rPr>
              <w:br/>
              <w:t>для сбора ТКО в частном секторе, приложение N 7</w:t>
            </w:r>
          </w:p>
          <w:p w14:paraId="79537DF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1314DE3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229E1B0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tcPr>
          <w:p w14:paraId="267FD21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2021 - 2026 гг.</w:t>
            </w:r>
          </w:p>
          <w:p w14:paraId="10AB30B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val="en-US" w:eastAsia="ru-RU"/>
              </w:rPr>
            </w:pPr>
          </w:p>
          <w:p w14:paraId="1279BCF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val="en-US" w:eastAsia="ru-RU"/>
              </w:rPr>
            </w:pPr>
          </w:p>
          <w:p w14:paraId="6352542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2263" w:type="dxa"/>
            <w:tcBorders>
              <w:top w:val="single" w:sz="4" w:space="0" w:color="auto"/>
              <w:left w:val="single" w:sz="4" w:space="0" w:color="auto"/>
              <w:bottom w:val="single" w:sz="4" w:space="0" w:color="auto"/>
              <w:right w:val="single" w:sz="4" w:space="0" w:color="auto"/>
            </w:tcBorders>
            <w:hideMark/>
          </w:tcPr>
          <w:p w14:paraId="6874080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hAnsi="Times New Roman"/>
                <w:sz w:val="20"/>
                <w:szCs w:val="20"/>
              </w:rPr>
              <w:t xml:space="preserve"> доля жилых домов в частном секторе обеспеченных контейнерными площадками для сбора ТКО </w:t>
            </w:r>
          </w:p>
        </w:tc>
        <w:tc>
          <w:tcPr>
            <w:tcW w:w="584" w:type="dxa"/>
            <w:tcBorders>
              <w:top w:val="single" w:sz="4" w:space="0" w:color="auto"/>
              <w:left w:val="single" w:sz="4" w:space="0" w:color="auto"/>
              <w:bottom w:val="single" w:sz="4" w:space="0" w:color="auto"/>
              <w:right w:val="single" w:sz="4" w:space="0" w:color="auto"/>
            </w:tcBorders>
            <w:hideMark/>
          </w:tcPr>
          <w:p w14:paraId="4664F1E6"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hideMark/>
          </w:tcPr>
          <w:p w14:paraId="29A0D9F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w:t>
            </w:r>
          </w:p>
        </w:tc>
        <w:tc>
          <w:tcPr>
            <w:tcW w:w="973" w:type="dxa"/>
            <w:gridSpan w:val="2"/>
            <w:tcBorders>
              <w:top w:val="single" w:sz="4" w:space="0" w:color="auto"/>
              <w:left w:val="single" w:sz="4" w:space="0" w:color="auto"/>
              <w:bottom w:val="single" w:sz="4" w:space="0" w:color="auto"/>
              <w:right w:val="single" w:sz="4" w:space="0" w:color="auto"/>
            </w:tcBorders>
            <w:hideMark/>
          </w:tcPr>
          <w:p w14:paraId="1AD701F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w:t>
            </w:r>
          </w:p>
        </w:tc>
        <w:tc>
          <w:tcPr>
            <w:tcW w:w="708" w:type="dxa"/>
            <w:gridSpan w:val="2"/>
            <w:tcBorders>
              <w:top w:val="single" w:sz="4" w:space="0" w:color="auto"/>
              <w:left w:val="single" w:sz="4" w:space="0" w:color="auto"/>
              <w:bottom w:val="single" w:sz="4" w:space="0" w:color="auto"/>
              <w:right w:val="single" w:sz="4" w:space="0" w:color="auto"/>
            </w:tcBorders>
            <w:hideMark/>
          </w:tcPr>
          <w:p w14:paraId="457453A0"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w:t>
            </w:r>
          </w:p>
        </w:tc>
        <w:tc>
          <w:tcPr>
            <w:tcW w:w="709" w:type="dxa"/>
            <w:tcBorders>
              <w:top w:val="single" w:sz="4" w:space="0" w:color="auto"/>
              <w:left w:val="single" w:sz="4" w:space="0" w:color="auto"/>
              <w:bottom w:val="single" w:sz="4" w:space="0" w:color="auto"/>
              <w:right w:val="single" w:sz="4" w:space="0" w:color="auto"/>
            </w:tcBorders>
            <w:hideMark/>
          </w:tcPr>
          <w:p w14:paraId="1AB8FF9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hAnsi="Times New Roman"/>
                <w:sz w:val="20"/>
                <w:szCs w:val="20"/>
              </w:rPr>
              <w:t>63,3</w:t>
            </w:r>
          </w:p>
        </w:tc>
        <w:tc>
          <w:tcPr>
            <w:tcW w:w="851" w:type="dxa"/>
            <w:tcBorders>
              <w:top w:val="single" w:sz="4" w:space="0" w:color="auto"/>
              <w:left w:val="single" w:sz="4" w:space="0" w:color="auto"/>
              <w:bottom w:val="single" w:sz="4" w:space="0" w:color="auto"/>
              <w:right w:val="single" w:sz="4" w:space="0" w:color="auto"/>
            </w:tcBorders>
            <w:hideMark/>
          </w:tcPr>
          <w:p w14:paraId="4632DF62"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hAnsi="Times New Roman"/>
                <w:sz w:val="20"/>
                <w:szCs w:val="20"/>
              </w:rPr>
              <w:t>69,3</w:t>
            </w:r>
          </w:p>
        </w:tc>
        <w:tc>
          <w:tcPr>
            <w:tcW w:w="610" w:type="dxa"/>
            <w:gridSpan w:val="2"/>
            <w:tcBorders>
              <w:top w:val="single" w:sz="4" w:space="0" w:color="auto"/>
              <w:left w:val="single" w:sz="4" w:space="0" w:color="auto"/>
              <w:bottom w:val="single" w:sz="4" w:space="0" w:color="auto"/>
              <w:right w:val="single" w:sz="4" w:space="0" w:color="auto"/>
            </w:tcBorders>
          </w:tcPr>
          <w:p w14:paraId="28B09908" w14:textId="77777777" w:rsidR="00255690" w:rsidRPr="00BE1EE4" w:rsidRDefault="00255690" w:rsidP="00255690">
            <w:pPr>
              <w:widowControl w:val="0"/>
              <w:autoSpaceDE w:val="0"/>
              <w:autoSpaceDN w:val="0"/>
              <w:spacing w:after="0" w:line="240" w:lineRule="auto"/>
              <w:rPr>
                <w:rFonts w:ascii="Times New Roman" w:hAnsi="Times New Roman"/>
                <w:sz w:val="20"/>
                <w:szCs w:val="20"/>
              </w:rPr>
            </w:pPr>
            <w:r w:rsidRPr="00BE1EE4">
              <w:rPr>
                <w:rFonts w:ascii="Times New Roman" w:hAnsi="Times New Roman"/>
                <w:sz w:val="20"/>
                <w:szCs w:val="20"/>
              </w:rPr>
              <w:t>0</w:t>
            </w:r>
          </w:p>
        </w:tc>
        <w:tc>
          <w:tcPr>
            <w:tcW w:w="709" w:type="dxa"/>
            <w:gridSpan w:val="3"/>
            <w:tcBorders>
              <w:top w:val="single" w:sz="4" w:space="0" w:color="auto"/>
              <w:left w:val="single" w:sz="4" w:space="0" w:color="auto"/>
              <w:bottom w:val="single" w:sz="4" w:space="0" w:color="auto"/>
              <w:right w:val="single" w:sz="4" w:space="0" w:color="auto"/>
            </w:tcBorders>
          </w:tcPr>
          <w:p w14:paraId="19EB870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hideMark/>
          </w:tcPr>
          <w:p w14:paraId="7BA6BC3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hAnsi="Times New Roman"/>
                <w:sz w:val="20"/>
                <w:szCs w:val="20"/>
              </w:rPr>
              <w:t xml:space="preserve">доля жилых домов в частном секторе, оборудованных контейнерными площадками для сбора ТКО </w:t>
            </w:r>
          </w:p>
        </w:tc>
      </w:tr>
      <w:tr w:rsidR="00255690" w:rsidRPr="00BE1EE4" w14:paraId="15BAD029" w14:textId="77777777" w:rsidTr="007775D5">
        <w:trPr>
          <w:trHeight w:val="1186"/>
        </w:trPr>
        <w:tc>
          <w:tcPr>
            <w:tcW w:w="423" w:type="dxa"/>
            <w:tcBorders>
              <w:top w:val="single" w:sz="4" w:space="0" w:color="auto"/>
              <w:left w:val="single" w:sz="4" w:space="0" w:color="auto"/>
              <w:bottom w:val="single" w:sz="4" w:space="0" w:color="auto"/>
              <w:right w:val="single" w:sz="4" w:space="0" w:color="auto"/>
            </w:tcBorders>
            <w:hideMark/>
          </w:tcPr>
          <w:p w14:paraId="1925C3F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4.3.</w:t>
            </w:r>
          </w:p>
        </w:tc>
        <w:tc>
          <w:tcPr>
            <w:tcW w:w="2405" w:type="dxa"/>
            <w:tcBorders>
              <w:top w:val="single" w:sz="4" w:space="0" w:color="auto"/>
              <w:left w:val="single" w:sz="4" w:space="0" w:color="auto"/>
              <w:bottom w:val="single" w:sz="4" w:space="0" w:color="auto"/>
              <w:right w:val="single" w:sz="4" w:space="0" w:color="auto"/>
            </w:tcBorders>
            <w:hideMark/>
          </w:tcPr>
          <w:p w14:paraId="58DADDE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Содержание мест накопления ТКО (контейнерных площадок) </w:t>
            </w:r>
            <w:r w:rsidRPr="00BE1EE4">
              <w:rPr>
                <w:rFonts w:ascii="Times New Roman" w:eastAsia="Times New Roman" w:hAnsi="Times New Roman"/>
                <w:sz w:val="20"/>
                <w:szCs w:val="20"/>
                <w:lang w:eastAsia="ru-RU"/>
              </w:rPr>
              <w:br/>
              <w:t>в частном секторе</w:t>
            </w:r>
          </w:p>
        </w:tc>
        <w:tc>
          <w:tcPr>
            <w:tcW w:w="1418" w:type="dxa"/>
            <w:tcBorders>
              <w:top w:val="single" w:sz="4" w:space="0" w:color="auto"/>
              <w:left w:val="single" w:sz="4" w:space="0" w:color="auto"/>
              <w:bottom w:val="single" w:sz="4" w:space="0" w:color="auto"/>
              <w:right w:val="single" w:sz="4" w:space="0" w:color="auto"/>
            </w:tcBorders>
            <w:hideMark/>
          </w:tcPr>
          <w:p w14:paraId="5F7FA93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3F8C0CC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2021 - 2026 гг.</w:t>
            </w:r>
          </w:p>
        </w:tc>
        <w:tc>
          <w:tcPr>
            <w:tcW w:w="2263" w:type="dxa"/>
            <w:tcBorders>
              <w:top w:val="single" w:sz="4" w:space="0" w:color="auto"/>
              <w:left w:val="single" w:sz="4" w:space="0" w:color="auto"/>
              <w:bottom w:val="single" w:sz="4" w:space="0" w:color="auto"/>
              <w:right w:val="single" w:sz="4" w:space="0" w:color="auto"/>
            </w:tcBorders>
            <w:hideMark/>
          </w:tcPr>
          <w:p w14:paraId="7AD23D8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отработанные обращения (заявления) </w:t>
            </w:r>
          </w:p>
        </w:tc>
        <w:tc>
          <w:tcPr>
            <w:tcW w:w="584" w:type="dxa"/>
            <w:tcBorders>
              <w:top w:val="single" w:sz="4" w:space="0" w:color="auto"/>
              <w:left w:val="single" w:sz="4" w:space="0" w:color="auto"/>
              <w:bottom w:val="single" w:sz="4" w:space="0" w:color="auto"/>
              <w:right w:val="single" w:sz="4" w:space="0" w:color="auto"/>
            </w:tcBorders>
            <w:hideMark/>
          </w:tcPr>
          <w:p w14:paraId="6E8F2FB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Да</w:t>
            </w:r>
            <w:proofErr w:type="gramStart"/>
            <w:r w:rsidRPr="00BE1EE4">
              <w:rPr>
                <w:rFonts w:ascii="Times New Roman" w:eastAsia="Times New Roman" w:hAnsi="Times New Roman"/>
                <w:sz w:val="20"/>
                <w:szCs w:val="20"/>
                <w:lang w:eastAsia="ru-RU"/>
              </w:rPr>
              <w:t>/Н</w:t>
            </w:r>
            <w:proofErr w:type="gramEnd"/>
            <w:r w:rsidRPr="00BE1EE4">
              <w:rPr>
                <w:rFonts w:ascii="Times New Roman" w:eastAsia="Times New Roman" w:hAnsi="Times New Roman"/>
                <w:sz w:val="20"/>
                <w:szCs w:val="20"/>
                <w:lang w:eastAsia="ru-RU"/>
              </w:rPr>
              <w:t>ет (1/0)</w:t>
            </w:r>
          </w:p>
        </w:tc>
        <w:tc>
          <w:tcPr>
            <w:tcW w:w="567" w:type="dxa"/>
            <w:gridSpan w:val="2"/>
            <w:tcBorders>
              <w:top w:val="single" w:sz="4" w:space="0" w:color="auto"/>
              <w:left w:val="single" w:sz="4" w:space="0" w:color="auto"/>
              <w:bottom w:val="single" w:sz="4" w:space="0" w:color="auto"/>
              <w:right w:val="single" w:sz="4" w:space="0" w:color="auto"/>
            </w:tcBorders>
            <w:hideMark/>
          </w:tcPr>
          <w:p w14:paraId="0626915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10A38FCE"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6DD07E5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728BCBC2"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7814D0E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610" w:type="dxa"/>
            <w:gridSpan w:val="2"/>
            <w:tcBorders>
              <w:top w:val="single" w:sz="4" w:space="0" w:color="auto"/>
              <w:left w:val="single" w:sz="4" w:space="0" w:color="auto"/>
              <w:bottom w:val="single" w:sz="4" w:space="0" w:color="auto"/>
              <w:right w:val="single" w:sz="4" w:space="0" w:color="auto"/>
            </w:tcBorders>
          </w:tcPr>
          <w:p w14:paraId="51A0134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050F618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3A1D6BB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7DC0F516" w14:textId="77777777" w:rsidTr="007775D5">
        <w:trPr>
          <w:trHeight w:val="1089"/>
        </w:trPr>
        <w:tc>
          <w:tcPr>
            <w:tcW w:w="423" w:type="dxa"/>
            <w:tcBorders>
              <w:top w:val="single" w:sz="4" w:space="0" w:color="auto"/>
              <w:left w:val="single" w:sz="4" w:space="0" w:color="auto"/>
              <w:bottom w:val="single" w:sz="4" w:space="0" w:color="auto"/>
              <w:right w:val="single" w:sz="4" w:space="0" w:color="auto"/>
            </w:tcBorders>
            <w:hideMark/>
          </w:tcPr>
          <w:p w14:paraId="3AD0659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4.4.</w:t>
            </w:r>
          </w:p>
        </w:tc>
        <w:tc>
          <w:tcPr>
            <w:tcW w:w="2405" w:type="dxa"/>
            <w:tcBorders>
              <w:top w:val="single" w:sz="4" w:space="0" w:color="auto"/>
              <w:left w:val="single" w:sz="4" w:space="0" w:color="auto"/>
              <w:bottom w:val="single" w:sz="4" w:space="0" w:color="auto"/>
              <w:right w:val="single" w:sz="4" w:space="0" w:color="auto"/>
            </w:tcBorders>
          </w:tcPr>
          <w:p w14:paraId="67D67AF7"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Вывоз отходов на утилизацию (захоронение) с площадок ТКО, расположенных в частном секторе </w:t>
            </w:r>
          </w:p>
          <w:p w14:paraId="2A385483" w14:textId="77777777" w:rsidR="00255690" w:rsidRPr="00BE1EE4" w:rsidRDefault="00255690" w:rsidP="00255690">
            <w:pPr>
              <w:spacing w:after="0" w:line="240" w:lineRule="auto"/>
              <w:rPr>
                <w:rFonts w:ascii="Times New Roman" w:eastAsia="Times New Roman" w:hAnsi="Times New Roman"/>
                <w:sz w:val="20"/>
                <w:szCs w:val="20"/>
                <w:lang w:eastAsia="ru-RU"/>
              </w:rPr>
            </w:pPr>
          </w:p>
          <w:p w14:paraId="4E0EE5F4" w14:textId="77777777" w:rsidR="00255690" w:rsidRPr="00BE1EE4" w:rsidRDefault="00255690" w:rsidP="00255690">
            <w:pPr>
              <w:spacing w:after="0" w:line="240" w:lineRule="auto"/>
              <w:rPr>
                <w:rFonts w:ascii="Times New Roman" w:eastAsia="Times New Roman" w:hAnsi="Times New Roman"/>
                <w:sz w:val="20"/>
                <w:szCs w:val="20"/>
                <w:lang w:eastAsia="ru-RU"/>
              </w:rPr>
            </w:pPr>
          </w:p>
          <w:p w14:paraId="2C989C9B" w14:textId="77777777" w:rsidR="00255690" w:rsidRPr="00BE1EE4" w:rsidRDefault="00255690" w:rsidP="00255690">
            <w:pPr>
              <w:spacing w:after="0" w:line="240" w:lineRule="auto"/>
              <w:rPr>
                <w:rFonts w:ascii="Times New Roman" w:eastAsia="Times New Roman" w:hAnsi="Times New Roman"/>
                <w:sz w:val="20"/>
                <w:szCs w:val="20"/>
                <w:lang w:eastAsia="ru-RU"/>
              </w:rPr>
            </w:pPr>
          </w:p>
          <w:p w14:paraId="75BCAD6A" w14:textId="77777777" w:rsidR="00255690" w:rsidRPr="00BE1EE4" w:rsidRDefault="00255690" w:rsidP="00255690">
            <w:pPr>
              <w:spacing w:after="0" w:line="240" w:lineRule="auto"/>
              <w:rPr>
                <w:rFonts w:ascii="Times New Roman" w:eastAsia="Times New Roman" w:hAnsi="Times New Roman"/>
                <w:sz w:val="20"/>
                <w:szCs w:val="20"/>
                <w:lang w:eastAsia="ru-RU"/>
              </w:rPr>
            </w:pPr>
          </w:p>
          <w:p w14:paraId="6255A3CE" w14:textId="77777777" w:rsidR="00255690" w:rsidRPr="00BE1EE4" w:rsidRDefault="00255690" w:rsidP="00255690">
            <w:pPr>
              <w:spacing w:after="0" w:line="240" w:lineRule="auto"/>
              <w:rPr>
                <w:rFonts w:ascii="Times New Roman" w:eastAsia="Times New Roman" w:hAnsi="Times New Roman"/>
                <w:sz w:val="20"/>
                <w:szCs w:val="20"/>
                <w:lang w:eastAsia="ru-RU"/>
              </w:rPr>
            </w:pPr>
          </w:p>
          <w:p w14:paraId="0A7A100C"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4ACE7140" w14:textId="77777777" w:rsidR="00255690"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p w14:paraId="6CDB8102"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3BF124FC"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2D24A9BF"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7290C1D3"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3668B9C2"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6AAB15ED"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407505C1"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07C659A8" w14:textId="77777777" w:rsidR="007775D5" w:rsidRPr="00BE1EE4"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hideMark/>
          </w:tcPr>
          <w:p w14:paraId="5F6A257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2021-2026 гг.</w:t>
            </w:r>
          </w:p>
        </w:tc>
        <w:tc>
          <w:tcPr>
            <w:tcW w:w="2263" w:type="dxa"/>
            <w:tcBorders>
              <w:top w:val="single" w:sz="4" w:space="0" w:color="auto"/>
              <w:left w:val="single" w:sz="4" w:space="0" w:color="auto"/>
              <w:bottom w:val="single" w:sz="4" w:space="0" w:color="auto"/>
              <w:right w:val="single" w:sz="4" w:space="0" w:color="auto"/>
            </w:tcBorders>
            <w:hideMark/>
          </w:tcPr>
          <w:p w14:paraId="062C6994" w14:textId="77777777" w:rsidR="00255690" w:rsidRPr="00BE1EE4" w:rsidRDefault="00255690" w:rsidP="00255690">
            <w:pPr>
              <w:widowControl w:val="0"/>
              <w:autoSpaceDE w:val="0"/>
              <w:autoSpaceDN w:val="0"/>
              <w:spacing w:after="0" w:line="240" w:lineRule="auto"/>
              <w:rPr>
                <w:rFonts w:ascii="Times New Roman" w:hAnsi="Times New Roman"/>
                <w:sz w:val="20"/>
                <w:szCs w:val="20"/>
              </w:rPr>
            </w:pPr>
            <w:r w:rsidRPr="00BE1EE4">
              <w:rPr>
                <w:rFonts w:ascii="Times New Roman" w:eastAsia="Times New Roman" w:hAnsi="Times New Roman"/>
                <w:sz w:val="20"/>
                <w:szCs w:val="20"/>
                <w:lang w:eastAsia="ru-RU"/>
              </w:rPr>
              <w:t>отработанные обращения (заявлений)</w:t>
            </w:r>
          </w:p>
        </w:tc>
        <w:tc>
          <w:tcPr>
            <w:tcW w:w="584" w:type="dxa"/>
            <w:tcBorders>
              <w:top w:val="single" w:sz="4" w:space="0" w:color="auto"/>
              <w:left w:val="single" w:sz="4" w:space="0" w:color="auto"/>
              <w:bottom w:val="single" w:sz="4" w:space="0" w:color="auto"/>
              <w:right w:val="single" w:sz="4" w:space="0" w:color="auto"/>
            </w:tcBorders>
            <w:hideMark/>
          </w:tcPr>
          <w:p w14:paraId="70DB0557"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Да</w:t>
            </w:r>
            <w:proofErr w:type="gramStart"/>
            <w:r w:rsidRPr="00BE1EE4">
              <w:rPr>
                <w:rFonts w:ascii="Times New Roman" w:eastAsia="Times New Roman" w:hAnsi="Times New Roman"/>
                <w:sz w:val="20"/>
                <w:szCs w:val="20"/>
                <w:lang w:eastAsia="ru-RU"/>
              </w:rPr>
              <w:t>/Н</w:t>
            </w:r>
            <w:proofErr w:type="gramEnd"/>
            <w:r w:rsidRPr="00BE1EE4">
              <w:rPr>
                <w:rFonts w:ascii="Times New Roman" w:eastAsia="Times New Roman" w:hAnsi="Times New Roman"/>
                <w:sz w:val="20"/>
                <w:szCs w:val="20"/>
                <w:lang w:eastAsia="ru-RU"/>
              </w:rPr>
              <w:t>ет (1/0)</w:t>
            </w:r>
          </w:p>
        </w:tc>
        <w:tc>
          <w:tcPr>
            <w:tcW w:w="567" w:type="dxa"/>
            <w:gridSpan w:val="2"/>
            <w:tcBorders>
              <w:top w:val="single" w:sz="4" w:space="0" w:color="auto"/>
              <w:left w:val="single" w:sz="4" w:space="0" w:color="auto"/>
              <w:bottom w:val="single" w:sz="4" w:space="0" w:color="auto"/>
              <w:right w:val="single" w:sz="4" w:space="0" w:color="auto"/>
            </w:tcBorders>
            <w:hideMark/>
          </w:tcPr>
          <w:p w14:paraId="1D68CBC0" w14:textId="77777777" w:rsidR="00255690" w:rsidRPr="00BE1EE4" w:rsidRDefault="00255690" w:rsidP="00255690">
            <w:pPr>
              <w:widowControl w:val="0"/>
              <w:autoSpaceDE w:val="0"/>
              <w:autoSpaceDN w:val="0"/>
              <w:spacing w:after="0" w:line="240" w:lineRule="auto"/>
              <w:jc w:val="right"/>
              <w:rPr>
                <w:rFonts w:ascii="Times New Roman" w:hAnsi="Times New Roman"/>
                <w:sz w:val="20"/>
                <w:szCs w:val="20"/>
              </w:rPr>
            </w:pPr>
            <w:r w:rsidRPr="00BE1EE4">
              <w:rPr>
                <w:rFonts w:ascii="Times New Roman" w:hAnsi="Times New Roman"/>
                <w:sz w:val="20"/>
                <w:szCs w:val="20"/>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585D4304" w14:textId="77777777" w:rsidR="00255690" w:rsidRPr="00BE1EE4" w:rsidRDefault="00255690" w:rsidP="00255690">
            <w:pPr>
              <w:widowControl w:val="0"/>
              <w:autoSpaceDE w:val="0"/>
              <w:autoSpaceDN w:val="0"/>
              <w:spacing w:after="0" w:line="240" w:lineRule="auto"/>
              <w:jc w:val="right"/>
              <w:rPr>
                <w:rFonts w:ascii="Times New Roman" w:hAnsi="Times New Roman"/>
                <w:sz w:val="20"/>
                <w:szCs w:val="20"/>
              </w:rPr>
            </w:pPr>
            <w:r w:rsidRPr="00BE1EE4">
              <w:rPr>
                <w:rFonts w:ascii="Times New Roman" w:hAnsi="Times New Roman"/>
                <w:sz w:val="20"/>
                <w:szCs w:val="20"/>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0CE0C81F" w14:textId="77777777" w:rsidR="00255690" w:rsidRPr="00BE1EE4" w:rsidRDefault="00255690" w:rsidP="00255690">
            <w:pPr>
              <w:widowControl w:val="0"/>
              <w:autoSpaceDE w:val="0"/>
              <w:autoSpaceDN w:val="0"/>
              <w:spacing w:after="0" w:line="240" w:lineRule="auto"/>
              <w:jc w:val="right"/>
              <w:rPr>
                <w:rFonts w:ascii="Times New Roman" w:hAnsi="Times New Roman"/>
                <w:sz w:val="20"/>
                <w:szCs w:val="20"/>
              </w:rPr>
            </w:pPr>
            <w:r w:rsidRPr="00BE1EE4">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14:paraId="266A14A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14:paraId="4EA7C1EE"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610" w:type="dxa"/>
            <w:gridSpan w:val="2"/>
            <w:tcBorders>
              <w:top w:val="single" w:sz="4" w:space="0" w:color="auto"/>
              <w:left w:val="single" w:sz="4" w:space="0" w:color="auto"/>
              <w:bottom w:val="single" w:sz="4" w:space="0" w:color="auto"/>
              <w:right w:val="single" w:sz="4" w:space="0" w:color="auto"/>
            </w:tcBorders>
          </w:tcPr>
          <w:p w14:paraId="14C7B13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4BE53D3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346ABC27" w14:textId="77777777" w:rsidR="00255690" w:rsidRPr="00BE1EE4" w:rsidRDefault="00255690" w:rsidP="00255690">
            <w:pPr>
              <w:widowControl w:val="0"/>
              <w:autoSpaceDE w:val="0"/>
              <w:autoSpaceDN w:val="0"/>
              <w:spacing w:after="0" w:line="240" w:lineRule="auto"/>
              <w:rPr>
                <w:rFonts w:ascii="Times New Roman" w:hAnsi="Times New Roman"/>
                <w:sz w:val="20"/>
                <w:szCs w:val="20"/>
              </w:rPr>
            </w:pPr>
          </w:p>
        </w:tc>
      </w:tr>
      <w:tr w:rsidR="00255690" w:rsidRPr="00BE1EE4" w14:paraId="10AB6380" w14:textId="77777777" w:rsidTr="007775D5">
        <w:trPr>
          <w:trHeight w:val="203"/>
        </w:trPr>
        <w:tc>
          <w:tcPr>
            <w:tcW w:w="423" w:type="dxa"/>
            <w:tcBorders>
              <w:top w:val="single" w:sz="4" w:space="0" w:color="auto"/>
              <w:left w:val="single" w:sz="4" w:space="0" w:color="auto"/>
              <w:bottom w:val="single" w:sz="4" w:space="0" w:color="auto"/>
              <w:right w:val="single" w:sz="4" w:space="0" w:color="auto"/>
            </w:tcBorders>
          </w:tcPr>
          <w:p w14:paraId="6E8753C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405" w:type="dxa"/>
            <w:tcBorders>
              <w:top w:val="single" w:sz="4" w:space="0" w:color="auto"/>
              <w:left w:val="single" w:sz="4" w:space="0" w:color="auto"/>
              <w:bottom w:val="single" w:sz="4" w:space="0" w:color="auto"/>
              <w:right w:val="single" w:sz="4" w:space="0" w:color="auto"/>
            </w:tcBorders>
          </w:tcPr>
          <w:p w14:paraId="58A63D87"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tcPr>
          <w:p w14:paraId="7C93597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tcPr>
          <w:p w14:paraId="3BDBA92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63" w:type="dxa"/>
            <w:tcBorders>
              <w:top w:val="single" w:sz="4" w:space="0" w:color="auto"/>
              <w:left w:val="single" w:sz="4" w:space="0" w:color="auto"/>
              <w:bottom w:val="single" w:sz="4" w:space="0" w:color="auto"/>
              <w:right w:val="single" w:sz="4" w:space="0" w:color="auto"/>
            </w:tcBorders>
          </w:tcPr>
          <w:p w14:paraId="74F6353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tcPr>
          <w:p w14:paraId="24650B6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tcPr>
          <w:p w14:paraId="53722DED" w14:textId="77777777" w:rsidR="00255690" w:rsidRPr="00BE1EE4" w:rsidRDefault="00255690" w:rsidP="00255690">
            <w:pPr>
              <w:widowControl w:val="0"/>
              <w:autoSpaceDE w:val="0"/>
              <w:autoSpaceDN w:val="0"/>
              <w:spacing w:after="0" w:line="240" w:lineRule="auto"/>
              <w:jc w:val="center"/>
              <w:rPr>
                <w:rFonts w:ascii="Times New Roman" w:hAnsi="Times New Roman"/>
                <w:sz w:val="20"/>
                <w:szCs w:val="20"/>
              </w:rPr>
            </w:pPr>
            <w:r w:rsidRPr="00BE1EE4">
              <w:rPr>
                <w:rFonts w:ascii="Times New Roman" w:eastAsia="Times New Roman" w:hAnsi="Times New Roman"/>
                <w:sz w:val="20"/>
                <w:szCs w:val="20"/>
                <w:lang w:eastAsia="ru-RU"/>
              </w:rPr>
              <w:t>7</w:t>
            </w:r>
          </w:p>
        </w:tc>
        <w:tc>
          <w:tcPr>
            <w:tcW w:w="973" w:type="dxa"/>
            <w:gridSpan w:val="2"/>
            <w:tcBorders>
              <w:top w:val="single" w:sz="4" w:space="0" w:color="auto"/>
              <w:left w:val="single" w:sz="4" w:space="0" w:color="auto"/>
              <w:bottom w:val="single" w:sz="4" w:space="0" w:color="auto"/>
              <w:right w:val="single" w:sz="4" w:space="0" w:color="auto"/>
            </w:tcBorders>
          </w:tcPr>
          <w:p w14:paraId="5E58C4F2" w14:textId="77777777" w:rsidR="00255690" w:rsidRPr="00BE1EE4" w:rsidRDefault="00255690" w:rsidP="00255690">
            <w:pPr>
              <w:widowControl w:val="0"/>
              <w:autoSpaceDE w:val="0"/>
              <w:autoSpaceDN w:val="0"/>
              <w:spacing w:after="0" w:line="240" w:lineRule="auto"/>
              <w:jc w:val="center"/>
              <w:rPr>
                <w:rFonts w:ascii="Times New Roman" w:hAnsi="Times New Roman"/>
                <w:sz w:val="20"/>
                <w:szCs w:val="20"/>
              </w:rPr>
            </w:pPr>
            <w:r w:rsidRPr="00BE1EE4">
              <w:rPr>
                <w:rFonts w:ascii="Times New Roman" w:eastAsia="Times New Roman" w:hAnsi="Times New Roman"/>
                <w:sz w:val="20"/>
                <w:szCs w:val="20"/>
                <w:lang w:eastAsia="ru-RU"/>
              </w:rPr>
              <w:t>8</w:t>
            </w:r>
          </w:p>
        </w:tc>
        <w:tc>
          <w:tcPr>
            <w:tcW w:w="708" w:type="dxa"/>
            <w:gridSpan w:val="2"/>
            <w:tcBorders>
              <w:top w:val="single" w:sz="4" w:space="0" w:color="auto"/>
              <w:left w:val="single" w:sz="4" w:space="0" w:color="auto"/>
              <w:bottom w:val="single" w:sz="4" w:space="0" w:color="auto"/>
              <w:right w:val="single" w:sz="4" w:space="0" w:color="auto"/>
            </w:tcBorders>
          </w:tcPr>
          <w:p w14:paraId="0E886EAE" w14:textId="77777777" w:rsidR="00255690" w:rsidRPr="00BE1EE4" w:rsidRDefault="00255690" w:rsidP="00255690">
            <w:pPr>
              <w:widowControl w:val="0"/>
              <w:autoSpaceDE w:val="0"/>
              <w:autoSpaceDN w:val="0"/>
              <w:spacing w:after="0" w:line="240" w:lineRule="auto"/>
              <w:jc w:val="center"/>
              <w:rPr>
                <w:rFonts w:ascii="Times New Roman" w:hAnsi="Times New Roman"/>
                <w:sz w:val="20"/>
                <w:szCs w:val="20"/>
              </w:rPr>
            </w:pPr>
            <w:r w:rsidRPr="00BE1EE4">
              <w:rPr>
                <w:rFonts w:ascii="Times New Roman" w:eastAsia="Times New Roman" w:hAnsi="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tcPr>
          <w:p w14:paraId="230AB8DE"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tcPr>
          <w:p w14:paraId="6D62E43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610" w:type="dxa"/>
            <w:gridSpan w:val="2"/>
            <w:tcBorders>
              <w:top w:val="single" w:sz="4" w:space="0" w:color="auto"/>
              <w:left w:val="single" w:sz="4" w:space="0" w:color="auto"/>
              <w:bottom w:val="single" w:sz="4" w:space="0" w:color="auto"/>
              <w:right w:val="single" w:sz="4" w:space="0" w:color="auto"/>
            </w:tcBorders>
          </w:tcPr>
          <w:p w14:paraId="05D98AA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709" w:type="dxa"/>
            <w:gridSpan w:val="3"/>
            <w:tcBorders>
              <w:top w:val="single" w:sz="4" w:space="0" w:color="auto"/>
              <w:left w:val="single" w:sz="4" w:space="0" w:color="auto"/>
              <w:bottom w:val="single" w:sz="4" w:space="0" w:color="auto"/>
              <w:right w:val="single" w:sz="4" w:space="0" w:color="auto"/>
            </w:tcBorders>
          </w:tcPr>
          <w:p w14:paraId="05A870D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696" w:type="dxa"/>
            <w:gridSpan w:val="3"/>
            <w:tcBorders>
              <w:top w:val="single" w:sz="4" w:space="0" w:color="auto"/>
              <w:left w:val="single" w:sz="4" w:space="0" w:color="auto"/>
              <w:bottom w:val="single" w:sz="4" w:space="0" w:color="auto"/>
              <w:right w:val="single" w:sz="4" w:space="0" w:color="auto"/>
            </w:tcBorders>
          </w:tcPr>
          <w:p w14:paraId="29FE024F" w14:textId="77777777" w:rsidR="00255690" w:rsidRPr="00BE1EE4" w:rsidRDefault="00255690" w:rsidP="00255690">
            <w:pPr>
              <w:widowControl w:val="0"/>
              <w:autoSpaceDE w:val="0"/>
              <w:autoSpaceDN w:val="0"/>
              <w:spacing w:after="0" w:line="240" w:lineRule="auto"/>
              <w:jc w:val="center"/>
              <w:rPr>
                <w:rFonts w:ascii="Times New Roman" w:hAnsi="Times New Roman"/>
                <w:sz w:val="20"/>
                <w:szCs w:val="20"/>
              </w:rPr>
            </w:pPr>
            <w:r w:rsidRPr="00BE1EE4">
              <w:rPr>
                <w:rFonts w:ascii="Times New Roman" w:eastAsia="Times New Roman" w:hAnsi="Times New Roman"/>
                <w:sz w:val="20"/>
                <w:szCs w:val="20"/>
                <w:lang w:eastAsia="ru-RU"/>
              </w:rPr>
              <w:t>14</w:t>
            </w:r>
          </w:p>
        </w:tc>
      </w:tr>
      <w:tr w:rsidR="00255690" w:rsidRPr="00BE1EE4" w14:paraId="0D8A84F7" w14:textId="77777777" w:rsidTr="007775D5">
        <w:trPr>
          <w:trHeight w:val="203"/>
        </w:trPr>
        <w:tc>
          <w:tcPr>
            <w:tcW w:w="423" w:type="dxa"/>
            <w:tcBorders>
              <w:top w:val="single" w:sz="4" w:space="0" w:color="auto"/>
              <w:left w:val="single" w:sz="4" w:space="0" w:color="auto"/>
              <w:bottom w:val="single" w:sz="4" w:space="0" w:color="auto"/>
              <w:right w:val="single" w:sz="4" w:space="0" w:color="auto"/>
            </w:tcBorders>
          </w:tcPr>
          <w:p w14:paraId="1A14CDF7"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4.5. </w:t>
            </w:r>
          </w:p>
          <w:p w14:paraId="2B2E338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hideMark/>
          </w:tcPr>
          <w:p w14:paraId="267AAD3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Участие в организации деятельности по транспортированию твердых коммунальных отходов (лизинг)</w:t>
            </w:r>
          </w:p>
        </w:tc>
        <w:tc>
          <w:tcPr>
            <w:tcW w:w="1418" w:type="dxa"/>
            <w:tcBorders>
              <w:top w:val="single" w:sz="4" w:space="0" w:color="auto"/>
              <w:left w:val="single" w:sz="4" w:space="0" w:color="auto"/>
              <w:bottom w:val="single" w:sz="4" w:space="0" w:color="auto"/>
              <w:right w:val="single" w:sz="4" w:space="0" w:color="auto"/>
            </w:tcBorders>
            <w:hideMark/>
          </w:tcPr>
          <w:p w14:paraId="4B54BAA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0C8A5D8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2024-2027</w:t>
            </w:r>
          </w:p>
          <w:p w14:paraId="3334013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гг.</w:t>
            </w:r>
          </w:p>
        </w:tc>
        <w:tc>
          <w:tcPr>
            <w:tcW w:w="2263" w:type="dxa"/>
            <w:tcBorders>
              <w:top w:val="single" w:sz="4" w:space="0" w:color="auto"/>
              <w:left w:val="single" w:sz="4" w:space="0" w:color="auto"/>
              <w:bottom w:val="single" w:sz="4" w:space="0" w:color="auto"/>
              <w:right w:val="single" w:sz="4" w:space="0" w:color="auto"/>
            </w:tcBorders>
            <w:hideMark/>
          </w:tcPr>
          <w:p w14:paraId="6D1F01F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сохранение или увеличение получателем субсидии объема (массы) транспортир-х твердых коммунальных отходов на территории Находкинского городского округа от план</w:t>
            </w:r>
            <w:proofErr w:type="gramStart"/>
            <w:r w:rsidRPr="00BE1EE4">
              <w:rPr>
                <w:rFonts w:ascii="Times New Roman" w:eastAsia="Times New Roman" w:hAnsi="Times New Roman"/>
                <w:sz w:val="20"/>
                <w:szCs w:val="20"/>
                <w:lang w:eastAsia="ru-RU"/>
              </w:rPr>
              <w:t>.</w:t>
            </w:r>
            <w:proofErr w:type="gramEnd"/>
            <w:r w:rsidRPr="00BE1EE4">
              <w:rPr>
                <w:rFonts w:ascii="Times New Roman" w:eastAsia="Times New Roman" w:hAnsi="Times New Roman"/>
                <w:sz w:val="20"/>
                <w:szCs w:val="20"/>
                <w:lang w:eastAsia="ru-RU"/>
              </w:rPr>
              <w:t xml:space="preserve"> </w:t>
            </w:r>
            <w:proofErr w:type="gramStart"/>
            <w:r w:rsidRPr="00BE1EE4">
              <w:rPr>
                <w:rFonts w:ascii="Times New Roman" w:eastAsia="Times New Roman" w:hAnsi="Times New Roman"/>
                <w:sz w:val="20"/>
                <w:szCs w:val="20"/>
                <w:lang w:eastAsia="ru-RU"/>
              </w:rPr>
              <w:t>п</w:t>
            </w:r>
            <w:proofErr w:type="gramEnd"/>
            <w:r w:rsidRPr="00BE1EE4">
              <w:rPr>
                <w:rFonts w:ascii="Times New Roman" w:eastAsia="Times New Roman" w:hAnsi="Times New Roman"/>
                <w:sz w:val="20"/>
                <w:szCs w:val="20"/>
                <w:lang w:eastAsia="ru-RU"/>
              </w:rPr>
              <w:t>о договорам с КГУП «ПЭО»</w:t>
            </w:r>
          </w:p>
        </w:tc>
        <w:tc>
          <w:tcPr>
            <w:tcW w:w="584" w:type="dxa"/>
            <w:tcBorders>
              <w:top w:val="single" w:sz="4" w:space="0" w:color="auto"/>
              <w:left w:val="single" w:sz="4" w:space="0" w:color="auto"/>
              <w:bottom w:val="single" w:sz="4" w:space="0" w:color="auto"/>
              <w:right w:val="single" w:sz="4" w:space="0" w:color="auto"/>
            </w:tcBorders>
          </w:tcPr>
          <w:p w14:paraId="599AD437"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w:t>
            </w:r>
          </w:p>
          <w:p w14:paraId="23CC357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6C2B2CB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hAnsi="Times New Roman"/>
                <w:sz w:val="20"/>
                <w:szCs w:val="20"/>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4F5FE55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hAnsi="Times New Roman"/>
                <w:sz w:val="20"/>
                <w:szCs w:val="20"/>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2CEEFC20"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hideMark/>
          </w:tcPr>
          <w:p w14:paraId="674B1B3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100</w:t>
            </w:r>
          </w:p>
        </w:tc>
        <w:tc>
          <w:tcPr>
            <w:tcW w:w="851" w:type="dxa"/>
            <w:tcBorders>
              <w:top w:val="single" w:sz="4" w:space="0" w:color="auto"/>
              <w:left w:val="single" w:sz="4" w:space="0" w:color="auto"/>
              <w:bottom w:val="single" w:sz="4" w:space="0" w:color="auto"/>
              <w:right w:val="single" w:sz="4" w:space="0" w:color="auto"/>
            </w:tcBorders>
            <w:hideMark/>
          </w:tcPr>
          <w:p w14:paraId="475FBA50"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100</w:t>
            </w:r>
          </w:p>
        </w:tc>
        <w:tc>
          <w:tcPr>
            <w:tcW w:w="610" w:type="dxa"/>
            <w:gridSpan w:val="2"/>
            <w:tcBorders>
              <w:top w:val="single" w:sz="4" w:space="0" w:color="auto"/>
              <w:left w:val="single" w:sz="4" w:space="0" w:color="auto"/>
              <w:bottom w:val="single" w:sz="4" w:space="0" w:color="auto"/>
              <w:right w:val="single" w:sz="4" w:space="0" w:color="auto"/>
            </w:tcBorders>
          </w:tcPr>
          <w:p w14:paraId="3E7B64C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1ED61EB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hideMark/>
          </w:tcPr>
          <w:p w14:paraId="1764B54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hAnsi="Times New Roman"/>
                <w:sz w:val="20"/>
                <w:szCs w:val="20"/>
              </w:rPr>
              <w:t xml:space="preserve">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договорам с КГУП «ПЭО» </w:t>
            </w:r>
          </w:p>
        </w:tc>
      </w:tr>
      <w:tr w:rsidR="00255690" w:rsidRPr="00BE1EE4" w14:paraId="5B64C283" w14:textId="77777777" w:rsidTr="007775D5">
        <w:trPr>
          <w:trHeight w:val="917"/>
        </w:trPr>
        <w:tc>
          <w:tcPr>
            <w:tcW w:w="423" w:type="dxa"/>
            <w:tcBorders>
              <w:top w:val="single" w:sz="4" w:space="0" w:color="auto"/>
              <w:left w:val="single" w:sz="4" w:space="0" w:color="auto"/>
              <w:bottom w:val="single" w:sz="4" w:space="0" w:color="auto"/>
              <w:right w:val="single" w:sz="4" w:space="0" w:color="auto"/>
            </w:tcBorders>
            <w:hideMark/>
          </w:tcPr>
          <w:p w14:paraId="161B9EF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2405" w:type="dxa"/>
            <w:tcBorders>
              <w:top w:val="single" w:sz="4" w:space="0" w:color="auto"/>
              <w:left w:val="single" w:sz="4" w:space="0" w:color="auto"/>
              <w:bottom w:val="single" w:sz="4" w:space="0" w:color="auto"/>
              <w:right w:val="single" w:sz="4" w:space="0" w:color="auto"/>
            </w:tcBorders>
            <w:hideMark/>
          </w:tcPr>
          <w:p w14:paraId="3CAF570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 Обеспечение граждан твердым топливом</w:t>
            </w:r>
          </w:p>
        </w:tc>
        <w:tc>
          <w:tcPr>
            <w:tcW w:w="1418" w:type="dxa"/>
            <w:tcBorders>
              <w:top w:val="single" w:sz="4" w:space="0" w:color="auto"/>
              <w:left w:val="single" w:sz="4" w:space="0" w:color="auto"/>
              <w:bottom w:val="single" w:sz="4" w:space="0" w:color="auto"/>
              <w:right w:val="single" w:sz="4" w:space="0" w:color="auto"/>
            </w:tcBorders>
            <w:hideMark/>
          </w:tcPr>
          <w:p w14:paraId="2DA9AE4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6190EA9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2021 - 2025 гг.</w:t>
            </w:r>
          </w:p>
        </w:tc>
        <w:tc>
          <w:tcPr>
            <w:tcW w:w="2263" w:type="dxa"/>
            <w:tcBorders>
              <w:top w:val="single" w:sz="4" w:space="0" w:color="auto"/>
              <w:left w:val="single" w:sz="4" w:space="0" w:color="auto"/>
              <w:bottom w:val="single" w:sz="4" w:space="0" w:color="auto"/>
              <w:right w:val="single" w:sz="4" w:space="0" w:color="auto"/>
            </w:tcBorders>
            <w:hideMark/>
          </w:tcPr>
          <w:p w14:paraId="0F8446D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домовладений, снабженных твердым топливом</w:t>
            </w:r>
          </w:p>
        </w:tc>
        <w:tc>
          <w:tcPr>
            <w:tcW w:w="584" w:type="dxa"/>
            <w:tcBorders>
              <w:top w:val="single" w:sz="4" w:space="0" w:color="auto"/>
              <w:left w:val="single" w:sz="4" w:space="0" w:color="auto"/>
              <w:bottom w:val="single" w:sz="4" w:space="0" w:color="auto"/>
              <w:right w:val="single" w:sz="4" w:space="0" w:color="auto"/>
            </w:tcBorders>
            <w:hideMark/>
          </w:tcPr>
          <w:p w14:paraId="609DC75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1FF4773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111</w:t>
            </w:r>
          </w:p>
        </w:tc>
        <w:tc>
          <w:tcPr>
            <w:tcW w:w="973" w:type="dxa"/>
            <w:gridSpan w:val="2"/>
            <w:tcBorders>
              <w:top w:val="single" w:sz="4" w:space="0" w:color="auto"/>
              <w:left w:val="single" w:sz="4" w:space="0" w:color="auto"/>
              <w:bottom w:val="single" w:sz="4" w:space="0" w:color="auto"/>
              <w:right w:val="single" w:sz="4" w:space="0" w:color="auto"/>
            </w:tcBorders>
            <w:hideMark/>
          </w:tcPr>
          <w:p w14:paraId="008F794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304</w:t>
            </w:r>
          </w:p>
        </w:tc>
        <w:tc>
          <w:tcPr>
            <w:tcW w:w="708" w:type="dxa"/>
            <w:gridSpan w:val="2"/>
            <w:tcBorders>
              <w:top w:val="single" w:sz="4" w:space="0" w:color="auto"/>
              <w:left w:val="single" w:sz="4" w:space="0" w:color="auto"/>
              <w:bottom w:val="single" w:sz="4" w:space="0" w:color="auto"/>
              <w:right w:val="single" w:sz="4" w:space="0" w:color="auto"/>
            </w:tcBorders>
            <w:hideMark/>
          </w:tcPr>
          <w:p w14:paraId="1B2CD7B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688</w:t>
            </w:r>
          </w:p>
        </w:tc>
        <w:tc>
          <w:tcPr>
            <w:tcW w:w="709" w:type="dxa"/>
            <w:tcBorders>
              <w:top w:val="single" w:sz="4" w:space="0" w:color="auto"/>
              <w:left w:val="single" w:sz="4" w:space="0" w:color="auto"/>
              <w:bottom w:val="single" w:sz="4" w:space="0" w:color="auto"/>
              <w:right w:val="single" w:sz="4" w:space="0" w:color="auto"/>
            </w:tcBorders>
            <w:hideMark/>
          </w:tcPr>
          <w:p w14:paraId="225C341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543</w:t>
            </w:r>
          </w:p>
        </w:tc>
        <w:tc>
          <w:tcPr>
            <w:tcW w:w="851" w:type="dxa"/>
            <w:tcBorders>
              <w:top w:val="single" w:sz="4" w:space="0" w:color="auto"/>
              <w:left w:val="single" w:sz="4" w:space="0" w:color="auto"/>
              <w:bottom w:val="single" w:sz="4" w:space="0" w:color="auto"/>
              <w:right w:val="single" w:sz="4" w:space="0" w:color="auto"/>
            </w:tcBorders>
            <w:hideMark/>
          </w:tcPr>
          <w:p w14:paraId="4646321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600</w:t>
            </w:r>
          </w:p>
        </w:tc>
        <w:tc>
          <w:tcPr>
            <w:tcW w:w="610" w:type="dxa"/>
            <w:gridSpan w:val="2"/>
            <w:tcBorders>
              <w:top w:val="single" w:sz="4" w:space="0" w:color="auto"/>
              <w:left w:val="single" w:sz="4" w:space="0" w:color="auto"/>
              <w:bottom w:val="single" w:sz="4" w:space="0" w:color="auto"/>
              <w:right w:val="single" w:sz="4" w:space="0" w:color="auto"/>
            </w:tcBorders>
          </w:tcPr>
          <w:p w14:paraId="0DFBE67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13C475F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72EF24D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2BE4409E" w14:textId="77777777" w:rsidTr="007775D5">
        <w:trPr>
          <w:trHeight w:val="1070"/>
        </w:trPr>
        <w:tc>
          <w:tcPr>
            <w:tcW w:w="423" w:type="dxa"/>
            <w:tcBorders>
              <w:top w:val="single" w:sz="4" w:space="0" w:color="auto"/>
              <w:left w:val="single" w:sz="4" w:space="0" w:color="auto"/>
              <w:bottom w:val="single" w:sz="4" w:space="0" w:color="auto"/>
              <w:right w:val="single" w:sz="4" w:space="0" w:color="auto"/>
            </w:tcBorders>
            <w:hideMark/>
          </w:tcPr>
          <w:p w14:paraId="4387123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2405" w:type="dxa"/>
            <w:tcBorders>
              <w:top w:val="single" w:sz="4" w:space="0" w:color="auto"/>
              <w:left w:val="single" w:sz="4" w:space="0" w:color="auto"/>
              <w:bottom w:val="single" w:sz="4" w:space="0" w:color="auto"/>
              <w:right w:val="single" w:sz="4" w:space="0" w:color="auto"/>
            </w:tcBorders>
            <w:hideMark/>
          </w:tcPr>
          <w:p w14:paraId="2FD21CF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 Реализация проектов, имеющих приоритетное значение для жителей Находкинского городского округа</w:t>
            </w:r>
          </w:p>
        </w:tc>
        <w:tc>
          <w:tcPr>
            <w:tcW w:w="1418" w:type="dxa"/>
            <w:tcBorders>
              <w:top w:val="single" w:sz="4" w:space="0" w:color="auto"/>
              <w:left w:val="single" w:sz="4" w:space="0" w:color="auto"/>
              <w:bottom w:val="single" w:sz="4" w:space="0" w:color="auto"/>
              <w:right w:val="single" w:sz="4" w:space="0" w:color="auto"/>
            </w:tcBorders>
            <w:hideMark/>
          </w:tcPr>
          <w:p w14:paraId="2AAE4C4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МКУ "УКС»</w:t>
            </w:r>
          </w:p>
        </w:tc>
        <w:tc>
          <w:tcPr>
            <w:tcW w:w="711" w:type="dxa"/>
            <w:tcBorders>
              <w:top w:val="single" w:sz="4" w:space="0" w:color="auto"/>
              <w:left w:val="single" w:sz="4" w:space="0" w:color="auto"/>
              <w:bottom w:val="single" w:sz="4" w:space="0" w:color="auto"/>
              <w:right w:val="single" w:sz="4" w:space="0" w:color="auto"/>
            </w:tcBorders>
          </w:tcPr>
          <w:p w14:paraId="7BB0449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2263" w:type="dxa"/>
            <w:tcBorders>
              <w:top w:val="single" w:sz="4" w:space="0" w:color="auto"/>
              <w:left w:val="single" w:sz="4" w:space="0" w:color="auto"/>
              <w:bottom w:val="single" w:sz="4" w:space="0" w:color="auto"/>
              <w:right w:val="single" w:sz="4" w:space="0" w:color="auto"/>
            </w:tcBorders>
            <w:hideMark/>
          </w:tcPr>
          <w:p w14:paraId="3444FD3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реализованных проектов, имеющих приоритетное значение для жителей НГО</w:t>
            </w:r>
          </w:p>
        </w:tc>
        <w:tc>
          <w:tcPr>
            <w:tcW w:w="584" w:type="dxa"/>
            <w:tcBorders>
              <w:top w:val="single" w:sz="4" w:space="0" w:color="auto"/>
              <w:left w:val="single" w:sz="4" w:space="0" w:color="auto"/>
              <w:bottom w:val="single" w:sz="4" w:space="0" w:color="auto"/>
              <w:right w:val="single" w:sz="4" w:space="0" w:color="auto"/>
            </w:tcBorders>
            <w:hideMark/>
          </w:tcPr>
          <w:p w14:paraId="55B24FF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34B37B2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64890DC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78E2F12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354B0950"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1AB1244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18CA301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1FA4540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7E3755D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21B56EE3" w14:textId="77777777" w:rsidTr="007775D5">
        <w:trPr>
          <w:trHeight w:val="1301"/>
        </w:trPr>
        <w:tc>
          <w:tcPr>
            <w:tcW w:w="423" w:type="dxa"/>
            <w:tcBorders>
              <w:top w:val="single" w:sz="4" w:space="0" w:color="auto"/>
              <w:left w:val="single" w:sz="4" w:space="0" w:color="auto"/>
              <w:bottom w:val="single" w:sz="4" w:space="0" w:color="auto"/>
              <w:right w:val="single" w:sz="4" w:space="0" w:color="auto"/>
            </w:tcBorders>
            <w:hideMark/>
          </w:tcPr>
          <w:p w14:paraId="6E8FB37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2405" w:type="dxa"/>
            <w:tcBorders>
              <w:top w:val="single" w:sz="4" w:space="0" w:color="auto"/>
              <w:left w:val="single" w:sz="4" w:space="0" w:color="auto"/>
              <w:bottom w:val="single" w:sz="4" w:space="0" w:color="auto"/>
              <w:right w:val="single" w:sz="4" w:space="0" w:color="auto"/>
            </w:tcBorders>
            <w:hideMark/>
          </w:tcPr>
          <w:p w14:paraId="19E462F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Основное мероприятие: Строительство, реконструкция и капитальный ремонт ливнестоков, подпорных стенок, лестниц и покрытий </w:t>
            </w:r>
            <w:proofErr w:type="spellStart"/>
            <w:r w:rsidRPr="00BE1EE4">
              <w:rPr>
                <w:rFonts w:ascii="Times New Roman" w:eastAsia="Times New Roman" w:hAnsi="Times New Roman"/>
                <w:sz w:val="20"/>
                <w:szCs w:val="20"/>
                <w:lang w:eastAsia="ru-RU"/>
              </w:rPr>
              <w:t>внутридворовых</w:t>
            </w:r>
            <w:proofErr w:type="spellEnd"/>
            <w:r w:rsidRPr="00BE1EE4">
              <w:rPr>
                <w:rFonts w:ascii="Times New Roman" w:eastAsia="Times New Roman" w:hAnsi="Times New Roman"/>
                <w:sz w:val="20"/>
                <w:szCs w:val="20"/>
                <w:lang w:eastAsia="ru-RU"/>
              </w:rPr>
              <w:t xml:space="preserve"> проездов МКД </w:t>
            </w:r>
          </w:p>
        </w:tc>
        <w:tc>
          <w:tcPr>
            <w:tcW w:w="1418" w:type="dxa"/>
            <w:tcBorders>
              <w:top w:val="single" w:sz="4" w:space="0" w:color="auto"/>
              <w:left w:val="single" w:sz="4" w:space="0" w:color="auto"/>
              <w:bottom w:val="single" w:sz="4" w:space="0" w:color="auto"/>
              <w:right w:val="single" w:sz="4" w:space="0" w:color="auto"/>
            </w:tcBorders>
            <w:hideMark/>
          </w:tcPr>
          <w:p w14:paraId="69B5D1C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МКУ "УКС»</w:t>
            </w:r>
          </w:p>
        </w:tc>
        <w:tc>
          <w:tcPr>
            <w:tcW w:w="711" w:type="dxa"/>
            <w:tcBorders>
              <w:top w:val="single" w:sz="4" w:space="0" w:color="auto"/>
              <w:left w:val="single" w:sz="4" w:space="0" w:color="auto"/>
              <w:bottom w:val="single" w:sz="4" w:space="0" w:color="auto"/>
              <w:right w:val="single" w:sz="4" w:space="0" w:color="auto"/>
            </w:tcBorders>
            <w:hideMark/>
          </w:tcPr>
          <w:p w14:paraId="7F3DD20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2021 - 2027 гг.</w:t>
            </w:r>
          </w:p>
        </w:tc>
        <w:tc>
          <w:tcPr>
            <w:tcW w:w="2263" w:type="dxa"/>
            <w:tcBorders>
              <w:top w:val="single" w:sz="4" w:space="0" w:color="auto"/>
              <w:left w:val="single" w:sz="4" w:space="0" w:color="auto"/>
              <w:bottom w:val="single" w:sz="4" w:space="0" w:color="auto"/>
              <w:right w:val="single" w:sz="4" w:space="0" w:color="auto"/>
            </w:tcBorders>
          </w:tcPr>
          <w:p w14:paraId="01AE3CD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tcPr>
          <w:p w14:paraId="1461D5A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084E730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973" w:type="dxa"/>
            <w:gridSpan w:val="2"/>
            <w:tcBorders>
              <w:top w:val="single" w:sz="4" w:space="0" w:color="auto"/>
              <w:left w:val="single" w:sz="4" w:space="0" w:color="auto"/>
              <w:bottom w:val="single" w:sz="4" w:space="0" w:color="auto"/>
              <w:right w:val="single" w:sz="4" w:space="0" w:color="auto"/>
            </w:tcBorders>
          </w:tcPr>
          <w:p w14:paraId="44A00B6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gridSpan w:val="2"/>
            <w:tcBorders>
              <w:top w:val="single" w:sz="4" w:space="0" w:color="auto"/>
              <w:left w:val="single" w:sz="4" w:space="0" w:color="auto"/>
              <w:bottom w:val="single" w:sz="4" w:space="0" w:color="auto"/>
              <w:right w:val="single" w:sz="4" w:space="0" w:color="auto"/>
            </w:tcBorders>
          </w:tcPr>
          <w:p w14:paraId="4AE2D7F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7B842599"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17A35CF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tcPr>
          <w:p w14:paraId="713319D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09" w:type="dxa"/>
            <w:gridSpan w:val="3"/>
            <w:tcBorders>
              <w:top w:val="single" w:sz="4" w:space="0" w:color="auto"/>
              <w:left w:val="single" w:sz="4" w:space="0" w:color="auto"/>
              <w:bottom w:val="single" w:sz="4" w:space="0" w:color="auto"/>
              <w:right w:val="single" w:sz="4" w:space="0" w:color="auto"/>
            </w:tcBorders>
          </w:tcPr>
          <w:p w14:paraId="5074502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2696" w:type="dxa"/>
            <w:gridSpan w:val="3"/>
            <w:tcBorders>
              <w:top w:val="single" w:sz="4" w:space="0" w:color="auto"/>
              <w:left w:val="single" w:sz="4" w:space="0" w:color="auto"/>
              <w:bottom w:val="single" w:sz="4" w:space="0" w:color="auto"/>
              <w:right w:val="single" w:sz="4" w:space="0" w:color="auto"/>
            </w:tcBorders>
          </w:tcPr>
          <w:p w14:paraId="193502B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46A2B773" w14:textId="77777777" w:rsidTr="007775D5">
        <w:trPr>
          <w:trHeight w:val="1739"/>
        </w:trPr>
        <w:tc>
          <w:tcPr>
            <w:tcW w:w="423" w:type="dxa"/>
            <w:tcBorders>
              <w:top w:val="single" w:sz="4" w:space="0" w:color="auto"/>
              <w:left w:val="single" w:sz="4" w:space="0" w:color="auto"/>
              <w:bottom w:val="single" w:sz="4" w:space="0" w:color="auto"/>
              <w:right w:val="single" w:sz="4" w:space="0" w:color="auto"/>
            </w:tcBorders>
            <w:hideMark/>
          </w:tcPr>
          <w:p w14:paraId="486BB67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7.1.</w:t>
            </w:r>
          </w:p>
        </w:tc>
        <w:tc>
          <w:tcPr>
            <w:tcW w:w="2405" w:type="dxa"/>
            <w:tcBorders>
              <w:top w:val="single" w:sz="4" w:space="0" w:color="auto"/>
              <w:left w:val="single" w:sz="4" w:space="0" w:color="auto"/>
              <w:bottom w:val="single" w:sz="4" w:space="0" w:color="auto"/>
              <w:right w:val="single" w:sz="4" w:space="0" w:color="auto"/>
            </w:tcBorders>
            <w:hideMark/>
          </w:tcPr>
          <w:p w14:paraId="6744797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Разработка проектно-сметной документации </w:t>
            </w:r>
            <w:r w:rsidRPr="00BE1EE4">
              <w:rPr>
                <w:rFonts w:ascii="Times New Roman" w:eastAsia="Times New Roman" w:hAnsi="Times New Roman"/>
                <w:sz w:val="20"/>
                <w:szCs w:val="20"/>
                <w:lang w:eastAsia="ru-RU"/>
              </w:rPr>
              <w:br/>
              <w:t xml:space="preserve">на строительство, реконструкцию </w:t>
            </w:r>
            <w:r w:rsidRPr="00BE1EE4">
              <w:rPr>
                <w:rFonts w:ascii="Times New Roman" w:eastAsia="Times New Roman" w:hAnsi="Times New Roman"/>
                <w:sz w:val="20"/>
                <w:szCs w:val="20"/>
                <w:lang w:eastAsia="ru-RU"/>
              </w:rPr>
              <w:br/>
              <w:t xml:space="preserve">и капитальный ремонт ливнестоков, подпорных стенок, лестниц и покрытий </w:t>
            </w:r>
            <w:proofErr w:type="spellStart"/>
            <w:r w:rsidRPr="00BE1EE4">
              <w:rPr>
                <w:rFonts w:ascii="Times New Roman" w:eastAsia="Times New Roman" w:hAnsi="Times New Roman"/>
                <w:sz w:val="20"/>
                <w:szCs w:val="20"/>
                <w:lang w:eastAsia="ru-RU"/>
              </w:rPr>
              <w:t>внутридворовых</w:t>
            </w:r>
            <w:proofErr w:type="spellEnd"/>
            <w:r w:rsidRPr="00BE1EE4">
              <w:rPr>
                <w:rFonts w:ascii="Times New Roman" w:eastAsia="Times New Roman" w:hAnsi="Times New Roman"/>
                <w:sz w:val="20"/>
                <w:szCs w:val="20"/>
                <w:lang w:eastAsia="ru-RU"/>
              </w:rPr>
              <w:t xml:space="preserve"> проездов многоквартирных домов, приложение № 9 </w:t>
            </w:r>
          </w:p>
        </w:tc>
        <w:tc>
          <w:tcPr>
            <w:tcW w:w="1418" w:type="dxa"/>
            <w:tcBorders>
              <w:top w:val="single" w:sz="4" w:space="0" w:color="auto"/>
              <w:left w:val="single" w:sz="4" w:space="0" w:color="auto"/>
              <w:bottom w:val="single" w:sz="4" w:space="0" w:color="auto"/>
              <w:right w:val="single" w:sz="4" w:space="0" w:color="auto"/>
            </w:tcBorders>
            <w:hideMark/>
          </w:tcPr>
          <w:p w14:paraId="48F533A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МКУ "УКС»</w:t>
            </w:r>
          </w:p>
        </w:tc>
        <w:tc>
          <w:tcPr>
            <w:tcW w:w="711" w:type="dxa"/>
            <w:tcBorders>
              <w:top w:val="single" w:sz="4" w:space="0" w:color="auto"/>
              <w:left w:val="single" w:sz="4" w:space="0" w:color="auto"/>
              <w:bottom w:val="single" w:sz="4" w:space="0" w:color="auto"/>
              <w:right w:val="single" w:sz="4" w:space="0" w:color="auto"/>
            </w:tcBorders>
            <w:hideMark/>
          </w:tcPr>
          <w:p w14:paraId="01CAA06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2021 - 2027 гг.</w:t>
            </w:r>
          </w:p>
        </w:tc>
        <w:tc>
          <w:tcPr>
            <w:tcW w:w="2263" w:type="dxa"/>
            <w:tcBorders>
              <w:top w:val="single" w:sz="4" w:space="0" w:color="auto"/>
              <w:left w:val="single" w:sz="4" w:space="0" w:color="auto"/>
              <w:bottom w:val="single" w:sz="4" w:space="0" w:color="auto"/>
              <w:right w:val="single" w:sz="4" w:space="0" w:color="auto"/>
            </w:tcBorders>
            <w:hideMark/>
          </w:tcPr>
          <w:p w14:paraId="55792F8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разработка проектной документации</w:t>
            </w:r>
          </w:p>
        </w:tc>
        <w:tc>
          <w:tcPr>
            <w:tcW w:w="584" w:type="dxa"/>
            <w:tcBorders>
              <w:top w:val="single" w:sz="4" w:space="0" w:color="auto"/>
              <w:left w:val="single" w:sz="4" w:space="0" w:color="auto"/>
              <w:bottom w:val="single" w:sz="4" w:space="0" w:color="auto"/>
              <w:right w:val="single" w:sz="4" w:space="0" w:color="auto"/>
            </w:tcBorders>
            <w:hideMark/>
          </w:tcPr>
          <w:p w14:paraId="2520C475"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Да</w:t>
            </w:r>
            <w:proofErr w:type="gramStart"/>
            <w:r w:rsidRPr="00BE1EE4">
              <w:rPr>
                <w:rFonts w:ascii="Times New Roman" w:eastAsia="Times New Roman" w:hAnsi="Times New Roman"/>
                <w:sz w:val="20"/>
                <w:szCs w:val="20"/>
                <w:lang w:eastAsia="ru-RU"/>
              </w:rPr>
              <w:t>/Н</w:t>
            </w:r>
            <w:proofErr w:type="gramEnd"/>
            <w:r w:rsidRPr="00BE1EE4">
              <w:rPr>
                <w:rFonts w:ascii="Times New Roman" w:eastAsia="Times New Roman" w:hAnsi="Times New Roman"/>
                <w:sz w:val="20"/>
                <w:szCs w:val="20"/>
                <w:lang w:eastAsia="ru-RU"/>
              </w:rPr>
              <w:t>ет (1/0)</w:t>
            </w:r>
          </w:p>
        </w:tc>
        <w:tc>
          <w:tcPr>
            <w:tcW w:w="567" w:type="dxa"/>
            <w:gridSpan w:val="2"/>
            <w:tcBorders>
              <w:top w:val="single" w:sz="4" w:space="0" w:color="auto"/>
              <w:left w:val="single" w:sz="4" w:space="0" w:color="auto"/>
              <w:bottom w:val="single" w:sz="4" w:space="0" w:color="auto"/>
              <w:right w:val="single" w:sz="4" w:space="0" w:color="auto"/>
            </w:tcBorders>
            <w:hideMark/>
          </w:tcPr>
          <w:p w14:paraId="751D7D6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07604AB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708" w:type="dxa"/>
            <w:gridSpan w:val="2"/>
            <w:tcBorders>
              <w:top w:val="single" w:sz="4" w:space="0" w:color="auto"/>
              <w:left w:val="single" w:sz="4" w:space="0" w:color="auto"/>
              <w:bottom w:val="single" w:sz="4" w:space="0" w:color="auto"/>
              <w:right w:val="single" w:sz="4" w:space="0" w:color="auto"/>
            </w:tcBorders>
            <w:hideMark/>
          </w:tcPr>
          <w:p w14:paraId="141ED27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7D7C77A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14:paraId="2B07B88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610" w:type="dxa"/>
            <w:gridSpan w:val="2"/>
            <w:tcBorders>
              <w:top w:val="single" w:sz="4" w:space="0" w:color="auto"/>
              <w:left w:val="single" w:sz="4" w:space="0" w:color="auto"/>
              <w:bottom w:val="single" w:sz="4" w:space="0" w:color="auto"/>
              <w:right w:val="single" w:sz="4" w:space="0" w:color="auto"/>
            </w:tcBorders>
          </w:tcPr>
          <w:p w14:paraId="62400CE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709" w:type="dxa"/>
            <w:gridSpan w:val="3"/>
            <w:tcBorders>
              <w:top w:val="single" w:sz="4" w:space="0" w:color="auto"/>
              <w:left w:val="single" w:sz="4" w:space="0" w:color="auto"/>
              <w:bottom w:val="single" w:sz="4" w:space="0" w:color="auto"/>
              <w:right w:val="single" w:sz="4" w:space="0" w:color="auto"/>
            </w:tcBorders>
          </w:tcPr>
          <w:p w14:paraId="4E3BFAA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2696" w:type="dxa"/>
            <w:gridSpan w:val="3"/>
            <w:tcBorders>
              <w:top w:val="single" w:sz="4" w:space="0" w:color="auto"/>
              <w:left w:val="single" w:sz="4" w:space="0" w:color="auto"/>
              <w:bottom w:val="single" w:sz="4" w:space="0" w:color="auto"/>
              <w:right w:val="single" w:sz="4" w:space="0" w:color="auto"/>
            </w:tcBorders>
          </w:tcPr>
          <w:p w14:paraId="6E0B680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164BCBD2" w14:textId="77777777" w:rsidTr="007775D5">
        <w:trPr>
          <w:trHeight w:val="387"/>
        </w:trPr>
        <w:tc>
          <w:tcPr>
            <w:tcW w:w="423" w:type="dxa"/>
            <w:tcBorders>
              <w:top w:val="single" w:sz="4" w:space="0" w:color="auto"/>
              <w:left w:val="single" w:sz="4" w:space="0" w:color="auto"/>
              <w:bottom w:val="single" w:sz="4" w:space="0" w:color="auto"/>
              <w:right w:val="single" w:sz="4" w:space="0" w:color="auto"/>
            </w:tcBorders>
            <w:vAlign w:val="center"/>
          </w:tcPr>
          <w:p w14:paraId="6B64879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405" w:type="dxa"/>
            <w:tcBorders>
              <w:top w:val="single" w:sz="4" w:space="0" w:color="auto"/>
              <w:left w:val="single" w:sz="4" w:space="0" w:color="auto"/>
              <w:bottom w:val="single" w:sz="4" w:space="0" w:color="auto"/>
              <w:right w:val="single" w:sz="4" w:space="0" w:color="auto"/>
            </w:tcBorders>
            <w:vAlign w:val="center"/>
          </w:tcPr>
          <w:p w14:paraId="0AB3DE9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14:paraId="316F1C3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vAlign w:val="center"/>
          </w:tcPr>
          <w:p w14:paraId="0E99A61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63" w:type="dxa"/>
            <w:tcBorders>
              <w:top w:val="single" w:sz="4" w:space="0" w:color="auto"/>
              <w:left w:val="single" w:sz="4" w:space="0" w:color="auto"/>
              <w:bottom w:val="single" w:sz="4" w:space="0" w:color="auto"/>
              <w:right w:val="single" w:sz="4" w:space="0" w:color="auto"/>
            </w:tcBorders>
            <w:vAlign w:val="center"/>
          </w:tcPr>
          <w:p w14:paraId="3785D13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vAlign w:val="center"/>
          </w:tcPr>
          <w:p w14:paraId="23B722E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3C323E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3044436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5DAD05C"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14:paraId="7678429E"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14:paraId="7EA0A87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746D0F2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16EAAD6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696" w:type="dxa"/>
            <w:gridSpan w:val="3"/>
            <w:tcBorders>
              <w:top w:val="single" w:sz="4" w:space="0" w:color="auto"/>
              <w:left w:val="single" w:sz="4" w:space="0" w:color="auto"/>
              <w:bottom w:val="single" w:sz="4" w:space="0" w:color="auto"/>
              <w:right w:val="single" w:sz="4" w:space="0" w:color="auto"/>
            </w:tcBorders>
            <w:vAlign w:val="center"/>
          </w:tcPr>
          <w:p w14:paraId="440BDDE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r>
      <w:tr w:rsidR="00255690" w:rsidRPr="00BE1EE4" w14:paraId="7EF54540" w14:textId="77777777" w:rsidTr="007775D5">
        <w:trPr>
          <w:trHeight w:val="1482"/>
        </w:trPr>
        <w:tc>
          <w:tcPr>
            <w:tcW w:w="423" w:type="dxa"/>
            <w:tcBorders>
              <w:top w:val="single" w:sz="4" w:space="0" w:color="auto"/>
              <w:left w:val="single" w:sz="4" w:space="0" w:color="auto"/>
              <w:bottom w:val="single" w:sz="4" w:space="0" w:color="auto"/>
              <w:right w:val="single" w:sz="4" w:space="0" w:color="auto"/>
            </w:tcBorders>
            <w:hideMark/>
          </w:tcPr>
          <w:p w14:paraId="74D6EAE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7.2.</w:t>
            </w:r>
          </w:p>
        </w:tc>
        <w:tc>
          <w:tcPr>
            <w:tcW w:w="2405" w:type="dxa"/>
            <w:tcBorders>
              <w:top w:val="single" w:sz="4" w:space="0" w:color="auto"/>
              <w:left w:val="single" w:sz="4" w:space="0" w:color="auto"/>
              <w:bottom w:val="single" w:sz="4" w:space="0" w:color="auto"/>
              <w:right w:val="single" w:sz="4" w:space="0" w:color="auto"/>
            </w:tcBorders>
            <w:hideMark/>
          </w:tcPr>
          <w:p w14:paraId="73FEF29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Выполнение работ по строительству, реконструкции и капитальному ремонту ливнестоков,</w:t>
            </w:r>
            <w:r w:rsidRPr="00BE1EE4">
              <w:rPr>
                <w:rFonts w:ascii="Times New Roman" w:eastAsia="Times New Roman" w:hAnsi="Times New Roman"/>
                <w:b/>
                <w:sz w:val="20"/>
                <w:szCs w:val="20"/>
                <w:lang w:eastAsia="ru-RU"/>
              </w:rPr>
              <w:t xml:space="preserve"> </w:t>
            </w:r>
            <w:r w:rsidRPr="00BE1EE4">
              <w:rPr>
                <w:rFonts w:ascii="Times New Roman" w:eastAsia="Times New Roman" w:hAnsi="Times New Roman"/>
                <w:sz w:val="20"/>
                <w:szCs w:val="20"/>
                <w:lang w:eastAsia="ru-RU"/>
              </w:rPr>
              <w:t xml:space="preserve">подпорных стенок, лестниц и покрытий </w:t>
            </w:r>
            <w:proofErr w:type="spellStart"/>
            <w:r w:rsidRPr="00BE1EE4">
              <w:rPr>
                <w:rFonts w:ascii="Times New Roman" w:eastAsia="Times New Roman" w:hAnsi="Times New Roman"/>
                <w:sz w:val="20"/>
                <w:szCs w:val="20"/>
                <w:lang w:eastAsia="ru-RU"/>
              </w:rPr>
              <w:t>внутридворовых</w:t>
            </w:r>
            <w:proofErr w:type="spellEnd"/>
            <w:r w:rsidRPr="00BE1EE4">
              <w:rPr>
                <w:rFonts w:ascii="Times New Roman" w:eastAsia="Times New Roman" w:hAnsi="Times New Roman"/>
                <w:sz w:val="20"/>
                <w:szCs w:val="20"/>
                <w:lang w:eastAsia="ru-RU"/>
              </w:rPr>
              <w:t xml:space="preserve"> проездов многоквартирных домов, приложение № 9</w:t>
            </w:r>
          </w:p>
        </w:tc>
        <w:tc>
          <w:tcPr>
            <w:tcW w:w="1418" w:type="dxa"/>
            <w:tcBorders>
              <w:top w:val="single" w:sz="4" w:space="0" w:color="auto"/>
              <w:left w:val="single" w:sz="4" w:space="0" w:color="auto"/>
              <w:bottom w:val="single" w:sz="4" w:space="0" w:color="auto"/>
              <w:right w:val="single" w:sz="4" w:space="0" w:color="auto"/>
            </w:tcBorders>
            <w:hideMark/>
          </w:tcPr>
          <w:p w14:paraId="16AE688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МКУ "УКС»</w:t>
            </w:r>
          </w:p>
        </w:tc>
        <w:tc>
          <w:tcPr>
            <w:tcW w:w="711" w:type="dxa"/>
            <w:tcBorders>
              <w:top w:val="single" w:sz="4" w:space="0" w:color="auto"/>
              <w:left w:val="single" w:sz="4" w:space="0" w:color="auto"/>
              <w:bottom w:val="single" w:sz="4" w:space="0" w:color="auto"/>
              <w:right w:val="single" w:sz="4" w:space="0" w:color="auto"/>
            </w:tcBorders>
            <w:hideMark/>
          </w:tcPr>
          <w:p w14:paraId="3BED91E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2021 - 2027 гг.</w:t>
            </w:r>
          </w:p>
        </w:tc>
        <w:tc>
          <w:tcPr>
            <w:tcW w:w="2263" w:type="dxa"/>
            <w:tcBorders>
              <w:top w:val="single" w:sz="4" w:space="0" w:color="auto"/>
              <w:left w:val="single" w:sz="4" w:space="0" w:color="auto"/>
              <w:bottom w:val="single" w:sz="4" w:space="0" w:color="auto"/>
              <w:right w:val="single" w:sz="4" w:space="0" w:color="auto"/>
            </w:tcBorders>
            <w:hideMark/>
          </w:tcPr>
          <w:p w14:paraId="2403635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количество отремонтированных, реконструированных, построенных ливнестоков, лестниц и покрытий </w:t>
            </w:r>
            <w:proofErr w:type="spellStart"/>
            <w:r w:rsidRPr="00BE1EE4">
              <w:rPr>
                <w:rFonts w:ascii="Times New Roman" w:eastAsia="Times New Roman" w:hAnsi="Times New Roman"/>
                <w:sz w:val="20"/>
                <w:szCs w:val="20"/>
                <w:lang w:eastAsia="ru-RU"/>
              </w:rPr>
              <w:t>внутридворовых</w:t>
            </w:r>
            <w:proofErr w:type="spellEnd"/>
            <w:r w:rsidRPr="00BE1EE4">
              <w:rPr>
                <w:rFonts w:ascii="Times New Roman" w:eastAsia="Times New Roman" w:hAnsi="Times New Roman"/>
                <w:sz w:val="20"/>
                <w:szCs w:val="20"/>
                <w:lang w:eastAsia="ru-RU"/>
              </w:rPr>
              <w:t xml:space="preserve"> проездов многоквартирных домов</w:t>
            </w:r>
          </w:p>
        </w:tc>
        <w:tc>
          <w:tcPr>
            <w:tcW w:w="584" w:type="dxa"/>
            <w:tcBorders>
              <w:top w:val="single" w:sz="4" w:space="0" w:color="auto"/>
              <w:left w:val="single" w:sz="4" w:space="0" w:color="auto"/>
              <w:bottom w:val="single" w:sz="4" w:space="0" w:color="auto"/>
              <w:right w:val="single" w:sz="4" w:space="0" w:color="auto"/>
            </w:tcBorders>
            <w:hideMark/>
          </w:tcPr>
          <w:p w14:paraId="31062C2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54D905E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24C41CB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tcPr>
          <w:p w14:paraId="128DD832"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p w14:paraId="66ABAF7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63780029"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851" w:type="dxa"/>
            <w:tcBorders>
              <w:top w:val="single" w:sz="4" w:space="0" w:color="auto"/>
              <w:left w:val="single" w:sz="4" w:space="0" w:color="auto"/>
              <w:bottom w:val="single" w:sz="4" w:space="0" w:color="auto"/>
              <w:right w:val="single" w:sz="4" w:space="0" w:color="auto"/>
            </w:tcBorders>
            <w:hideMark/>
          </w:tcPr>
          <w:p w14:paraId="0DAB161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610" w:type="dxa"/>
            <w:gridSpan w:val="2"/>
            <w:tcBorders>
              <w:top w:val="single" w:sz="4" w:space="0" w:color="auto"/>
              <w:left w:val="single" w:sz="4" w:space="0" w:color="auto"/>
              <w:bottom w:val="single" w:sz="4" w:space="0" w:color="auto"/>
              <w:right w:val="single" w:sz="4" w:space="0" w:color="auto"/>
            </w:tcBorders>
          </w:tcPr>
          <w:p w14:paraId="777C1B9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709" w:type="dxa"/>
            <w:gridSpan w:val="3"/>
            <w:tcBorders>
              <w:top w:val="single" w:sz="4" w:space="0" w:color="auto"/>
              <w:left w:val="single" w:sz="4" w:space="0" w:color="auto"/>
              <w:bottom w:val="single" w:sz="4" w:space="0" w:color="auto"/>
              <w:right w:val="single" w:sz="4" w:space="0" w:color="auto"/>
            </w:tcBorders>
          </w:tcPr>
          <w:p w14:paraId="6F3C685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2696" w:type="dxa"/>
            <w:gridSpan w:val="3"/>
            <w:tcBorders>
              <w:top w:val="single" w:sz="4" w:space="0" w:color="auto"/>
              <w:left w:val="single" w:sz="4" w:space="0" w:color="auto"/>
              <w:bottom w:val="single" w:sz="4" w:space="0" w:color="auto"/>
              <w:right w:val="single" w:sz="4" w:space="0" w:color="auto"/>
            </w:tcBorders>
          </w:tcPr>
          <w:p w14:paraId="7B7CD49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3A6223ED" w14:textId="77777777" w:rsidTr="007775D5">
        <w:trPr>
          <w:trHeight w:val="910"/>
        </w:trPr>
        <w:tc>
          <w:tcPr>
            <w:tcW w:w="423" w:type="dxa"/>
            <w:tcBorders>
              <w:top w:val="single" w:sz="4" w:space="0" w:color="auto"/>
              <w:left w:val="single" w:sz="4" w:space="0" w:color="auto"/>
              <w:bottom w:val="single" w:sz="4" w:space="0" w:color="auto"/>
              <w:right w:val="single" w:sz="4" w:space="0" w:color="auto"/>
            </w:tcBorders>
            <w:hideMark/>
          </w:tcPr>
          <w:p w14:paraId="226EADB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7.3.</w:t>
            </w:r>
          </w:p>
        </w:tc>
        <w:tc>
          <w:tcPr>
            <w:tcW w:w="2405" w:type="dxa"/>
            <w:tcBorders>
              <w:top w:val="single" w:sz="4" w:space="0" w:color="auto"/>
              <w:left w:val="single" w:sz="4" w:space="0" w:color="auto"/>
              <w:bottom w:val="single" w:sz="4" w:space="0" w:color="auto"/>
              <w:right w:val="single" w:sz="4" w:space="0" w:color="auto"/>
            </w:tcBorders>
            <w:hideMark/>
          </w:tcPr>
          <w:p w14:paraId="0B0A72D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Реконструкция ливневой канализации в г. Находка, в том числе проектно-изыскательские работы, </w:t>
            </w:r>
          </w:p>
          <w:p w14:paraId="2AE4482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приложение № 9</w:t>
            </w:r>
          </w:p>
        </w:tc>
        <w:tc>
          <w:tcPr>
            <w:tcW w:w="1418" w:type="dxa"/>
            <w:tcBorders>
              <w:top w:val="single" w:sz="4" w:space="0" w:color="auto"/>
              <w:left w:val="single" w:sz="4" w:space="0" w:color="auto"/>
              <w:bottom w:val="single" w:sz="4" w:space="0" w:color="auto"/>
              <w:right w:val="single" w:sz="4" w:space="0" w:color="auto"/>
            </w:tcBorders>
            <w:hideMark/>
          </w:tcPr>
          <w:p w14:paraId="12B17DF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МКУ "УКС»</w:t>
            </w:r>
          </w:p>
        </w:tc>
        <w:tc>
          <w:tcPr>
            <w:tcW w:w="711" w:type="dxa"/>
            <w:tcBorders>
              <w:top w:val="single" w:sz="4" w:space="0" w:color="auto"/>
              <w:left w:val="single" w:sz="4" w:space="0" w:color="auto"/>
              <w:bottom w:val="single" w:sz="4" w:space="0" w:color="auto"/>
              <w:right w:val="single" w:sz="4" w:space="0" w:color="auto"/>
            </w:tcBorders>
          </w:tcPr>
          <w:p w14:paraId="3E39B56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2263" w:type="dxa"/>
            <w:tcBorders>
              <w:top w:val="single" w:sz="4" w:space="0" w:color="auto"/>
              <w:left w:val="single" w:sz="4" w:space="0" w:color="auto"/>
              <w:bottom w:val="single" w:sz="4" w:space="0" w:color="auto"/>
              <w:right w:val="single" w:sz="4" w:space="0" w:color="auto"/>
            </w:tcBorders>
          </w:tcPr>
          <w:p w14:paraId="46F23B3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hideMark/>
          </w:tcPr>
          <w:p w14:paraId="55D6894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225DD3B2"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048F182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009E446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52B2A152"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29E39D5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1C17A35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51E1214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44C7A71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36F242E4" w14:textId="77777777" w:rsidTr="007775D5">
        <w:trPr>
          <w:trHeight w:val="1002"/>
        </w:trPr>
        <w:tc>
          <w:tcPr>
            <w:tcW w:w="423" w:type="dxa"/>
            <w:tcBorders>
              <w:top w:val="single" w:sz="4" w:space="0" w:color="auto"/>
              <w:left w:val="single" w:sz="4" w:space="0" w:color="auto"/>
              <w:bottom w:val="single" w:sz="4" w:space="0" w:color="auto"/>
              <w:right w:val="single" w:sz="4" w:space="0" w:color="auto"/>
            </w:tcBorders>
            <w:hideMark/>
          </w:tcPr>
          <w:p w14:paraId="62091DA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2405" w:type="dxa"/>
            <w:tcBorders>
              <w:top w:val="single" w:sz="4" w:space="0" w:color="auto"/>
              <w:left w:val="single" w:sz="4" w:space="0" w:color="auto"/>
              <w:bottom w:val="single" w:sz="4" w:space="0" w:color="auto"/>
              <w:right w:val="single" w:sz="4" w:space="0" w:color="auto"/>
            </w:tcBorders>
            <w:hideMark/>
          </w:tcPr>
          <w:p w14:paraId="12C27DD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 Создание условий по управлению многоквартирными домами</w:t>
            </w:r>
          </w:p>
        </w:tc>
        <w:tc>
          <w:tcPr>
            <w:tcW w:w="1418" w:type="dxa"/>
            <w:tcBorders>
              <w:top w:val="single" w:sz="4" w:space="0" w:color="auto"/>
              <w:left w:val="single" w:sz="4" w:space="0" w:color="auto"/>
              <w:bottom w:val="single" w:sz="4" w:space="0" w:color="auto"/>
              <w:right w:val="single" w:sz="4" w:space="0" w:color="auto"/>
            </w:tcBorders>
            <w:hideMark/>
          </w:tcPr>
          <w:p w14:paraId="4A6328A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591A7BC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2022 - 2025 гг.</w:t>
            </w:r>
          </w:p>
        </w:tc>
        <w:tc>
          <w:tcPr>
            <w:tcW w:w="2263" w:type="dxa"/>
            <w:tcBorders>
              <w:top w:val="single" w:sz="4" w:space="0" w:color="auto"/>
              <w:left w:val="single" w:sz="4" w:space="0" w:color="auto"/>
              <w:bottom w:val="single" w:sz="4" w:space="0" w:color="auto"/>
              <w:right w:val="single" w:sz="4" w:space="0" w:color="auto"/>
            </w:tcBorders>
          </w:tcPr>
          <w:p w14:paraId="680C8D7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tcPr>
          <w:p w14:paraId="449AE857"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05D0259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973" w:type="dxa"/>
            <w:gridSpan w:val="2"/>
            <w:tcBorders>
              <w:top w:val="single" w:sz="4" w:space="0" w:color="auto"/>
              <w:left w:val="single" w:sz="4" w:space="0" w:color="auto"/>
              <w:bottom w:val="single" w:sz="4" w:space="0" w:color="auto"/>
              <w:right w:val="single" w:sz="4" w:space="0" w:color="auto"/>
            </w:tcBorders>
          </w:tcPr>
          <w:p w14:paraId="1D3F502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gridSpan w:val="2"/>
            <w:tcBorders>
              <w:top w:val="single" w:sz="4" w:space="0" w:color="auto"/>
              <w:left w:val="single" w:sz="4" w:space="0" w:color="auto"/>
              <w:bottom w:val="single" w:sz="4" w:space="0" w:color="auto"/>
              <w:right w:val="single" w:sz="4" w:space="0" w:color="auto"/>
            </w:tcBorders>
          </w:tcPr>
          <w:p w14:paraId="20F38FE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3AE4B50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730105F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tcPr>
          <w:p w14:paraId="094F82D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09" w:type="dxa"/>
            <w:gridSpan w:val="3"/>
            <w:tcBorders>
              <w:top w:val="single" w:sz="4" w:space="0" w:color="auto"/>
              <w:left w:val="single" w:sz="4" w:space="0" w:color="auto"/>
              <w:bottom w:val="single" w:sz="4" w:space="0" w:color="auto"/>
              <w:right w:val="single" w:sz="4" w:space="0" w:color="auto"/>
            </w:tcBorders>
          </w:tcPr>
          <w:p w14:paraId="4A5B5A5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2696" w:type="dxa"/>
            <w:gridSpan w:val="3"/>
            <w:tcBorders>
              <w:top w:val="single" w:sz="4" w:space="0" w:color="auto"/>
              <w:left w:val="single" w:sz="4" w:space="0" w:color="auto"/>
              <w:bottom w:val="single" w:sz="4" w:space="0" w:color="auto"/>
              <w:right w:val="single" w:sz="4" w:space="0" w:color="auto"/>
            </w:tcBorders>
          </w:tcPr>
          <w:p w14:paraId="2DA53BC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4566AB91" w14:textId="77777777" w:rsidTr="007775D5">
        <w:trPr>
          <w:trHeight w:val="2010"/>
        </w:trPr>
        <w:tc>
          <w:tcPr>
            <w:tcW w:w="423" w:type="dxa"/>
            <w:tcBorders>
              <w:top w:val="single" w:sz="4" w:space="0" w:color="auto"/>
              <w:left w:val="single" w:sz="4" w:space="0" w:color="auto"/>
              <w:bottom w:val="single" w:sz="4" w:space="0" w:color="auto"/>
              <w:right w:val="single" w:sz="4" w:space="0" w:color="auto"/>
            </w:tcBorders>
            <w:hideMark/>
          </w:tcPr>
          <w:p w14:paraId="06FCEE4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8.1.</w:t>
            </w:r>
          </w:p>
        </w:tc>
        <w:tc>
          <w:tcPr>
            <w:tcW w:w="2405" w:type="dxa"/>
            <w:tcBorders>
              <w:top w:val="single" w:sz="4" w:space="0" w:color="auto"/>
              <w:left w:val="single" w:sz="4" w:space="0" w:color="auto"/>
              <w:bottom w:val="single" w:sz="4" w:space="0" w:color="auto"/>
              <w:right w:val="single" w:sz="4" w:space="0" w:color="auto"/>
            </w:tcBorders>
            <w:hideMark/>
          </w:tcPr>
          <w:p w14:paraId="304D341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Капитальный ремонт отдельных элементов общего имущества многоквартирных </w:t>
            </w:r>
          </w:p>
          <w:p w14:paraId="1CD52A1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домов по следующим направлениям: ремонт входных групп, оконных блоков и подъездов, </w:t>
            </w:r>
          </w:p>
          <w:p w14:paraId="38BC308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приложение №10</w:t>
            </w:r>
          </w:p>
          <w:p w14:paraId="269EC77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345810C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3189751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015EE84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3101A03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266D4A0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49BEF72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3E1B8EB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423F871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646AA317" w14:textId="77777777" w:rsidR="00255690"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p w14:paraId="69FF8B5C"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0B9238BE"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03978F38"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685E01AD"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79733BBC"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54C79F18"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092F490B"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7611DEFE"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26A4B8BA"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184F7431"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3B292D41"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35B9EBF5"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389DEB93"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1D632A84"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0062C1B4"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1A2E00BB" w14:textId="77777777" w:rsidR="007775D5" w:rsidRPr="00BE1EE4"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hideMark/>
          </w:tcPr>
          <w:p w14:paraId="71DEC01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2022 - 2025 гг.</w:t>
            </w:r>
          </w:p>
        </w:tc>
        <w:tc>
          <w:tcPr>
            <w:tcW w:w="2263" w:type="dxa"/>
            <w:tcBorders>
              <w:top w:val="single" w:sz="4" w:space="0" w:color="auto"/>
              <w:left w:val="single" w:sz="4" w:space="0" w:color="auto"/>
              <w:bottom w:val="single" w:sz="4" w:space="0" w:color="auto"/>
              <w:right w:val="single" w:sz="4" w:space="0" w:color="auto"/>
            </w:tcBorders>
            <w:hideMark/>
          </w:tcPr>
          <w:p w14:paraId="097B974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отремонтированных многоквартирных домов</w:t>
            </w:r>
          </w:p>
        </w:tc>
        <w:tc>
          <w:tcPr>
            <w:tcW w:w="584" w:type="dxa"/>
            <w:tcBorders>
              <w:top w:val="single" w:sz="4" w:space="0" w:color="auto"/>
              <w:left w:val="single" w:sz="4" w:space="0" w:color="auto"/>
              <w:bottom w:val="single" w:sz="4" w:space="0" w:color="auto"/>
              <w:right w:val="single" w:sz="4" w:space="0" w:color="auto"/>
            </w:tcBorders>
            <w:hideMark/>
          </w:tcPr>
          <w:p w14:paraId="656875A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7376A49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2994362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19</w:t>
            </w:r>
          </w:p>
        </w:tc>
        <w:tc>
          <w:tcPr>
            <w:tcW w:w="708" w:type="dxa"/>
            <w:gridSpan w:val="2"/>
            <w:tcBorders>
              <w:top w:val="single" w:sz="4" w:space="0" w:color="auto"/>
              <w:left w:val="single" w:sz="4" w:space="0" w:color="auto"/>
              <w:bottom w:val="single" w:sz="4" w:space="0" w:color="auto"/>
              <w:right w:val="single" w:sz="4" w:space="0" w:color="auto"/>
            </w:tcBorders>
          </w:tcPr>
          <w:p w14:paraId="35EE4A2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39</w:t>
            </w:r>
          </w:p>
          <w:p w14:paraId="119FF87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410C94F9"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851" w:type="dxa"/>
            <w:tcBorders>
              <w:top w:val="single" w:sz="4" w:space="0" w:color="auto"/>
              <w:left w:val="single" w:sz="4" w:space="0" w:color="auto"/>
              <w:bottom w:val="single" w:sz="4" w:space="0" w:color="auto"/>
              <w:right w:val="single" w:sz="4" w:space="0" w:color="auto"/>
            </w:tcBorders>
            <w:hideMark/>
          </w:tcPr>
          <w:p w14:paraId="1ABBEBD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c>
          <w:tcPr>
            <w:tcW w:w="610" w:type="dxa"/>
            <w:gridSpan w:val="2"/>
            <w:tcBorders>
              <w:top w:val="single" w:sz="4" w:space="0" w:color="auto"/>
              <w:left w:val="single" w:sz="4" w:space="0" w:color="auto"/>
              <w:bottom w:val="single" w:sz="4" w:space="0" w:color="auto"/>
              <w:right w:val="single" w:sz="4" w:space="0" w:color="auto"/>
            </w:tcBorders>
          </w:tcPr>
          <w:p w14:paraId="3652CF8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21F11C2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39D1EC6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4CCAF6EF" w14:textId="77777777" w:rsidTr="007775D5">
        <w:trPr>
          <w:trHeight w:val="387"/>
        </w:trPr>
        <w:tc>
          <w:tcPr>
            <w:tcW w:w="423" w:type="dxa"/>
            <w:tcBorders>
              <w:top w:val="single" w:sz="4" w:space="0" w:color="auto"/>
              <w:left w:val="single" w:sz="4" w:space="0" w:color="auto"/>
              <w:bottom w:val="single" w:sz="4" w:space="0" w:color="auto"/>
              <w:right w:val="single" w:sz="4" w:space="0" w:color="auto"/>
            </w:tcBorders>
            <w:vAlign w:val="center"/>
          </w:tcPr>
          <w:p w14:paraId="0ED0C17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405" w:type="dxa"/>
            <w:tcBorders>
              <w:top w:val="single" w:sz="4" w:space="0" w:color="auto"/>
              <w:left w:val="single" w:sz="4" w:space="0" w:color="auto"/>
              <w:bottom w:val="single" w:sz="4" w:space="0" w:color="auto"/>
              <w:right w:val="single" w:sz="4" w:space="0" w:color="auto"/>
            </w:tcBorders>
            <w:vAlign w:val="center"/>
          </w:tcPr>
          <w:p w14:paraId="799A489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14:paraId="2EDEE32E"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vAlign w:val="center"/>
          </w:tcPr>
          <w:p w14:paraId="37BE22F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63" w:type="dxa"/>
            <w:tcBorders>
              <w:top w:val="single" w:sz="4" w:space="0" w:color="auto"/>
              <w:left w:val="single" w:sz="4" w:space="0" w:color="auto"/>
              <w:bottom w:val="single" w:sz="4" w:space="0" w:color="auto"/>
              <w:right w:val="single" w:sz="4" w:space="0" w:color="auto"/>
            </w:tcBorders>
            <w:vAlign w:val="center"/>
          </w:tcPr>
          <w:p w14:paraId="145053F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vAlign w:val="center"/>
          </w:tcPr>
          <w:p w14:paraId="68B21CB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403BD1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6E791E4C"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378C43BE"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14:paraId="1B0FACD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14:paraId="43674FC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6D6CA00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7B43BD06"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696" w:type="dxa"/>
            <w:gridSpan w:val="3"/>
            <w:tcBorders>
              <w:top w:val="single" w:sz="4" w:space="0" w:color="auto"/>
              <w:left w:val="single" w:sz="4" w:space="0" w:color="auto"/>
              <w:bottom w:val="single" w:sz="4" w:space="0" w:color="auto"/>
              <w:right w:val="single" w:sz="4" w:space="0" w:color="auto"/>
            </w:tcBorders>
            <w:vAlign w:val="center"/>
          </w:tcPr>
          <w:p w14:paraId="70B78DE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r>
      <w:tr w:rsidR="00255690" w:rsidRPr="00BE1EE4" w14:paraId="1B3C2533" w14:textId="77777777" w:rsidTr="007775D5">
        <w:trPr>
          <w:trHeight w:val="954"/>
        </w:trPr>
        <w:tc>
          <w:tcPr>
            <w:tcW w:w="423" w:type="dxa"/>
            <w:tcBorders>
              <w:top w:val="single" w:sz="4" w:space="0" w:color="auto"/>
              <w:left w:val="single" w:sz="4" w:space="0" w:color="auto"/>
              <w:bottom w:val="single" w:sz="4" w:space="0" w:color="auto"/>
              <w:right w:val="single" w:sz="4" w:space="0" w:color="auto"/>
            </w:tcBorders>
            <w:hideMark/>
          </w:tcPr>
          <w:p w14:paraId="217014F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8.2.</w:t>
            </w:r>
          </w:p>
        </w:tc>
        <w:tc>
          <w:tcPr>
            <w:tcW w:w="2405" w:type="dxa"/>
            <w:tcBorders>
              <w:top w:val="single" w:sz="4" w:space="0" w:color="auto"/>
              <w:left w:val="single" w:sz="4" w:space="0" w:color="auto"/>
              <w:bottom w:val="single" w:sz="4" w:space="0" w:color="auto"/>
              <w:right w:val="single" w:sz="4" w:space="0" w:color="auto"/>
            </w:tcBorders>
            <w:hideMark/>
          </w:tcPr>
          <w:p w14:paraId="63E09E3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Обновление парка специализированной коммунальной техники, включая снегоуборочную технику и средства малой механизации, необходимой для оказания жилищно-коммунальных услуг населению и благоустройства придомовой территории многоквартирных домов</w:t>
            </w:r>
          </w:p>
        </w:tc>
        <w:tc>
          <w:tcPr>
            <w:tcW w:w="1418" w:type="dxa"/>
            <w:tcBorders>
              <w:top w:val="single" w:sz="4" w:space="0" w:color="auto"/>
              <w:left w:val="single" w:sz="4" w:space="0" w:color="auto"/>
              <w:bottom w:val="single" w:sz="4" w:space="0" w:color="auto"/>
              <w:right w:val="single" w:sz="4" w:space="0" w:color="auto"/>
            </w:tcBorders>
            <w:hideMark/>
          </w:tcPr>
          <w:p w14:paraId="3B22B26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3D23982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2022 г.</w:t>
            </w:r>
          </w:p>
        </w:tc>
        <w:tc>
          <w:tcPr>
            <w:tcW w:w="2263" w:type="dxa"/>
            <w:tcBorders>
              <w:top w:val="single" w:sz="4" w:space="0" w:color="auto"/>
              <w:left w:val="single" w:sz="4" w:space="0" w:color="auto"/>
              <w:bottom w:val="single" w:sz="4" w:space="0" w:color="auto"/>
              <w:right w:val="single" w:sz="4" w:space="0" w:color="auto"/>
            </w:tcBorders>
            <w:hideMark/>
          </w:tcPr>
          <w:p w14:paraId="1991C00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приобретенной специализированной коммунальной техники</w:t>
            </w:r>
          </w:p>
        </w:tc>
        <w:tc>
          <w:tcPr>
            <w:tcW w:w="584" w:type="dxa"/>
            <w:tcBorders>
              <w:top w:val="single" w:sz="4" w:space="0" w:color="auto"/>
              <w:left w:val="single" w:sz="4" w:space="0" w:color="auto"/>
              <w:bottom w:val="single" w:sz="4" w:space="0" w:color="auto"/>
              <w:right w:val="single" w:sz="4" w:space="0" w:color="auto"/>
            </w:tcBorders>
            <w:hideMark/>
          </w:tcPr>
          <w:p w14:paraId="077FAF0C"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486B1A2E"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4FD820B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708" w:type="dxa"/>
            <w:gridSpan w:val="2"/>
            <w:tcBorders>
              <w:top w:val="single" w:sz="4" w:space="0" w:color="auto"/>
              <w:left w:val="single" w:sz="4" w:space="0" w:color="auto"/>
              <w:bottom w:val="single" w:sz="4" w:space="0" w:color="auto"/>
              <w:right w:val="single" w:sz="4" w:space="0" w:color="auto"/>
            </w:tcBorders>
            <w:hideMark/>
          </w:tcPr>
          <w:p w14:paraId="316CDE2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38947DA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33A53B92"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64EB29F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2CB54E4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4288F56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0BA7F016" w14:textId="77777777" w:rsidTr="007775D5">
        <w:trPr>
          <w:trHeight w:val="1176"/>
        </w:trPr>
        <w:tc>
          <w:tcPr>
            <w:tcW w:w="423" w:type="dxa"/>
            <w:tcBorders>
              <w:top w:val="single" w:sz="4" w:space="0" w:color="auto"/>
              <w:left w:val="single" w:sz="4" w:space="0" w:color="auto"/>
              <w:bottom w:val="single" w:sz="4" w:space="0" w:color="auto"/>
              <w:right w:val="single" w:sz="4" w:space="0" w:color="auto"/>
            </w:tcBorders>
            <w:hideMark/>
          </w:tcPr>
          <w:p w14:paraId="6D6BDDC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2405" w:type="dxa"/>
            <w:tcBorders>
              <w:top w:val="single" w:sz="4" w:space="0" w:color="auto"/>
              <w:left w:val="single" w:sz="4" w:space="0" w:color="auto"/>
              <w:bottom w:val="single" w:sz="4" w:space="0" w:color="auto"/>
              <w:right w:val="single" w:sz="4" w:space="0" w:color="auto"/>
            </w:tcBorders>
            <w:hideMark/>
          </w:tcPr>
          <w:p w14:paraId="5E27393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 Организация, ремонт и строительство сетей наружного освещения</w:t>
            </w:r>
          </w:p>
        </w:tc>
        <w:tc>
          <w:tcPr>
            <w:tcW w:w="1418" w:type="dxa"/>
            <w:tcBorders>
              <w:top w:val="single" w:sz="4" w:space="0" w:color="auto"/>
              <w:left w:val="single" w:sz="4" w:space="0" w:color="auto"/>
              <w:bottom w:val="single" w:sz="4" w:space="0" w:color="auto"/>
              <w:right w:val="single" w:sz="4" w:space="0" w:color="auto"/>
            </w:tcBorders>
            <w:hideMark/>
          </w:tcPr>
          <w:p w14:paraId="21CAAF7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благоустройства</w:t>
            </w:r>
          </w:p>
        </w:tc>
        <w:tc>
          <w:tcPr>
            <w:tcW w:w="711" w:type="dxa"/>
            <w:tcBorders>
              <w:top w:val="single" w:sz="4" w:space="0" w:color="auto"/>
              <w:left w:val="single" w:sz="4" w:space="0" w:color="auto"/>
              <w:bottom w:val="single" w:sz="4" w:space="0" w:color="auto"/>
              <w:right w:val="single" w:sz="4" w:space="0" w:color="auto"/>
            </w:tcBorders>
            <w:hideMark/>
          </w:tcPr>
          <w:p w14:paraId="77B998A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2021 - 2025 гг.</w:t>
            </w:r>
          </w:p>
        </w:tc>
        <w:tc>
          <w:tcPr>
            <w:tcW w:w="2263" w:type="dxa"/>
            <w:tcBorders>
              <w:top w:val="single" w:sz="4" w:space="0" w:color="auto"/>
              <w:left w:val="single" w:sz="4" w:space="0" w:color="auto"/>
              <w:bottom w:val="single" w:sz="4" w:space="0" w:color="auto"/>
              <w:right w:val="single" w:sz="4" w:space="0" w:color="auto"/>
            </w:tcBorders>
          </w:tcPr>
          <w:p w14:paraId="2622429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tcPr>
          <w:p w14:paraId="0B627C4C"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5C471B5E"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973" w:type="dxa"/>
            <w:gridSpan w:val="2"/>
            <w:tcBorders>
              <w:top w:val="single" w:sz="4" w:space="0" w:color="auto"/>
              <w:left w:val="single" w:sz="4" w:space="0" w:color="auto"/>
              <w:bottom w:val="single" w:sz="4" w:space="0" w:color="auto"/>
              <w:right w:val="single" w:sz="4" w:space="0" w:color="auto"/>
            </w:tcBorders>
          </w:tcPr>
          <w:p w14:paraId="2EF1C1F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gridSpan w:val="2"/>
            <w:tcBorders>
              <w:top w:val="single" w:sz="4" w:space="0" w:color="auto"/>
              <w:left w:val="single" w:sz="4" w:space="0" w:color="auto"/>
              <w:bottom w:val="single" w:sz="4" w:space="0" w:color="auto"/>
              <w:right w:val="single" w:sz="4" w:space="0" w:color="auto"/>
            </w:tcBorders>
          </w:tcPr>
          <w:p w14:paraId="0BABBC6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5667D62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688F26A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tcPr>
          <w:p w14:paraId="56CAAD0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09" w:type="dxa"/>
            <w:gridSpan w:val="3"/>
            <w:tcBorders>
              <w:top w:val="single" w:sz="4" w:space="0" w:color="auto"/>
              <w:left w:val="single" w:sz="4" w:space="0" w:color="auto"/>
              <w:bottom w:val="single" w:sz="4" w:space="0" w:color="auto"/>
              <w:right w:val="single" w:sz="4" w:space="0" w:color="auto"/>
            </w:tcBorders>
          </w:tcPr>
          <w:p w14:paraId="385C057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2696" w:type="dxa"/>
            <w:gridSpan w:val="3"/>
            <w:tcBorders>
              <w:top w:val="single" w:sz="4" w:space="0" w:color="auto"/>
              <w:left w:val="single" w:sz="4" w:space="0" w:color="auto"/>
              <w:bottom w:val="single" w:sz="4" w:space="0" w:color="auto"/>
              <w:right w:val="single" w:sz="4" w:space="0" w:color="auto"/>
            </w:tcBorders>
            <w:hideMark/>
          </w:tcPr>
          <w:p w14:paraId="3D4B452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протяженность сетей наружного освещения, в отношении которых произведен ремонт и строительство</w:t>
            </w:r>
          </w:p>
        </w:tc>
      </w:tr>
      <w:tr w:rsidR="00255690" w:rsidRPr="00BE1EE4" w14:paraId="37F86063" w14:textId="77777777" w:rsidTr="007775D5">
        <w:trPr>
          <w:trHeight w:val="988"/>
        </w:trPr>
        <w:tc>
          <w:tcPr>
            <w:tcW w:w="423" w:type="dxa"/>
            <w:tcBorders>
              <w:top w:val="single" w:sz="4" w:space="0" w:color="auto"/>
              <w:left w:val="single" w:sz="4" w:space="0" w:color="auto"/>
              <w:bottom w:val="single" w:sz="4" w:space="0" w:color="auto"/>
              <w:right w:val="single" w:sz="4" w:space="0" w:color="auto"/>
            </w:tcBorders>
            <w:hideMark/>
          </w:tcPr>
          <w:p w14:paraId="44B2417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9.1.</w:t>
            </w:r>
          </w:p>
        </w:tc>
        <w:tc>
          <w:tcPr>
            <w:tcW w:w="2405" w:type="dxa"/>
            <w:tcBorders>
              <w:top w:val="single" w:sz="4" w:space="0" w:color="auto"/>
              <w:left w:val="single" w:sz="4" w:space="0" w:color="auto"/>
              <w:bottom w:val="single" w:sz="4" w:space="0" w:color="auto"/>
              <w:right w:val="single" w:sz="4" w:space="0" w:color="auto"/>
            </w:tcBorders>
            <w:hideMark/>
          </w:tcPr>
          <w:p w14:paraId="0585C13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Расходы на оплату потребленной электроэнергии объектами наружного освещения</w:t>
            </w:r>
          </w:p>
        </w:tc>
        <w:tc>
          <w:tcPr>
            <w:tcW w:w="1418" w:type="dxa"/>
            <w:tcBorders>
              <w:top w:val="single" w:sz="4" w:space="0" w:color="auto"/>
              <w:left w:val="single" w:sz="4" w:space="0" w:color="auto"/>
              <w:bottom w:val="single" w:sz="4" w:space="0" w:color="auto"/>
              <w:right w:val="single" w:sz="4" w:space="0" w:color="auto"/>
            </w:tcBorders>
            <w:hideMark/>
          </w:tcPr>
          <w:p w14:paraId="7752AFD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благоустройства МКУ «СПХ НГО»</w:t>
            </w:r>
          </w:p>
        </w:tc>
        <w:tc>
          <w:tcPr>
            <w:tcW w:w="711" w:type="dxa"/>
            <w:tcBorders>
              <w:top w:val="single" w:sz="4" w:space="0" w:color="auto"/>
              <w:left w:val="single" w:sz="4" w:space="0" w:color="auto"/>
              <w:bottom w:val="single" w:sz="4" w:space="0" w:color="auto"/>
              <w:right w:val="single" w:sz="4" w:space="0" w:color="auto"/>
            </w:tcBorders>
            <w:hideMark/>
          </w:tcPr>
          <w:p w14:paraId="3A31199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2021 - 2057 гг.</w:t>
            </w:r>
          </w:p>
        </w:tc>
        <w:tc>
          <w:tcPr>
            <w:tcW w:w="2263" w:type="dxa"/>
            <w:tcBorders>
              <w:top w:val="single" w:sz="4" w:space="0" w:color="auto"/>
              <w:left w:val="single" w:sz="4" w:space="0" w:color="auto"/>
              <w:bottom w:val="single" w:sz="4" w:space="0" w:color="auto"/>
              <w:right w:val="single" w:sz="4" w:space="0" w:color="auto"/>
            </w:tcBorders>
            <w:hideMark/>
          </w:tcPr>
          <w:p w14:paraId="08B0403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приборов учета, потребляющих электроэнергию объектами наружного освещения</w:t>
            </w:r>
          </w:p>
        </w:tc>
        <w:tc>
          <w:tcPr>
            <w:tcW w:w="584" w:type="dxa"/>
            <w:tcBorders>
              <w:top w:val="single" w:sz="4" w:space="0" w:color="auto"/>
              <w:left w:val="single" w:sz="4" w:space="0" w:color="auto"/>
              <w:bottom w:val="single" w:sz="4" w:space="0" w:color="auto"/>
              <w:right w:val="single" w:sz="4" w:space="0" w:color="auto"/>
            </w:tcBorders>
            <w:hideMark/>
          </w:tcPr>
          <w:p w14:paraId="6C9CC0A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5497500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95</w:t>
            </w:r>
          </w:p>
        </w:tc>
        <w:tc>
          <w:tcPr>
            <w:tcW w:w="973" w:type="dxa"/>
            <w:gridSpan w:val="2"/>
            <w:tcBorders>
              <w:top w:val="single" w:sz="4" w:space="0" w:color="auto"/>
              <w:left w:val="single" w:sz="4" w:space="0" w:color="auto"/>
              <w:bottom w:val="single" w:sz="4" w:space="0" w:color="auto"/>
              <w:right w:val="single" w:sz="4" w:space="0" w:color="auto"/>
            </w:tcBorders>
            <w:hideMark/>
          </w:tcPr>
          <w:p w14:paraId="4BE637DE"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95</w:t>
            </w:r>
          </w:p>
        </w:tc>
        <w:tc>
          <w:tcPr>
            <w:tcW w:w="708" w:type="dxa"/>
            <w:gridSpan w:val="2"/>
            <w:tcBorders>
              <w:top w:val="single" w:sz="4" w:space="0" w:color="auto"/>
              <w:left w:val="single" w:sz="4" w:space="0" w:color="auto"/>
              <w:bottom w:val="single" w:sz="4" w:space="0" w:color="auto"/>
              <w:right w:val="single" w:sz="4" w:space="0" w:color="auto"/>
            </w:tcBorders>
            <w:hideMark/>
          </w:tcPr>
          <w:p w14:paraId="59FA2E3E"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95</w:t>
            </w:r>
          </w:p>
        </w:tc>
        <w:tc>
          <w:tcPr>
            <w:tcW w:w="709" w:type="dxa"/>
            <w:tcBorders>
              <w:top w:val="single" w:sz="4" w:space="0" w:color="auto"/>
              <w:left w:val="single" w:sz="4" w:space="0" w:color="auto"/>
              <w:bottom w:val="single" w:sz="4" w:space="0" w:color="auto"/>
              <w:right w:val="single" w:sz="4" w:space="0" w:color="auto"/>
            </w:tcBorders>
            <w:hideMark/>
          </w:tcPr>
          <w:p w14:paraId="6DCCDE42"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95</w:t>
            </w:r>
          </w:p>
        </w:tc>
        <w:tc>
          <w:tcPr>
            <w:tcW w:w="851" w:type="dxa"/>
            <w:tcBorders>
              <w:top w:val="single" w:sz="4" w:space="0" w:color="auto"/>
              <w:left w:val="single" w:sz="4" w:space="0" w:color="auto"/>
              <w:bottom w:val="single" w:sz="4" w:space="0" w:color="auto"/>
              <w:right w:val="single" w:sz="4" w:space="0" w:color="auto"/>
            </w:tcBorders>
            <w:hideMark/>
          </w:tcPr>
          <w:p w14:paraId="67776CB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95</w:t>
            </w:r>
          </w:p>
        </w:tc>
        <w:tc>
          <w:tcPr>
            <w:tcW w:w="610" w:type="dxa"/>
            <w:gridSpan w:val="2"/>
            <w:tcBorders>
              <w:top w:val="single" w:sz="4" w:space="0" w:color="auto"/>
              <w:left w:val="single" w:sz="4" w:space="0" w:color="auto"/>
              <w:bottom w:val="single" w:sz="4" w:space="0" w:color="auto"/>
              <w:right w:val="single" w:sz="4" w:space="0" w:color="auto"/>
            </w:tcBorders>
          </w:tcPr>
          <w:p w14:paraId="6B932B5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07F331B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vMerge w:val="restart"/>
            <w:tcBorders>
              <w:top w:val="single" w:sz="4" w:space="0" w:color="auto"/>
              <w:left w:val="single" w:sz="4" w:space="0" w:color="auto"/>
              <w:bottom w:val="single" w:sz="4" w:space="0" w:color="auto"/>
              <w:right w:val="single" w:sz="4" w:space="0" w:color="auto"/>
            </w:tcBorders>
          </w:tcPr>
          <w:p w14:paraId="17C692B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5E89B8C8" w14:textId="77777777" w:rsidTr="007775D5">
        <w:trPr>
          <w:trHeight w:val="765"/>
        </w:trPr>
        <w:tc>
          <w:tcPr>
            <w:tcW w:w="423" w:type="dxa"/>
            <w:tcBorders>
              <w:top w:val="single" w:sz="4" w:space="0" w:color="auto"/>
              <w:left w:val="single" w:sz="4" w:space="0" w:color="auto"/>
              <w:bottom w:val="single" w:sz="4" w:space="0" w:color="auto"/>
              <w:right w:val="single" w:sz="4" w:space="0" w:color="auto"/>
            </w:tcBorders>
            <w:hideMark/>
          </w:tcPr>
          <w:p w14:paraId="4E9675E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9.2.</w:t>
            </w:r>
          </w:p>
        </w:tc>
        <w:tc>
          <w:tcPr>
            <w:tcW w:w="2405" w:type="dxa"/>
            <w:tcBorders>
              <w:top w:val="single" w:sz="4" w:space="0" w:color="auto"/>
              <w:left w:val="single" w:sz="4" w:space="0" w:color="auto"/>
              <w:bottom w:val="single" w:sz="4" w:space="0" w:color="auto"/>
              <w:right w:val="single" w:sz="4" w:space="0" w:color="auto"/>
            </w:tcBorders>
            <w:hideMark/>
          </w:tcPr>
          <w:p w14:paraId="7D35104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Ремонт сетей наружного освещения</w:t>
            </w:r>
          </w:p>
        </w:tc>
        <w:tc>
          <w:tcPr>
            <w:tcW w:w="1418" w:type="dxa"/>
            <w:tcBorders>
              <w:top w:val="single" w:sz="4" w:space="0" w:color="auto"/>
              <w:left w:val="single" w:sz="4" w:space="0" w:color="auto"/>
              <w:bottom w:val="single" w:sz="4" w:space="0" w:color="auto"/>
              <w:right w:val="single" w:sz="4" w:space="0" w:color="auto"/>
            </w:tcBorders>
            <w:hideMark/>
          </w:tcPr>
          <w:p w14:paraId="77BD6D7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благоустройства</w:t>
            </w:r>
          </w:p>
        </w:tc>
        <w:tc>
          <w:tcPr>
            <w:tcW w:w="711" w:type="dxa"/>
            <w:tcBorders>
              <w:top w:val="single" w:sz="4" w:space="0" w:color="auto"/>
              <w:left w:val="single" w:sz="4" w:space="0" w:color="auto"/>
              <w:bottom w:val="single" w:sz="4" w:space="0" w:color="auto"/>
              <w:right w:val="single" w:sz="4" w:space="0" w:color="auto"/>
            </w:tcBorders>
            <w:hideMark/>
          </w:tcPr>
          <w:p w14:paraId="391C948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2021 - 2025 гг.</w:t>
            </w:r>
          </w:p>
        </w:tc>
        <w:tc>
          <w:tcPr>
            <w:tcW w:w="2263" w:type="dxa"/>
            <w:tcBorders>
              <w:top w:val="single" w:sz="4" w:space="0" w:color="auto"/>
              <w:left w:val="single" w:sz="4" w:space="0" w:color="auto"/>
              <w:bottom w:val="single" w:sz="4" w:space="0" w:color="auto"/>
              <w:right w:val="single" w:sz="4" w:space="0" w:color="auto"/>
            </w:tcBorders>
            <w:hideMark/>
          </w:tcPr>
          <w:p w14:paraId="187B622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отремонтированных сетей наружного освещения</w:t>
            </w:r>
          </w:p>
        </w:tc>
        <w:tc>
          <w:tcPr>
            <w:tcW w:w="584" w:type="dxa"/>
            <w:tcBorders>
              <w:top w:val="single" w:sz="4" w:space="0" w:color="auto"/>
              <w:left w:val="single" w:sz="4" w:space="0" w:color="auto"/>
              <w:bottom w:val="single" w:sz="4" w:space="0" w:color="auto"/>
              <w:right w:val="single" w:sz="4" w:space="0" w:color="auto"/>
            </w:tcBorders>
            <w:hideMark/>
          </w:tcPr>
          <w:p w14:paraId="50713AD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км</w:t>
            </w:r>
          </w:p>
        </w:tc>
        <w:tc>
          <w:tcPr>
            <w:tcW w:w="567" w:type="dxa"/>
            <w:gridSpan w:val="2"/>
            <w:tcBorders>
              <w:top w:val="single" w:sz="4" w:space="0" w:color="auto"/>
              <w:left w:val="single" w:sz="4" w:space="0" w:color="auto"/>
              <w:bottom w:val="single" w:sz="4" w:space="0" w:color="auto"/>
              <w:right w:val="single" w:sz="4" w:space="0" w:color="auto"/>
            </w:tcBorders>
            <w:hideMark/>
          </w:tcPr>
          <w:p w14:paraId="22EB780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w:t>
            </w:r>
          </w:p>
        </w:tc>
        <w:tc>
          <w:tcPr>
            <w:tcW w:w="973" w:type="dxa"/>
            <w:gridSpan w:val="2"/>
            <w:tcBorders>
              <w:top w:val="single" w:sz="4" w:space="0" w:color="auto"/>
              <w:left w:val="single" w:sz="4" w:space="0" w:color="auto"/>
              <w:bottom w:val="single" w:sz="4" w:space="0" w:color="auto"/>
              <w:right w:val="single" w:sz="4" w:space="0" w:color="auto"/>
            </w:tcBorders>
            <w:hideMark/>
          </w:tcPr>
          <w:p w14:paraId="3E67FB7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w:t>
            </w:r>
          </w:p>
        </w:tc>
        <w:tc>
          <w:tcPr>
            <w:tcW w:w="708" w:type="dxa"/>
            <w:gridSpan w:val="2"/>
            <w:tcBorders>
              <w:top w:val="single" w:sz="4" w:space="0" w:color="auto"/>
              <w:left w:val="single" w:sz="4" w:space="0" w:color="auto"/>
              <w:bottom w:val="single" w:sz="4" w:space="0" w:color="auto"/>
              <w:right w:val="single" w:sz="4" w:space="0" w:color="auto"/>
            </w:tcBorders>
            <w:hideMark/>
          </w:tcPr>
          <w:p w14:paraId="3627893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w:t>
            </w:r>
          </w:p>
        </w:tc>
        <w:tc>
          <w:tcPr>
            <w:tcW w:w="709" w:type="dxa"/>
            <w:tcBorders>
              <w:top w:val="single" w:sz="4" w:space="0" w:color="auto"/>
              <w:left w:val="single" w:sz="4" w:space="0" w:color="auto"/>
              <w:bottom w:val="single" w:sz="4" w:space="0" w:color="auto"/>
              <w:right w:val="single" w:sz="4" w:space="0" w:color="auto"/>
            </w:tcBorders>
            <w:hideMark/>
          </w:tcPr>
          <w:p w14:paraId="25C782D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14:paraId="71F2F14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3,0</w:t>
            </w:r>
          </w:p>
        </w:tc>
        <w:tc>
          <w:tcPr>
            <w:tcW w:w="610" w:type="dxa"/>
            <w:gridSpan w:val="2"/>
            <w:tcBorders>
              <w:top w:val="single" w:sz="4" w:space="0" w:color="auto"/>
              <w:left w:val="single" w:sz="4" w:space="0" w:color="auto"/>
              <w:bottom w:val="single" w:sz="4" w:space="0" w:color="auto"/>
              <w:right w:val="single" w:sz="4" w:space="0" w:color="auto"/>
            </w:tcBorders>
          </w:tcPr>
          <w:p w14:paraId="101F311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w:t>
            </w:r>
          </w:p>
        </w:tc>
        <w:tc>
          <w:tcPr>
            <w:tcW w:w="709" w:type="dxa"/>
            <w:gridSpan w:val="3"/>
            <w:tcBorders>
              <w:top w:val="single" w:sz="4" w:space="0" w:color="auto"/>
              <w:left w:val="single" w:sz="4" w:space="0" w:color="auto"/>
              <w:bottom w:val="single" w:sz="4" w:space="0" w:color="auto"/>
              <w:right w:val="single" w:sz="4" w:space="0" w:color="auto"/>
            </w:tcBorders>
          </w:tcPr>
          <w:p w14:paraId="17AA582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w:t>
            </w:r>
          </w:p>
        </w:tc>
        <w:tc>
          <w:tcPr>
            <w:tcW w:w="2696" w:type="dxa"/>
            <w:gridSpan w:val="3"/>
            <w:vMerge/>
            <w:tcBorders>
              <w:top w:val="single" w:sz="4" w:space="0" w:color="auto"/>
              <w:left w:val="single" w:sz="4" w:space="0" w:color="auto"/>
              <w:bottom w:val="single" w:sz="4" w:space="0" w:color="auto"/>
              <w:right w:val="single" w:sz="4" w:space="0" w:color="auto"/>
            </w:tcBorders>
            <w:vAlign w:val="center"/>
            <w:hideMark/>
          </w:tcPr>
          <w:p w14:paraId="7D05B1FA" w14:textId="77777777" w:rsidR="00255690" w:rsidRPr="00BE1EE4" w:rsidRDefault="00255690" w:rsidP="00255690">
            <w:pPr>
              <w:spacing w:after="0" w:line="240" w:lineRule="auto"/>
              <w:rPr>
                <w:rFonts w:ascii="Times New Roman" w:eastAsia="Times New Roman" w:hAnsi="Times New Roman"/>
                <w:sz w:val="20"/>
                <w:szCs w:val="20"/>
                <w:lang w:eastAsia="ru-RU"/>
              </w:rPr>
            </w:pPr>
          </w:p>
        </w:tc>
      </w:tr>
      <w:tr w:rsidR="00255690" w:rsidRPr="00BE1EE4" w14:paraId="56E0F1D8" w14:textId="77777777" w:rsidTr="007775D5">
        <w:trPr>
          <w:trHeight w:val="622"/>
        </w:trPr>
        <w:tc>
          <w:tcPr>
            <w:tcW w:w="423" w:type="dxa"/>
            <w:tcBorders>
              <w:top w:val="single" w:sz="4" w:space="0" w:color="auto"/>
              <w:left w:val="single" w:sz="4" w:space="0" w:color="auto"/>
              <w:bottom w:val="single" w:sz="4" w:space="0" w:color="auto"/>
              <w:right w:val="single" w:sz="4" w:space="0" w:color="auto"/>
            </w:tcBorders>
            <w:hideMark/>
          </w:tcPr>
          <w:p w14:paraId="6482BF5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9.3.</w:t>
            </w:r>
          </w:p>
        </w:tc>
        <w:tc>
          <w:tcPr>
            <w:tcW w:w="2405" w:type="dxa"/>
            <w:tcBorders>
              <w:top w:val="single" w:sz="4" w:space="0" w:color="auto"/>
              <w:left w:val="single" w:sz="4" w:space="0" w:color="auto"/>
              <w:bottom w:val="single" w:sz="4" w:space="0" w:color="auto"/>
              <w:right w:val="single" w:sz="4" w:space="0" w:color="auto"/>
            </w:tcBorders>
            <w:hideMark/>
          </w:tcPr>
          <w:p w14:paraId="06F2B7D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Строительство сетей наружного освещения</w:t>
            </w:r>
          </w:p>
        </w:tc>
        <w:tc>
          <w:tcPr>
            <w:tcW w:w="1418" w:type="dxa"/>
            <w:tcBorders>
              <w:top w:val="single" w:sz="4" w:space="0" w:color="auto"/>
              <w:left w:val="single" w:sz="4" w:space="0" w:color="auto"/>
              <w:bottom w:val="single" w:sz="4" w:space="0" w:color="auto"/>
              <w:right w:val="single" w:sz="4" w:space="0" w:color="auto"/>
            </w:tcBorders>
            <w:hideMark/>
          </w:tcPr>
          <w:p w14:paraId="28842B3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благоустройства</w:t>
            </w:r>
          </w:p>
        </w:tc>
        <w:tc>
          <w:tcPr>
            <w:tcW w:w="711" w:type="dxa"/>
            <w:tcBorders>
              <w:top w:val="single" w:sz="4" w:space="0" w:color="auto"/>
              <w:left w:val="single" w:sz="4" w:space="0" w:color="auto"/>
              <w:bottom w:val="single" w:sz="4" w:space="0" w:color="auto"/>
              <w:right w:val="single" w:sz="4" w:space="0" w:color="auto"/>
            </w:tcBorders>
            <w:hideMark/>
          </w:tcPr>
          <w:p w14:paraId="7179E07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2025 г.</w:t>
            </w:r>
          </w:p>
        </w:tc>
        <w:tc>
          <w:tcPr>
            <w:tcW w:w="2263" w:type="dxa"/>
            <w:tcBorders>
              <w:top w:val="single" w:sz="4" w:space="0" w:color="auto"/>
              <w:left w:val="single" w:sz="4" w:space="0" w:color="auto"/>
              <w:bottom w:val="single" w:sz="4" w:space="0" w:color="auto"/>
              <w:right w:val="single" w:sz="4" w:space="0" w:color="auto"/>
            </w:tcBorders>
            <w:hideMark/>
          </w:tcPr>
          <w:p w14:paraId="6BA479F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построенных сетей наружного освещения</w:t>
            </w:r>
          </w:p>
        </w:tc>
        <w:tc>
          <w:tcPr>
            <w:tcW w:w="584" w:type="dxa"/>
            <w:tcBorders>
              <w:top w:val="single" w:sz="4" w:space="0" w:color="auto"/>
              <w:left w:val="single" w:sz="4" w:space="0" w:color="auto"/>
              <w:bottom w:val="single" w:sz="4" w:space="0" w:color="auto"/>
              <w:right w:val="single" w:sz="4" w:space="0" w:color="auto"/>
            </w:tcBorders>
            <w:hideMark/>
          </w:tcPr>
          <w:p w14:paraId="1FE7B8A6"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км</w:t>
            </w:r>
          </w:p>
        </w:tc>
        <w:tc>
          <w:tcPr>
            <w:tcW w:w="567" w:type="dxa"/>
            <w:gridSpan w:val="2"/>
            <w:tcBorders>
              <w:top w:val="single" w:sz="4" w:space="0" w:color="auto"/>
              <w:left w:val="single" w:sz="4" w:space="0" w:color="auto"/>
              <w:bottom w:val="single" w:sz="4" w:space="0" w:color="auto"/>
              <w:right w:val="single" w:sz="4" w:space="0" w:color="auto"/>
            </w:tcBorders>
            <w:hideMark/>
          </w:tcPr>
          <w:p w14:paraId="17A36989"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73146D3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71AE6C2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4B79307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034667D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610" w:type="dxa"/>
            <w:gridSpan w:val="2"/>
            <w:tcBorders>
              <w:top w:val="single" w:sz="4" w:space="0" w:color="auto"/>
              <w:left w:val="single" w:sz="4" w:space="0" w:color="auto"/>
              <w:bottom w:val="single" w:sz="4" w:space="0" w:color="auto"/>
              <w:right w:val="single" w:sz="4" w:space="0" w:color="auto"/>
            </w:tcBorders>
          </w:tcPr>
          <w:p w14:paraId="3F0B0FB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2667443E"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62B1B7B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33991ACC" w14:textId="77777777" w:rsidTr="007775D5">
        <w:trPr>
          <w:trHeight w:val="738"/>
        </w:trPr>
        <w:tc>
          <w:tcPr>
            <w:tcW w:w="423" w:type="dxa"/>
            <w:tcBorders>
              <w:top w:val="single" w:sz="4" w:space="0" w:color="auto"/>
              <w:left w:val="single" w:sz="4" w:space="0" w:color="auto"/>
              <w:bottom w:val="single" w:sz="4" w:space="0" w:color="auto"/>
              <w:right w:val="single" w:sz="4" w:space="0" w:color="auto"/>
            </w:tcBorders>
            <w:hideMark/>
          </w:tcPr>
          <w:p w14:paraId="0EAABE9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9.4.</w:t>
            </w:r>
          </w:p>
        </w:tc>
        <w:tc>
          <w:tcPr>
            <w:tcW w:w="2405" w:type="dxa"/>
            <w:tcBorders>
              <w:top w:val="single" w:sz="4" w:space="0" w:color="auto"/>
              <w:left w:val="single" w:sz="4" w:space="0" w:color="auto"/>
              <w:bottom w:val="single" w:sz="4" w:space="0" w:color="auto"/>
              <w:right w:val="single" w:sz="4" w:space="0" w:color="auto"/>
            </w:tcBorders>
            <w:hideMark/>
          </w:tcPr>
          <w:p w14:paraId="475D850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Проектирование сетей наружного освещения</w:t>
            </w:r>
          </w:p>
        </w:tc>
        <w:tc>
          <w:tcPr>
            <w:tcW w:w="1418" w:type="dxa"/>
            <w:tcBorders>
              <w:top w:val="single" w:sz="4" w:space="0" w:color="auto"/>
              <w:left w:val="single" w:sz="4" w:space="0" w:color="auto"/>
              <w:bottom w:val="single" w:sz="4" w:space="0" w:color="auto"/>
              <w:right w:val="single" w:sz="4" w:space="0" w:color="auto"/>
            </w:tcBorders>
            <w:hideMark/>
          </w:tcPr>
          <w:p w14:paraId="69C490BD" w14:textId="77777777" w:rsidR="00255690"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благоустройства</w:t>
            </w:r>
          </w:p>
          <w:p w14:paraId="67ADCF42" w14:textId="77777777" w:rsidR="007775D5" w:rsidRPr="00BE1EE4"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34F19BE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33F675F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11191D9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0B8FEF1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2BD2F2C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hideMark/>
          </w:tcPr>
          <w:p w14:paraId="56B9B94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2025 г.</w:t>
            </w:r>
          </w:p>
        </w:tc>
        <w:tc>
          <w:tcPr>
            <w:tcW w:w="2263" w:type="dxa"/>
            <w:tcBorders>
              <w:top w:val="single" w:sz="4" w:space="0" w:color="auto"/>
              <w:left w:val="single" w:sz="4" w:space="0" w:color="auto"/>
              <w:bottom w:val="single" w:sz="4" w:space="0" w:color="auto"/>
              <w:right w:val="single" w:sz="4" w:space="0" w:color="auto"/>
            </w:tcBorders>
            <w:hideMark/>
          </w:tcPr>
          <w:p w14:paraId="2E06B17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объектов с разработанной проектной документацией</w:t>
            </w:r>
          </w:p>
          <w:p w14:paraId="51D2EAA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hideMark/>
          </w:tcPr>
          <w:p w14:paraId="23822E37"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5433CA5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61E788E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0A7C29C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585BE760"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58C8222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610" w:type="dxa"/>
            <w:gridSpan w:val="2"/>
            <w:tcBorders>
              <w:top w:val="single" w:sz="4" w:space="0" w:color="auto"/>
              <w:left w:val="single" w:sz="4" w:space="0" w:color="auto"/>
              <w:bottom w:val="single" w:sz="4" w:space="0" w:color="auto"/>
              <w:right w:val="single" w:sz="4" w:space="0" w:color="auto"/>
            </w:tcBorders>
          </w:tcPr>
          <w:p w14:paraId="10D3B2B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247C3AA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4CE2CB2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1D57A53D" w14:textId="77777777" w:rsidTr="007775D5">
        <w:trPr>
          <w:trHeight w:val="387"/>
        </w:trPr>
        <w:tc>
          <w:tcPr>
            <w:tcW w:w="423" w:type="dxa"/>
            <w:tcBorders>
              <w:top w:val="single" w:sz="4" w:space="0" w:color="auto"/>
              <w:left w:val="single" w:sz="4" w:space="0" w:color="auto"/>
              <w:bottom w:val="single" w:sz="4" w:space="0" w:color="auto"/>
              <w:right w:val="single" w:sz="4" w:space="0" w:color="auto"/>
            </w:tcBorders>
            <w:vAlign w:val="center"/>
          </w:tcPr>
          <w:p w14:paraId="13A5C65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405" w:type="dxa"/>
            <w:tcBorders>
              <w:top w:val="single" w:sz="4" w:space="0" w:color="auto"/>
              <w:left w:val="single" w:sz="4" w:space="0" w:color="auto"/>
              <w:bottom w:val="single" w:sz="4" w:space="0" w:color="auto"/>
              <w:right w:val="single" w:sz="4" w:space="0" w:color="auto"/>
            </w:tcBorders>
            <w:vAlign w:val="center"/>
          </w:tcPr>
          <w:p w14:paraId="59B70DB0" w14:textId="77777777" w:rsidR="00255690" w:rsidRPr="00BE1EE4" w:rsidRDefault="00255690" w:rsidP="00255690">
            <w:pPr>
              <w:widowControl w:val="0"/>
              <w:autoSpaceDE w:val="0"/>
              <w:autoSpaceDN w:val="0"/>
              <w:spacing w:after="0" w:line="240" w:lineRule="auto"/>
              <w:jc w:val="center"/>
              <w:rPr>
                <w:rFonts w:ascii="Times New Roman" w:eastAsia="Batang" w:hAnsi="Times New Roman"/>
                <w:sz w:val="20"/>
                <w:szCs w:val="20"/>
                <w:lang w:eastAsia="ko-KR"/>
              </w:rPr>
            </w:pPr>
            <w:r w:rsidRPr="00BE1EE4">
              <w:rPr>
                <w:rFonts w:ascii="Times New Roman" w:eastAsia="Batang" w:hAnsi="Times New Roman"/>
                <w:sz w:val="20"/>
                <w:szCs w:val="20"/>
                <w:lang w:eastAsia="ko-KR"/>
              </w:rPr>
              <w:t>2</w:t>
            </w:r>
          </w:p>
        </w:tc>
        <w:tc>
          <w:tcPr>
            <w:tcW w:w="1418" w:type="dxa"/>
            <w:tcBorders>
              <w:top w:val="single" w:sz="4" w:space="0" w:color="auto"/>
              <w:left w:val="single" w:sz="4" w:space="0" w:color="auto"/>
              <w:bottom w:val="single" w:sz="4" w:space="0" w:color="auto"/>
              <w:right w:val="single" w:sz="4" w:space="0" w:color="auto"/>
            </w:tcBorders>
            <w:vAlign w:val="center"/>
          </w:tcPr>
          <w:p w14:paraId="5E94EC1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vAlign w:val="center"/>
          </w:tcPr>
          <w:p w14:paraId="1232B97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63" w:type="dxa"/>
            <w:tcBorders>
              <w:top w:val="single" w:sz="4" w:space="0" w:color="auto"/>
              <w:left w:val="single" w:sz="4" w:space="0" w:color="auto"/>
              <w:bottom w:val="single" w:sz="4" w:space="0" w:color="auto"/>
              <w:right w:val="single" w:sz="4" w:space="0" w:color="auto"/>
            </w:tcBorders>
            <w:vAlign w:val="center"/>
          </w:tcPr>
          <w:p w14:paraId="3F0245DA" w14:textId="77777777" w:rsidR="00255690" w:rsidRPr="00BE1EE4" w:rsidRDefault="00255690" w:rsidP="00255690">
            <w:pPr>
              <w:spacing w:after="0" w:line="240" w:lineRule="auto"/>
              <w:jc w:val="center"/>
              <w:rPr>
                <w:rFonts w:ascii="Times New Roman" w:eastAsia="Times New Roman" w:hAnsi="Times New Roman"/>
                <w:color w:val="22272F"/>
                <w:sz w:val="20"/>
                <w:szCs w:val="20"/>
                <w:lang w:eastAsia="ru-RU"/>
              </w:rPr>
            </w:pPr>
            <w:r w:rsidRPr="00BE1EE4">
              <w:rPr>
                <w:rFonts w:ascii="Times New Roman" w:eastAsia="Times New Roman" w:hAnsi="Times New Roman"/>
                <w:color w:val="22272F"/>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vAlign w:val="center"/>
          </w:tcPr>
          <w:p w14:paraId="553E8F7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C11B45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2E3F989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8CC9FEE"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14:paraId="3D20629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14:paraId="1E72779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2861F18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507BD1E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696" w:type="dxa"/>
            <w:gridSpan w:val="3"/>
            <w:tcBorders>
              <w:top w:val="single" w:sz="4" w:space="0" w:color="auto"/>
              <w:left w:val="single" w:sz="4" w:space="0" w:color="auto"/>
              <w:bottom w:val="single" w:sz="4" w:space="0" w:color="auto"/>
              <w:right w:val="single" w:sz="4" w:space="0" w:color="auto"/>
            </w:tcBorders>
            <w:vAlign w:val="center"/>
          </w:tcPr>
          <w:p w14:paraId="3930B9E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r>
      <w:tr w:rsidR="00255690" w:rsidRPr="00BE1EE4" w14:paraId="321DCDFB" w14:textId="77777777" w:rsidTr="007775D5">
        <w:trPr>
          <w:trHeight w:val="1021"/>
        </w:trPr>
        <w:tc>
          <w:tcPr>
            <w:tcW w:w="423" w:type="dxa"/>
            <w:tcBorders>
              <w:top w:val="single" w:sz="4" w:space="0" w:color="auto"/>
              <w:left w:val="single" w:sz="4" w:space="0" w:color="auto"/>
              <w:bottom w:val="single" w:sz="4" w:space="0" w:color="auto"/>
              <w:right w:val="single" w:sz="4" w:space="0" w:color="auto"/>
            </w:tcBorders>
            <w:hideMark/>
          </w:tcPr>
          <w:p w14:paraId="466AC6F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2405" w:type="dxa"/>
            <w:tcBorders>
              <w:top w:val="single" w:sz="4" w:space="0" w:color="auto"/>
              <w:left w:val="single" w:sz="4" w:space="0" w:color="auto"/>
              <w:bottom w:val="single" w:sz="4" w:space="0" w:color="auto"/>
              <w:right w:val="single" w:sz="4" w:space="0" w:color="auto"/>
            </w:tcBorders>
            <w:hideMark/>
          </w:tcPr>
          <w:p w14:paraId="0960A9B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Batang" w:hAnsi="Times New Roman"/>
                <w:sz w:val="20"/>
                <w:szCs w:val="20"/>
                <w:lang w:eastAsia="ko-KR"/>
              </w:rPr>
              <w:t>Основное мероприятие: Организация снабжения электрической энергией объектов жилищного фонда</w:t>
            </w:r>
          </w:p>
        </w:tc>
        <w:tc>
          <w:tcPr>
            <w:tcW w:w="1418" w:type="dxa"/>
            <w:tcBorders>
              <w:top w:val="single" w:sz="4" w:space="0" w:color="auto"/>
              <w:left w:val="single" w:sz="4" w:space="0" w:color="auto"/>
              <w:bottom w:val="single" w:sz="4" w:space="0" w:color="auto"/>
              <w:right w:val="single" w:sz="4" w:space="0" w:color="auto"/>
            </w:tcBorders>
            <w:hideMark/>
          </w:tcPr>
          <w:p w14:paraId="5C5C524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p w14:paraId="5CCC9A5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МКУ "УКС»</w:t>
            </w:r>
          </w:p>
        </w:tc>
        <w:tc>
          <w:tcPr>
            <w:tcW w:w="711" w:type="dxa"/>
            <w:tcBorders>
              <w:top w:val="single" w:sz="4" w:space="0" w:color="auto"/>
              <w:left w:val="single" w:sz="4" w:space="0" w:color="auto"/>
              <w:bottom w:val="single" w:sz="4" w:space="0" w:color="auto"/>
              <w:right w:val="single" w:sz="4" w:space="0" w:color="auto"/>
            </w:tcBorders>
            <w:hideMark/>
          </w:tcPr>
          <w:p w14:paraId="30492EA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2024-2027 гг.</w:t>
            </w:r>
          </w:p>
        </w:tc>
        <w:tc>
          <w:tcPr>
            <w:tcW w:w="2263" w:type="dxa"/>
            <w:tcBorders>
              <w:top w:val="single" w:sz="4" w:space="0" w:color="auto"/>
              <w:left w:val="single" w:sz="4" w:space="0" w:color="auto"/>
              <w:bottom w:val="single" w:sz="4" w:space="0" w:color="auto"/>
              <w:right w:val="single" w:sz="4" w:space="0" w:color="auto"/>
            </w:tcBorders>
          </w:tcPr>
          <w:p w14:paraId="028FA7F8" w14:textId="77777777" w:rsidR="00255690" w:rsidRPr="00BE1EE4" w:rsidRDefault="00255690" w:rsidP="00255690">
            <w:pPr>
              <w:spacing w:after="0" w:line="240" w:lineRule="auto"/>
              <w:rPr>
                <w:rFonts w:ascii="Times New Roman" w:eastAsia="Times New Roman" w:hAnsi="Times New Roman"/>
                <w:color w:val="22272F"/>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tcPr>
          <w:p w14:paraId="5C2B8CC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0DC41379"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973" w:type="dxa"/>
            <w:gridSpan w:val="2"/>
            <w:tcBorders>
              <w:top w:val="single" w:sz="4" w:space="0" w:color="auto"/>
              <w:left w:val="single" w:sz="4" w:space="0" w:color="auto"/>
              <w:bottom w:val="single" w:sz="4" w:space="0" w:color="auto"/>
              <w:right w:val="single" w:sz="4" w:space="0" w:color="auto"/>
            </w:tcBorders>
          </w:tcPr>
          <w:p w14:paraId="362BD26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gridSpan w:val="2"/>
            <w:tcBorders>
              <w:top w:val="single" w:sz="4" w:space="0" w:color="auto"/>
              <w:left w:val="single" w:sz="4" w:space="0" w:color="auto"/>
              <w:bottom w:val="single" w:sz="4" w:space="0" w:color="auto"/>
              <w:right w:val="single" w:sz="4" w:space="0" w:color="auto"/>
            </w:tcBorders>
          </w:tcPr>
          <w:p w14:paraId="4A32FA1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20B1A4FE"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5A136D2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tcPr>
          <w:p w14:paraId="36504D7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09" w:type="dxa"/>
            <w:gridSpan w:val="3"/>
            <w:tcBorders>
              <w:top w:val="single" w:sz="4" w:space="0" w:color="auto"/>
              <w:left w:val="single" w:sz="4" w:space="0" w:color="auto"/>
              <w:bottom w:val="single" w:sz="4" w:space="0" w:color="auto"/>
              <w:right w:val="single" w:sz="4" w:space="0" w:color="auto"/>
            </w:tcBorders>
          </w:tcPr>
          <w:p w14:paraId="41B77F5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2696" w:type="dxa"/>
            <w:gridSpan w:val="3"/>
            <w:tcBorders>
              <w:top w:val="single" w:sz="4" w:space="0" w:color="auto"/>
              <w:left w:val="single" w:sz="4" w:space="0" w:color="auto"/>
              <w:bottom w:val="single" w:sz="4" w:space="0" w:color="auto"/>
              <w:right w:val="single" w:sz="4" w:space="0" w:color="auto"/>
            </w:tcBorders>
          </w:tcPr>
          <w:p w14:paraId="379D8C5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3C7337F7" w14:textId="77777777" w:rsidTr="007775D5">
        <w:trPr>
          <w:trHeight w:val="1021"/>
        </w:trPr>
        <w:tc>
          <w:tcPr>
            <w:tcW w:w="423" w:type="dxa"/>
            <w:tcBorders>
              <w:top w:val="single" w:sz="4" w:space="0" w:color="auto"/>
              <w:left w:val="single" w:sz="4" w:space="0" w:color="auto"/>
              <w:bottom w:val="single" w:sz="4" w:space="0" w:color="auto"/>
              <w:right w:val="single" w:sz="4" w:space="0" w:color="auto"/>
            </w:tcBorders>
            <w:hideMark/>
          </w:tcPr>
          <w:p w14:paraId="3C73F0F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10.1.</w:t>
            </w:r>
          </w:p>
        </w:tc>
        <w:tc>
          <w:tcPr>
            <w:tcW w:w="2405" w:type="dxa"/>
            <w:tcBorders>
              <w:top w:val="single" w:sz="4" w:space="0" w:color="auto"/>
              <w:left w:val="single" w:sz="4" w:space="0" w:color="auto"/>
              <w:bottom w:val="single" w:sz="4" w:space="0" w:color="auto"/>
              <w:right w:val="single" w:sz="4" w:space="0" w:color="auto"/>
            </w:tcBorders>
          </w:tcPr>
          <w:p w14:paraId="46F1462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Организация в границах территорий садоводства и огородничества снабжения электрической энергией, приложение №13</w:t>
            </w:r>
          </w:p>
          <w:p w14:paraId="311DD02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5FC7AE5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0A789D6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503AF85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01561AD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5F507FE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2E47739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 г.</w:t>
            </w:r>
          </w:p>
        </w:tc>
        <w:tc>
          <w:tcPr>
            <w:tcW w:w="2263" w:type="dxa"/>
            <w:tcBorders>
              <w:top w:val="single" w:sz="4" w:space="0" w:color="auto"/>
              <w:left w:val="single" w:sz="4" w:space="0" w:color="auto"/>
              <w:bottom w:val="single" w:sz="4" w:space="0" w:color="auto"/>
              <w:right w:val="single" w:sz="4" w:space="0" w:color="auto"/>
            </w:tcBorders>
            <w:hideMark/>
          </w:tcPr>
          <w:p w14:paraId="06298541"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улиц садоводческих и огороднических некоммерческих товариществ Находкинского городского округа, в отношении которых модернизированы объекты электроснабжения</w:t>
            </w:r>
          </w:p>
        </w:tc>
        <w:tc>
          <w:tcPr>
            <w:tcW w:w="584" w:type="dxa"/>
            <w:tcBorders>
              <w:top w:val="single" w:sz="4" w:space="0" w:color="auto"/>
              <w:left w:val="single" w:sz="4" w:space="0" w:color="auto"/>
              <w:bottom w:val="single" w:sz="4" w:space="0" w:color="auto"/>
              <w:right w:val="single" w:sz="4" w:space="0" w:color="auto"/>
            </w:tcBorders>
            <w:hideMark/>
          </w:tcPr>
          <w:p w14:paraId="01E9C09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7F8E409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0F51A620"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4A5ED0F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3284A96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31</w:t>
            </w:r>
          </w:p>
        </w:tc>
        <w:tc>
          <w:tcPr>
            <w:tcW w:w="851" w:type="dxa"/>
            <w:tcBorders>
              <w:top w:val="single" w:sz="4" w:space="0" w:color="auto"/>
              <w:left w:val="single" w:sz="4" w:space="0" w:color="auto"/>
              <w:bottom w:val="single" w:sz="4" w:space="0" w:color="auto"/>
              <w:right w:val="single" w:sz="4" w:space="0" w:color="auto"/>
            </w:tcBorders>
            <w:hideMark/>
          </w:tcPr>
          <w:p w14:paraId="26634A9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4A31D7A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752AF61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0C30853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5C33FC94" w14:textId="77777777" w:rsidTr="007775D5">
        <w:trPr>
          <w:trHeight w:val="1690"/>
        </w:trPr>
        <w:tc>
          <w:tcPr>
            <w:tcW w:w="423" w:type="dxa"/>
            <w:tcBorders>
              <w:top w:val="single" w:sz="4" w:space="0" w:color="auto"/>
              <w:left w:val="single" w:sz="4" w:space="0" w:color="auto"/>
              <w:bottom w:val="single" w:sz="4" w:space="0" w:color="auto"/>
              <w:right w:val="single" w:sz="4" w:space="0" w:color="auto"/>
            </w:tcBorders>
            <w:hideMark/>
          </w:tcPr>
          <w:p w14:paraId="2B36E64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10.2.</w:t>
            </w:r>
          </w:p>
        </w:tc>
        <w:tc>
          <w:tcPr>
            <w:tcW w:w="2405" w:type="dxa"/>
            <w:tcBorders>
              <w:top w:val="single" w:sz="4" w:space="0" w:color="auto"/>
              <w:left w:val="single" w:sz="4" w:space="0" w:color="auto"/>
              <w:bottom w:val="single" w:sz="4" w:space="0" w:color="auto"/>
              <w:right w:val="single" w:sz="4" w:space="0" w:color="auto"/>
            </w:tcBorders>
            <w:hideMark/>
          </w:tcPr>
          <w:p w14:paraId="742D330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Batang" w:hAnsi="Times New Roman"/>
                <w:sz w:val="20"/>
                <w:szCs w:val="20"/>
                <w:lang w:eastAsia="ko-KR"/>
              </w:rPr>
              <w:t>Организация снабжения электрической энергией комплексной жилой застройки на территории Находкинского городского округа, приложение №14</w:t>
            </w:r>
          </w:p>
        </w:tc>
        <w:tc>
          <w:tcPr>
            <w:tcW w:w="1418" w:type="dxa"/>
            <w:tcBorders>
              <w:top w:val="single" w:sz="4" w:space="0" w:color="auto"/>
              <w:left w:val="single" w:sz="4" w:space="0" w:color="auto"/>
              <w:bottom w:val="single" w:sz="4" w:space="0" w:color="auto"/>
              <w:right w:val="single" w:sz="4" w:space="0" w:color="auto"/>
            </w:tcBorders>
            <w:hideMark/>
          </w:tcPr>
          <w:p w14:paraId="050C138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МКУ «УКС» </w:t>
            </w:r>
          </w:p>
        </w:tc>
        <w:tc>
          <w:tcPr>
            <w:tcW w:w="711" w:type="dxa"/>
            <w:tcBorders>
              <w:top w:val="single" w:sz="4" w:space="0" w:color="auto"/>
              <w:left w:val="single" w:sz="4" w:space="0" w:color="auto"/>
              <w:bottom w:val="single" w:sz="4" w:space="0" w:color="auto"/>
              <w:right w:val="single" w:sz="4" w:space="0" w:color="auto"/>
            </w:tcBorders>
            <w:hideMark/>
          </w:tcPr>
          <w:p w14:paraId="3B54DB8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sidRPr="00BE1EE4">
              <w:rPr>
                <w:rFonts w:ascii="Times New Roman" w:eastAsia="Times New Roman" w:hAnsi="Times New Roman"/>
                <w:sz w:val="20"/>
                <w:szCs w:val="20"/>
                <w:lang w:val="en-US" w:eastAsia="ru-RU"/>
              </w:rPr>
              <w:t>5</w:t>
            </w:r>
          </w:p>
        </w:tc>
        <w:tc>
          <w:tcPr>
            <w:tcW w:w="2263" w:type="dxa"/>
            <w:tcBorders>
              <w:top w:val="single" w:sz="4" w:space="0" w:color="auto"/>
              <w:left w:val="single" w:sz="4" w:space="0" w:color="auto"/>
              <w:bottom w:val="single" w:sz="4" w:space="0" w:color="auto"/>
              <w:right w:val="single" w:sz="4" w:space="0" w:color="auto"/>
            </w:tcBorders>
            <w:hideMark/>
          </w:tcPr>
          <w:p w14:paraId="4177D06B" w14:textId="77777777" w:rsidR="00255690" w:rsidRPr="00BE1EE4" w:rsidRDefault="00255690" w:rsidP="00255690">
            <w:pPr>
              <w:spacing w:after="0" w:line="240" w:lineRule="auto"/>
              <w:rPr>
                <w:rFonts w:ascii="Times New Roman" w:eastAsia="Times New Roman" w:hAnsi="Times New Roman"/>
                <w:color w:val="22272F"/>
                <w:sz w:val="20"/>
                <w:szCs w:val="20"/>
                <w:lang w:eastAsia="ru-RU"/>
              </w:rPr>
            </w:pPr>
            <w:r w:rsidRPr="00BE1EE4">
              <w:rPr>
                <w:rFonts w:ascii="Times New Roman" w:eastAsia="Times New Roman" w:hAnsi="Times New Roman"/>
                <w:color w:val="22272F"/>
                <w:sz w:val="20"/>
                <w:szCs w:val="20"/>
                <w:lang w:eastAsia="ru-RU"/>
              </w:rPr>
              <w:t>количество</w:t>
            </w:r>
          </w:p>
          <w:p w14:paraId="2C83800D"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eastAsia="Batang" w:hAnsi="Times New Roman"/>
                <w:sz w:val="20"/>
                <w:szCs w:val="20"/>
                <w:lang w:eastAsia="ko-KR"/>
              </w:rPr>
              <w:t>точек присоединения</w:t>
            </w:r>
          </w:p>
        </w:tc>
        <w:tc>
          <w:tcPr>
            <w:tcW w:w="584" w:type="dxa"/>
            <w:tcBorders>
              <w:top w:val="single" w:sz="4" w:space="0" w:color="auto"/>
              <w:left w:val="single" w:sz="4" w:space="0" w:color="auto"/>
              <w:bottom w:val="single" w:sz="4" w:space="0" w:color="auto"/>
              <w:right w:val="single" w:sz="4" w:space="0" w:color="auto"/>
            </w:tcBorders>
            <w:hideMark/>
          </w:tcPr>
          <w:p w14:paraId="4BD42AC5"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25799C50"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456E6D3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3861EEF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201954D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sidRPr="00BE1EE4">
              <w:rPr>
                <w:rFonts w:ascii="Times New Roman" w:eastAsia="Times New Roman" w:hAnsi="Times New Roman"/>
                <w:sz w:val="20"/>
                <w:szCs w:val="20"/>
                <w:lang w:val="en-US"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06D8B78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sidRPr="00BE1EE4">
              <w:rPr>
                <w:rFonts w:ascii="Times New Roman" w:eastAsia="Times New Roman" w:hAnsi="Times New Roman"/>
                <w:sz w:val="20"/>
                <w:szCs w:val="20"/>
                <w:lang w:val="en-US" w:eastAsia="ru-RU"/>
              </w:rPr>
              <w:t>36</w:t>
            </w:r>
          </w:p>
        </w:tc>
        <w:tc>
          <w:tcPr>
            <w:tcW w:w="610" w:type="dxa"/>
            <w:gridSpan w:val="2"/>
            <w:tcBorders>
              <w:top w:val="single" w:sz="4" w:space="0" w:color="auto"/>
              <w:left w:val="single" w:sz="4" w:space="0" w:color="auto"/>
              <w:bottom w:val="single" w:sz="4" w:space="0" w:color="auto"/>
              <w:right w:val="single" w:sz="4" w:space="0" w:color="auto"/>
            </w:tcBorders>
          </w:tcPr>
          <w:p w14:paraId="4304FCA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val="en-US" w:eastAsia="ru-RU"/>
              </w:rPr>
            </w:pPr>
            <w:r w:rsidRPr="00BE1EE4">
              <w:rPr>
                <w:rFonts w:ascii="Times New Roman" w:eastAsia="Times New Roman" w:hAnsi="Times New Roman"/>
                <w:sz w:val="20"/>
                <w:szCs w:val="20"/>
                <w:lang w:val="en-US"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315D40E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618F942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1475C478" w14:textId="77777777" w:rsidTr="007775D5">
        <w:trPr>
          <w:trHeight w:val="884"/>
        </w:trPr>
        <w:tc>
          <w:tcPr>
            <w:tcW w:w="423" w:type="dxa"/>
            <w:tcBorders>
              <w:top w:val="single" w:sz="4" w:space="0" w:color="auto"/>
              <w:left w:val="single" w:sz="4" w:space="0" w:color="auto"/>
              <w:bottom w:val="single" w:sz="4" w:space="0" w:color="auto"/>
              <w:right w:val="single" w:sz="4" w:space="0" w:color="auto"/>
            </w:tcBorders>
            <w:vAlign w:val="center"/>
            <w:hideMark/>
          </w:tcPr>
          <w:p w14:paraId="516D942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2405" w:type="dxa"/>
            <w:tcBorders>
              <w:top w:val="single" w:sz="4" w:space="0" w:color="auto"/>
              <w:left w:val="single" w:sz="4" w:space="0" w:color="auto"/>
              <w:bottom w:val="single" w:sz="4" w:space="0" w:color="auto"/>
              <w:right w:val="single" w:sz="4" w:space="0" w:color="auto"/>
            </w:tcBorders>
            <w:hideMark/>
          </w:tcPr>
          <w:p w14:paraId="73D89213" w14:textId="77777777" w:rsidR="00255690" w:rsidRPr="00BE1EE4" w:rsidRDefault="00255690" w:rsidP="00255690">
            <w:pPr>
              <w:widowControl w:val="0"/>
              <w:autoSpaceDE w:val="0"/>
              <w:autoSpaceDN w:val="0"/>
              <w:spacing w:after="0" w:line="240" w:lineRule="auto"/>
              <w:rPr>
                <w:rFonts w:ascii="Times New Roman" w:eastAsia="Batang" w:hAnsi="Times New Roman"/>
                <w:sz w:val="20"/>
                <w:szCs w:val="20"/>
                <w:lang w:eastAsia="ko-KR"/>
              </w:rPr>
            </w:pPr>
            <w:r w:rsidRPr="00BE1EE4">
              <w:rPr>
                <w:rFonts w:ascii="Times New Roman" w:eastAsia="Times New Roman" w:hAnsi="Times New Roman"/>
                <w:sz w:val="20"/>
                <w:szCs w:val="20"/>
                <w:lang w:eastAsia="ru-RU"/>
              </w:rPr>
              <w:t>Основное мероприятие: Капитальный ремонт многоквартирных домов</w:t>
            </w:r>
          </w:p>
        </w:tc>
        <w:tc>
          <w:tcPr>
            <w:tcW w:w="1418" w:type="dxa"/>
            <w:tcBorders>
              <w:top w:val="single" w:sz="4" w:space="0" w:color="auto"/>
              <w:left w:val="single" w:sz="4" w:space="0" w:color="auto"/>
              <w:bottom w:val="single" w:sz="4" w:space="0" w:color="auto"/>
              <w:right w:val="single" w:sz="4" w:space="0" w:color="auto"/>
            </w:tcBorders>
            <w:hideMark/>
          </w:tcPr>
          <w:p w14:paraId="5668C5C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0C79670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2023-2027 гг.</w:t>
            </w:r>
          </w:p>
        </w:tc>
        <w:tc>
          <w:tcPr>
            <w:tcW w:w="2263" w:type="dxa"/>
            <w:tcBorders>
              <w:top w:val="single" w:sz="4" w:space="0" w:color="auto"/>
              <w:left w:val="single" w:sz="4" w:space="0" w:color="auto"/>
              <w:bottom w:val="single" w:sz="4" w:space="0" w:color="auto"/>
              <w:right w:val="single" w:sz="4" w:space="0" w:color="auto"/>
            </w:tcBorders>
          </w:tcPr>
          <w:p w14:paraId="287310D3" w14:textId="77777777" w:rsidR="00255690" w:rsidRPr="00BE1EE4" w:rsidRDefault="00255690" w:rsidP="00255690">
            <w:pPr>
              <w:spacing w:after="0" w:line="240" w:lineRule="auto"/>
              <w:rPr>
                <w:rFonts w:ascii="Times New Roman" w:eastAsia="Times New Roman" w:hAnsi="Times New Roman"/>
                <w:color w:val="22272F"/>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tcPr>
          <w:p w14:paraId="615943D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388CA37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973" w:type="dxa"/>
            <w:gridSpan w:val="2"/>
            <w:tcBorders>
              <w:top w:val="single" w:sz="4" w:space="0" w:color="auto"/>
              <w:left w:val="single" w:sz="4" w:space="0" w:color="auto"/>
              <w:bottom w:val="single" w:sz="4" w:space="0" w:color="auto"/>
              <w:right w:val="single" w:sz="4" w:space="0" w:color="auto"/>
            </w:tcBorders>
          </w:tcPr>
          <w:p w14:paraId="0667D89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gridSpan w:val="2"/>
            <w:tcBorders>
              <w:top w:val="single" w:sz="4" w:space="0" w:color="auto"/>
              <w:left w:val="single" w:sz="4" w:space="0" w:color="auto"/>
              <w:bottom w:val="single" w:sz="4" w:space="0" w:color="auto"/>
              <w:right w:val="single" w:sz="4" w:space="0" w:color="auto"/>
            </w:tcBorders>
          </w:tcPr>
          <w:p w14:paraId="58ECA97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0A2F06B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val="en-US" w:eastAsia="ru-RU"/>
              </w:rPr>
            </w:pPr>
          </w:p>
        </w:tc>
        <w:tc>
          <w:tcPr>
            <w:tcW w:w="851" w:type="dxa"/>
            <w:tcBorders>
              <w:top w:val="single" w:sz="4" w:space="0" w:color="auto"/>
              <w:left w:val="single" w:sz="4" w:space="0" w:color="auto"/>
              <w:bottom w:val="single" w:sz="4" w:space="0" w:color="auto"/>
              <w:right w:val="single" w:sz="4" w:space="0" w:color="auto"/>
            </w:tcBorders>
          </w:tcPr>
          <w:p w14:paraId="4920657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val="en-US" w:eastAsia="ru-RU"/>
              </w:rPr>
            </w:pPr>
          </w:p>
        </w:tc>
        <w:tc>
          <w:tcPr>
            <w:tcW w:w="610" w:type="dxa"/>
            <w:gridSpan w:val="2"/>
            <w:tcBorders>
              <w:top w:val="single" w:sz="4" w:space="0" w:color="auto"/>
              <w:left w:val="single" w:sz="4" w:space="0" w:color="auto"/>
              <w:bottom w:val="single" w:sz="4" w:space="0" w:color="auto"/>
              <w:right w:val="single" w:sz="4" w:space="0" w:color="auto"/>
            </w:tcBorders>
          </w:tcPr>
          <w:p w14:paraId="7AE0F2F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val="en-US" w:eastAsia="ru-RU"/>
              </w:rPr>
            </w:pPr>
          </w:p>
        </w:tc>
        <w:tc>
          <w:tcPr>
            <w:tcW w:w="709" w:type="dxa"/>
            <w:gridSpan w:val="3"/>
            <w:tcBorders>
              <w:top w:val="single" w:sz="4" w:space="0" w:color="auto"/>
              <w:left w:val="single" w:sz="4" w:space="0" w:color="auto"/>
              <w:bottom w:val="single" w:sz="4" w:space="0" w:color="auto"/>
              <w:right w:val="single" w:sz="4" w:space="0" w:color="auto"/>
            </w:tcBorders>
          </w:tcPr>
          <w:p w14:paraId="22D6208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val="en-US" w:eastAsia="ru-RU"/>
              </w:rPr>
            </w:pPr>
          </w:p>
        </w:tc>
        <w:tc>
          <w:tcPr>
            <w:tcW w:w="2696" w:type="dxa"/>
            <w:gridSpan w:val="3"/>
            <w:tcBorders>
              <w:top w:val="single" w:sz="4" w:space="0" w:color="auto"/>
              <w:left w:val="single" w:sz="4" w:space="0" w:color="auto"/>
              <w:bottom w:val="single" w:sz="4" w:space="0" w:color="auto"/>
              <w:right w:val="single" w:sz="4" w:space="0" w:color="auto"/>
            </w:tcBorders>
          </w:tcPr>
          <w:p w14:paraId="0BAA045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78DDF067" w14:textId="77777777" w:rsidTr="007775D5">
        <w:trPr>
          <w:trHeight w:val="1354"/>
        </w:trPr>
        <w:tc>
          <w:tcPr>
            <w:tcW w:w="423" w:type="dxa"/>
            <w:tcBorders>
              <w:top w:val="single" w:sz="4" w:space="0" w:color="auto"/>
              <w:left w:val="single" w:sz="4" w:space="0" w:color="auto"/>
              <w:bottom w:val="single" w:sz="4" w:space="0" w:color="auto"/>
              <w:right w:val="single" w:sz="4" w:space="0" w:color="auto"/>
            </w:tcBorders>
            <w:vAlign w:val="center"/>
          </w:tcPr>
          <w:p w14:paraId="04FEE5EC"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11.1.</w:t>
            </w:r>
          </w:p>
        </w:tc>
        <w:tc>
          <w:tcPr>
            <w:tcW w:w="2405" w:type="dxa"/>
            <w:tcBorders>
              <w:top w:val="single" w:sz="4" w:space="0" w:color="auto"/>
              <w:left w:val="single" w:sz="4" w:space="0" w:color="auto"/>
              <w:bottom w:val="single" w:sz="4" w:space="0" w:color="auto"/>
              <w:right w:val="single" w:sz="4" w:space="0" w:color="auto"/>
            </w:tcBorders>
          </w:tcPr>
          <w:p w14:paraId="41C7364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Разработка проектно-сметной документации на проведение капитального ремонта общего имущества многоквартирных домов</w:t>
            </w:r>
          </w:p>
        </w:tc>
        <w:tc>
          <w:tcPr>
            <w:tcW w:w="1418" w:type="dxa"/>
            <w:tcBorders>
              <w:top w:val="single" w:sz="4" w:space="0" w:color="auto"/>
              <w:left w:val="single" w:sz="4" w:space="0" w:color="auto"/>
              <w:bottom w:val="single" w:sz="4" w:space="0" w:color="auto"/>
              <w:right w:val="single" w:sz="4" w:space="0" w:color="auto"/>
            </w:tcBorders>
          </w:tcPr>
          <w:p w14:paraId="127AD7D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tcPr>
          <w:p w14:paraId="0DB7A2A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2023г.</w:t>
            </w:r>
          </w:p>
        </w:tc>
        <w:tc>
          <w:tcPr>
            <w:tcW w:w="2263" w:type="dxa"/>
            <w:tcBorders>
              <w:top w:val="single" w:sz="4" w:space="0" w:color="auto"/>
              <w:left w:val="single" w:sz="4" w:space="0" w:color="auto"/>
              <w:bottom w:val="single" w:sz="4" w:space="0" w:color="auto"/>
              <w:right w:val="single" w:sz="4" w:space="0" w:color="auto"/>
            </w:tcBorders>
          </w:tcPr>
          <w:p w14:paraId="58E7E66A" w14:textId="77777777" w:rsidR="00255690" w:rsidRPr="00BE1EE4" w:rsidRDefault="00255690" w:rsidP="00255690">
            <w:pPr>
              <w:spacing w:after="0" w:line="240" w:lineRule="auto"/>
              <w:rPr>
                <w:rFonts w:ascii="Times New Roman" w:eastAsia="Times New Roman" w:hAnsi="Times New Roman"/>
                <w:color w:val="22272F"/>
                <w:sz w:val="20"/>
                <w:szCs w:val="20"/>
                <w:lang w:eastAsia="ru-RU"/>
              </w:rPr>
            </w:pPr>
            <w:r w:rsidRPr="00BE1EE4">
              <w:rPr>
                <w:rFonts w:ascii="Times New Roman" w:eastAsia="Times New Roman" w:hAnsi="Times New Roman"/>
                <w:sz w:val="20"/>
                <w:szCs w:val="20"/>
                <w:lang w:eastAsia="ru-RU"/>
              </w:rPr>
              <w:t>разработка проектной документации</w:t>
            </w:r>
          </w:p>
        </w:tc>
        <w:tc>
          <w:tcPr>
            <w:tcW w:w="584" w:type="dxa"/>
            <w:tcBorders>
              <w:top w:val="single" w:sz="4" w:space="0" w:color="auto"/>
              <w:left w:val="single" w:sz="4" w:space="0" w:color="auto"/>
              <w:bottom w:val="single" w:sz="4" w:space="0" w:color="auto"/>
              <w:right w:val="single" w:sz="4" w:space="0" w:color="auto"/>
            </w:tcBorders>
          </w:tcPr>
          <w:p w14:paraId="537F531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tcPr>
          <w:p w14:paraId="56A45AD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tcPr>
          <w:p w14:paraId="7A3F06F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tcPr>
          <w:p w14:paraId="5EFADF0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tcPr>
          <w:p w14:paraId="594C3E9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tcPr>
          <w:p w14:paraId="5D0A9952"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7AA8D6E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3A4915E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20DA7C4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2763B735" w14:textId="77777777" w:rsidTr="007775D5">
        <w:trPr>
          <w:trHeight w:val="1176"/>
        </w:trPr>
        <w:tc>
          <w:tcPr>
            <w:tcW w:w="423" w:type="dxa"/>
            <w:tcBorders>
              <w:top w:val="single" w:sz="4" w:space="0" w:color="auto"/>
              <w:left w:val="single" w:sz="4" w:space="0" w:color="auto"/>
              <w:bottom w:val="single" w:sz="4" w:space="0" w:color="auto"/>
              <w:right w:val="single" w:sz="4" w:space="0" w:color="auto"/>
            </w:tcBorders>
            <w:vAlign w:val="center"/>
          </w:tcPr>
          <w:p w14:paraId="755C85FE"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11.2.</w:t>
            </w:r>
          </w:p>
        </w:tc>
        <w:tc>
          <w:tcPr>
            <w:tcW w:w="2405" w:type="dxa"/>
            <w:tcBorders>
              <w:top w:val="single" w:sz="4" w:space="0" w:color="auto"/>
              <w:left w:val="single" w:sz="4" w:space="0" w:color="auto"/>
              <w:bottom w:val="single" w:sz="4" w:space="0" w:color="auto"/>
              <w:right w:val="single" w:sz="4" w:space="0" w:color="auto"/>
            </w:tcBorders>
          </w:tcPr>
          <w:p w14:paraId="798D54B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Организация проведения капитального ремонта многоквартирных домов, </w:t>
            </w:r>
          </w:p>
          <w:p w14:paraId="3DF8AD0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приложение №15</w:t>
            </w:r>
          </w:p>
        </w:tc>
        <w:tc>
          <w:tcPr>
            <w:tcW w:w="1418" w:type="dxa"/>
            <w:tcBorders>
              <w:top w:val="single" w:sz="4" w:space="0" w:color="auto"/>
              <w:left w:val="single" w:sz="4" w:space="0" w:color="auto"/>
              <w:bottom w:val="single" w:sz="4" w:space="0" w:color="auto"/>
              <w:right w:val="single" w:sz="4" w:space="0" w:color="auto"/>
            </w:tcBorders>
          </w:tcPr>
          <w:p w14:paraId="11F51203" w14:textId="77777777" w:rsidR="00255690"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p w14:paraId="01C0C8B2"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0813B633" w14:textId="77777777" w:rsidR="007775D5" w:rsidRPr="00BE1EE4"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14:paraId="77417A4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2024-2027г.</w:t>
            </w:r>
          </w:p>
        </w:tc>
        <w:tc>
          <w:tcPr>
            <w:tcW w:w="2263" w:type="dxa"/>
            <w:tcBorders>
              <w:top w:val="single" w:sz="4" w:space="0" w:color="auto"/>
              <w:left w:val="single" w:sz="4" w:space="0" w:color="auto"/>
              <w:bottom w:val="single" w:sz="4" w:space="0" w:color="auto"/>
              <w:right w:val="single" w:sz="4" w:space="0" w:color="auto"/>
            </w:tcBorders>
          </w:tcPr>
          <w:p w14:paraId="25FCAEAA" w14:textId="77777777" w:rsidR="00255690" w:rsidRPr="00BE1EE4" w:rsidRDefault="00255690" w:rsidP="00255690">
            <w:pPr>
              <w:spacing w:after="0" w:line="240" w:lineRule="auto"/>
              <w:rPr>
                <w:rFonts w:ascii="Times New Roman" w:eastAsia="Times New Roman" w:hAnsi="Times New Roman"/>
                <w:color w:val="22272F"/>
                <w:sz w:val="20"/>
                <w:szCs w:val="20"/>
                <w:lang w:eastAsia="ru-RU"/>
              </w:rPr>
            </w:pPr>
            <w:r w:rsidRPr="00BE1EE4">
              <w:rPr>
                <w:rFonts w:ascii="Times New Roman" w:eastAsia="Times New Roman" w:hAnsi="Times New Roman"/>
                <w:sz w:val="20"/>
                <w:szCs w:val="20"/>
                <w:lang w:eastAsia="ru-RU"/>
              </w:rPr>
              <w:t>количество отремонтированных многоквартирных домов</w:t>
            </w:r>
          </w:p>
        </w:tc>
        <w:tc>
          <w:tcPr>
            <w:tcW w:w="584" w:type="dxa"/>
            <w:tcBorders>
              <w:top w:val="single" w:sz="4" w:space="0" w:color="auto"/>
              <w:left w:val="single" w:sz="4" w:space="0" w:color="auto"/>
              <w:bottom w:val="single" w:sz="4" w:space="0" w:color="auto"/>
              <w:right w:val="single" w:sz="4" w:space="0" w:color="auto"/>
            </w:tcBorders>
          </w:tcPr>
          <w:p w14:paraId="69C5848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tcPr>
          <w:p w14:paraId="59790D0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tcPr>
          <w:p w14:paraId="13F66A7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tcPr>
          <w:p w14:paraId="6F5E25C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14:paraId="09DCFE8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tcPr>
          <w:p w14:paraId="7E1CEE1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2</w:t>
            </w:r>
          </w:p>
        </w:tc>
        <w:tc>
          <w:tcPr>
            <w:tcW w:w="610" w:type="dxa"/>
            <w:gridSpan w:val="2"/>
            <w:tcBorders>
              <w:top w:val="single" w:sz="4" w:space="0" w:color="auto"/>
              <w:left w:val="single" w:sz="4" w:space="0" w:color="auto"/>
              <w:bottom w:val="single" w:sz="4" w:space="0" w:color="auto"/>
              <w:right w:val="single" w:sz="4" w:space="0" w:color="auto"/>
            </w:tcBorders>
          </w:tcPr>
          <w:p w14:paraId="36E69D8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09" w:type="dxa"/>
            <w:gridSpan w:val="3"/>
            <w:tcBorders>
              <w:top w:val="single" w:sz="4" w:space="0" w:color="auto"/>
              <w:left w:val="single" w:sz="4" w:space="0" w:color="auto"/>
              <w:bottom w:val="single" w:sz="4" w:space="0" w:color="auto"/>
              <w:right w:val="single" w:sz="4" w:space="0" w:color="auto"/>
            </w:tcBorders>
          </w:tcPr>
          <w:p w14:paraId="4837293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2696" w:type="dxa"/>
            <w:gridSpan w:val="3"/>
            <w:tcBorders>
              <w:top w:val="single" w:sz="4" w:space="0" w:color="auto"/>
              <w:left w:val="single" w:sz="4" w:space="0" w:color="auto"/>
              <w:bottom w:val="single" w:sz="4" w:space="0" w:color="auto"/>
              <w:right w:val="single" w:sz="4" w:space="0" w:color="auto"/>
            </w:tcBorders>
          </w:tcPr>
          <w:p w14:paraId="07356B5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6EF90034" w14:textId="77777777" w:rsidTr="007775D5">
        <w:trPr>
          <w:trHeight w:val="245"/>
        </w:trPr>
        <w:tc>
          <w:tcPr>
            <w:tcW w:w="423" w:type="dxa"/>
            <w:tcBorders>
              <w:top w:val="single" w:sz="4" w:space="0" w:color="auto"/>
              <w:left w:val="single" w:sz="4" w:space="0" w:color="auto"/>
              <w:bottom w:val="single" w:sz="4" w:space="0" w:color="auto"/>
              <w:right w:val="single" w:sz="4" w:space="0" w:color="auto"/>
            </w:tcBorders>
            <w:vAlign w:val="center"/>
          </w:tcPr>
          <w:p w14:paraId="3778347C"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405" w:type="dxa"/>
            <w:tcBorders>
              <w:top w:val="single" w:sz="4" w:space="0" w:color="auto"/>
              <w:left w:val="single" w:sz="4" w:space="0" w:color="auto"/>
              <w:bottom w:val="single" w:sz="4" w:space="0" w:color="auto"/>
              <w:right w:val="single" w:sz="4" w:space="0" w:color="auto"/>
            </w:tcBorders>
          </w:tcPr>
          <w:p w14:paraId="198256C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tcPr>
          <w:p w14:paraId="3848196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tcPr>
          <w:p w14:paraId="4103BA6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63" w:type="dxa"/>
            <w:tcBorders>
              <w:top w:val="single" w:sz="4" w:space="0" w:color="auto"/>
              <w:left w:val="single" w:sz="4" w:space="0" w:color="auto"/>
              <w:bottom w:val="single" w:sz="4" w:space="0" w:color="auto"/>
              <w:right w:val="single" w:sz="4" w:space="0" w:color="auto"/>
            </w:tcBorders>
          </w:tcPr>
          <w:p w14:paraId="47137C94" w14:textId="77777777" w:rsidR="00255690" w:rsidRPr="00BE1EE4" w:rsidRDefault="00255690" w:rsidP="00255690">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tcPr>
          <w:p w14:paraId="519F0E36"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tcPr>
          <w:p w14:paraId="5DF0FC4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973" w:type="dxa"/>
            <w:gridSpan w:val="2"/>
            <w:tcBorders>
              <w:top w:val="single" w:sz="4" w:space="0" w:color="auto"/>
              <w:left w:val="single" w:sz="4" w:space="0" w:color="auto"/>
              <w:bottom w:val="single" w:sz="4" w:space="0" w:color="auto"/>
              <w:right w:val="single" w:sz="4" w:space="0" w:color="auto"/>
            </w:tcBorders>
          </w:tcPr>
          <w:p w14:paraId="010B987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708" w:type="dxa"/>
            <w:gridSpan w:val="2"/>
            <w:tcBorders>
              <w:top w:val="single" w:sz="4" w:space="0" w:color="auto"/>
              <w:left w:val="single" w:sz="4" w:space="0" w:color="auto"/>
              <w:bottom w:val="single" w:sz="4" w:space="0" w:color="auto"/>
              <w:right w:val="single" w:sz="4" w:space="0" w:color="auto"/>
            </w:tcBorders>
          </w:tcPr>
          <w:p w14:paraId="34E4270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tcPr>
          <w:p w14:paraId="2FBA1AA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tcPr>
          <w:p w14:paraId="119E29BE"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610" w:type="dxa"/>
            <w:gridSpan w:val="2"/>
            <w:tcBorders>
              <w:top w:val="single" w:sz="4" w:space="0" w:color="auto"/>
              <w:left w:val="single" w:sz="4" w:space="0" w:color="auto"/>
              <w:bottom w:val="single" w:sz="4" w:space="0" w:color="auto"/>
              <w:right w:val="single" w:sz="4" w:space="0" w:color="auto"/>
            </w:tcBorders>
          </w:tcPr>
          <w:p w14:paraId="7BB4136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709" w:type="dxa"/>
            <w:gridSpan w:val="3"/>
            <w:tcBorders>
              <w:top w:val="single" w:sz="4" w:space="0" w:color="auto"/>
              <w:left w:val="single" w:sz="4" w:space="0" w:color="auto"/>
              <w:bottom w:val="single" w:sz="4" w:space="0" w:color="auto"/>
              <w:right w:val="single" w:sz="4" w:space="0" w:color="auto"/>
            </w:tcBorders>
          </w:tcPr>
          <w:p w14:paraId="465979E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696" w:type="dxa"/>
            <w:gridSpan w:val="3"/>
            <w:tcBorders>
              <w:top w:val="single" w:sz="4" w:space="0" w:color="auto"/>
              <w:left w:val="single" w:sz="4" w:space="0" w:color="auto"/>
              <w:bottom w:val="single" w:sz="4" w:space="0" w:color="auto"/>
              <w:right w:val="single" w:sz="4" w:space="0" w:color="auto"/>
            </w:tcBorders>
          </w:tcPr>
          <w:p w14:paraId="71A5569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r>
      <w:tr w:rsidR="00255690" w:rsidRPr="00BE1EE4" w14:paraId="1684E514" w14:textId="77777777" w:rsidTr="007775D5">
        <w:trPr>
          <w:trHeight w:val="1389"/>
        </w:trPr>
        <w:tc>
          <w:tcPr>
            <w:tcW w:w="423" w:type="dxa"/>
            <w:tcBorders>
              <w:top w:val="single" w:sz="4" w:space="0" w:color="auto"/>
              <w:left w:val="single" w:sz="4" w:space="0" w:color="auto"/>
              <w:bottom w:val="single" w:sz="4" w:space="0" w:color="auto"/>
              <w:right w:val="single" w:sz="4" w:space="0" w:color="auto"/>
            </w:tcBorders>
            <w:vAlign w:val="center"/>
          </w:tcPr>
          <w:p w14:paraId="6189C13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11.3.</w:t>
            </w:r>
          </w:p>
        </w:tc>
        <w:tc>
          <w:tcPr>
            <w:tcW w:w="2405" w:type="dxa"/>
            <w:tcBorders>
              <w:top w:val="single" w:sz="4" w:space="0" w:color="auto"/>
              <w:left w:val="single" w:sz="4" w:space="0" w:color="auto"/>
              <w:bottom w:val="single" w:sz="4" w:space="0" w:color="auto"/>
              <w:right w:val="single" w:sz="4" w:space="0" w:color="auto"/>
            </w:tcBorders>
          </w:tcPr>
          <w:p w14:paraId="7CC5BA8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Обеспечение затрат на проведение капитального ремонта многоквартирных домов Находкинского городского округа</w:t>
            </w:r>
          </w:p>
        </w:tc>
        <w:tc>
          <w:tcPr>
            <w:tcW w:w="1418" w:type="dxa"/>
            <w:tcBorders>
              <w:top w:val="single" w:sz="4" w:space="0" w:color="auto"/>
              <w:left w:val="single" w:sz="4" w:space="0" w:color="auto"/>
              <w:bottom w:val="single" w:sz="4" w:space="0" w:color="auto"/>
              <w:right w:val="single" w:sz="4" w:space="0" w:color="auto"/>
            </w:tcBorders>
          </w:tcPr>
          <w:p w14:paraId="4892010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tcPr>
          <w:p w14:paraId="243E025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2024г</w:t>
            </w:r>
          </w:p>
        </w:tc>
        <w:tc>
          <w:tcPr>
            <w:tcW w:w="2263" w:type="dxa"/>
            <w:tcBorders>
              <w:top w:val="single" w:sz="4" w:space="0" w:color="auto"/>
              <w:left w:val="single" w:sz="4" w:space="0" w:color="auto"/>
              <w:bottom w:val="single" w:sz="4" w:space="0" w:color="auto"/>
              <w:right w:val="single" w:sz="4" w:space="0" w:color="auto"/>
            </w:tcBorders>
          </w:tcPr>
          <w:p w14:paraId="79ECC886" w14:textId="77777777" w:rsidR="00255690" w:rsidRPr="00BE1EE4" w:rsidRDefault="00255690" w:rsidP="00255690">
            <w:pPr>
              <w:spacing w:after="0" w:line="240" w:lineRule="auto"/>
              <w:rPr>
                <w:rFonts w:ascii="Times New Roman" w:eastAsia="Times New Roman" w:hAnsi="Times New Roman"/>
                <w:color w:val="22272F"/>
                <w:sz w:val="20"/>
                <w:szCs w:val="20"/>
                <w:lang w:eastAsia="ru-RU"/>
              </w:rPr>
            </w:pPr>
            <w:r w:rsidRPr="00BE1EE4">
              <w:rPr>
                <w:rFonts w:ascii="Times New Roman" w:eastAsia="Times New Roman" w:hAnsi="Times New Roman"/>
                <w:sz w:val="20"/>
                <w:szCs w:val="20"/>
                <w:lang w:eastAsia="ru-RU"/>
              </w:rPr>
              <w:t>количество отремонтированных многоквартирных домов</w:t>
            </w:r>
          </w:p>
        </w:tc>
        <w:tc>
          <w:tcPr>
            <w:tcW w:w="584" w:type="dxa"/>
            <w:tcBorders>
              <w:top w:val="single" w:sz="4" w:space="0" w:color="auto"/>
              <w:left w:val="single" w:sz="4" w:space="0" w:color="auto"/>
              <w:bottom w:val="single" w:sz="4" w:space="0" w:color="auto"/>
              <w:right w:val="single" w:sz="4" w:space="0" w:color="auto"/>
            </w:tcBorders>
          </w:tcPr>
          <w:p w14:paraId="0BD5C5B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tcPr>
          <w:p w14:paraId="230F2C9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tcPr>
          <w:p w14:paraId="182E634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tcPr>
          <w:p w14:paraId="46A3DDD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14:paraId="178206F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tcPr>
          <w:p w14:paraId="7251788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3A8AEF7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7F10DF0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4548D7A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1412B459" w14:textId="77777777" w:rsidTr="007775D5">
        <w:trPr>
          <w:trHeight w:val="1690"/>
        </w:trPr>
        <w:tc>
          <w:tcPr>
            <w:tcW w:w="423" w:type="dxa"/>
            <w:tcBorders>
              <w:top w:val="single" w:sz="4" w:space="0" w:color="auto"/>
              <w:left w:val="single" w:sz="4" w:space="0" w:color="auto"/>
              <w:bottom w:val="single" w:sz="4" w:space="0" w:color="auto"/>
              <w:right w:val="single" w:sz="4" w:space="0" w:color="auto"/>
            </w:tcBorders>
            <w:vAlign w:val="center"/>
          </w:tcPr>
          <w:p w14:paraId="0354DC7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11.4.</w:t>
            </w:r>
          </w:p>
        </w:tc>
        <w:tc>
          <w:tcPr>
            <w:tcW w:w="2405" w:type="dxa"/>
            <w:tcBorders>
              <w:top w:val="single" w:sz="4" w:space="0" w:color="auto"/>
              <w:left w:val="single" w:sz="4" w:space="0" w:color="auto"/>
              <w:bottom w:val="single" w:sz="4" w:space="0" w:color="auto"/>
              <w:right w:val="single" w:sz="4" w:space="0" w:color="auto"/>
            </w:tcBorders>
            <w:vAlign w:val="center"/>
          </w:tcPr>
          <w:p w14:paraId="699AEE3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Проведение текущего и (или) капитального ремонта крыш, фасадов многоквартирных домов Находкинского городского округа, включая благоустройство прилегающей к ним территории, входящих в адресный перечень объектов гостевого маршрута</w:t>
            </w:r>
          </w:p>
        </w:tc>
        <w:tc>
          <w:tcPr>
            <w:tcW w:w="1418" w:type="dxa"/>
            <w:tcBorders>
              <w:top w:val="single" w:sz="4" w:space="0" w:color="auto"/>
              <w:left w:val="single" w:sz="4" w:space="0" w:color="auto"/>
              <w:bottom w:val="single" w:sz="4" w:space="0" w:color="auto"/>
              <w:right w:val="single" w:sz="4" w:space="0" w:color="auto"/>
            </w:tcBorders>
          </w:tcPr>
          <w:p w14:paraId="77B283A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tcPr>
          <w:p w14:paraId="1671D1A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2025г.</w:t>
            </w:r>
          </w:p>
        </w:tc>
        <w:tc>
          <w:tcPr>
            <w:tcW w:w="2263" w:type="dxa"/>
            <w:tcBorders>
              <w:top w:val="single" w:sz="4" w:space="0" w:color="auto"/>
              <w:left w:val="single" w:sz="4" w:space="0" w:color="auto"/>
              <w:bottom w:val="single" w:sz="4" w:space="0" w:color="auto"/>
              <w:right w:val="single" w:sz="4" w:space="0" w:color="auto"/>
            </w:tcBorders>
          </w:tcPr>
          <w:p w14:paraId="27848C79"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tcPr>
          <w:p w14:paraId="230DB62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6011D8D9"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973" w:type="dxa"/>
            <w:gridSpan w:val="2"/>
            <w:tcBorders>
              <w:top w:val="single" w:sz="4" w:space="0" w:color="auto"/>
              <w:left w:val="single" w:sz="4" w:space="0" w:color="auto"/>
              <w:bottom w:val="single" w:sz="4" w:space="0" w:color="auto"/>
              <w:right w:val="single" w:sz="4" w:space="0" w:color="auto"/>
            </w:tcBorders>
          </w:tcPr>
          <w:p w14:paraId="27B8DF2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gridSpan w:val="2"/>
            <w:tcBorders>
              <w:top w:val="single" w:sz="4" w:space="0" w:color="auto"/>
              <w:left w:val="single" w:sz="4" w:space="0" w:color="auto"/>
              <w:bottom w:val="single" w:sz="4" w:space="0" w:color="auto"/>
              <w:right w:val="single" w:sz="4" w:space="0" w:color="auto"/>
            </w:tcBorders>
          </w:tcPr>
          <w:p w14:paraId="7A55278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2FDAD39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78F3340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tcPr>
          <w:p w14:paraId="251F958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09" w:type="dxa"/>
            <w:gridSpan w:val="3"/>
            <w:tcBorders>
              <w:top w:val="single" w:sz="4" w:space="0" w:color="auto"/>
              <w:left w:val="single" w:sz="4" w:space="0" w:color="auto"/>
              <w:bottom w:val="single" w:sz="4" w:space="0" w:color="auto"/>
              <w:right w:val="single" w:sz="4" w:space="0" w:color="auto"/>
            </w:tcBorders>
          </w:tcPr>
          <w:p w14:paraId="47B95E9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2696" w:type="dxa"/>
            <w:gridSpan w:val="3"/>
            <w:tcBorders>
              <w:top w:val="single" w:sz="4" w:space="0" w:color="auto"/>
              <w:left w:val="single" w:sz="4" w:space="0" w:color="auto"/>
              <w:bottom w:val="single" w:sz="4" w:space="0" w:color="auto"/>
              <w:right w:val="single" w:sz="4" w:space="0" w:color="auto"/>
            </w:tcBorders>
          </w:tcPr>
          <w:p w14:paraId="2D6EF0A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36303A4E" w14:textId="77777777" w:rsidTr="007775D5">
        <w:trPr>
          <w:trHeight w:val="1690"/>
        </w:trPr>
        <w:tc>
          <w:tcPr>
            <w:tcW w:w="423" w:type="dxa"/>
            <w:tcBorders>
              <w:top w:val="single" w:sz="4" w:space="0" w:color="auto"/>
              <w:left w:val="single" w:sz="4" w:space="0" w:color="auto"/>
              <w:bottom w:val="single" w:sz="4" w:space="0" w:color="auto"/>
              <w:right w:val="single" w:sz="4" w:space="0" w:color="auto"/>
            </w:tcBorders>
            <w:vAlign w:val="center"/>
          </w:tcPr>
          <w:p w14:paraId="2C9D7BF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2405" w:type="dxa"/>
            <w:tcBorders>
              <w:top w:val="single" w:sz="4" w:space="0" w:color="auto"/>
              <w:left w:val="single" w:sz="4" w:space="0" w:color="auto"/>
              <w:bottom w:val="single" w:sz="4" w:space="0" w:color="auto"/>
              <w:right w:val="single" w:sz="4" w:space="0" w:color="auto"/>
            </w:tcBorders>
            <w:vAlign w:val="center"/>
          </w:tcPr>
          <w:p w14:paraId="30A9B76E" w14:textId="77777777" w:rsidR="00255690" w:rsidRPr="00BE1EE4" w:rsidRDefault="00255690" w:rsidP="00255690">
            <w:pPr>
              <w:widowControl w:val="0"/>
              <w:autoSpaceDE w:val="0"/>
              <w:autoSpaceDN w:val="0"/>
              <w:spacing w:after="0" w:line="240" w:lineRule="auto"/>
              <w:rPr>
                <w:rFonts w:ascii="Times New Roman" w:hAnsi="Times New Roman"/>
                <w:sz w:val="20"/>
                <w:szCs w:val="20"/>
              </w:rPr>
            </w:pPr>
            <w:r w:rsidRPr="00BE1EE4">
              <w:rPr>
                <w:rFonts w:ascii="Times New Roman" w:hAnsi="Times New Roman"/>
                <w:sz w:val="20"/>
                <w:szCs w:val="20"/>
              </w:rPr>
              <w:t>Основное мероприятие:</w:t>
            </w:r>
          </w:p>
          <w:p w14:paraId="79EEC4BC" w14:textId="77777777" w:rsidR="00255690" w:rsidRPr="00BE1EE4" w:rsidRDefault="00255690" w:rsidP="00255690">
            <w:pPr>
              <w:widowControl w:val="0"/>
              <w:autoSpaceDE w:val="0"/>
              <w:autoSpaceDN w:val="0"/>
              <w:spacing w:after="0" w:line="240" w:lineRule="auto"/>
              <w:rPr>
                <w:rFonts w:ascii="Times New Roman" w:eastAsia="Times New Roman" w:hAnsi="Times New Roman"/>
                <w:bCs/>
                <w:sz w:val="20"/>
                <w:szCs w:val="20"/>
                <w:lang w:eastAsia="ru-RU"/>
              </w:rPr>
            </w:pPr>
            <w:r w:rsidRPr="00BE1EE4">
              <w:rPr>
                <w:rFonts w:ascii="Times New Roman" w:hAnsi="Times New Roman"/>
                <w:sz w:val="20"/>
                <w:szCs w:val="20"/>
              </w:rPr>
              <w:t>Создание условий для развития услуг широкополосного доступа к информационно-телекоммуникационной сети Интернет на территории Находкинского городского округа</w:t>
            </w:r>
          </w:p>
        </w:tc>
        <w:tc>
          <w:tcPr>
            <w:tcW w:w="1418" w:type="dxa"/>
            <w:tcBorders>
              <w:top w:val="single" w:sz="4" w:space="0" w:color="auto"/>
              <w:left w:val="single" w:sz="4" w:space="0" w:color="auto"/>
              <w:bottom w:val="single" w:sz="4" w:space="0" w:color="auto"/>
              <w:right w:val="single" w:sz="4" w:space="0" w:color="auto"/>
            </w:tcBorders>
          </w:tcPr>
          <w:p w14:paraId="57FE4EF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благоустройства</w:t>
            </w:r>
          </w:p>
          <w:p w14:paraId="52283E8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Отдел транспорта и связи МКУ «Управление городским хозяйством»</w:t>
            </w:r>
          </w:p>
        </w:tc>
        <w:tc>
          <w:tcPr>
            <w:tcW w:w="711" w:type="dxa"/>
            <w:tcBorders>
              <w:top w:val="single" w:sz="4" w:space="0" w:color="auto"/>
              <w:left w:val="single" w:sz="4" w:space="0" w:color="auto"/>
              <w:bottom w:val="single" w:sz="4" w:space="0" w:color="auto"/>
              <w:right w:val="single" w:sz="4" w:space="0" w:color="auto"/>
            </w:tcBorders>
          </w:tcPr>
          <w:p w14:paraId="6CF2E6D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2024г.</w:t>
            </w:r>
          </w:p>
        </w:tc>
        <w:tc>
          <w:tcPr>
            <w:tcW w:w="2263" w:type="dxa"/>
            <w:tcBorders>
              <w:top w:val="single" w:sz="4" w:space="0" w:color="auto"/>
              <w:left w:val="single" w:sz="4" w:space="0" w:color="auto"/>
              <w:bottom w:val="single" w:sz="4" w:space="0" w:color="auto"/>
              <w:right w:val="single" w:sz="4" w:space="0" w:color="auto"/>
            </w:tcBorders>
          </w:tcPr>
          <w:p w14:paraId="3D8E388B" w14:textId="77777777" w:rsidR="00255690" w:rsidRPr="00BE1EE4" w:rsidRDefault="00255690" w:rsidP="00255690">
            <w:pPr>
              <w:suppressAutoHyphens/>
              <w:spacing w:after="0" w:line="240" w:lineRule="auto"/>
              <w:rPr>
                <w:rFonts w:ascii="Times New Roman" w:hAnsi="Times New Roman"/>
                <w:sz w:val="20"/>
                <w:szCs w:val="20"/>
              </w:rPr>
            </w:pPr>
            <w:r w:rsidRPr="00BE1EE4">
              <w:rPr>
                <w:rFonts w:ascii="Times New Roman" w:hAnsi="Times New Roman"/>
                <w:sz w:val="20"/>
                <w:szCs w:val="20"/>
              </w:rPr>
              <w:t>возможность подключения домохозяйств  к широкополосному доступу к информационно-телекоммуникационной сети «Интернет»</w:t>
            </w:r>
          </w:p>
          <w:p w14:paraId="141C0B22"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hAnsi="Times New Roman"/>
                <w:sz w:val="20"/>
                <w:szCs w:val="20"/>
              </w:rPr>
              <w:t xml:space="preserve">с. </w:t>
            </w:r>
            <w:proofErr w:type="spellStart"/>
            <w:r w:rsidRPr="00BE1EE4">
              <w:rPr>
                <w:rFonts w:ascii="Times New Roman" w:hAnsi="Times New Roman"/>
                <w:sz w:val="20"/>
                <w:szCs w:val="20"/>
              </w:rPr>
              <w:t>Душкино</w:t>
            </w:r>
            <w:proofErr w:type="spellEnd"/>
          </w:p>
        </w:tc>
        <w:tc>
          <w:tcPr>
            <w:tcW w:w="584" w:type="dxa"/>
            <w:tcBorders>
              <w:top w:val="single" w:sz="4" w:space="0" w:color="auto"/>
              <w:left w:val="single" w:sz="4" w:space="0" w:color="auto"/>
              <w:bottom w:val="single" w:sz="4" w:space="0" w:color="auto"/>
              <w:right w:val="single" w:sz="4" w:space="0" w:color="auto"/>
            </w:tcBorders>
          </w:tcPr>
          <w:p w14:paraId="12E3DAA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tcPr>
          <w:p w14:paraId="4A477D6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tcPr>
          <w:p w14:paraId="33A29842"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tcPr>
          <w:p w14:paraId="7FB7EC8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14:paraId="4DF9B4A2"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Не менее 90</w:t>
            </w:r>
          </w:p>
        </w:tc>
        <w:tc>
          <w:tcPr>
            <w:tcW w:w="851" w:type="dxa"/>
            <w:tcBorders>
              <w:top w:val="single" w:sz="4" w:space="0" w:color="auto"/>
              <w:left w:val="single" w:sz="4" w:space="0" w:color="auto"/>
              <w:bottom w:val="single" w:sz="4" w:space="0" w:color="auto"/>
              <w:right w:val="single" w:sz="4" w:space="0" w:color="auto"/>
            </w:tcBorders>
          </w:tcPr>
          <w:p w14:paraId="7F9390A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5B22374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4AAF978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4D53FB3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доля домохозяйств, которым обеспечена возможность широкополосного доступа к информационно-телекоммуникационной сети «Интернет»</w:t>
            </w:r>
          </w:p>
          <w:p w14:paraId="29DA490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с. </w:t>
            </w:r>
            <w:proofErr w:type="spellStart"/>
            <w:r w:rsidRPr="00BE1EE4">
              <w:rPr>
                <w:rFonts w:ascii="Times New Roman" w:eastAsia="Times New Roman" w:hAnsi="Times New Roman"/>
                <w:sz w:val="20"/>
                <w:szCs w:val="20"/>
                <w:lang w:eastAsia="ru-RU"/>
              </w:rPr>
              <w:t>Душкино</w:t>
            </w:r>
            <w:proofErr w:type="spellEnd"/>
          </w:p>
        </w:tc>
      </w:tr>
      <w:tr w:rsidR="00255690" w:rsidRPr="00BE1EE4" w14:paraId="57C3C2BF" w14:textId="77777777" w:rsidTr="007775D5">
        <w:trPr>
          <w:trHeight w:val="2356"/>
        </w:trPr>
        <w:tc>
          <w:tcPr>
            <w:tcW w:w="423" w:type="dxa"/>
            <w:tcBorders>
              <w:top w:val="single" w:sz="4" w:space="0" w:color="auto"/>
              <w:left w:val="single" w:sz="4" w:space="0" w:color="auto"/>
              <w:bottom w:val="single" w:sz="4" w:space="0" w:color="auto"/>
              <w:right w:val="single" w:sz="4" w:space="0" w:color="auto"/>
            </w:tcBorders>
            <w:vAlign w:val="center"/>
          </w:tcPr>
          <w:p w14:paraId="733994F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405" w:type="dxa"/>
            <w:tcBorders>
              <w:top w:val="single" w:sz="4" w:space="0" w:color="auto"/>
              <w:left w:val="single" w:sz="4" w:space="0" w:color="auto"/>
              <w:bottom w:val="single" w:sz="4" w:space="0" w:color="auto"/>
              <w:right w:val="single" w:sz="4" w:space="0" w:color="auto"/>
            </w:tcBorders>
            <w:vAlign w:val="center"/>
          </w:tcPr>
          <w:p w14:paraId="03154870" w14:textId="77777777" w:rsidR="00255690" w:rsidRPr="00BE1EE4" w:rsidRDefault="00255690" w:rsidP="00255690">
            <w:pPr>
              <w:widowControl w:val="0"/>
              <w:autoSpaceDE w:val="0"/>
              <w:autoSpaceDN w:val="0"/>
              <w:spacing w:after="0" w:line="240" w:lineRule="auto"/>
              <w:rPr>
                <w:rFonts w:ascii="Times New Roman" w:hAnsi="Times New Roman"/>
                <w:sz w:val="20"/>
                <w:szCs w:val="20"/>
              </w:rPr>
            </w:pPr>
            <w:r w:rsidRPr="00BE1EE4">
              <w:rPr>
                <w:rFonts w:ascii="Times New Roman" w:hAnsi="Times New Roman"/>
                <w:sz w:val="20"/>
                <w:szCs w:val="20"/>
              </w:rPr>
              <w:t xml:space="preserve">Отдельное мероприятие: </w:t>
            </w:r>
          </w:p>
          <w:p w14:paraId="30CF1CC2" w14:textId="4683D6A6" w:rsidR="00255690" w:rsidRPr="00BE1EE4" w:rsidRDefault="00255690" w:rsidP="007775D5">
            <w:pPr>
              <w:widowControl w:val="0"/>
              <w:autoSpaceDE w:val="0"/>
              <w:autoSpaceDN w:val="0"/>
              <w:spacing w:after="0" w:line="240" w:lineRule="auto"/>
              <w:rPr>
                <w:rFonts w:ascii="Times New Roman" w:hAnsi="Times New Roman"/>
                <w:sz w:val="20"/>
                <w:szCs w:val="20"/>
              </w:rPr>
            </w:pPr>
            <w:r w:rsidRPr="00BE1EE4">
              <w:rPr>
                <w:rFonts w:ascii="Times New Roman" w:hAnsi="Times New Roman"/>
                <w:sz w:val="20"/>
                <w:szCs w:val="20"/>
              </w:rPr>
              <w:t>Реализация регионального проекта «Модернизация коммунальной инфраструктуры» входящий в состав национального проекта «Инфраструктура для жизни», приложение № 11</w:t>
            </w:r>
          </w:p>
        </w:tc>
        <w:tc>
          <w:tcPr>
            <w:tcW w:w="1418" w:type="dxa"/>
            <w:tcBorders>
              <w:top w:val="single" w:sz="4" w:space="0" w:color="auto"/>
              <w:left w:val="single" w:sz="4" w:space="0" w:color="auto"/>
              <w:bottom w:val="single" w:sz="4" w:space="0" w:color="auto"/>
              <w:right w:val="single" w:sz="4" w:space="0" w:color="auto"/>
            </w:tcBorders>
          </w:tcPr>
          <w:p w14:paraId="4DC80748" w14:textId="77777777" w:rsidR="00255690"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p w14:paraId="0DCC3BA9"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6F198873"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41949D9C"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7D6F50FF"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328332FC"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6E47BA32"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50BF0966"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148F11CD" w14:textId="77777777" w:rsidR="007775D5" w:rsidRPr="00BE1EE4"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14:paraId="4FAA985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2025-2026</w:t>
            </w:r>
          </w:p>
        </w:tc>
        <w:tc>
          <w:tcPr>
            <w:tcW w:w="2263" w:type="dxa"/>
            <w:tcBorders>
              <w:top w:val="single" w:sz="4" w:space="0" w:color="auto"/>
              <w:left w:val="single" w:sz="4" w:space="0" w:color="auto"/>
              <w:bottom w:val="single" w:sz="4" w:space="0" w:color="auto"/>
              <w:right w:val="single" w:sz="4" w:space="0" w:color="auto"/>
            </w:tcBorders>
          </w:tcPr>
          <w:p w14:paraId="5EA374FB" w14:textId="77777777" w:rsidR="00255690" w:rsidRPr="00BE1EE4" w:rsidRDefault="00255690" w:rsidP="00255690">
            <w:pPr>
              <w:suppressAutoHyphens/>
              <w:spacing w:after="0" w:line="240" w:lineRule="auto"/>
              <w:rPr>
                <w:rFonts w:ascii="Times New Roman" w:hAnsi="Times New Roman"/>
                <w:sz w:val="20"/>
                <w:szCs w:val="20"/>
              </w:rPr>
            </w:pPr>
          </w:p>
        </w:tc>
        <w:tc>
          <w:tcPr>
            <w:tcW w:w="584" w:type="dxa"/>
            <w:tcBorders>
              <w:top w:val="single" w:sz="4" w:space="0" w:color="auto"/>
              <w:left w:val="single" w:sz="4" w:space="0" w:color="auto"/>
              <w:bottom w:val="single" w:sz="4" w:space="0" w:color="auto"/>
              <w:right w:val="single" w:sz="4" w:space="0" w:color="auto"/>
            </w:tcBorders>
          </w:tcPr>
          <w:p w14:paraId="3FCBBB8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05E68EB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973" w:type="dxa"/>
            <w:gridSpan w:val="2"/>
            <w:tcBorders>
              <w:top w:val="single" w:sz="4" w:space="0" w:color="auto"/>
              <w:left w:val="single" w:sz="4" w:space="0" w:color="auto"/>
              <w:bottom w:val="single" w:sz="4" w:space="0" w:color="auto"/>
              <w:right w:val="single" w:sz="4" w:space="0" w:color="auto"/>
            </w:tcBorders>
          </w:tcPr>
          <w:p w14:paraId="78FE372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gridSpan w:val="2"/>
            <w:tcBorders>
              <w:top w:val="single" w:sz="4" w:space="0" w:color="auto"/>
              <w:left w:val="single" w:sz="4" w:space="0" w:color="auto"/>
              <w:bottom w:val="single" w:sz="4" w:space="0" w:color="auto"/>
              <w:right w:val="single" w:sz="4" w:space="0" w:color="auto"/>
            </w:tcBorders>
          </w:tcPr>
          <w:p w14:paraId="4B95EAB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515A66E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142A0EB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tcPr>
          <w:p w14:paraId="2C82A2A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09" w:type="dxa"/>
            <w:gridSpan w:val="3"/>
            <w:tcBorders>
              <w:top w:val="single" w:sz="4" w:space="0" w:color="auto"/>
              <w:left w:val="single" w:sz="4" w:space="0" w:color="auto"/>
              <w:bottom w:val="single" w:sz="4" w:space="0" w:color="auto"/>
              <w:right w:val="single" w:sz="4" w:space="0" w:color="auto"/>
            </w:tcBorders>
          </w:tcPr>
          <w:p w14:paraId="2AA687E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2696" w:type="dxa"/>
            <w:gridSpan w:val="3"/>
            <w:tcBorders>
              <w:top w:val="single" w:sz="4" w:space="0" w:color="auto"/>
              <w:left w:val="single" w:sz="4" w:space="0" w:color="auto"/>
              <w:bottom w:val="single" w:sz="4" w:space="0" w:color="auto"/>
              <w:right w:val="single" w:sz="4" w:space="0" w:color="auto"/>
            </w:tcBorders>
          </w:tcPr>
          <w:p w14:paraId="51B9963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7775D5" w:rsidRPr="00BE1EE4" w14:paraId="6639ADA9" w14:textId="77777777" w:rsidTr="007775D5">
        <w:trPr>
          <w:trHeight w:val="387"/>
        </w:trPr>
        <w:tc>
          <w:tcPr>
            <w:tcW w:w="423" w:type="dxa"/>
            <w:tcBorders>
              <w:top w:val="single" w:sz="4" w:space="0" w:color="auto"/>
              <w:left w:val="single" w:sz="4" w:space="0" w:color="auto"/>
              <w:bottom w:val="single" w:sz="4" w:space="0" w:color="auto"/>
              <w:right w:val="single" w:sz="4" w:space="0" w:color="auto"/>
            </w:tcBorders>
            <w:vAlign w:val="center"/>
          </w:tcPr>
          <w:p w14:paraId="76A26099" w14:textId="216529C4"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405" w:type="dxa"/>
            <w:tcBorders>
              <w:top w:val="single" w:sz="4" w:space="0" w:color="auto"/>
              <w:left w:val="single" w:sz="4" w:space="0" w:color="auto"/>
              <w:bottom w:val="single" w:sz="4" w:space="0" w:color="auto"/>
              <w:right w:val="single" w:sz="4" w:space="0" w:color="auto"/>
            </w:tcBorders>
            <w:vAlign w:val="center"/>
          </w:tcPr>
          <w:p w14:paraId="4E60C398" w14:textId="41000FF5" w:rsidR="007775D5" w:rsidRPr="00BE1EE4" w:rsidRDefault="007775D5" w:rsidP="007775D5">
            <w:pPr>
              <w:widowControl w:val="0"/>
              <w:autoSpaceDE w:val="0"/>
              <w:autoSpaceDN w:val="0"/>
              <w:spacing w:after="0" w:line="240" w:lineRule="auto"/>
              <w:jc w:val="center"/>
              <w:rPr>
                <w:rFonts w:ascii="Times New Roman" w:hAnsi="Times New Roman"/>
                <w:sz w:val="20"/>
                <w:szCs w:val="20"/>
              </w:rPr>
            </w:pPr>
            <w:r w:rsidRPr="00BE1EE4">
              <w:rPr>
                <w:rFonts w:ascii="Times New Roman" w:hAnsi="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713C7B5A" w14:textId="3A70F5FB"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vAlign w:val="center"/>
          </w:tcPr>
          <w:p w14:paraId="3855236E" w14:textId="1A997F12"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63" w:type="dxa"/>
            <w:tcBorders>
              <w:top w:val="single" w:sz="4" w:space="0" w:color="auto"/>
              <w:left w:val="single" w:sz="4" w:space="0" w:color="auto"/>
              <w:bottom w:val="single" w:sz="4" w:space="0" w:color="auto"/>
              <w:right w:val="single" w:sz="4" w:space="0" w:color="auto"/>
            </w:tcBorders>
            <w:vAlign w:val="center"/>
          </w:tcPr>
          <w:p w14:paraId="353D16FE" w14:textId="0DAC83B3" w:rsidR="007775D5" w:rsidRPr="00BE1EE4" w:rsidRDefault="007775D5" w:rsidP="007775D5">
            <w:pPr>
              <w:suppressAutoHyphens/>
              <w:spacing w:after="0" w:line="240" w:lineRule="auto"/>
              <w:jc w:val="center"/>
              <w:rPr>
                <w:rFonts w:ascii="Times New Roman" w:hAnsi="Times New Roman"/>
                <w:sz w:val="20"/>
                <w:szCs w:val="20"/>
              </w:rPr>
            </w:pPr>
            <w:r w:rsidRPr="00BE1EE4">
              <w:rPr>
                <w:rFonts w:ascii="Times New Roman" w:eastAsia="Times New Roman" w:hAnsi="Times New Roman"/>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vAlign w:val="center"/>
          </w:tcPr>
          <w:p w14:paraId="03A7D48F" w14:textId="2E45194F"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89233F6" w14:textId="2BE8B6C7"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7BE03F2D" w14:textId="19B8CA49"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64E4A73E" w14:textId="61350BC3"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14:paraId="32F0E624" w14:textId="4B112F5A"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14:paraId="5EB9CD24" w14:textId="6D525EAB"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18FFC4A8" w14:textId="0C06B132"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27282E0F" w14:textId="77C8945E"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696" w:type="dxa"/>
            <w:gridSpan w:val="3"/>
            <w:tcBorders>
              <w:top w:val="single" w:sz="4" w:space="0" w:color="auto"/>
              <w:left w:val="single" w:sz="4" w:space="0" w:color="auto"/>
              <w:bottom w:val="single" w:sz="4" w:space="0" w:color="auto"/>
              <w:right w:val="single" w:sz="4" w:space="0" w:color="auto"/>
            </w:tcBorders>
            <w:vAlign w:val="center"/>
          </w:tcPr>
          <w:p w14:paraId="4B7BC4CC" w14:textId="64F0C5BE"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r>
      <w:tr w:rsidR="007775D5" w:rsidRPr="00BE1EE4" w14:paraId="215A71BE" w14:textId="77777777" w:rsidTr="007775D5">
        <w:trPr>
          <w:trHeight w:val="387"/>
        </w:trPr>
        <w:tc>
          <w:tcPr>
            <w:tcW w:w="423" w:type="dxa"/>
            <w:tcBorders>
              <w:top w:val="single" w:sz="4" w:space="0" w:color="auto"/>
              <w:left w:val="single" w:sz="4" w:space="0" w:color="auto"/>
              <w:bottom w:val="single" w:sz="4" w:space="0" w:color="auto"/>
              <w:right w:val="single" w:sz="4" w:space="0" w:color="auto"/>
            </w:tcBorders>
            <w:vAlign w:val="center"/>
          </w:tcPr>
          <w:p w14:paraId="1B6EC12D" w14:textId="1A709D89"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13.1.</w:t>
            </w:r>
          </w:p>
        </w:tc>
        <w:tc>
          <w:tcPr>
            <w:tcW w:w="2405" w:type="dxa"/>
            <w:tcBorders>
              <w:top w:val="single" w:sz="4" w:space="0" w:color="auto"/>
              <w:left w:val="single" w:sz="4" w:space="0" w:color="auto"/>
              <w:bottom w:val="single" w:sz="4" w:space="0" w:color="auto"/>
              <w:right w:val="single" w:sz="4" w:space="0" w:color="auto"/>
            </w:tcBorders>
            <w:vAlign w:val="center"/>
          </w:tcPr>
          <w:p w14:paraId="02F59186" w14:textId="6D586224" w:rsidR="007775D5" w:rsidRPr="00BE1EE4" w:rsidRDefault="007775D5" w:rsidP="007775D5">
            <w:pPr>
              <w:widowControl w:val="0"/>
              <w:autoSpaceDE w:val="0"/>
              <w:autoSpaceDN w:val="0"/>
              <w:spacing w:after="0" w:line="240" w:lineRule="auto"/>
              <w:jc w:val="center"/>
              <w:rPr>
                <w:rFonts w:ascii="Times New Roman" w:hAnsi="Times New Roman"/>
                <w:sz w:val="20"/>
                <w:szCs w:val="20"/>
              </w:rPr>
            </w:pPr>
            <w:r w:rsidRPr="00BE1EE4">
              <w:rPr>
                <w:rFonts w:ascii="Times New Roman" w:eastAsia="Times New Roman" w:hAnsi="Times New Roman"/>
                <w:color w:val="22272F"/>
                <w:sz w:val="20"/>
                <w:szCs w:val="20"/>
                <w:lang w:eastAsia="ru-RU"/>
              </w:rPr>
              <w:t xml:space="preserve">Строительство напорного коллектора от ГНС по </w:t>
            </w:r>
            <w:proofErr w:type="spellStart"/>
            <w:r w:rsidRPr="00BE1EE4">
              <w:rPr>
                <w:rFonts w:ascii="Times New Roman" w:eastAsia="Times New Roman" w:hAnsi="Times New Roman"/>
                <w:color w:val="22272F"/>
                <w:sz w:val="20"/>
                <w:szCs w:val="20"/>
                <w:lang w:eastAsia="ru-RU"/>
              </w:rPr>
              <w:t>ул</w:t>
            </w:r>
            <w:proofErr w:type="gramStart"/>
            <w:r w:rsidRPr="00BE1EE4">
              <w:rPr>
                <w:rFonts w:ascii="Times New Roman" w:eastAsia="Times New Roman" w:hAnsi="Times New Roman"/>
                <w:color w:val="22272F"/>
                <w:sz w:val="20"/>
                <w:szCs w:val="20"/>
                <w:lang w:eastAsia="ru-RU"/>
              </w:rPr>
              <w:t>.С</w:t>
            </w:r>
            <w:proofErr w:type="gramEnd"/>
            <w:r w:rsidRPr="00BE1EE4">
              <w:rPr>
                <w:rFonts w:ascii="Times New Roman" w:eastAsia="Times New Roman" w:hAnsi="Times New Roman"/>
                <w:color w:val="22272F"/>
                <w:sz w:val="20"/>
                <w:szCs w:val="20"/>
                <w:lang w:eastAsia="ru-RU"/>
              </w:rPr>
              <w:t>портивной</w:t>
            </w:r>
            <w:proofErr w:type="spellEnd"/>
            <w:r w:rsidRPr="00BE1EE4">
              <w:rPr>
                <w:rFonts w:ascii="Times New Roman" w:eastAsia="Times New Roman" w:hAnsi="Times New Roman"/>
                <w:color w:val="22272F"/>
                <w:sz w:val="20"/>
                <w:szCs w:val="20"/>
                <w:lang w:eastAsia="ru-RU"/>
              </w:rPr>
              <w:t xml:space="preserve"> до КГН по ул.Спортивная,51 в </w:t>
            </w:r>
            <w:proofErr w:type="spellStart"/>
            <w:r w:rsidRPr="00BE1EE4">
              <w:rPr>
                <w:rFonts w:ascii="Times New Roman" w:eastAsia="Times New Roman" w:hAnsi="Times New Roman"/>
                <w:color w:val="22272F"/>
                <w:sz w:val="20"/>
                <w:szCs w:val="20"/>
                <w:lang w:eastAsia="ru-RU"/>
              </w:rPr>
              <w:t>г.Находка</w:t>
            </w:r>
            <w:proofErr w:type="spellEnd"/>
          </w:p>
        </w:tc>
        <w:tc>
          <w:tcPr>
            <w:tcW w:w="1418" w:type="dxa"/>
            <w:tcBorders>
              <w:top w:val="single" w:sz="4" w:space="0" w:color="auto"/>
              <w:left w:val="single" w:sz="4" w:space="0" w:color="auto"/>
              <w:bottom w:val="single" w:sz="4" w:space="0" w:color="auto"/>
              <w:right w:val="single" w:sz="4" w:space="0" w:color="auto"/>
            </w:tcBorders>
          </w:tcPr>
          <w:p w14:paraId="21DC81AC" w14:textId="72B9E2F4"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tcPr>
          <w:p w14:paraId="23675B9C" w14:textId="6044AFC9"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2025-2026 гг.</w:t>
            </w:r>
          </w:p>
        </w:tc>
        <w:tc>
          <w:tcPr>
            <w:tcW w:w="2263" w:type="dxa"/>
            <w:tcBorders>
              <w:top w:val="single" w:sz="4" w:space="0" w:color="auto"/>
              <w:left w:val="single" w:sz="4" w:space="0" w:color="auto"/>
              <w:bottom w:val="single" w:sz="4" w:space="0" w:color="auto"/>
              <w:right w:val="single" w:sz="4" w:space="0" w:color="auto"/>
            </w:tcBorders>
          </w:tcPr>
          <w:p w14:paraId="4F323C06" w14:textId="4618A9AE" w:rsidR="007775D5" w:rsidRPr="00BE1EE4" w:rsidRDefault="007775D5" w:rsidP="007775D5">
            <w:pPr>
              <w:suppressAutoHyphens/>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перечень построенных объектов</w:t>
            </w:r>
          </w:p>
        </w:tc>
        <w:tc>
          <w:tcPr>
            <w:tcW w:w="584" w:type="dxa"/>
            <w:tcBorders>
              <w:top w:val="single" w:sz="4" w:space="0" w:color="auto"/>
              <w:left w:val="single" w:sz="4" w:space="0" w:color="auto"/>
              <w:bottom w:val="single" w:sz="4" w:space="0" w:color="auto"/>
              <w:right w:val="single" w:sz="4" w:space="0" w:color="auto"/>
            </w:tcBorders>
          </w:tcPr>
          <w:p w14:paraId="55358F8A" w14:textId="3B32551F"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tcPr>
          <w:p w14:paraId="02D0876A" w14:textId="14F86918"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tcPr>
          <w:p w14:paraId="14E79EAA" w14:textId="18E4879A"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tcPr>
          <w:p w14:paraId="14BE993C" w14:textId="1232D62C"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14:paraId="6F094320" w14:textId="434F0471"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tcPr>
          <w:p w14:paraId="51610288" w14:textId="6662BF19" w:rsidR="007775D5" w:rsidRPr="00BE1EE4" w:rsidRDefault="003175EE" w:rsidP="007775D5">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11AB086E" w14:textId="35299DB0" w:rsidR="007775D5" w:rsidRPr="00BE1EE4" w:rsidRDefault="003175EE" w:rsidP="007775D5">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709" w:type="dxa"/>
            <w:gridSpan w:val="3"/>
            <w:tcBorders>
              <w:top w:val="single" w:sz="4" w:space="0" w:color="auto"/>
              <w:left w:val="single" w:sz="4" w:space="0" w:color="auto"/>
              <w:bottom w:val="single" w:sz="4" w:space="0" w:color="auto"/>
              <w:right w:val="single" w:sz="4" w:space="0" w:color="auto"/>
            </w:tcBorders>
          </w:tcPr>
          <w:p w14:paraId="696F2273" w14:textId="5D659D51"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67898259" w14:textId="1E512450"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построенных объектов ВКХ</w:t>
            </w:r>
          </w:p>
        </w:tc>
      </w:tr>
      <w:tr w:rsidR="007775D5" w:rsidRPr="00BE1EE4" w14:paraId="151FF7CD" w14:textId="77777777" w:rsidTr="007775D5">
        <w:trPr>
          <w:trHeight w:val="387"/>
        </w:trPr>
        <w:tc>
          <w:tcPr>
            <w:tcW w:w="423" w:type="dxa"/>
            <w:vMerge w:val="restart"/>
            <w:tcBorders>
              <w:top w:val="single" w:sz="4" w:space="0" w:color="auto"/>
              <w:left w:val="single" w:sz="4" w:space="0" w:color="auto"/>
              <w:right w:val="single" w:sz="4" w:space="0" w:color="auto"/>
            </w:tcBorders>
            <w:vAlign w:val="center"/>
          </w:tcPr>
          <w:p w14:paraId="6195E088" w14:textId="5B7BD768"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13.2.</w:t>
            </w:r>
          </w:p>
        </w:tc>
        <w:tc>
          <w:tcPr>
            <w:tcW w:w="2405" w:type="dxa"/>
            <w:vMerge w:val="restart"/>
            <w:tcBorders>
              <w:top w:val="single" w:sz="4" w:space="0" w:color="auto"/>
              <w:left w:val="single" w:sz="4" w:space="0" w:color="auto"/>
              <w:right w:val="single" w:sz="4" w:space="0" w:color="auto"/>
            </w:tcBorders>
            <w:vAlign w:val="center"/>
          </w:tcPr>
          <w:p w14:paraId="4DD3A86F" w14:textId="39039ACE" w:rsidR="007775D5" w:rsidRPr="00BE1EE4" w:rsidRDefault="007775D5" w:rsidP="007775D5">
            <w:pPr>
              <w:widowControl w:val="0"/>
              <w:autoSpaceDE w:val="0"/>
              <w:autoSpaceDN w:val="0"/>
              <w:spacing w:after="0" w:line="240" w:lineRule="auto"/>
              <w:jc w:val="center"/>
              <w:rPr>
                <w:rFonts w:ascii="Times New Roman" w:eastAsia="Times New Roman" w:hAnsi="Times New Roman"/>
                <w:color w:val="22272F"/>
                <w:sz w:val="20"/>
                <w:szCs w:val="20"/>
                <w:lang w:eastAsia="ru-RU"/>
              </w:rPr>
            </w:pPr>
            <w:r w:rsidRPr="00BE1EE4">
              <w:rPr>
                <w:rFonts w:ascii="Times New Roman" w:eastAsia="Times New Roman" w:hAnsi="Times New Roman"/>
                <w:color w:val="22272F"/>
                <w:sz w:val="20"/>
                <w:szCs w:val="20"/>
                <w:lang w:eastAsia="ru-RU"/>
              </w:rPr>
              <w:t>Реконструкция водопровода нижней зоны от водопроводного колодца в районе торгового комплекса «Галерея» (г. Находка, проспект Мира, д.1р) до существующего колодца т.1 в районе пропускного пункта судоремонтного объекта по                                     ул. Судоремонтная, д.24 (протяженность 9 км)</w:t>
            </w:r>
          </w:p>
        </w:tc>
        <w:tc>
          <w:tcPr>
            <w:tcW w:w="1418" w:type="dxa"/>
            <w:vMerge w:val="restart"/>
            <w:tcBorders>
              <w:top w:val="single" w:sz="4" w:space="0" w:color="auto"/>
              <w:left w:val="single" w:sz="4" w:space="0" w:color="auto"/>
              <w:right w:val="single" w:sz="4" w:space="0" w:color="auto"/>
            </w:tcBorders>
          </w:tcPr>
          <w:p w14:paraId="4BF17ACC" w14:textId="5A56AB7F"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tcPr>
          <w:p w14:paraId="0A00C119" w14:textId="49FE1F19"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2025г.</w:t>
            </w:r>
          </w:p>
        </w:tc>
        <w:tc>
          <w:tcPr>
            <w:tcW w:w="2263" w:type="dxa"/>
            <w:tcBorders>
              <w:top w:val="single" w:sz="4" w:space="0" w:color="auto"/>
              <w:left w:val="single" w:sz="4" w:space="0" w:color="auto"/>
              <w:bottom w:val="single" w:sz="4" w:space="0" w:color="auto"/>
              <w:right w:val="single" w:sz="4" w:space="0" w:color="auto"/>
            </w:tcBorders>
          </w:tcPr>
          <w:p w14:paraId="59FC9F84" w14:textId="34FBD481" w:rsidR="007775D5" w:rsidRPr="00BE1EE4" w:rsidRDefault="007775D5" w:rsidP="007775D5">
            <w:pPr>
              <w:suppressAutoHyphens/>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разработка проектной документации </w:t>
            </w:r>
          </w:p>
        </w:tc>
        <w:tc>
          <w:tcPr>
            <w:tcW w:w="584" w:type="dxa"/>
            <w:tcBorders>
              <w:top w:val="single" w:sz="4" w:space="0" w:color="auto"/>
              <w:left w:val="single" w:sz="4" w:space="0" w:color="auto"/>
              <w:bottom w:val="single" w:sz="4" w:space="0" w:color="auto"/>
              <w:right w:val="single" w:sz="4" w:space="0" w:color="auto"/>
            </w:tcBorders>
          </w:tcPr>
          <w:p w14:paraId="4B807713" w14:textId="3C142B36"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Да</w:t>
            </w:r>
            <w:proofErr w:type="gramStart"/>
            <w:r w:rsidRPr="00BE1EE4">
              <w:rPr>
                <w:rFonts w:ascii="Times New Roman" w:eastAsia="Times New Roman" w:hAnsi="Times New Roman"/>
                <w:sz w:val="20"/>
                <w:szCs w:val="20"/>
                <w:lang w:eastAsia="ru-RU"/>
              </w:rPr>
              <w:t>/Н</w:t>
            </w:r>
            <w:proofErr w:type="gramEnd"/>
            <w:r w:rsidRPr="00BE1EE4">
              <w:rPr>
                <w:rFonts w:ascii="Times New Roman" w:eastAsia="Times New Roman" w:hAnsi="Times New Roman"/>
                <w:sz w:val="20"/>
                <w:szCs w:val="20"/>
                <w:lang w:eastAsia="ru-RU"/>
              </w:rPr>
              <w:t>ет (1/0)</w:t>
            </w:r>
          </w:p>
        </w:tc>
        <w:tc>
          <w:tcPr>
            <w:tcW w:w="567" w:type="dxa"/>
            <w:gridSpan w:val="2"/>
            <w:tcBorders>
              <w:top w:val="single" w:sz="4" w:space="0" w:color="auto"/>
              <w:left w:val="single" w:sz="4" w:space="0" w:color="auto"/>
              <w:bottom w:val="single" w:sz="4" w:space="0" w:color="auto"/>
              <w:right w:val="single" w:sz="4" w:space="0" w:color="auto"/>
            </w:tcBorders>
          </w:tcPr>
          <w:p w14:paraId="1A64F1DD" w14:textId="6CCA81FE"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tcPr>
          <w:p w14:paraId="2D9F7C95" w14:textId="2FE9E323"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tcPr>
          <w:p w14:paraId="5A7B3D0A" w14:textId="3ABB84EA"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14:paraId="44E18B77" w14:textId="46E6DE9F"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tcPr>
          <w:p w14:paraId="1BB01E1D" w14:textId="21F75CE5"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610" w:type="dxa"/>
            <w:gridSpan w:val="2"/>
            <w:tcBorders>
              <w:top w:val="single" w:sz="4" w:space="0" w:color="auto"/>
              <w:left w:val="single" w:sz="4" w:space="0" w:color="auto"/>
              <w:bottom w:val="single" w:sz="4" w:space="0" w:color="auto"/>
              <w:right w:val="single" w:sz="4" w:space="0" w:color="auto"/>
            </w:tcBorders>
          </w:tcPr>
          <w:p w14:paraId="4E7FF5C2" w14:textId="29B37C95"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1E03E84C" w14:textId="65BF2D3A"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16F376C4" w14:textId="77777777"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p>
        </w:tc>
      </w:tr>
      <w:tr w:rsidR="007775D5" w:rsidRPr="00BE1EE4" w14:paraId="3E24C1BB" w14:textId="77777777" w:rsidTr="007775D5">
        <w:trPr>
          <w:trHeight w:val="387"/>
        </w:trPr>
        <w:tc>
          <w:tcPr>
            <w:tcW w:w="423" w:type="dxa"/>
            <w:vMerge/>
            <w:tcBorders>
              <w:left w:val="single" w:sz="4" w:space="0" w:color="auto"/>
              <w:bottom w:val="single" w:sz="4" w:space="0" w:color="auto"/>
              <w:right w:val="single" w:sz="4" w:space="0" w:color="auto"/>
            </w:tcBorders>
            <w:vAlign w:val="center"/>
          </w:tcPr>
          <w:p w14:paraId="592BDB57" w14:textId="77777777"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405" w:type="dxa"/>
            <w:vMerge/>
            <w:tcBorders>
              <w:left w:val="single" w:sz="4" w:space="0" w:color="auto"/>
              <w:bottom w:val="single" w:sz="4" w:space="0" w:color="auto"/>
              <w:right w:val="single" w:sz="4" w:space="0" w:color="auto"/>
            </w:tcBorders>
            <w:vAlign w:val="center"/>
          </w:tcPr>
          <w:p w14:paraId="028A785E" w14:textId="77777777" w:rsidR="007775D5" w:rsidRPr="00BE1EE4" w:rsidRDefault="007775D5" w:rsidP="007775D5">
            <w:pPr>
              <w:widowControl w:val="0"/>
              <w:autoSpaceDE w:val="0"/>
              <w:autoSpaceDN w:val="0"/>
              <w:spacing w:after="0" w:line="240" w:lineRule="auto"/>
              <w:jc w:val="center"/>
              <w:rPr>
                <w:rFonts w:ascii="Times New Roman" w:eastAsia="Times New Roman" w:hAnsi="Times New Roman"/>
                <w:color w:val="22272F"/>
                <w:sz w:val="20"/>
                <w:szCs w:val="20"/>
                <w:lang w:eastAsia="ru-RU"/>
              </w:rPr>
            </w:pPr>
          </w:p>
        </w:tc>
        <w:tc>
          <w:tcPr>
            <w:tcW w:w="1418" w:type="dxa"/>
            <w:vMerge/>
            <w:tcBorders>
              <w:left w:val="single" w:sz="4" w:space="0" w:color="auto"/>
              <w:bottom w:val="single" w:sz="4" w:space="0" w:color="auto"/>
              <w:right w:val="single" w:sz="4" w:space="0" w:color="auto"/>
            </w:tcBorders>
          </w:tcPr>
          <w:p w14:paraId="153866DF" w14:textId="77777777"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14:paraId="723706C0" w14:textId="77777777" w:rsidR="007775D5" w:rsidRPr="00BE1EE4" w:rsidRDefault="007775D5" w:rsidP="007775D5">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2026-2030</w:t>
            </w:r>
          </w:p>
          <w:p w14:paraId="2FCF3FBF" w14:textId="440AD72E"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гг.</w:t>
            </w:r>
          </w:p>
        </w:tc>
        <w:tc>
          <w:tcPr>
            <w:tcW w:w="2263" w:type="dxa"/>
            <w:tcBorders>
              <w:top w:val="single" w:sz="4" w:space="0" w:color="auto"/>
              <w:left w:val="single" w:sz="4" w:space="0" w:color="auto"/>
              <w:bottom w:val="single" w:sz="4" w:space="0" w:color="auto"/>
              <w:right w:val="single" w:sz="4" w:space="0" w:color="auto"/>
            </w:tcBorders>
          </w:tcPr>
          <w:p w14:paraId="3CCD5ED9" w14:textId="6EEDDB0C" w:rsidR="007775D5" w:rsidRPr="00BE1EE4" w:rsidRDefault="007775D5" w:rsidP="007775D5">
            <w:pPr>
              <w:suppressAutoHyphens/>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22272F"/>
                <w:sz w:val="20"/>
                <w:szCs w:val="20"/>
                <w:lang w:eastAsia="ru-RU"/>
              </w:rPr>
              <w:t>реконструкция</w:t>
            </w:r>
          </w:p>
        </w:tc>
        <w:tc>
          <w:tcPr>
            <w:tcW w:w="584" w:type="dxa"/>
            <w:tcBorders>
              <w:top w:val="single" w:sz="4" w:space="0" w:color="auto"/>
              <w:left w:val="single" w:sz="4" w:space="0" w:color="auto"/>
              <w:bottom w:val="single" w:sz="4" w:space="0" w:color="auto"/>
              <w:right w:val="single" w:sz="4" w:space="0" w:color="auto"/>
            </w:tcBorders>
          </w:tcPr>
          <w:p w14:paraId="2DBC8A38" w14:textId="35F9454F"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Да</w:t>
            </w:r>
            <w:proofErr w:type="gramStart"/>
            <w:r w:rsidRPr="00BE1EE4">
              <w:rPr>
                <w:rFonts w:ascii="Times New Roman" w:eastAsia="Times New Roman" w:hAnsi="Times New Roman"/>
                <w:sz w:val="20"/>
                <w:szCs w:val="20"/>
                <w:lang w:eastAsia="ru-RU"/>
              </w:rPr>
              <w:t>/Н</w:t>
            </w:r>
            <w:proofErr w:type="gramEnd"/>
            <w:r w:rsidRPr="00BE1EE4">
              <w:rPr>
                <w:rFonts w:ascii="Times New Roman" w:eastAsia="Times New Roman" w:hAnsi="Times New Roman"/>
                <w:sz w:val="20"/>
                <w:szCs w:val="20"/>
                <w:lang w:eastAsia="ru-RU"/>
              </w:rPr>
              <w:t>ет (1/0)</w:t>
            </w:r>
          </w:p>
        </w:tc>
        <w:tc>
          <w:tcPr>
            <w:tcW w:w="567" w:type="dxa"/>
            <w:gridSpan w:val="2"/>
            <w:tcBorders>
              <w:top w:val="single" w:sz="4" w:space="0" w:color="auto"/>
              <w:left w:val="single" w:sz="4" w:space="0" w:color="auto"/>
              <w:bottom w:val="single" w:sz="4" w:space="0" w:color="auto"/>
              <w:right w:val="single" w:sz="4" w:space="0" w:color="auto"/>
            </w:tcBorders>
          </w:tcPr>
          <w:p w14:paraId="350F4296" w14:textId="36E4BB8B"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tcPr>
          <w:p w14:paraId="257A4FD5" w14:textId="7FFBA726"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tcPr>
          <w:p w14:paraId="605561F6" w14:textId="74484CF8"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14:paraId="469C146D" w14:textId="14BDC327"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tcPr>
          <w:p w14:paraId="6CC86F50" w14:textId="4EF468CA"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60634878" w14:textId="1164DB03"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5BE01FE6" w14:textId="6532BC75"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4034A182" w14:textId="77777777"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p>
        </w:tc>
      </w:tr>
    </w:tbl>
    <w:p w14:paraId="7C22CA55" w14:textId="77777777" w:rsidR="007775D5" w:rsidRDefault="007775D5" w:rsidP="006A567A">
      <w:pPr>
        <w:widowControl w:val="0"/>
        <w:autoSpaceDE w:val="0"/>
        <w:autoSpaceDN w:val="0"/>
        <w:spacing w:after="0" w:line="240" w:lineRule="auto"/>
        <w:ind w:firstLine="540"/>
        <w:jc w:val="both"/>
        <w:rPr>
          <w:rFonts w:eastAsia="Times New Roman" w:cs="Calibri"/>
          <w:sz w:val="16"/>
          <w:szCs w:val="16"/>
          <w:lang w:eastAsia="ru-RU"/>
        </w:rPr>
      </w:pPr>
    </w:p>
    <w:p w14:paraId="3B1F2362" w14:textId="1E4FE5D0" w:rsidR="002C243B" w:rsidRPr="003943C9" w:rsidRDefault="002C243B" w:rsidP="006A567A">
      <w:pPr>
        <w:widowControl w:val="0"/>
        <w:autoSpaceDE w:val="0"/>
        <w:autoSpaceDN w:val="0"/>
        <w:spacing w:after="0" w:line="240" w:lineRule="auto"/>
        <w:ind w:firstLine="540"/>
        <w:jc w:val="both"/>
        <w:rPr>
          <w:rFonts w:eastAsia="Times New Roman" w:cs="Calibri"/>
          <w:sz w:val="16"/>
          <w:szCs w:val="16"/>
          <w:lang w:eastAsia="ru-RU"/>
        </w:rPr>
      </w:pPr>
      <w:r w:rsidRPr="003943C9">
        <w:rPr>
          <w:rFonts w:eastAsia="Times New Roman" w:cs="Calibri"/>
          <w:sz w:val="16"/>
          <w:szCs w:val="16"/>
          <w:lang w:eastAsia="ru-RU"/>
        </w:rPr>
        <w:t>&lt;*&gt; - в графе 10 указывается целевой показатель (индикатор) к каждой задаче или мероприятию (программы, подпрограммы), приведенный в паспорте программы (подпрограммы) в разделе "Целевые показатели (индикаторы) муниципальной программы (подпрограммы)"</w:t>
      </w:r>
      <w:proofErr w:type="gramStart"/>
      <w:r w:rsidRPr="003943C9">
        <w:rPr>
          <w:rFonts w:eastAsia="Times New Roman" w:cs="Calibri"/>
          <w:sz w:val="16"/>
          <w:szCs w:val="16"/>
          <w:lang w:eastAsia="ru-RU"/>
        </w:rPr>
        <w:t>.</w:t>
      </w:r>
      <w:proofErr w:type="gramEnd"/>
      <w:r w:rsidRPr="003943C9">
        <w:rPr>
          <w:rFonts w:eastAsia="Times New Roman" w:cs="Calibri"/>
          <w:sz w:val="16"/>
          <w:szCs w:val="16"/>
          <w:lang w:eastAsia="ru-RU"/>
        </w:rPr>
        <w:t xml:space="preserve">&lt;*&gt; - </w:t>
      </w:r>
      <w:proofErr w:type="gramStart"/>
      <w:r w:rsidRPr="003943C9">
        <w:rPr>
          <w:rFonts w:eastAsia="Times New Roman" w:cs="Calibri"/>
          <w:sz w:val="16"/>
          <w:szCs w:val="16"/>
          <w:lang w:eastAsia="ru-RU"/>
        </w:rPr>
        <w:t>в</w:t>
      </w:r>
      <w:proofErr w:type="gramEnd"/>
      <w:r w:rsidRPr="003943C9">
        <w:rPr>
          <w:rFonts w:eastAsia="Times New Roman" w:cs="Calibri"/>
          <w:sz w:val="16"/>
          <w:szCs w:val="16"/>
          <w:lang w:eastAsia="ru-RU"/>
        </w:rPr>
        <w:t xml:space="preserve"> графах 7, 8, 9 указывается результат реализации мероприятия в натуральном выражении. В случае невозможности отражения выполнения мероприятия в натуральном выражении за значение принимается - да/нет (1/0)</w:t>
      </w:r>
      <w:proofErr w:type="gramStart"/>
      <w:r w:rsidRPr="003943C9">
        <w:rPr>
          <w:rFonts w:eastAsia="Times New Roman" w:cs="Calibri"/>
          <w:sz w:val="16"/>
          <w:szCs w:val="16"/>
          <w:lang w:eastAsia="ru-RU"/>
        </w:rPr>
        <w:t>.</w:t>
      </w:r>
      <w:proofErr w:type="gramEnd"/>
      <w:r w:rsidRPr="003943C9">
        <w:rPr>
          <w:rFonts w:eastAsia="Times New Roman" w:cs="Calibri"/>
          <w:sz w:val="16"/>
          <w:szCs w:val="16"/>
          <w:lang w:eastAsia="ru-RU"/>
        </w:rPr>
        <w:t xml:space="preserve">&lt;*&gt; - </w:t>
      </w:r>
      <w:proofErr w:type="gramStart"/>
      <w:r w:rsidRPr="003943C9">
        <w:rPr>
          <w:rFonts w:eastAsia="Times New Roman" w:cs="Calibri"/>
          <w:sz w:val="16"/>
          <w:szCs w:val="16"/>
          <w:lang w:eastAsia="ru-RU"/>
        </w:rPr>
        <w:t>п</w:t>
      </w:r>
      <w:proofErr w:type="gramEnd"/>
      <w:r w:rsidRPr="003943C9">
        <w:rPr>
          <w:rFonts w:eastAsia="Times New Roman" w:cs="Calibri"/>
          <w:sz w:val="16"/>
          <w:szCs w:val="16"/>
          <w:lang w:eastAsia="ru-RU"/>
        </w:rPr>
        <w:t>ри наличии "Подпрограмм" указываются задачи по каждой подпрограмме.</w:t>
      </w:r>
    </w:p>
    <w:p w14:paraId="349D3AD2" w14:textId="66E1CBB5" w:rsidR="002C243B" w:rsidRPr="00642398" w:rsidRDefault="002C243B" w:rsidP="00642398">
      <w:pPr>
        <w:widowControl w:val="0"/>
        <w:autoSpaceDE w:val="0"/>
        <w:autoSpaceDN w:val="0"/>
        <w:spacing w:after="0" w:line="240" w:lineRule="auto"/>
        <w:jc w:val="right"/>
        <w:rPr>
          <w:rFonts w:ascii="Times New Roman" w:eastAsia="Times New Roman" w:hAnsi="Times New Roman"/>
          <w:sz w:val="26"/>
          <w:szCs w:val="26"/>
          <w:lang w:eastAsia="ru-RU"/>
        </w:rPr>
        <w:sectPr w:rsidR="002C243B" w:rsidRPr="00642398" w:rsidSect="003943C9">
          <w:pgSz w:w="16838" w:h="11905" w:orient="landscape"/>
          <w:pgMar w:top="1134" w:right="1134" w:bottom="568" w:left="1134" w:header="0" w:footer="0" w:gutter="0"/>
          <w:pgNumType w:start="1"/>
          <w:cols w:space="720"/>
          <w:titlePg/>
          <w:docGrid w:linePitch="299"/>
        </w:sectPr>
      </w:pPr>
    </w:p>
    <w:p w14:paraId="266150A8" w14:textId="7F50C1BB" w:rsidR="002C5220" w:rsidRPr="002C5220" w:rsidRDefault="000E49CE" w:rsidP="004306E4">
      <w:pPr>
        <w:pStyle w:val="ConsPlusNormal"/>
        <w:spacing w:line="360" w:lineRule="auto"/>
        <w:ind w:firstLine="5103"/>
        <w:rPr>
          <w:rFonts w:ascii="Times New Roman" w:hAnsi="Times New Roman" w:cs="Times New Roman"/>
          <w:bCs/>
          <w:sz w:val="26"/>
          <w:szCs w:val="26"/>
        </w:rPr>
      </w:pPr>
      <w:r>
        <w:rPr>
          <w:rFonts w:ascii="Times New Roman" w:hAnsi="Times New Roman" w:cs="Times New Roman"/>
          <w:sz w:val="26"/>
          <w:szCs w:val="26"/>
        </w:rPr>
        <w:t xml:space="preserve">               </w:t>
      </w:r>
      <w:r w:rsidR="00B37FDD">
        <w:rPr>
          <w:rFonts w:ascii="Times New Roman" w:hAnsi="Times New Roman" w:cs="Times New Roman"/>
          <w:sz w:val="26"/>
          <w:szCs w:val="26"/>
        </w:rPr>
        <w:t>П</w:t>
      </w:r>
      <w:r w:rsidR="00744870">
        <w:rPr>
          <w:rFonts w:ascii="Times New Roman" w:hAnsi="Times New Roman" w:cs="Times New Roman"/>
          <w:bCs/>
          <w:sz w:val="26"/>
          <w:szCs w:val="26"/>
        </w:rPr>
        <w:t>риложение № 5</w:t>
      </w:r>
    </w:p>
    <w:p w14:paraId="7E5FFC31" w14:textId="53BD73C1" w:rsidR="00865F14" w:rsidRPr="00735248" w:rsidRDefault="00865F14" w:rsidP="00865F14">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435AE8B9" w14:textId="2641A04D" w:rsidR="00865F14" w:rsidRPr="00735248" w:rsidRDefault="004306E4" w:rsidP="00865F14">
      <w:pPr>
        <w:widowControl w:val="0"/>
        <w:autoSpaceDE w:val="0"/>
        <w:autoSpaceDN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1A2A57">
        <w:rPr>
          <w:rFonts w:ascii="Times New Roman" w:eastAsia="Times New Roman" w:hAnsi="Times New Roman"/>
          <w:sz w:val="26"/>
          <w:szCs w:val="26"/>
          <w:lang w:eastAsia="ru-RU"/>
        </w:rPr>
        <w:t xml:space="preserve">                           </w:t>
      </w:r>
      <w:r w:rsidR="004A6DA1">
        <w:rPr>
          <w:rFonts w:ascii="Times New Roman" w:eastAsia="Times New Roman" w:hAnsi="Times New Roman"/>
          <w:sz w:val="26"/>
          <w:szCs w:val="26"/>
          <w:lang w:eastAsia="ru-RU"/>
        </w:rPr>
        <w:t xml:space="preserve">         </w:t>
      </w:r>
      <w:r w:rsidR="00361FF5" w:rsidRPr="00724B1E">
        <w:rPr>
          <w:rFonts w:ascii="Times New Roman" w:eastAsia="Times New Roman" w:hAnsi="Times New Roman"/>
          <w:sz w:val="26"/>
          <w:szCs w:val="26"/>
          <w:lang w:eastAsia="ru-RU"/>
        </w:rPr>
        <w:t>от 28 октября 2020 года № 1148</w:t>
      </w:r>
    </w:p>
    <w:p w14:paraId="119EE40A" w14:textId="77777777" w:rsidR="00B24EB3" w:rsidRDefault="00B24EB3" w:rsidP="002D7B60">
      <w:pPr>
        <w:widowControl w:val="0"/>
        <w:autoSpaceDE w:val="0"/>
        <w:autoSpaceDN w:val="0"/>
        <w:spacing w:after="0" w:line="240" w:lineRule="auto"/>
        <w:rPr>
          <w:rFonts w:ascii="Times New Roman" w:eastAsia="Times New Roman" w:hAnsi="Times New Roman"/>
          <w:b/>
          <w:sz w:val="24"/>
          <w:szCs w:val="24"/>
          <w:lang w:eastAsia="ru-RU"/>
        </w:rPr>
      </w:pPr>
    </w:p>
    <w:p w14:paraId="179F1D84" w14:textId="77777777" w:rsidR="00BB2E83" w:rsidRDefault="00BB2E83"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2DEDEFBA" w14:textId="77777777" w:rsidR="009521CA" w:rsidRDefault="009521CA"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26BE731F" w14:textId="77777777" w:rsidR="00085B48" w:rsidRDefault="00085B48"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7353267A" w14:textId="77777777" w:rsidR="00085B48" w:rsidRDefault="00085B48"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57F81BB1" w14:textId="77777777" w:rsidR="00085B48" w:rsidRDefault="00085B48" w:rsidP="00B24EB3">
      <w:pPr>
        <w:widowControl w:val="0"/>
        <w:autoSpaceDE w:val="0"/>
        <w:autoSpaceDN w:val="0"/>
        <w:spacing w:after="0" w:line="240" w:lineRule="auto"/>
        <w:jc w:val="center"/>
        <w:rPr>
          <w:rFonts w:ascii="Times New Roman" w:eastAsia="Times New Roman" w:hAnsi="Times New Roman"/>
          <w:b/>
          <w:sz w:val="24"/>
          <w:szCs w:val="24"/>
          <w:lang w:eastAsia="ru-RU"/>
        </w:rPr>
      </w:pPr>
    </w:p>
    <w:tbl>
      <w:tblPr>
        <w:tblW w:w="9375" w:type="dxa"/>
        <w:tblInd w:w="93" w:type="dxa"/>
        <w:tblLayout w:type="fixed"/>
        <w:tblLook w:val="04A0" w:firstRow="1" w:lastRow="0" w:firstColumn="1" w:lastColumn="0" w:noHBand="0" w:noVBand="1"/>
      </w:tblPr>
      <w:tblGrid>
        <w:gridCol w:w="236"/>
        <w:gridCol w:w="772"/>
        <w:gridCol w:w="6804"/>
        <w:gridCol w:w="533"/>
        <w:gridCol w:w="1030"/>
      </w:tblGrid>
      <w:tr w:rsidR="007775D5" w:rsidRPr="00BE1EE4" w14:paraId="304569B8" w14:textId="77777777" w:rsidTr="007775D5">
        <w:trPr>
          <w:trHeight w:val="1155"/>
        </w:trPr>
        <w:tc>
          <w:tcPr>
            <w:tcW w:w="236" w:type="dxa"/>
            <w:noWrap/>
            <w:vAlign w:val="bottom"/>
            <w:hideMark/>
          </w:tcPr>
          <w:p w14:paraId="2165E803" w14:textId="77777777" w:rsidR="007775D5" w:rsidRPr="00BE1EE4" w:rsidRDefault="007775D5" w:rsidP="007775D5">
            <w:pPr>
              <w:spacing w:after="0" w:line="240" w:lineRule="auto"/>
              <w:rPr>
                <w:sz w:val="20"/>
                <w:szCs w:val="20"/>
                <w:lang w:eastAsia="ru-RU"/>
              </w:rPr>
            </w:pPr>
          </w:p>
        </w:tc>
        <w:tc>
          <w:tcPr>
            <w:tcW w:w="772" w:type="dxa"/>
            <w:noWrap/>
            <w:vAlign w:val="bottom"/>
            <w:hideMark/>
          </w:tcPr>
          <w:p w14:paraId="5D82874A" w14:textId="77777777" w:rsidR="007775D5" w:rsidRPr="00BE1EE4" w:rsidRDefault="007775D5" w:rsidP="007775D5">
            <w:pPr>
              <w:spacing w:after="0" w:line="240" w:lineRule="auto"/>
              <w:rPr>
                <w:sz w:val="20"/>
                <w:szCs w:val="20"/>
                <w:lang w:eastAsia="ru-RU"/>
              </w:rPr>
            </w:pPr>
          </w:p>
        </w:tc>
        <w:tc>
          <w:tcPr>
            <w:tcW w:w="8367" w:type="dxa"/>
            <w:gridSpan w:val="3"/>
            <w:tcBorders>
              <w:top w:val="nil"/>
              <w:left w:val="nil"/>
              <w:bottom w:val="single" w:sz="8" w:space="0" w:color="auto"/>
              <w:right w:val="nil"/>
            </w:tcBorders>
            <w:vAlign w:val="bottom"/>
          </w:tcPr>
          <w:p w14:paraId="738D17AB" w14:textId="77777777" w:rsidR="007775D5" w:rsidRPr="00BE1EE4" w:rsidRDefault="007775D5" w:rsidP="007775D5">
            <w:pPr>
              <w:spacing w:after="0" w:line="240" w:lineRule="auto"/>
              <w:jc w:val="center"/>
              <w:rPr>
                <w:rFonts w:ascii="Times New Roman" w:eastAsia="Times New Roman" w:hAnsi="Times New Roman"/>
                <w:b/>
                <w:bCs/>
                <w:color w:val="000000"/>
                <w:sz w:val="18"/>
                <w:szCs w:val="18"/>
                <w:lang w:eastAsia="ru-RU"/>
              </w:rPr>
            </w:pPr>
          </w:p>
          <w:p w14:paraId="06D1E9A5" w14:textId="77777777" w:rsidR="007775D5" w:rsidRPr="00BE1EE4" w:rsidRDefault="007775D5" w:rsidP="007775D5">
            <w:pPr>
              <w:spacing w:after="0" w:line="240" w:lineRule="auto"/>
              <w:jc w:val="center"/>
              <w:rPr>
                <w:rFonts w:ascii="Times New Roman" w:eastAsia="Times New Roman" w:hAnsi="Times New Roman"/>
                <w:b/>
                <w:bCs/>
                <w:color w:val="000000"/>
                <w:sz w:val="26"/>
                <w:szCs w:val="26"/>
                <w:lang w:eastAsia="ru-RU"/>
              </w:rPr>
            </w:pPr>
            <w:r w:rsidRPr="00BE1EE4">
              <w:rPr>
                <w:rFonts w:ascii="Times New Roman" w:eastAsia="Times New Roman" w:hAnsi="Times New Roman"/>
                <w:b/>
                <w:bCs/>
                <w:color w:val="000000"/>
                <w:sz w:val="26"/>
                <w:szCs w:val="26"/>
                <w:lang w:eastAsia="ru-RU"/>
              </w:rPr>
              <w:t>ПЕРЕЧЕНЬ РАБОТ</w:t>
            </w:r>
          </w:p>
          <w:p w14:paraId="3DFD0F6C" w14:textId="77777777" w:rsidR="007775D5" w:rsidRPr="00BE1EE4" w:rsidRDefault="007775D5" w:rsidP="007775D5">
            <w:pPr>
              <w:spacing w:after="0" w:line="240" w:lineRule="auto"/>
              <w:jc w:val="center"/>
              <w:rPr>
                <w:rFonts w:ascii="Times New Roman" w:eastAsia="Times New Roman" w:hAnsi="Times New Roman"/>
                <w:b/>
                <w:bCs/>
                <w:color w:val="000000"/>
                <w:sz w:val="26"/>
                <w:szCs w:val="26"/>
                <w:lang w:eastAsia="ru-RU"/>
              </w:rPr>
            </w:pPr>
            <w:r w:rsidRPr="00BE1EE4">
              <w:rPr>
                <w:rFonts w:ascii="Times New Roman" w:eastAsia="Times New Roman" w:hAnsi="Times New Roman"/>
                <w:b/>
                <w:bCs/>
                <w:color w:val="000000"/>
                <w:sz w:val="26"/>
                <w:szCs w:val="26"/>
                <w:lang w:eastAsia="ru-RU"/>
              </w:rPr>
              <w:t>по строительству, реконструкции объектов коммунальной инфраструктуры Находкинского городского округа</w:t>
            </w:r>
          </w:p>
        </w:tc>
      </w:tr>
      <w:tr w:rsidR="007775D5" w:rsidRPr="00BE1EE4" w14:paraId="14B51A4D" w14:textId="77777777" w:rsidTr="007775D5">
        <w:trPr>
          <w:trHeight w:val="1055"/>
        </w:trPr>
        <w:tc>
          <w:tcPr>
            <w:tcW w:w="236" w:type="dxa"/>
            <w:noWrap/>
            <w:vAlign w:val="bottom"/>
            <w:hideMark/>
          </w:tcPr>
          <w:p w14:paraId="71F57642" w14:textId="77777777" w:rsidR="007775D5" w:rsidRPr="00BE1EE4" w:rsidRDefault="007775D5" w:rsidP="007775D5">
            <w:pPr>
              <w:spacing w:after="0" w:line="240" w:lineRule="auto"/>
              <w:rPr>
                <w:sz w:val="20"/>
                <w:szCs w:val="20"/>
                <w:lang w:eastAsia="ru-RU"/>
              </w:rPr>
            </w:pPr>
          </w:p>
        </w:tc>
        <w:tc>
          <w:tcPr>
            <w:tcW w:w="772" w:type="dxa"/>
            <w:tcBorders>
              <w:top w:val="single" w:sz="8" w:space="0" w:color="auto"/>
              <w:left w:val="single" w:sz="8" w:space="0" w:color="auto"/>
              <w:bottom w:val="single" w:sz="8" w:space="0" w:color="auto"/>
              <w:right w:val="single" w:sz="8" w:space="0" w:color="auto"/>
            </w:tcBorders>
            <w:vAlign w:val="center"/>
            <w:hideMark/>
          </w:tcPr>
          <w:p w14:paraId="70C6A794"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 xml:space="preserve">№ </w:t>
            </w:r>
            <w:proofErr w:type="gramStart"/>
            <w:r w:rsidRPr="00BE1EE4">
              <w:rPr>
                <w:rFonts w:ascii="Times New Roman" w:eastAsia="Times New Roman" w:hAnsi="Times New Roman"/>
                <w:color w:val="000000"/>
                <w:sz w:val="20"/>
                <w:szCs w:val="20"/>
                <w:lang w:eastAsia="ru-RU"/>
              </w:rPr>
              <w:t>п</w:t>
            </w:r>
            <w:proofErr w:type="gramEnd"/>
            <w:r w:rsidRPr="00BE1EE4">
              <w:rPr>
                <w:rFonts w:ascii="Times New Roman" w:eastAsia="Times New Roman" w:hAnsi="Times New Roman"/>
                <w:color w:val="000000"/>
                <w:sz w:val="20"/>
                <w:szCs w:val="20"/>
                <w:lang w:eastAsia="ru-RU"/>
              </w:rPr>
              <w:t>/п</w:t>
            </w:r>
          </w:p>
        </w:tc>
        <w:tc>
          <w:tcPr>
            <w:tcW w:w="6804" w:type="dxa"/>
            <w:tcBorders>
              <w:top w:val="nil"/>
              <w:left w:val="nil"/>
              <w:bottom w:val="single" w:sz="8" w:space="0" w:color="auto"/>
              <w:right w:val="single" w:sz="8" w:space="0" w:color="auto"/>
            </w:tcBorders>
            <w:vAlign w:val="center"/>
            <w:hideMark/>
          </w:tcPr>
          <w:p w14:paraId="1017BE4C"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Перечень работ</w:t>
            </w:r>
          </w:p>
        </w:tc>
        <w:tc>
          <w:tcPr>
            <w:tcW w:w="533" w:type="dxa"/>
            <w:tcBorders>
              <w:top w:val="nil"/>
              <w:left w:val="nil"/>
              <w:bottom w:val="single" w:sz="8" w:space="0" w:color="auto"/>
              <w:right w:val="single" w:sz="8" w:space="0" w:color="auto"/>
            </w:tcBorders>
            <w:vAlign w:val="center"/>
            <w:hideMark/>
          </w:tcPr>
          <w:p w14:paraId="79EC21E1"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Ед. изм.</w:t>
            </w:r>
          </w:p>
        </w:tc>
        <w:tc>
          <w:tcPr>
            <w:tcW w:w="1030" w:type="dxa"/>
            <w:tcBorders>
              <w:top w:val="nil"/>
              <w:left w:val="nil"/>
              <w:bottom w:val="single" w:sz="8" w:space="0" w:color="auto"/>
              <w:right w:val="single" w:sz="8" w:space="0" w:color="auto"/>
            </w:tcBorders>
            <w:vAlign w:val="center"/>
            <w:hideMark/>
          </w:tcPr>
          <w:p w14:paraId="72DC9E62"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E1EE4">
              <w:rPr>
                <w:rFonts w:ascii="Times New Roman" w:eastAsia="Times New Roman" w:hAnsi="Times New Roman"/>
                <w:color w:val="000000"/>
                <w:sz w:val="20"/>
                <w:szCs w:val="20"/>
                <w:lang w:eastAsia="ru-RU"/>
              </w:rPr>
              <w:t>Плани-руемый</w:t>
            </w:r>
            <w:proofErr w:type="spellEnd"/>
            <w:proofErr w:type="gramEnd"/>
            <w:r w:rsidRPr="00BE1EE4">
              <w:rPr>
                <w:rFonts w:ascii="Times New Roman" w:eastAsia="Times New Roman" w:hAnsi="Times New Roman"/>
                <w:color w:val="000000"/>
                <w:sz w:val="20"/>
                <w:szCs w:val="20"/>
                <w:lang w:eastAsia="ru-RU"/>
              </w:rPr>
              <w:t xml:space="preserve"> объем работ </w:t>
            </w:r>
          </w:p>
        </w:tc>
      </w:tr>
      <w:tr w:rsidR="007775D5" w:rsidRPr="00BE1EE4" w14:paraId="2EF3D1F9" w14:textId="77777777" w:rsidTr="007775D5">
        <w:trPr>
          <w:trHeight w:val="270"/>
        </w:trPr>
        <w:tc>
          <w:tcPr>
            <w:tcW w:w="236" w:type="dxa"/>
            <w:noWrap/>
            <w:vAlign w:val="bottom"/>
            <w:hideMark/>
          </w:tcPr>
          <w:p w14:paraId="02BEC9D4" w14:textId="77777777" w:rsidR="007775D5" w:rsidRPr="00BE1EE4" w:rsidRDefault="007775D5" w:rsidP="007775D5">
            <w:pPr>
              <w:spacing w:after="0" w:line="240" w:lineRule="auto"/>
              <w:rPr>
                <w:sz w:val="20"/>
                <w:szCs w:val="20"/>
                <w:lang w:eastAsia="ru-RU"/>
              </w:rPr>
            </w:pPr>
          </w:p>
        </w:tc>
        <w:tc>
          <w:tcPr>
            <w:tcW w:w="772" w:type="dxa"/>
            <w:tcBorders>
              <w:top w:val="nil"/>
              <w:left w:val="single" w:sz="8" w:space="0" w:color="auto"/>
              <w:bottom w:val="single" w:sz="8" w:space="0" w:color="auto"/>
              <w:right w:val="single" w:sz="8" w:space="0" w:color="auto"/>
            </w:tcBorders>
            <w:vAlign w:val="center"/>
            <w:hideMark/>
          </w:tcPr>
          <w:p w14:paraId="6C5172ED"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1</w:t>
            </w:r>
          </w:p>
        </w:tc>
        <w:tc>
          <w:tcPr>
            <w:tcW w:w="6804" w:type="dxa"/>
            <w:tcBorders>
              <w:top w:val="nil"/>
              <w:left w:val="nil"/>
              <w:bottom w:val="single" w:sz="8" w:space="0" w:color="auto"/>
              <w:right w:val="single" w:sz="8" w:space="0" w:color="auto"/>
            </w:tcBorders>
            <w:vAlign w:val="center"/>
            <w:hideMark/>
          </w:tcPr>
          <w:p w14:paraId="0BB2CEB0"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2</w:t>
            </w:r>
          </w:p>
        </w:tc>
        <w:tc>
          <w:tcPr>
            <w:tcW w:w="533" w:type="dxa"/>
            <w:tcBorders>
              <w:top w:val="nil"/>
              <w:left w:val="nil"/>
              <w:bottom w:val="single" w:sz="8" w:space="0" w:color="auto"/>
              <w:right w:val="single" w:sz="8" w:space="0" w:color="auto"/>
            </w:tcBorders>
            <w:vAlign w:val="center"/>
            <w:hideMark/>
          </w:tcPr>
          <w:p w14:paraId="65AFDF39"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3</w:t>
            </w:r>
          </w:p>
        </w:tc>
        <w:tc>
          <w:tcPr>
            <w:tcW w:w="1030" w:type="dxa"/>
            <w:tcBorders>
              <w:top w:val="nil"/>
              <w:left w:val="nil"/>
              <w:bottom w:val="single" w:sz="8" w:space="0" w:color="auto"/>
              <w:right w:val="single" w:sz="8" w:space="0" w:color="auto"/>
            </w:tcBorders>
            <w:vAlign w:val="center"/>
            <w:hideMark/>
          </w:tcPr>
          <w:p w14:paraId="27136AC5"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4</w:t>
            </w:r>
          </w:p>
        </w:tc>
      </w:tr>
      <w:tr w:rsidR="007775D5" w:rsidRPr="00BE1EE4" w14:paraId="591DEB95" w14:textId="77777777" w:rsidTr="007775D5">
        <w:trPr>
          <w:trHeight w:val="270"/>
        </w:trPr>
        <w:tc>
          <w:tcPr>
            <w:tcW w:w="236" w:type="dxa"/>
            <w:noWrap/>
            <w:vAlign w:val="bottom"/>
          </w:tcPr>
          <w:p w14:paraId="5ACAFF18"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38A91A0E"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4A5958DC"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2021 год</w:t>
            </w:r>
          </w:p>
        </w:tc>
        <w:tc>
          <w:tcPr>
            <w:tcW w:w="533" w:type="dxa"/>
            <w:tcBorders>
              <w:top w:val="nil"/>
              <w:left w:val="nil"/>
              <w:bottom w:val="single" w:sz="8" w:space="0" w:color="auto"/>
              <w:right w:val="single" w:sz="8" w:space="0" w:color="auto"/>
            </w:tcBorders>
            <w:vAlign w:val="center"/>
          </w:tcPr>
          <w:p w14:paraId="60B2DE9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49122B8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52B10C0F" w14:textId="77777777" w:rsidTr="007775D5">
        <w:trPr>
          <w:trHeight w:val="270"/>
        </w:trPr>
        <w:tc>
          <w:tcPr>
            <w:tcW w:w="236" w:type="dxa"/>
            <w:noWrap/>
            <w:vAlign w:val="bottom"/>
          </w:tcPr>
          <w:p w14:paraId="6BE39CC7"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16025C7B"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1</w:t>
            </w:r>
          </w:p>
        </w:tc>
        <w:tc>
          <w:tcPr>
            <w:tcW w:w="6804" w:type="dxa"/>
            <w:tcBorders>
              <w:top w:val="nil"/>
              <w:left w:val="nil"/>
              <w:bottom w:val="single" w:sz="8" w:space="0" w:color="auto"/>
              <w:right w:val="single" w:sz="8" w:space="0" w:color="auto"/>
            </w:tcBorders>
            <w:vAlign w:val="center"/>
            <w:hideMark/>
          </w:tcPr>
          <w:p w14:paraId="73A29A98"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Мероприятия в области коммунального хозяйства:</w:t>
            </w:r>
          </w:p>
        </w:tc>
        <w:tc>
          <w:tcPr>
            <w:tcW w:w="533" w:type="dxa"/>
            <w:tcBorders>
              <w:top w:val="nil"/>
              <w:left w:val="nil"/>
              <w:bottom w:val="single" w:sz="8" w:space="0" w:color="auto"/>
              <w:right w:val="single" w:sz="8" w:space="0" w:color="auto"/>
            </w:tcBorders>
            <w:vAlign w:val="center"/>
          </w:tcPr>
          <w:p w14:paraId="4011B719"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02AA19EB"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3B1E4419" w14:textId="77777777" w:rsidTr="007775D5">
        <w:trPr>
          <w:trHeight w:val="270"/>
        </w:trPr>
        <w:tc>
          <w:tcPr>
            <w:tcW w:w="236" w:type="dxa"/>
            <w:noWrap/>
            <w:vAlign w:val="bottom"/>
          </w:tcPr>
          <w:p w14:paraId="6D28846C"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466D266F"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1.1.</w:t>
            </w:r>
          </w:p>
        </w:tc>
        <w:tc>
          <w:tcPr>
            <w:tcW w:w="6804" w:type="dxa"/>
            <w:tcBorders>
              <w:top w:val="nil"/>
              <w:left w:val="nil"/>
              <w:bottom w:val="single" w:sz="8" w:space="0" w:color="auto"/>
              <w:right w:val="single" w:sz="8" w:space="0" w:color="auto"/>
            </w:tcBorders>
            <w:vAlign w:val="center"/>
            <w:hideMark/>
          </w:tcPr>
          <w:p w14:paraId="64684C42"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Ремонт, реконструкция объектов теплоснабжения:</w:t>
            </w:r>
          </w:p>
        </w:tc>
        <w:tc>
          <w:tcPr>
            <w:tcW w:w="533" w:type="dxa"/>
            <w:tcBorders>
              <w:top w:val="nil"/>
              <w:left w:val="nil"/>
              <w:bottom w:val="single" w:sz="8" w:space="0" w:color="auto"/>
              <w:right w:val="single" w:sz="8" w:space="0" w:color="auto"/>
            </w:tcBorders>
            <w:vAlign w:val="center"/>
          </w:tcPr>
          <w:p w14:paraId="10427B5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61815EC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366BD87F" w14:textId="77777777" w:rsidTr="007775D5">
        <w:trPr>
          <w:trHeight w:val="270"/>
        </w:trPr>
        <w:tc>
          <w:tcPr>
            <w:tcW w:w="236" w:type="dxa"/>
            <w:noWrap/>
            <w:vAlign w:val="bottom"/>
          </w:tcPr>
          <w:p w14:paraId="13274F52"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661AC744"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1.1.1.</w:t>
            </w:r>
          </w:p>
        </w:tc>
        <w:tc>
          <w:tcPr>
            <w:tcW w:w="6804" w:type="dxa"/>
            <w:tcBorders>
              <w:top w:val="nil"/>
              <w:left w:val="nil"/>
              <w:bottom w:val="single" w:sz="8" w:space="0" w:color="auto"/>
              <w:right w:val="single" w:sz="8" w:space="0" w:color="auto"/>
            </w:tcBorders>
            <w:vAlign w:val="center"/>
            <w:hideMark/>
          </w:tcPr>
          <w:p w14:paraId="2C5B6AAC"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Ремонт объектов теплоснабжения, приобретение,  замена оборудования на объектах теплоснабжения:</w:t>
            </w:r>
          </w:p>
        </w:tc>
        <w:tc>
          <w:tcPr>
            <w:tcW w:w="533" w:type="dxa"/>
            <w:tcBorders>
              <w:top w:val="nil"/>
              <w:left w:val="nil"/>
              <w:bottom w:val="single" w:sz="8" w:space="0" w:color="auto"/>
              <w:right w:val="single" w:sz="8" w:space="0" w:color="auto"/>
            </w:tcBorders>
            <w:vAlign w:val="center"/>
          </w:tcPr>
          <w:p w14:paraId="4A1822B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1AF7FB2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59D9EDFF" w14:textId="77777777" w:rsidTr="007775D5">
        <w:trPr>
          <w:trHeight w:val="270"/>
        </w:trPr>
        <w:tc>
          <w:tcPr>
            <w:tcW w:w="236" w:type="dxa"/>
            <w:noWrap/>
            <w:vAlign w:val="bottom"/>
          </w:tcPr>
          <w:p w14:paraId="625D503C"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30DBEE4E"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0051FE62"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Выполнение работ по замене трубы на котельной 1.1 по адресу г. Находка, ул. Пирогова,19</w:t>
            </w:r>
          </w:p>
        </w:tc>
        <w:tc>
          <w:tcPr>
            <w:tcW w:w="533" w:type="dxa"/>
            <w:tcBorders>
              <w:top w:val="nil"/>
              <w:left w:val="nil"/>
              <w:bottom w:val="single" w:sz="8" w:space="0" w:color="auto"/>
              <w:right w:val="single" w:sz="8" w:space="0" w:color="auto"/>
            </w:tcBorders>
            <w:vAlign w:val="center"/>
            <w:hideMark/>
          </w:tcPr>
          <w:p w14:paraId="6498931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4C50FBD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21E714E6" w14:textId="77777777" w:rsidTr="007775D5">
        <w:trPr>
          <w:trHeight w:val="270"/>
        </w:trPr>
        <w:tc>
          <w:tcPr>
            <w:tcW w:w="236" w:type="dxa"/>
            <w:noWrap/>
            <w:vAlign w:val="bottom"/>
          </w:tcPr>
          <w:p w14:paraId="188C44C1"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58364FEB"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36A4BFDD"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Выполнение работ по ремонту котла котельной 1.3, по адресу г. Находка, ул. Судоремонтная,5</w:t>
            </w:r>
          </w:p>
        </w:tc>
        <w:tc>
          <w:tcPr>
            <w:tcW w:w="533" w:type="dxa"/>
            <w:tcBorders>
              <w:top w:val="nil"/>
              <w:left w:val="nil"/>
              <w:bottom w:val="single" w:sz="8" w:space="0" w:color="auto"/>
              <w:right w:val="single" w:sz="8" w:space="0" w:color="auto"/>
            </w:tcBorders>
            <w:vAlign w:val="center"/>
            <w:hideMark/>
          </w:tcPr>
          <w:p w14:paraId="696164C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58647B9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2E1D9F49" w14:textId="77777777" w:rsidTr="007775D5">
        <w:trPr>
          <w:trHeight w:val="270"/>
        </w:trPr>
        <w:tc>
          <w:tcPr>
            <w:tcW w:w="236" w:type="dxa"/>
            <w:noWrap/>
            <w:vAlign w:val="bottom"/>
          </w:tcPr>
          <w:p w14:paraId="39196D62"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1F861A6D"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76B0888F"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Выполнение работ по замене экономайзера котла на котельной 1.3, по адресу г. Находка, ул. Судоремонтная, 5</w:t>
            </w:r>
          </w:p>
        </w:tc>
        <w:tc>
          <w:tcPr>
            <w:tcW w:w="533" w:type="dxa"/>
            <w:tcBorders>
              <w:top w:val="nil"/>
              <w:left w:val="nil"/>
              <w:bottom w:val="single" w:sz="8" w:space="0" w:color="auto"/>
              <w:right w:val="single" w:sz="8" w:space="0" w:color="auto"/>
            </w:tcBorders>
            <w:vAlign w:val="center"/>
            <w:hideMark/>
          </w:tcPr>
          <w:p w14:paraId="6D73C24B"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0CF1AA44"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440A9C12" w14:textId="77777777" w:rsidTr="007775D5">
        <w:trPr>
          <w:trHeight w:val="270"/>
        </w:trPr>
        <w:tc>
          <w:tcPr>
            <w:tcW w:w="236" w:type="dxa"/>
            <w:noWrap/>
            <w:vAlign w:val="bottom"/>
          </w:tcPr>
          <w:p w14:paraId="41749048"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2FCFEF0D"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571297D8" w14:textId="77777777" w:rsidR="007775D5" w:rsidRPr="00BE1EE4" w:rsidRDefault="007775D5" w:rsidP="007775D5">
            <w:pPr>
              <w:spacing w:after="0" w:line="240" w:lineRule="auto"/>
              <w:jc w:val="both"/>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Демонтаж металлической дымовой трубы на котельной </w:t>
            </w:r>
          </w:p>
          <w:p w14:paraId="7F58164D"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 1.1 ул. Пирогова, 19 г. Находка</w:t>
            </w:r>
          </w:p>
        </w:tc>
        <w:tc>
          <w:tcPr>
            <w:tcW w:w="533" w:type="dxa"/>
            <w:tcBorders>
              <w:top w:val="nil"/>
              <w:left w:val="nil"/>
              <w:bottom w:val="single" w:sz="8" w:space="0" w:color="auto"/>
              <w:right w:val="single" w:sz="8" w:space="0" w:color="auto"/>
            </w:tcBorders>
            <w:vAlign w:val="center"/>
            <w:hideMark/>
          </w:tcPr>
          <w:p w14:paraId="715C8A3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062E94A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39CA9723" w14:textId="77777777" w:rsidTr="007775D5">
        <w:trPr>
          <w:trHeight w:val="270"/>
        </w:trPr>
        <w:tc>
          <w:tcPr>
            <w:tcW w:w="236" w:type="dxa"/>
            <w:noWrap/>
            <w:vAlign w:val="bottom"/>
          </w:tcPr>
          <w:p w14:paraId="6612359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639F57B1"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1.2.</w:t>
            </w:r>
          </w:p>
        </w:tc>
        <w:tc>
          <w:tcPr>
            <w:tcW w:w="6804" w:type="dxa"/>
            <w:tcBorders>
              <w:top w:val="nil"/>
              <w:left w:val="nil"/>
              <w:bottom w:val="single" w:sz="8" w:space="0" w:color="auto"/>
              <w:right w:val="single" w:sz="8" w:space="0" w:color="auto"/>
            </w:tcBorders>
            <w:vAlign w:val="center"/>
            <w:hideMark/>
          </w:tcPr>
          <w:p w14:paraId="72F42014"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 xml:space="preserve">Ремонт, реконструкция объектов  водоснабжения и водоотведения </w:t>
            </w:r>
          </w:p>
        </w:tc>
        <w:tc>
          <w:tcPr>
            <w:tcW w:w="533" w:type="dxa"/>
            <w:tcBorders>
              <w:top w:val="nil"/>
              <w:left w:val="nil"/>
              <w:bottom w:val="single" w:sz="8" w:space="0" w:color="auto"/>
              <w:right w:val="single" w:sz="8" w:space="0" w:color="auto"/>
            </w:tcBorders>
            <w:vAlign w:val="center"/>
          </w:tcPr>
          <w:p w14:paraId="1A7F85F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29443C5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2F41C88E" w14:textId="77777777" w:rsidTr="007775D5">
        <w:trPr>
          <w:trHeight w:val="270"/>
        </w:trPr>
        <w:tc>
          <w:tcPr>
            <w:tcW w:w="236" w:type="dxa"/>
            <w:noWrap/>
            <w:vAlign w:val="bottom"/>
          </w:tcPr>
          <w:p w14:paraId="2C14FDE5"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3C5D0E69"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1.2.1.</w:t>
            </w:r>
          </w:p>
        </w:tc>
        <w:tc>
          <w:tcPr>
            <w:tcW w:w="6804" w:type="dxa"/>
            <w:tcBorders>
              <w:top w:val="nil"/>
              <w:left w:val="nil"/>
              <w:bottom w:val="single" w:sz="8" w:space="0" w:color="auto"/>
              <w:right w:val="single" w:sz="8" w:space="0" w:color="auto"/>
            </w:tcBorders>
            <w:vAlign w:val="center"/>
            <w:hideMark/>
          </w:tcPr>
          <w:p w14:paraId="58FEB247"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объектов водоснабжения и водоотведения, приобретение, замена оборудования на объектах водоснабжения и водоотведения </w:t>
            </w:r>
          </w:p>
        </w:tc>
        <w:tc>
          <w:tcPr>
            <w:tcW w:w="533" w:type="dxa"/>
            <w:tcBorders>
              <w:top w:val="nil"/>
              <w:left w:val="nil"/>
              <w:bottom w:val="single" w:sz="8" w:space="0" w:color="auto"/>
              <w:right w:val="single" w:sz="8" w:space="0" w:color="auto"/>
            </w:tcBorders>
            <w:vAlign w:val="center"/>
          </w:tcPr>
          <w:p w14:paraId="3E0A295B"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26E1608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38D13DB6" w14:textId="77777777" w:rsidTr="007775D5">
        <w:trPr>
          <w:trHeight w:val="270"/>
        </w:trPr>
        <w:tc>
          <w:tcPr>
            <w:tcW w:w="236" w:type="dxa"/>
            <w:noWrap/>
            <w:vAlign w:val="bottom"/>
          </w:tcPr>
          <w:p w14:paraId="09B7C66E"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6A443171"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tcPr>
          <w:p w14:paraId="5529A0D4" w14:textId="77777777" w:rsidR="007775D5" w:rsidRPr="00BE1EE4" w:rsidRDefault="007775D5" w:rsidP="007775D5">
            <w:pPr>
              <w:spacing w:after="0" w:line="240" w:lineRule="auto"/>
              <w:jc w:val="both"/>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Завершение мероприятия «Поставка оборудования» Поставка  насосного оборудования для насосной станции</w:t>
            </w:r>
          </w:p>
          <w:p w14:paraId="390BCA9E"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p>
        </w:tc>
        <w:tc>
          <w:tcPr>
            <w:tcW w:w="533" w:type="dxa"/>
            <w:tcBorders>
              <w:top w:val="nil"/>
              <w:left w:val="nil"/>
              <w:bottom w:val="single" w:sz="8" w:space="0" w:color="auto"/>
              <w:right w:val="single" w:sz="8" w:space="0" w:color="auto"/>
            </w:tcBorders>
            <w:vAlign w:val="center"/>
            <w:hideMark/>
          </w:tcPr>
          <w:p w14:paraId="1468F4E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ед.</w:t>
            </w:r>
          </w:p>
        </w:tc>
        <w:tc>
          <w:tcPr>
            <w:tcW w:w="1030" w:type="dxa"/>
            <w:tcBorders>
              <w:top w:val="nil"/>
              <w:left w:val="nil"/>
              <w:bottom w:val="single" w:sz="8" w:space="0" w:color="auto"/>
              <w:right w:val="single" w:sz="8" w:space="0" w:color="auto"/>
            </w:tcBorders>
            <w:vAlign w:val="center"/>
            <w:hideMark/>
          </w:tcPr>
          <w:p w14:paraId="198906A9"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1</w:t>
            </w:r>
          </w:p>
        </w:tc>
      </w:tr>
      <w:tr w:rsidR="007775D5" w:rsidRPr="00BE1EE4" w14:paraId="1AA4D41F" w14:textId="77777777" w:rsidTr="007775D5">
        <w:trPr>
          <w:trHeight w:val="270"/>
        </w:trPr>
        <w:tc>
          <w:tcPr>
            <w:tcW w:w="236" w:type="dxa"/>
            <w:noWrap/>
            <w:vAlign w:val="bottom"/>
          </w:tcPr>
          <w:p w14:paraId="4E39516C"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tcPr>
          <w:p w14:paraId="07F58211"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4" w:space="0" w:color="auto"/>
              <w:right w:val="single" w:sz="8" w:space="0" w:color="auto"/>
            </w:tcBorders>
            <w:vAlign w:val="center"/>
            <w:hideMark/>
          </w:tcPr>
          <w:p w14:paraId="708B73E1"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2022 год</w:t>
            </w:r>
          </w:p>
        </w:tc>
        <w:tc>
          <w:tcPr>
            <w:tcW w:w="533" w:type="dxa"/>
            <w:tcBorders>
              <w:top w:val="nil"/>
              <w:left w:val="nil"/>
              <w:bottom w:val="single" w:sz="4" w:space="0" w:color="auto"/>
              <w:right w:val="single" w:sz="8" w:space="0" w:color="auto"/>
            </w:tcBorders>
            <w:vAlign w:val="center"/>
          </w:tcPr>
          <w:p w14:paraId="30E9774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4" w:space="0" w:color="auto"/>
              <w:right w:val="single" w:sz="8" w:space="0" w:color="auto"/>
            </w:tcBorders>
            <w:vAlign w:val="center"/>
          </w:tcPr>
          <w:p w14:paraId="0792827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1AD40F8A" w14:textId="77777777" w:rsidTr="007775D5">
        <w:trPr>
          <w:trHeight w:val="270"/>
        </w:trPr>
        <w:tc>
          <w:tcPr>
            <w:tcW w:w="236" w:type="dxa"/>
            <w:tcBorders>
              <w:top w:val="nil"/>
              <w:left w:val="nil"/>
              <w:bottom w:val="nil"/>
              <w:right w:val="single" w:sz="4" w:space="0" w:color="auto"/>
            </w:tcBorders>
            <w:noWrap/>
            <w:vAlign w:val="bottom"/>
          </w:tcPr>
          <w:p w14:paraId="406A738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4EDE6904"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56FA508"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Ремонт, реконструкция объектов теплоснабжения:</w:t>
            </w:r>
          </w:p>
        </w:tc>
        <w:tc>
          <w:tcPr>
            <w:tcW w:w="533" w:type="dxa"/>
            <w:tcBorders>
              <w:top w:val="single" w:sz="4" w:space="0" w:color="auto"/>
              <w:left w:val="single" w:sz="4" w:space="0" w:color="auto"/>
              <w:bottom w:val="single" w:sz="4" w:space="0" w:color="auto"/>
              <w:right w:val="single" w:sz="4" w:space="0" w:color="auto"/>
            </w:tcBorders>
            <w:hideMark/>
          </w:tcPr>
          <w:p w14:paraId="671AF0E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
                <w:sz w:val="20"/>
                <w:szCs w:val="20"/>
                <w:lang w:eastAsia="ru-RU"/>
              </w:rPr>
              <w:t> </w:t>
            </w:r>
          </w:p>
        </w:tc>
        <w:tc>
          <w:tcPr>
            <w:tcW w:w="1030" w:type="dxa"/>
            <w:tcBorders>
              <w:top w:val="single" w:sz="4" w:space="0" w:color="auto"/>
              <w:left w:val="single" w:sz="4" w:space="0" w:color="auto"/>
              <w:bottom w:val="single" w:sz="4" w:space="0" w:color="auto"/>
              <w:right w:val="single" w:sz="4" w:space="0" w:color="auto"/>
            </w:tcBorders>
            <w:hideMark/>
          </w:tcPr>
          <w:p w14:paraId="0F99D02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
                <w:sz w:val="20"/>
                <w:szCs w:val="20"/>
                <w:lang w:eastAsia="ru-RU"/>
              </w:rPr>
              <w:t> </w:t>
            </w:r>
          </w:p>
        </w:tc>
      </w:tr>
      <w:tr w:rsidR="007775D5" w:rsidRPr="00BE1EE4" w14:paraId="1E770232" w14:textId="77777777" w:rsidTr="007775D5">
        <w:trPr>
          <w:trHeight w:val="270"/>
        </w:trPr>
        <w:tc>
          <w:tcPr>
            <w:tcW w:w="236" w:type="dxa"/>
            <w:noWrap/>
            <w:vAlign w:val="bottom"/>
          </w:tcPr>
          <w:p w14:paraId="5464D5A8"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8" w:space="0" w:color="auto"/>
              <w:bottom w:val="single" w:sz="8" w:space="0" w:color="auto"/>
              <w:right w:val="single" w:sz="8" w:space="0" w:color="auto"/>
            </w:tcBorders>
            <w:vAlign w:val="center"/>
            <w:hideMark/>
          </w:tcPr>
          <w:p w14:paraId="3B657489"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1.1.1.</w:t>
            </w:r>
          </w:p>
        </w:tc>
        <w:tc>
          <w:tcPr>
            <w:tcW w:w="6804" w:type="dxa"/>
            <w:tcBorders>
              <w:top w:val="single" w:sz="4" w:space="0" w:color="auto"/>
              <w:left w:val="nil"/>
              <w:bottom w:val="single" w:sz="8" w:space="0" w:color="auto"/>
              <w:right w:val="single" w:sz="8" w:space="0" w:color="auto"/>
            </w:tcBorders>
            <w:vAlign w:val="center"/>
            <w:hideMark/>
          </w:tcPr>
          <w:p w14:paraId="3E3471D4"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Ремонт объектов теплоснабжения, приобретение,  замена оборудования на объектах теплоснабжения:</w:t>
            </w:r>
          </w:p>
        </w:tc>
        <w:tc>
          <w:tcPr>
            <w:tcW w:w="533" w:type="dxa"/>
            <w:tcBorders>
              <w:top w:val="single" w:sz="4" w:space="0" w:color="auto"/>
              <w:left w:val="nil"/>
              <w:bottom w:val="single" w:sz="8" w:space="0" w:color="auto"/>
              <w:right w:val="single" w:sz="8" w:space="0" w:color="auto"/>
            </w:tcBorders>
            <w:vAlign w:val="center"/>
            <w:hideMark/>
          </w:tcPr>
          <w:p w14:paraId="7CFFA57B"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 </w:t>
            </w:r>
          </w:p>
        </w:tc>
        <w:tc>
          <w:tcPr>
            <w:tcW w:w="1030" w:type="dxa"/>
            <w:tcBorders>
              <w:top w:val="single" w:sz="4" w:space="0" w:color="auto"/>
              <w:left w:val="nil"/>
              <w:bottom w:val="single" w:sz="8" w:space="0" w:color="auto"/>
              <w:right w:val="single" w:sz="8" w:space="0" w:color="auto"/>
            </w:tcBorders>
            <w:vAlign w:val="center"/>
            <w:hideMark/>
          </w:tcPr>
          <w:p w14:paraId="767C6D3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 </w:t>
            </w:r>
          </w:p>
        </w:tc>
      </w:tr>
      <w:tr w:rsidR="007775D5" w:rsidRPr="00BE1EE4" w14:paraId="349C5767" w14:textId="77777777" w:rsidTr="007775D5">
        <w:trPr>
          <w:trHeight w:val="270"/>
        </w:trPr>
        <w:tc>
          <w:tcPr>
            <w:tcW w:w="236" w:type="dxa"/>
            <w:noWrap/>
            <w:vAlign w:val="bottom"/>
          </w:tcPr>
          <w:p w14:paraId="569BED96"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36F680E3"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29BB65CC"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 xml:space="preserve">Ремонт здания </w:t>
            </w:r>
            <w:proofErr w:type="spellStart"/>
            <w:r w:rsidRPr="00BE1EE4">
              <w:rPr>
                <w:rFonts w:ascii="Times New Roman" w:eastAsia="Times New Roman" w:hAnsi="Times New Roman"/>
                <w:bCs/>
                <w:color w:val="000000"/>
                <w:sz w:val="20"/>
                <w:szCs w:val="20"/>
                <w:lang w:eastAsia="ru-RU"/>
              </w:rPr>
              <w:t>мазутонасосной</w:t>
            </w:r>
            <w:proofErr w:type="spellEnd"/>
            <w:r w:rsidRPr="00BE1EE4">
              <w:rPr>
                <w:rFonts w:ascii="Times New Roman" w:eastAsia="Times New Roman" w:hAnsi="Times New Roman"/>
                <w:bCs/>
                <w:color w:val="000000"/>
                <w:sz w:val="20"/>
                <w:szCs w:val="20"/>
                <w:lang w:eastAsia="ru-RU"/>
              </w:rPr>
              <w:t xml:space="preserve"> станции склада горюче смазочных материалов котельной № 1.3 Находкинского городского округа</w:t>
            </w:r>
          </w:p>
        </w:tc>
        <w:tc>
          <w:tcPr>
            <w:tcW w:w="533" w:type="dxa"/>
            <w:tcBorders>
              <w:top w:val="nil"/>
              <w:left w:val="nil"/>
              <w:bottom w:val="single" w:sz="8" w:space="0" w:color="auto"/>
              <w:right w:val="single" w:sz="8" w:space="0" w:color="auto"/>
            </w:tcBorders>
            <w:vAlign w:val="center"/>
            <w:hideMark/>
          </w:tcPr>
          <w:p w14:paraId="153D1B14"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64448B2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7CE830B4" w14:textId="77777777" w:rsidTr="007775D5">
        <w:trPr>
          <w:trHeight w:val="270"/>
        </w:trPr>
        <w:tc>
          <w:tcPr>
            <w:tcW w:w="236" w:type="dxa"/>
            <w:noWrap/>
            <w:vAlign w:val="bottom"/>
          </w:tcPr>
          <w:p w14:paraId="6CD1CF46"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4809ADDC"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365FAD76"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Зачистка резервуаров для хранения мазута на складах горюче смазочных материалов котельных № 1.1 и № 1.3 Находкинского городского округа</w:t>
            </w:r>
          </w:p>
        </w:tc>
        <w:tc>
          <w:tcPr>
            <w:tcW w:w="533" w:type="dxa"/>
            <w:tcBorders>
              <w:top w:val="nil"/>
              <w:left w:val="nil"/>
              <w:bottom w:val="single" w:sz="8" w:space="0" w:color="auto"/>
              <w:right w:val="single" w:sz="8" w:space="0" w:color="auto"/>
            </w:tcBorders>
            <w:vAlign w:val="center"/>
            <w:hideMark/>
          </w:tcPr>
          <w:p w14:paraId="0F8E47D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60677B0B"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70AF66A6" w14:textId="77777777" w:rsidTr="007775D5">
        <w:trPr>
          <w:trHeight w:val="270"/>
        </w:trPr>
        <w:tc>
          <w:tcPr>
            <w:tcW w:w="236" w:type="dxa"/>
            <w:noWrap/>
            <w:vAlign w:val="bottom"/>
          </w:tcPr>
          <w:p w14:paraId="72A1762E"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373FA83D"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1.1.2.</w:t>
            </w:r>
          </w:p>
        </w:tc>
        <w:tc>
          <w:tcPr>
            <w:tcW w:w="6804" w:type="dxa"/>
            <w:tcBorders>
              <w:top w:val="nil"/>
              <w:left w:val="nil"/>
              <w:bottom w:val="single" w:sz="8" w:space="0" w:color="auto"/>
              <w:right w:val="single" w:sz="8" w:space="0" w:color="auto"/>
            </w:tcBorders>
            <w:vAlign w:val="center"/>
            <w:hideMark/>
          </w:tcPr>
          <w:p w14:paraId="20260ACC"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сетей теплоснабжения </w:t>
            </w:r>
          </w:p>
        </w:tc>
        <w:tc>
          <w:tcPr>
            <w:tcW w:w="533" w:type="dxa"/>
            <w:tcBorders>
              <w:top w:val="nil"/>
              <w:left w:val="nil"/>
              <w:bottom w:val="single" w:sz="8" w:space="0" w:color="auto"/>
              <w:right w:val="single" w:sz="8" w:space="0" w:color="auto"/>
            </w:tcBorders>
            <w:vAlign w:val="center"/>
          </w:tcPr>
          <w:p w14:paraId="6E78F764"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hideMark/>
          </w:tcPr>
          <w:p w14:paraId="31B7BBE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w:t>
            </w:r>
          </w:p>
        </w:tc>
      </w:tr>
      <w:tr w:rsidR="007775D5" w:rsidRPr="00BE1EE4" w14:paraId="28472142" w14:textId="77777777" w:rsidTr="007775D5">
        <w:trPr>
          <w:trHeight w:val="270"/>
        </w:trPr>
        <w:tc>
          <w:tcPr>
            <w:tcW w:w="236" w:type="dxa"/>
            <w:noWrap/>
            <w:vAlign w:val="bottom"/>
          </w:tcPr>
          <w:p w14:paraId="1401EC30"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28CEA6E9"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1AE5F856"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Поставка материалов для ремонта тепловой сети</w:t>
            </w:r>
          </w:p>
        </w:tc>
        <w:tc>
          <w:tcPr>
            <w:tcW w:w="533" w:type="dxa"/>
            <w:tcBorders>
              <w:top w:val="nil"/>
              <w:left w:val="nil"/>
              <w:bottom w:val="single" w:sz="8" w:space="0" w:color="auto"/>
              <w:right w:val="single" w:sz="8" w:space="0" w:color="auto"/>
            </w:tcBorders>
            <w:vAlign w:val="center"/>
            <w:hideMark/>
          </w:tcPr>
          <w:p w14:paraId="0374BDD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gramStart"/>
            <w:r w:rsidRPr="00BE1EE4">
              <w:rPr>
                <w:rFonts w:ascii="Times New Roman" w:eastAsia="Times New Roman" w:hAnsi="Times New Roman"/>
                <w:sz w:val="20"/>
                <w:szCs w:val="20"/>
                <w:lang w:eastAsia="ru-RU"/>
              </w:rPr>
              <w:t>п</w:t>
            </w:r>
            <w:proofErr w:type="gramEnd"/>
            <w:r w:rsidRPr="00BE1EE4">
              <w:rPr>
                <w:rFonts w:ascii="Times New Roman" w:eastAsia="Times New Roman" w:hAnsi="Times New Roman"/>
                <w:sz w:val="20"/>
                <w:szCs w:val="20"/>
                <w:lang w:eastAsia="ru-RU"/>
              </w:rPr>
              <w:t>/м</w:t>
            </w:r>
          </w:p>
        </w:tc>
        <w:tc>
          <w:tcPr>
            <w:tcW w:w="1030" w:type="dxa"/>
            <w:tcBorders>
              <w:top w:val="nil"/>
              <w:left w:val="nil"/>
              <w:bottom w:val="single" w:sz="8" w:space="0" w:color="auto"/>
              <w:right w:val="single" w:sz="8" w:space="0" w:color="auto"/>
            </w:tcBorders>
            <w:vAlign w:val="center"/>
            <w:hideMark/>
          </w:tcPr>
          <w:p w14:paraId="30A4406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76</w:t>
            </w:r>
          </w:p>
        </w:tc>
      </w:tr>
      <w:tr w:rsidR="007775D5" w:rsidRPr="00BE1EE4" w14:paraId="4D1D394E" w14:textId="77777777" w:rsidTr="007775D5">
        <w:trPr>
          <w:trHeight w:val="270"/>
        </w:trPr>
        <w:tc>
          <w:tcPr>
            <w:tcW w:w="236" w:type="dxa"/>
            <w:noWrap/>
            <w:vAlign w:val="bottom"/>
          </w:tcPr>
          <w:p w14:paraId="4BD3AE27"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12CCEB75"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5A71A073"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Выполнение работ по ремонту тепловой сети</w:t>
            </w:r>
          </w:p>
        </w:tc>
        <w:tc>
          <w:tcPr>
            <w:tcW w:w="533" w:type="dxa"/>
            <w:tcBorders>
              <w:top w:val="nil"/>
              <w:left w:val="nil"/>
              <w:bottom w:val="single" w:sz="8" w:space="0" w:color="auto"/>
              <w:right w:val="single" w:sz="8" w:space="0" w:color="auto"/>
            </w:tcBorders>
            <w:vAlign w:val="center"/>
            <w:hideMark/>
          </w:tcPr>
          <w:p w14:paraId="5425376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32CBBCF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50A467F5" w14:textId="77777777" w:rsidTr="007775D5">
        <w:trPr>
          <w:trHeight w:val="270"/>
        </w:trPr>
        <w:tc>
          <w:tcPr>
            <w:tcW w:w="236" w:type="dxa"/>
            <w:noWrap/>
            <w:vAlign w:val="bottom"/>
          </w:tcPr>
          <w:p w14:paraId="752C3C8D"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3D1BD78C"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1.2.</w:t>
            </w:r>
          </w:p>
        </w:tc>
        <w:tc>
          <w:tcPr>
            <w:tcW w:w="6804" w:type="dxa"/>
            <w:tcBorders>
              <w:top w:val="nil"/>
              <w:left w:val="nil"/>
              <w:bottom w:val="single" w:sz="8" w:space="0" w:color="auto"/>
              <w:right w:val="single" w:sz="8" w:space="0" w:color="auto"/>
            </w:tcBorders>
            <w:vAlign w:val="center"/>
            <w:hideMark/>
          </w:tcPr>
          <w:p w14:paraId="7028E61B"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 xml:space="preserve">Ремонт реконструкция объектов водоснабжения и водоотведения </w:t>
            </w:r>
          </w:p>
        </w:tc>
        <w:tc>
          <w:tcPr>
            <w:tcW w:w="533" w:type="dxa"/>
            <w:tcBorders>
              <w:top w:val="nil"/>
              <w:left w:val="nil"/>
              <w:bottom w:val="single" w:sz="8" w:space="0" w:color="auto"/>
              <w:right w:val="single" w:sz="8" w:space="0" w:color="auto"/>
            </w:tcBorders>
            <w:vAlign w:val="center"/>
          </w:tcPr>
          <w:p w14:paraId="6C10884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5147F59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51AC843A" w14:textId="77777777" w:rsidTr="007775D5">
        <w:trPr>
          <w:trHeight w:val="270"/>
        </w:trPr>
        <w:tc>
          <w:tcPr>
            <w:tcW w:w="236" w:type="dxa"/>
            <w:noWrap/>
            <w:vAlign w:val="bottom"/>
          </w:tcPr>
          <w:p w14:paraId="4E350941"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63B0E7FD"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1.2.1.</w:t>
            </w:r>
          </w:p>
        </w:tc>
        <w:tc>
          <w:tcPr>
            <w:tcW w:w="6804" w:type="dxa"/>
            <w:tcBorders>
              <w:top w:val="nil"/>
              <w:left w:val="nil"/>
              <w:bottom w:val="single" w:sz="8" w:space="0" w:color="auto"/>
              <w:right w:val="single" w:sz="8" w:space="0" w:color="auto"/>
            </w:tcBorders>
            <w:vAlign w:val="center"/>
            <w:hideMark/>
          </w:tcPr>
          <w:p w14:paraId="14C0CBE6"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сетей водоснабжения и водоотведения </w:t>
            </w:r>
          </w:p>
        </w:tc>
        <w:tc>
          <w:tcPr>
            <w:tcW w:w="533" w:type="dxa"/>
            <w:tcBorders>
              <w:top w:val="nil"/>
              <w:left w:val="nil"/>
              <w:bottom w:val="single" w:sz="8" w:space="0" w:color="auto"/>
              <w:right w:val="single" w:sz="8" w:space="0" w:color="auto"/>
            </w:tcBorders>
            <w:vAlign w:val="center"/>
          </w:tcPr>
          <w:p w14:paraId="435AFB1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1460691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07335D5D" w14:textId="77777777" w:rsidTr="007775D5">
        <w:trPr>
          <w:trHeight w:val="270"/>
        </w:trPr>
        <w:tc>
          <w:tcPr>
            <w:tcW w:w="236" w:type="dxa"/>
            <w:noWrap/>
            <w:vAlign w:val="bottom"/>
          </w:tcPr>
          <w:p w14:paraId="62597BFC"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1DF6675D"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1.2.2.</w:t>
            </w:r>
          </w:p>
        </w:tc>
        <w:tc>
          <w:tcPr>
            <w:tcW w:w="6804" w:type="dxa"/>
            <w:tcBorders>
              <w:top w:val="nil"/>
              <w:left w:val="nil"/>
              <w:bottom w:val="single" w:sz="8" w:space="0" w:color="auto"/>
              <w:right w:val="single" w:sz="8" w:space="0" w:color="auto"/>
            </w:tcBorders>
            <w:vAlign w:val="center"/>
            <w:hideMark/>
          </w:tcPr>
          <w:p w14:paraId="10E81515"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Ремонт объектов водоснабжения и водоотведения, приобретение, замена оборудования на объектах водоснабжения и водоотведения</w:t>
            </w:r>
          </w:p>
        </w:tc>
        <w:tc>
          <w:tcPr>
            <w:tcW w:w="533" w:type="dxa"/>
            <w:tcBorders>
              <w:top w:val="nil"/>
              <w:left w:val="nil"/>
              <w:bottom w:val="single" w:sz="8" w:space="0" w:color="auto"/>
              <w:right w:val="single" w:sz="8" w:space="0" w:color="auto"/>
            </w:tcBorders>
            <w:vAlign w:val="center"/>
            <w:hideMark/>
          </w:tcPr>
          <w:p w14:paraId="327D863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 </w:t>
            </w:r>
          </w:p>
        </w:tc>
        <w:tc>
          <w:tcPr>
            <w:tcW w:w="1030" w:type="dxa"/>
            <w:tcBorders>
              <w:top w:val="nil"/>
              <w:left w:val="nil"/>
              <w:bottom w:val="single" w:sz="8" w:space="0" w:color="auto"/>
              <w:right w:val="single" w:sz="8" w:space="0" w:color="auto"/>
            </w:tcBorders>
            <w:vAlign w:val="center"/>
            <w:hideMark/>
          </w:tcPr>
          <w:p w14:paraId="1493DA8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 </w:t>
            </w:r>
          </w:p>
        </w:tc>
      </w:tr>
      <w:tr w:rsidR="007775D5" w:rsidRPr="00BE1EE4" w14:paraId="312AA286" w14:textId="77777777" w:rsidTr="007775D5">
        <w:trPr>
          <w:trHeight w:val="270"/>
        </w:trPr>
        <w:tc>
          <w:tcPr>
            <w:tcW w:w="236" w:type="dxa"/>
            <w:noWrap/>
            <w:vAlign w:val="bottom"/>
          </w:tcPr>
          <w:p w14:paraId="589176F9"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5F8E2584"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1.3.</w:t>
            </w:r>
          </w:p>
        </w:tc>
        <w:tc>
          <w:tcPr>
            <w:tcW w:w="6804" w:type="dxa"/>
            <w:tcBorders>
              <w:top w:val="nil"/>
              <w:left w:val="nil"/>
              <w:bottom w:val="single" w:sz="8" w:space="0" w:color="auto"/>
              <w:right w:val="single" w:sz="8" w:space="0" w:color="auto"/>
            </w:tcBorders>
            <w:vAlign w:val="center"/>
            <w:hideMark/>
          </w:tcPr>
          <w:p w14:paraId="6B422AD8"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Строительство объектов коммунальной инфраструктуры</w:t>
            </w:r>
          </w:p>
        </w:tc>
        <w:tc>
          <w:tcPr>
            <w:tcW w:w="533" w:type="dxa"/>
            <w:tcBorders>
              <w:top w:val="nil"/>
              <w:left w:val="nil"/>
              <w:bottom w:val="single" w:sz="8" w:space="0" w:color="auto"/>
              <w:right w:val="single" w:sz="8" w:space="0" w:color="auto"/>
            </w:tcBorders>
            <w:vAlign w:val="center"/>
          </w:tcPr>
          <w:p w14:paraId="64727DE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1754F43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242E1B54" w14:textId="77777777" w:rsidTr="007775D5">
        <w:trPr>
          <w:trHeight w:val="270"/>
        </w:trPr>
        <w:tc>
          <w:tcPr>
            <w:tcW w:w="236" w:type="dxa"/>
            <w:noWrap/>
            <w:vAlign w:val="bottom"/>
          </w:tcPr>
          <w:p w14:paraId="4BA9CAC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4BD4A41C"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37A89705"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Прокладка водопроводных сетей р-он ул. Макарова</w:t>
            </w:r>
          </w:p>
        </w:tc>
        <w:tc>
          <w:tcPr>
            <w:tcW w:w="533" w:type="dxa"/>
            <w:tcBorders>
              <w:top w:val="nil"/>
              <w:left w:val="nil"/>
              <w:bottom w:val="single" w:sz="8" w:space="0" w:color="auto"/>
              <w:right w:val="single" w:sz="8" w:space="0" w:color="auto"/>
            </w:tcBorders>
            <w:vAlign w:val="center"/>
            <w:hideMark/>
          </w:tcPr>
          <w:p w14:paraId="59B6744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gramStart"/>
            <w:r w:rsidRPr="00BE1EE4">
              <w:rPr>
                <w:rFonts w:ascii="Times New Roman" w:eastAsia="Times New Roman" w:hAnsi="Times New Roman"/>
                <w:sz w:val="20"/>
                <w:szCs w:val="20"/>
                <w:lang w:eastAsia="ru-RU"/>
              </w:rPr>
              <w:t>п</w:t>
            </w:r>
            <w:proofErr w:type="gramEnd"/>
            <w:r w:rsidRPr="00BE1EE4">
              <w:rPr>
                <w:rFonts w:ascii="Times New Roman" w:eastAsia="Times New Roman" w:hAnsi="Times New Roman"/>
                <w:sz w:val="20"/>
                <w:szCs w:val="20"/>
                <w:lang w:eastAsia="ru-RU"/>
              </w:rPr>
              <w:t>/м</w:t>
            </w:r>
          </w:p>
        </w:tc>
        <w:tc>
          <w:tcPr>
            <w:tcW w:w="1030" w:type="dxa"/>
            <w:tcBorders>
              <w:top w:val="nil"/>
              <w:left w:val="nil"/>
              <w:bottom w:val="single" w:sz="8" w:space="0" w:color="auto"/>
              <w:right w:val="single" w:sz="8" w:space="0" w:color="auto"/>
            </w:tcBorders>
            <w:vAlign w:val="center"/>
            <w:hideMark/>
          </w:tcPr>
          <w:p w14:paraId="4797C359"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30</w:t>
            </w:r>
            <w:r w:rsidRPr="00BE1EE4">
              <w:rPr>
                <w:rFonts w:ascii="Times New Roman" w:eastAsia="Times New Roman" w:hAnsi="Times New Roman"/>
                <w:sz w:val="20"/>
                <w:szCs w:val="20"/>
                <w:lang w:val="en-US" w:eastAsia="ru-RU"/>
              </w:rPr>
              <w:t>2</w:t>
            </w:r>
          </w:p>
        </w:tc>
      </w:tr>
      <w:tr w:rsidR="007775D5" w:rsidRPr="00BE1EE4" w14:paraId="38CF6518" w14:textId="77777777" w:rsidTr="007775D5">
        <w:trPr>
          <w:trHeight w:val="270"/>
        </w:trPr>
        <w:tc>
          <w:tcPr>
            <w:tcW w:w="236" w:type="dxa"/>
            <w:noWrap/>
            <w:vAlign w:val="bottom"/>
          </w:tcPr>
          <w:p w14:paraId="17DB31DF"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4F14EF02"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1.4.</w:t>
            </w:r>
          </w:p>
        </w:tc>
        <w:tc>
          <w:tcPr>
            <w:tcW w:w="6804" w:type="dxa"/>
            <w:tcBorders>
              <w:top w:val="nil"/>
              <w:left w:val="nil"/>
              <w:bottom w:val="single" w:sz="8" w:space="0" w:color="auto"/>
              <w:right w:val="single" w:sz="8" w:space="0" w:color="auto"/>
            </w:tcBorders>
            <w:vAlign w:val="center"/>
            <w:hideMark/>
          </w:tcPr>
          <w:p w14:paraId="71220600"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Проектно-изыскательские работы</w:t>
            </w:r>
          </w:p>
        </w:tc>
        <w:tc>
          <w:tcPr>
            <w:tcW w:w="533" w:type="dxa"/>
            <w:tcBorders>
              <w:top w:val="nil"/>
              <w:left w:val="nil"/>
              <w:bottom w:val="single" w:sz="8" w:space="0" w:color="auto"/>
              <w:right w:val="single" w:sz="8" w:space="0" w:color="auto"/>
            </w:tcBorders>
            <w:vAlign w:val="center"/>
            <w:hideMark/>
          </w:tcPr>
          <w:p w14:paraId="414D2BE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
                <w:bCs/>
                <w:sz w:val="20"/>
                <w:szCs w:val="20"/>
                <w:lang w:eastAsia="ru-RU"/>
              </w:rPr>
              <w:t> </w:t>
            </w:r>
          </w:p>
        </w:tc>
        <w:tc>
          <w:tcPr>
            <w:tcW w:w="1030" w:type="dxa"/>
            <w:tcBorders>
              <w:top w:val="nil"/>
              <w:left w:val="nil"/>
              <w:bottom w:val="single" w:sz="8" w:space="0" w:color="auto"/>
              <w:right w:val="single" w:sz="8" w:space="0" w:color="auto"/>
            </w:tcBorders>
            <w:vAlign w:val="center"/>
            <w:hideMark/>
          </w:tcPr>
          <w:p w14:paraId="4899369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
                <w:bCs/>
                <w:sz w:val="20"/>
                <w:szCs w:val="20"/>
                <w:lang w:eastAsia="ru-RU"/>
              </w:rPr>
              <w:t> </w:t>
            </w:r>
          </w:p>
        </w:tc>
      </w:tr>
      <w:tr w:rsidR="007775D5" w:rsidRPr="00BE1EE4" w14:paraId="75AB4948" w14:textId="77777777" w:rsidTr="007775D5">
        <w:trPr>
          <w:trHeight w:val="270"/>
        </w:trPr>
        <w:tc>
          <w:tcPr>
            <w:tcW w:w="236" w:type="dxa"/>
            <w:noWrap/>
            <w:vAlign w:val="bottom"/>
          </w:tcPr>
          <w:p w14:paraId="07660C55"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70F3DEB6"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56B3D10B"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Разработка рабочей (проектно-сметной) документации с прохождением экспертизы промышленной безопасности по объекту: «Устройство противопожарных систем  здания </w:t>
            </w:r>
            <w:proofErr w:type="spellStart"/>
            <w:r w:rsidRPr="00BE1EE4">
              <w:rPr>
                <w:rFonts w:ascii="Times New Roman" w:eastAsia="Times New Roman" w:hAnsi="Times New Roman"/>
                <w:bCs/>
                <w:sz w:val="20"/>
                <w:szCs w:val="20"/>
                <w:lang w:eastAsia="ru-RU"/>
              </w:rPr>
              <w:t>мазутонасосной</w:t>
            </w:r>
            <w:proofErr w:type="spellEnd"/>
            <w:r w:rsidRPr="00BE1EE4">
              <w:rPr>
                <w:rFonts w:ascii="Times New Roman" w:eastAsia="Times New Roman" w:hAnsi="Times New Roman"/>
                <w:bCs/>
                <w:sz w:val="20"/>
                <w:szCs w:val="20"/>
                <w:lang w:eastAsia="ru-RU"/>
              </w:rPr>
              <w:t xml:space="preserve"> станции склада горюче смазочных материалов ЮМР котельной № 1.3 Находкинского городского округа»</w:t>
            </w:r>
          </w:p>
        </w:tc>
        <w:tc>
          <w:tcPr>
            <w:tcW w:w="533" w:type="dxa"/>
            <w:tcBorders>
              <w:top w:val="nil"/>
              <w:left w:val="nil"/>
              <w:bottom w:val="single" w:sz="8" w:space="0" w:color="auto"/>
              <w:right w:val="single" w:sz="8" w:space="0" w:color="auto"/>
            </w:tcBorders>
            <w:vAlign w:val="center"/>
            <w:hideMark/>
          </w:tcPr>
          <w:p w14:paraId="4B67869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5DA3F2E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1B259177" w14:textId="77777777" w:rsidTr="007775D5">
        <w:trPr>
          <w:trHeight w:val="270"/>
        </w:trPr>
        <w:tc>
          <w:tcPr>
            <w:tcW w:w="236" w:type="dxa"/>
            <w:noWrap/>
            <w:vAlign w:val="bottom"/>
          </w:tcPr>
          <w:p w14:paraId="47275188"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4A6FAA58"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38E6C6F0"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Разработка рабочей (проектно-сметной) документации с прохождением экспертизы промышленной безопасности по объекту: «Устройство системы вентиляции здания </w:t>
            </w:r>
            <w:proofErr w:type="spellStart"/>
            <w:r w:rsidRPr="00BE1EE4">
              <w:rPr>
                <w:rFonts w:ascii="Times New Roman" w:eastAsia="Times New Roman" w:hAnsi="Times New Roman"/>
                <w:bCs/>
                <w:sz w:val="20"/>
                <w:szCs w:val="20"/>
                <w:lang w:eastAsia="ru-RU"/>
              </w:rPr>
              <w:t>мазутонасосной</w:t>
            </w:r>
            <w:proofErr w:type="spellEnd"/>
            <w:r w:rsidRPr="00BE1EE4">
              <w:rPr>
                <w:rFonts w:ascii="Times New Roman" w:eastAsia="Times New Roman" w:hAnsi="Times New Roman"/>
                <w:bCs/>
                <w:sz w:val="20"/>
                <w:szCs w:val="20"/>
                <w:lang w:eastAsia="ru-RU"/>
              </w:rPr>
              <w:t xml:space="preserve"> станции склада горюче смазочных материалов ЮМР котельной № 1.3 Находкинского городского округа»</w:t>
            </w:r>
          </w:p>
        </w:tc>
        <w:tc>
          <w:tcPr>
            <w:tcW w:w="533" w:type="dxa"/>
            <w:tcBorders>
              <w:top w:val="nil"/>
              <w:left w:val="nil"/>
              <w:bottom w:val="single" w:sz="8" w:space="0" w:color="auto"/>
              <w:right w:val="single" w:sz="8" w:space="0" w:color="auto"/>
            </w:tcBorders>
            <w:vAlign w:val="center"/>
            <w:hideMark/>
          </w:tcPr>
          <w:p w14:paraId="086ABE4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0212828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0C0B1C35" w14:textId="77777777" w:rsidTr="007775D5">
        <w:trPr>
          <w:trHeight w:val="270"/>
        </w:trPr>
        <w:tc>
          <w:tcPr>
            <w:tcW w:w="236" w:type="dxa"/>
            <w:noWrap/>
            <w:vAlign w:val="bottom"/>
          </w:tcPr>
          <w:p w14:paraId="0B4A4CB7"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3C6DC1BA"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59ADCDB7"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Разработка рабочей (проектно-сметной) документации с прохождением экспертизы промышленной безопасности по объекту: «Устройство системы контроля и сигнализации загазованности здания </w:t>
            </w:r>
            <w:proofErr w:type="spellStart"/>
            <w:r w:rsidRPr="00BE1EE4">
              <w:rPr>
                <w:rFonts w:ascii="Times New Roman" w:eastAsia="Times New Roman" w:hAnsi="Times New Roman"/>
                <w:bCs/>
                <w:sz w:val="20"/>
                <w:szCs w:val="20"/>
                <w:lang w:eastAsia="ru-RU"/>
              </w:rPr>
              <w:t>мазутонасосной</w:t>
            </w:r>
            <w:proofErr w:type="spellEnd"/>
            <w:r w:rsidRPr="00BE1EE4">
              <w:rPr>
                <w:rFonts w:ascii="Times New Roman" w:eastAsia="Times New Roman" w:hAnsi="Times New Roman"/>
                <w:bCs/>
                <w:sz w:val="20"/>
                <w:szCs w:val="20"/>
                <w:lang w:eastAsia="ru-RU"/>
              </w:rPr>
              <w:t xml:space="preserve"> станции склада горюче смазочных материалов ЮМР котельной № 1.3 Находкинского городского округа»</w:t>
            </w:r>
          </w:p>
        </w:tc>
        <w:tc>
          <w:tcPr>
            <w:tcW w:w="533" w:type="dxa"/>
            <w:tcBorders>
              <w:top w:val="nil"/>
              <w:left w:val="nil"/>
              <w:bottom w:val="single" w:sz="8" w:space="0" w:color="auto"/>
              <w:right w:val="single" w:sz="8" w:space="0" w:color="auto"/>
            </w:tcBorders>
            <w:vAlign w:val="center"/>
            <w:hideMark/>
          </w:tcPr>
          <w:p w14:paraId="7BB9DAD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240C6F0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511056D2" w14:textId="77777777" w:rsidTr="007775D5">
        <w:trPr>
          <w:trHeight w:val="270"/>
        </w:trPr>
        <w:tc>
          <w:tcPr>
            <w:tcW w:w="236" w:type="dxa"/>
            <w:noWrap/>
            <w:vAlign w:val="bottom"/>
          </w:tcPr>
          <w:p w14:paraId="2145E27D"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110EA8F5"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7A7486C8"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Экспертиза промышленной безопасности</w:t>
            </w:r>
          </w:p>
        </w:tc>
        <w:tc>
          <w:tcPr>
            <w:tcW w:w="533" w:type="dxa"/>
            <w:tcBorders>
              <w:top w:val="nil"/>
              <w:left w:val="nil"/>
              <w:bottom w:val="single" w:sz="8" w:space="0" w:color="auto"/>
              <w:right w:val="single" w:sz="8" w:space="0" w:color="auto"/>
            </w:tcBorders>
            <w:vAlign w:val="center"/>
            <w:hideMark/>
          </w:tcPr>
          <w:p w14:paraId="6363A74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011656E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6FECD631" w14:textId="77777777" w:rsidTr="007775D5">
        <w:trPr>
          <w:trHeight w:val="270"/>
        </w:trPr>
        <w:tc>
          <w:tcPr>
            <w:tcW w:w="236" w:type="dxa"/>
            <w:noWrap/>
            <w:vAlign w:val="bottom"/>
          </w:tcPr>
          <w:p w14:paraId="7ADFA901"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7163742F"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1.5.</w:t>
            </w:r>
          </w:p>
        </w:tc>
        <w:tc>
          <w:tcPr>
            <w:tcW w:w="6804" w:type="dxa"/>
            <w:tcBorders>
              <w:top w:val="nil"/>
              <w:left w:val="nil"/>
              <w:bottom w:val="single" w:sz="8" w:space="0" w:color="auto"/>
              <w:right w:val="single" w:sz="8" w:space="0" w:color="auto"/>
            </w:tcBorders>
            <w:vAlign w:val="center"/>
            <w:hideMark/>
          </w:tcPr>
          <w:p w14:paraId="0F6D33C7"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Приобретение пожарных гидрантов</w:t>
            </w:r>
          </w:p>
        </w:tc>
        <w:tc>
          <w:tcPr>
            <w:tcW w:w="533" w:type="dxa"/>
            <w:tcBorders>
              <w:top w:val="nil"/>
              <w:left w:val="nil"/>
              <w:bottom w:val="single" w:sz="8" w:space="0" w:color="auto"/>
              <w:right w:val="single" w:sz="8" w:space="0" w:color="auto"/>
            </w:tcBorders>
            <w:vAlign w:val="center"/>
            <w:hideMark/>
          </w:tcPr>
          <w:p w14:paraId="6B6800C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030" w:type="dxa"/>
            <w:tcBorders>
              <w:top w:val="nil"/>
              <w:left w:val="nil"/>
              <w:bottom w:val="single" w:sz="8" w:space="0" w:color="auto"/>
              <w:right w:val="single" w:sz="8" w:space="0" w:color="auto"/>
            </w:tcBorders>
            <w:vAlign w:val="center"/>
            <w:hideMark/>
          </w:tcPr>
          <w:p w14:paraId="0FF2C7E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r>
      <w:tr w:rsidR="007775D5" w:rsidRPr="00BE1EE4" w14:paraId="5D65E3EA" w14:textId="77777777" w:rsidTr="007775D5">
        <w:trPr>
          <w:trHeight w:val="270"/>
        </w:trPr>
        <w:tc>
          <w:tcPr>
            <w:tcW w:w="236" w:type="dxa"/>
            <w:noWrap/>
            <w:vAlign w:val="bottom"/>
          </w:tcPr>
          <w:p w14:paraId="6BE202BF"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5890376C"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2FAB0293"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2023 год</w:t>
            </w:r>
          </w:p>
        </w:tc>
        <w:tc>
          <w:tcPr>
            <w:tcW w:w="533" w:type="dxa"/>
            <w:tcBorders>
              <w:top w:val="nil"/>
              <w:left w:val="nil"/>
              <w:bottom w:val="single" w:sz="8" w:space="0" w:color="auto"/>
              <w:right w:val="single" w:sz="8" w:space="0" w:color="auto"/>
            </w:tcBorders>
            <w:vAlign w:val="center"/>
          </w:tcPr>
          <w:p w14:paraId="4E8EA129"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50C980F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27EFA072" w14:textId="77777777" w:rsidTr="007775D5">
        <w:trPr>
          <w:trHeight w:val="270"/>
        </w:trPr>
        <w:tc>
          <w:tcPr>
            <w:tcW w:w="236" w:type="dxa"/>
            <w:noWrap/>
            <w:vAlign w:val="bottom"/>
          </w:tcPr>
          <w:p w14:paraId="28E573D5"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05997478"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1.4.</w:t>
            </w:r>
          </w:p>
        </w:tc>
        <w:tc>
          <w:tcPr>
            <w:tcW w:w="6804" w:type="dxa"/>
            <w:tcBorders>
              <w:top w:val="nil"/>
              <w:left w:val="nil"/>
              <w:bottom w:val="single" w:sz="8" w:space="0" w:color="auto"/>
              <w:right w:val="single" w:sz="8" w:space="0" w:color="auto"/>
            </w:tcBorders>
            <w:vAlign w:val="center"/>
            <w:hideMark/>
          </w:tcPr>
          <w:p w14:paraId="6B15DB02"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Проектно-изыскательские работы</w:t>
            </w:r>
          </w:p>
        </w:tc>
        <w:tc>
          <w:tcPr>
            <w:tcW w:w="533" w:type="dxa"/>
            <w:tcBorders>
              <w:top w:val="nil"/>
              <w:left w:val="nil"/>
              <w:bottom w:val="single" w:sz="8" w:space="0" w:color="auto"/>
              <w:right w:val="single" w:sz="8" w:space="0" w:color="auto"/>
            </w:tcBorders>
            <w:vAlign w:val="center"/>
            <w:hideMark/>
          </w:tcPr>
          <w:p w14:paraId="407FDD81"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 </w:t>
            </w:r>
          </w:p>
        </w:tc>
        <w:tc>
          <w:tcPr>
            <w:tcW w:w="1030" w:type="dxa"/>
            <w:tcBorders>
              <w:top w:val="nil"/>
              <w:left w:val="nil"/>
              <w:bottom w:val="single" w:sz="8" w:space="0" w:color="auto"/>
              <w:right w:val="single" w:sz="8" w:space="0" w:color="auto"/>
            </w:tcBorders>
            <w:vAlign w:val="center"/>
            <w:hideMark/>
          </w:tcPr>
          <w:p w14:paraId="0461686C"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 </w:t>
            </w:r>
          </w:p>
        </w:tc>
      </w:tr>
      <w:tr w:rsidR="007775D5" w:rsidRPr="00BE1EE4" w14:paraId="2761BEDC" w14:textId="77777777" w:rsidTr="007775D5">
        <w:trPr>
          <w:trHeight w:val="270"/>
        </w:trPr>
        <w:tc>
          <w:tcPr>
            <w:tcW w:w="236" w:type="dxa"/>
            <w:noWrap/>
            <w:vAlign w:val="bottom"/>
          </w:tcPr>
          <w:p w14:paraId="2EEB0B82"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0A2548C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6804" w:type="dxa"/>
            <w:tcBorders>
              <w:top w:val="nil"/>
              <w:left w:val="nil"/>
              <w:bottom w:val="single" w:sz="8" w:space="0" w:color="auto"/>
              <w:right w:val="single" w:sz="8" w:space="0" w:color="auto"/>
            </w:tcBorders>
            <w:vAlign w:val="center"/>
            <w:hideMark/>
          </w:tcPr>
          <w:p w14:paraId="5364D560" w14:textId="77777777" w:rsidR="007775D5" w:rsidRPr="00BE1EE4" w:rsidRDefault="007775D5" w:rsidP="007775D5">
            <w:pPr>
              <w:spacing w:after="0" w:line="240" w:lineRule="auto"/>
              <w:jc w:val="both"/>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теплотрассы от котельной 2.3 до ул</w:t>
            </w:r>
            <w:proofErr w:type="gramStart"/>
            <w:r w:rsidRPr="00BE1EE4">
              <w:rPr>
                <w:rFonts w:ascii="Times New Roman" w:eastAsia="Times New Roman" w:hAnsi="Times New Roman"/>
                <w:bCs/>
                <w:sz w:val="20"/>
                <w:szCs w:val="20"/>
                <w:lang w:eastAsia="ru-RU"/>
              </w:rPr>
              <w:t>.В</w:t>
            </w:r>
            <w:proofErr w:type="gramEnd"/>
            <w:r w:rsidRPr="00BE1EE4">
              <w:rPr>
                <w:rFonts w:ascii="Times New Roman" w:eastAsia="Times New Roman" w:hAnsi="Times New Roman"/>
                <w:bCs/>
                <w:sz w:val="20"/>
                <w:szCs w:val="20"/>
                <w:lang w:eastAsia="ru-RU"/>
              </w:rPr>
              <w:t>ладивостокская,50,2 трасса»</w:t>
            </w:r>
          </w:p>
        </w:tc>
        <w:tc>
          <w:tcPr>
            <w:tcW w:w="533" w:type="dxa"/>
            <w:tcBorders>
              <w:top w:val="nil"/>
              <w:left w:val="nil"/>
              <w:bottom w:val="single" w:sz="8" w:space="0" w:color="auto"/>
              <w:right w:val="single" w:sz="8" w:space="0" w:color="auto"/>
            </w:tcBorders>
            <w:vAlign w:val="center"/>
            <w:hideMark/>
          </w:tcPr>
          <w:p w14:paraId="5E5AA5BB"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5694D95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7775D5" w:rsidRPr="00BE1EE4" w14:paraId="6D260949" w14:textId="77777777" w:rsidTr="007775D5">
        <w:trPr>
          <w:trHeight w:val="270"/>
        </w:trPr>
        <w:tc>
          <w:tcPr>
            <w:tcW w:w="236" w:type="dxa"/>
            <w:noWrap/>
            <w:vAlign w:val="bottom"/>
          </w:tcPr>
          <w:p w14:paraId="6BE3CDDE"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1D5DB696"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hideMark/>
          </w:tcPr>
          <w:p w14:paraId="2F325290"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 xml:space="preserve">Государственная экспертиза проектной документации в части проверки достоверности определения сметной стоимости по объекту «Капитальный ремонт теплотрассы от котельной 1.6 до </w:t>
            </w:r>
            <w:proofErr w:type="spellStart"/>
            <w:r w:rsidRPr="00BE1EE4">
              <w:rPr>
                <w:rFonts w:ascii="Times New Roman" w:eastAsia="Times New Roman" w:hAnsi="Times New Roman"/>
                <w:bCs/>
                <w:sz w:val="20"/>
                <w:szCs w:val="20"/>
                <w:lang w:eastAsia="ru-RU"/>
              </w:rPr>
              <w:t>жилмассива</w:t>
            </w:r>
            <w:proofErr w:type="spellEnd"/>
            <w:r w:rsidRPr="00BE1EE4">
              <w:rPr>
                <w:rFonts w:ascii="Times New Roman" w:eastAsia="Times New Roman" w:hAnsi="Times New Roman"/>
                <w:bCs/>
                <w:sz w:val="20"/>
                <w:szCs w:val="20"/>
                <w:lang w:eastAsia="ru-RU"/>
              </w:rPr>
              <w:t xml:space="preserve"> ЮМР-3»</w:t>
            </w:r>
          </w:p>
        </w:tc>
        <w:tc>
          <w:tcPr>
            <w:tcW w:w="533" w:type="dxa"/>
            <w:tcBorders>
              <w:top w:val="nil"/>
              <w:left w:val="nil"/>
              <w:bottom w:val="single" w:sz="8" w:space="0" w:color="auto"/>
              <w:right w:val="single" w:sz="8" w:space="0" w:color="auto"/>
            </w:tcBorders>
            <w:vAlign w:val="center"/>
            <w:hideMark/>
          </w:tcPr>
          <w:p w14:paraId="38962F63" w14:textId="77777777" w:rsidR="007775D5" w:rsidRPr="00BE1EE4" w:rsidRDefault="007775D5" w:rsidP="007775D5">
            <w:pPr>
              <w:jc w:val="center"/>
              <w:rPr>
                <w:sz w:val="20"/>
                <w:szCs w:val="20"/>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74A4B0F8"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1</w:t>
            </w:r>
          </w:p>
        </w:tc>
      </w:tr>
      <w:tr w:rsidR="007775D5" w:rsidRPr="00BE1EE4" w14:paraId="432CA1C2" w14:textId="77777777" w:rsidTr="007775D5">
        <w:trPr>
          <w:trHeight w:val="270"/>
        </w:trPr>
        <w:tc>
          <w:tcPr>
            <w:tcW w:w="236" w:type="dxa"/>
            <w:noWrap/>
            <w:vAlign w:val="bottom"/>
          </w:tcPr>
          <w:p w14:paraId="673F24A3"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tcPr>
          <w:p w14:paraId="7C6D6970"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4" w:space="0" w:color="auto"/>
              <w:right w:val="single" w:sz="8" w:space="0" w:color="auto"/>
            </w:tcBorders>
            <w:hideMark/>
          </w:tcPr>
          <w:p w14:paraId="0C72E0EE"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теплотрассы от котельной ПАО «НСРЗ»: ул</w:t>
            </w:r>
            <w:proofErr w:type="gramStart"/>
            <w:r w:rsidRPr="00BE1EE4">
              <w:rPr>
                <w:rFonts w:ascii="Times New Roman" w:eastAsia="Times New Roman" w:hAnsi="Times New Roman"/>
                <w:bCs/>
                <w:sz w:val="20"/>
                <w:szCs w:val="20"/>
                <w:lang w:eastAsia="ru-RU"/>
              </w:rPr>
              <w:t>.З</w:t>
            </w:r>
            <w:proofErr w:type="gramEnd"/>
            <w:r w:rsidRPr="00BE1EE4">
              <w:rPr>
                <w:rFonts w:ascii="Times New Roman" w:eastAsia="Times New Roman" w:hAnsi="Times New Roman"/>
                <w:bCs/>
                <w:sz w:val="20"/>
                <w:szCs w:val="20"/>
                <w:lang w:eastAsia="ru-RU"/>
              </w:rPr>
              <w:t>аводская,2 - Находкинский проспект,50-56»</w:t>
            </w:r>
          </w:p>
        </w:tc>
        <w:tc>
          <w:tcPr>
            <w:tcW w:w="533" w:type="dxa"/>
            <w:tcBorders>
              <w:top w:val="nil"/>
              <w:left w:val="nil"/>
              <w:bottom w:val="single" w:sz="4" w:space="0" w:color="auto"/>
              <w:right w:val="single" w:sz="8" w:space="0" w:color="auto"/>
            </w:tcBorders>
            <w:vAlign w:val="center"/>
            <w:hideMark/>
          </w:tcPr>
          <w:p w14:paraId="2E2BCC06" w14:textId="77777777" w:rsidR="007775D5" w:rsidRPr="00BE1EE4" w:rsidRDefault="007775D5" w:rsidP="007775D5">
            <w:pPr>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4" w:space="0" w:color="auto"/>
              <w:right w:val="single" w:sz="8" w:space="0" w:color="auto"/>
            </w:tcBorders>
            <w:vAlign w:val="center"/>
            <w:hideMark/>
          </w:tcPr>
          <w:p w14:paraId="613ED98B"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1</w:t>
            </w:r>
          </w:p>
        </w:tc>
      </w:tr>
      <w:tr w:rsidR="007775D5" w:rsidRPr="00BE1EE4" w14:paraId="39082E02" w14:textId="77777777" w:rsidTr="007775D5">
        <w:trPr>
          <w:trHeight w:val="270"/>
        </w:trPr>
        <w:tc>
          <w:tcPr>
            <w:tcW w:w="236" w:type="dxa"/>
            <w:noWrap/>
            <w:vAlign w:val="bottom"/>
          </w:tcPr>
          <w:p w14:paraId="22465769"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8" w:space="0" w:color="auto"/>
              <w:bottom w:val="single" w:sz="8" w:space="0" w:color="auto"/>
              <w:right w:val="single" w:sz="8" w:space="0" w:color="auto"/>
            </w:tcBorders>
            <w:vAlign w:val="center"/>
          </w:tcPr>
          <w:p w14:paraId="7F941901"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single" w:sz="4" w:space="0" w:color="auto"/>
              <w:left w:val="nil"/>
              <w:bottom w:val="single" w:sz="8" w:space="0" w:color="auto"/>
              <w:right w:val="single" w:sz="8" w:space="0" w:color="auto"/>
            </w:tcBorders>
            <w:hideMark/>
          </w:tcPr>
          <w:p w14:paraId="6F902E9A"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теплотрассы от котельной ПАО «НСРЗ»:ул</w:t>
            </w:r>
            <w:proofErr w:type="gramStart"/>
            <w:r w:rsidRPr="00BE1EE4">
              <w:rPr>
                <w:rFonts w:ascii="Times New Roman" w:eastAsia="Times New Roman" w:hAnsi="Times New Roman"/>
                <w:bCs/>
                <w:sz w:val="20"/>
                <w:szCs w:val="20"/>
                <w:lang w:eastAsia="ru-RU"/>
              </w:rPr>
              <w:t>.Н</w:t>
            </w:r>
            <w:proofErr w:type="gramEnd"/>
            <w:r w:rsidRPr="00BE1EE4">
              <w:rPr>
                <w:rFonts w:ascii="Times New Roman" w:eastAsia="Times New Roman" w:hAnsi="Times New Roman"/>
                <w:bCs/>
                <w:sz w:val="20"/>
                <w:szCs w:val="20"/>
                <w:lang w:eastAsia="ru-RU"/>
              </w:rPr>
              <w:t>ахимовская,23-ЦТП 2.4»</w:t>
            </w:r>
          </w:p>
        </w:tc>
        <w:tc>
          <w:tcPr>
            <w:tcW w:w="533" w:type="dxa"/>
            <w:tcBorders>
              <w:top w:val="single" w:sz="4" w:space="0" w:color="auto"/>
              <w:left w:val="nil"/>
              <w:bottom w:val="single" w:sz="8" w:space="0" w:color="auto"/>
              <w:right w:val="single" w:sz="8" w:space="0" w:color="auto"/>
            </w:tcBorders>
            <w:vAlign w:val="center"/>
            <w:hideMark/>
          </w:tcPr>
          <w:p w14:paraId="0958B1E0" w14:textId="77777777" w:rsidR="007775D5" w:rsidRPr="00BE1EE4" w:rsidRDefault="007775D5" w:rsidP="007775D5">
            <w:pPr>
              <w:jc w:val="center"/>
              <w:rPr>
                <w:sz w:val="20"/>
                <w:szCs w:val="20"/>
              </w:rPr>
            </w:pPr>
            <w:r w:rsidRPr="00BE1EE4">
              <w:rPr>
                <w:rFonts w:ascii="Times New Roman" w:eastAsia="Times New Roman" w:hAnsi="Times New Roman"/>
                <w:sz w:val="20"/>
                <w:szCs w:val="20"/>
                <w:lang w:eastAsia="ru-RU"/>
              </w:rPr>
              <w:t>шт.</w:t>
            </w:r>
          </w:p>
        </w:tc>
        <w:tc>
          <w:tcPr>
            <w:tcW w:w="1030" w:type="dxa"/>
            <w:tcBorders>
              <w:top w:val="single" w:sz="4" w:space="0" w:color="auto"/>
              <w:left w:val="nil"/>
              <w:bottom w:val="single" w:sz="8" w:space="0" w:color="auto"/>
              <w:right w:val="single" w:sz="8" w:space="0" w:color="auto"/>
            </w:tcBorders>
            <w:vAlign w:val="center"/>
            <w:hideMark/>
          </w:tcPr>
          <w:p w14:paraId="2AAC8F74"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1</w:t>
            </w:r>
          </w:p>
        </w:tc>
      </w:tr>
      <w:tr w:rsidR="007775D5" w:rsidRPr="00BE1EE4" w14:paraId="1397450D" w14:textId="77777777" w:rsidTr="007775D5">
        <w:trPr>
          <w:trHeight w:val="270"/>
        </w:trPr>
        <w:tc>
          <w:tcPr>
            <w:tcW w:w="236" w:type="dxa"/>
            <w:noWrap/>
            <w:vAlign w:val="bottom"/>
          </w:tcPr>
          <w:p w14:paraId="09D9C68A"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tcPr>
          <w:p w14:paraId="02A25E60"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4" w:space="0" w:color="auto"/>
              <w:right w:val="single" w:sz="8" w:space="0" w:color="auto"/>
            </w:tcBorders>
            <w:hideMark/>
          </w:tcPr>
          <w:p w14:paraId="2A0B2BDE"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теплотрассы от котельной ПАО «НСРЗ»:ЦТП 2.4-ул</w:t>
            </w:r>
            <w:proofErr w:type="gramStart"/>
            <w:r w:rsidRPr="00BE1EE4">
              <w:rPr>
                <w:rFonts w:ascii="Times New Roman" w:eastAsia="Times New Roman" w:hAnsi="Times New Roman"/>
                <w:bCs/>
                <w:sz w:val="20"/>
                <w:szCs w:val="20"/>
                <w:lang w:eastAsia="ru-RU"/>
              </w:rPr>
              <w:t>.Н</w:t>
            </w:r>
            <w:proofErr w:type="gramEnd"/>
            <w:r w:rsidRPr="00BE1EE4">
              <w:rPr>
                <w:rFonts w:ascii="Times New Roman" w:eastAsia="Times New Roman" w:hAnsi="Times New Roman"/>
                <w:bCs/>
                <w:sz w:val="20"/>
                <w:szCs w:val="20"/>
                <w:lang w:eastAsia="ru-RU"/>
              </w:rPr>
              <w:t>ахимовская,31»</w:t>
            </w:r>
          </w:p>
        </w:tc>
        <w:tc>
          <w:tcPr>
            <w:tcW w:w="533" w:type="dxa"/>
            <w:tcBorders>
              <w:top w:val="nil"/>
              <w:left w:val="nil"/>
              <w:bottom w:val="single" w:sz="4" w:space="0" w:color="auto"/>
              <w:right w:val="single" w:sz="8" w:space="0" w:color="auto"/>
            </w:tcBorders>
            <w:vAlign w:val="center"/>
            <w:hideMark/>
          </w:tcPr>
          <w:p w14:paraId="099EB6D3" w14:textId="77777777" w:rsidR="007775D5" w:rsidRPr="00BE1EE4" w:rsidRDefault="007775D5" w:rsidP="007775D5">
            <w:pPr>
              <w:jc w:val="center"/>
              <w:rPr>
                <w:sz w:val="20"/>
                <w:szCs w:val="20"/>
              </w:rPr>
            </w:pPr>
            <w:r w:rsidRPr="00BE1EE4">
              <w:rPr>
                <w:rFonts w:ascii="Times New Roman" w:eastAsia="Times New Roman" w:hAnsi="Times New Roman"/>
                <w:sz w:val="20"/>
                <w:szCs w:val="20"/>
                <w:lang w:eastAsia="ru-RU"/>
              </w:rPr>
              <w:t>шт.</w:t>
            </w:r>
          </w:p>
        </w:tc>
        <w:tc>
          <w:tcPr>
            <w:tcW w:w="1030" w:type="dxa"/>
            <w:tcBorders>
              <w:top w:val="nil"/>
              <w:left w:val="nil"/>
              <w:bottom w:val="single" w:sz="4" w:space="0" w:color="auto"/>
              <w:right w:val="single" w:sz="8" w:space="0" w:color="auto"/>
            </w:tcBorders>
            <w:vAlign w:val="center"/>
            <w:hideMark/>
          </w:tcPr>
          <w:p w14:paraId="28D87899"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1</w:t>
            </w:r>
          </w:p>
        </w:tc>
      </w:tr>
      <w:tr w:rsidR="007775D5" w:rsidRPr="00BE1EE4" w14:paraId="79B6E36C" w14:textId="77777777" w:rsidTr="007775D5">
        <w:trPr>
          <w:trHeight w:val="270"/>
        </w:trPr>
        <w:tc>
          <w:tcPr>
            <w:tcW w:w="236" w:type="dxa"/>
            <w:tcBorders>
              <w:top w:val="nil"/>
              <w:left w:val="nil"/>
              <w:bottom w:val="nil"/>
              <w:right w:val="single" w:sz="4" w:space="0" w:color="auto"/>
            </w:tcBorders>
            <w:noWrap/>
            <w:vAlign w:val="bottom"/>
          </w:tcPr>
          <w:p w14:paraId="2D40B16E"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25E39B29"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27C43156"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теплотрассы от котельной 2.3 ул</w:t>
            </w:r>
            <w:proofErr w:type="gramStart"/>
            <w:r w:rsidRPr="00BE1EE4">
              <w:rPr>
                <w:rFonts w:ascii="Times New Roman" w:eastAsia="Times New Roman" w:hAnsi="Times New Roman"/>
                <w:bCs/>
                <w:sz w:val="20"/>
                <w:szCs w:val="20"/>
                <w:lang w:eastAsia="ru-RU"/>
              </w:rPr>
              <w:t>.Л</w:t>
            </w:r>
            <w:proofErr w:type="gramEnd"/>
            <w:r w:rsidRPr="00BE1EE4">
              <w:rPr>
                <w:rFonts w:ascii="Times New Roman" w:eastAsia="Times New Roman" w:hAnsi="Times New Roman"/>
                <w:bCs/>
                <w:sz w:val="20"/>
                <w:szCs w:val="20"/>
                <w:lang w:eastAsia="ru-RU"/>
              </w:rPr>
              <w:t>енинская,22 - ул.Луначарского,21,3 трасса»</w:t>
            </w:r>
          </w:p>
        </w:tc>
        <w:tc>
          <w:tcPr>
            <w:tcW w:w="533" w:type="dxa"/>
            <w:tcBorders>
              <w:top w:val="single" w:sz="4" w:space="0" w:color="auto"/>
              <w:left w:val="single" w:sz="4" w:space="0" w:color="auto"/>
              <w:bottom w:val="single" w:sz="4" w:space="0" w:color="auto"/>
              <w:right w:val="single" w:sz="4" w:space="0" w:color="auto"/>
            </w:tcBorders>
            <w:vAlign w:val="center"/>
            <w:hideMark/>
          </w:tcPr>
          <w:p w14:paraId="2CA587FC" w14:textId="77777777" w:rsidR="007775D5" w:rsidRPr="00BE1EE4" w:rsidRDefault="007775D5" w:rsidP="007775D5">
            <w:pPr>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hideMark/>
          </w:tcPr>
          <w:p w14:paraId="655E9CEB"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1</w:t>
            </w:r>
          </w:p>
        </w:tc>
      </w:tr>
      <w:tr w:rsidR="007775D5" w:rsidRPr="00BE1EE4" w14:paraId="1418817F" w14:textId="77777777" w:rsidTr="007775D5">
        <w:trPr>
          <w:trHeight w:val="270"/>
        </w:trPr>
        <w:tc>
          <w:tcPr>
            <w:tcW w:w="236" w:type="dxa"/>
            <w:noWrap/>
            <w:vAlign w:val="bottom"/>
          </w:tcPr>
          <w:p w14:paraId="783F905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8" w:space="0" w:color="auto"/>
              <w:bottom w:val="single" w:sz="8" w:space="0" w:color="auto"/>
              <w:right w:val="single" w:sz="8" w:space="0" w:color="auto"/>
            </w:tcBorders>
            <w:vAlign w:val="center"/>
          </w:tcPr>
          <w:p w14:paraId="3990EE8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6804" w:type="dxa"/>
            <w:tcBorders>
              <w:top w:val="single" w:sz="4" w:space="0" w:color="auto"/>
              <w:left w:val="nil"/>
              <w:bottom w:val="single" w:sz="8" w:space="0" w:color="auto"/>
              <w:right w:val="single" w:sz="8" w:space="0" w:color="auto"/>
            </w:tcBorders>
            <w:hideMark/>
          </w:tcPr>
          <w:p w14:paraId="081AE525" w14:textId="77777777" w:rsidR="007775D5" w:rsidRPr="00BE1EE4" w:rsidRDefault="007775D5" w:rsidP="007775D5">
            <w:pPr>
              <w:spacing w:after="0" w:line="240" w:lineRule="auto"/>
              <w:jc w:val="both"/>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теплотрассы от котельной 2.3 ул</w:t>
            </w:r>
            <w:proofErr w:type="gramStart"/>
            <w:r w:rsidRPr="00BE1EE4">
              <w:rPr>
                <w:rFonts w:ascii="Times New Roman" w:eastAsia="Times New Roman" w:hAnsi="Times New Roman"/>
                <w:bCs/>
                <w:sz w:val="20"/>
                <w:szCs w:val="20"/>
                <w:lang w:eastAsia="ru-RU"/>
              </w:rPr>
              <w:t>.Л</w:t>
            </w:r>
            <w:proofErr w:type="gramEnd"/>
            <w:r w:rsidRPr="00BE1EE4">
              <w:rPr>
                <w:rFonts w:ascii="Times New Roman" w:eastAsia="Times New Roman" w:hAnsi="Times New Roman"/>
                <w:bCs/>
                <w:sz w:val="20"/>
                <w:szCs w:val="20"/>
                <w:lang w:eastAsia="ru-RU"/>
              </w:rPr>
              <w:t>енинская,7 - ул.Ленинская,3 1 трасса»</w:t>
            </w:r>
          </w:p>
        </w:tc>
        <w:tc>
          <w:tcPr>
            <w:tcW w:w="533" w:type="dxa"/>
            <w:tcBorders>
              <w:top w:val="single" w:sz="4" w:space="0" w:color="auto"/>
              <w:left w:val="nil"/>
              <w:bottom w:val="single" w:sz="8" w:space="0" w:color="auto"/>
              <w:right w:val="single" w:sz="8" w:space="0" w:color="auto"/>
            </w:tcBorders>
            <w:vAlign w:val="center"/>
            <w:hideMark/>
          </w:tcPr>
          <w:p w14:paraId="0AD56FD9"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nil"/>
              <w:bottom w:val="single" w:sz="8" w:space="0" w:color="auto"/>
              <w:right w:val="single" w:sz="8" w:space="0" w:color="auto"/>
            </w:tcBorders>
            <w:vAlign w:val="center"/>
            <w:hideMark/>
          </w:tcPr>
          <w:p w14:paraId="39307C2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7775D5" w:rsidRPr="00BE1EE4" w14:paraId="1A0A896C" w14:textId="77777777" w:rsidTr="007775D5">
        <w:trPr>
          <w:trHeight w:val="270"/>
        </w:trPr>
        <w:tc>
          <w:tcPr>
            <w:tcW w:w="236" w:type="dxa"/>
            <w:noWrap/>
            <w:vAlign w:val="bottom"/>
          </w:tcPr>
          <w:p w14:paraId="0B2CB2FE"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4CDB632F"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1.5.</w:t>
            </w:r>
          </w:p>
        </w:tc>
        <w:tc>
          <w:tcPr>
            <w:tcW w:w="6804" w:type="dxa"/>
            <w:tcBorders>
              <w:top w:val="nil"/>
              <w:left w:val="nil"/>
              <w:bottom w:val="single" w:sz="8" w:space="0" w:color="auto"/>
              <w:right w:val="single" w:sz="8" w:space="0" w:color="auto"/>
            </w:tcBorders>
            <w:vAlign w:val="center"/>
            <w:hideMark/>
          </w:tcPr>
          <w:p w14:paraId="1778E2A9"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Поставка пожарных гидрантов</w:t>
            </w:r>
          </w:p>
        </w:tc>
        <w:tc>
          <w:tcPr>
            <w:tcW w:w="533" w:type="dxa"/>
            <w:tcBorders>
              <w:top w:val="nil"/>
              <w:left w:val="nil"/>
              <w:bottom w:val="single" w:sz="8" w:space="0" w:color="auto"/>
              <w:right w:val="single" w:sz="8" w:space="0" w:color="auto"/>
            </w:tcBorders>
            <w:vAlign w:val="center"/>
            <w:hideMark/>
          </w:tcPr>
          <w:p w14:paraId="139C260B"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ед.</w:t>
            </w:r>
          </w:p>
        </w:tc>
        <w:tc>
          <w:tcPr>
            <w:tcW w:w="1030" w:type="dxa"/>
            <w:tcBorders>
              <w:top w:val="nil"/>
              <w:left w:val="nil"/>
              <w:bottom w:val="single" w:sz="8" w:space="0" w:color="auto"/>
              <w:right w:val="single" w:sz="8" w:space="0" w:color="auto"/>
            </w:tcBorders>
            <w:vAlign w:val="center"/>
            <w:hideMark/>
          </w:tcPr>
          <w:p w14:paraId="686C33C2"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6</w:t>
            </w:r>
          </w:p>
        </w:tc>
      </w:tr>
      <w:tr w:rsidR="007775D5" w:rsidRPr="00BE1EE4" w14:paraId="7E8888B8" w14:textId="77777777" w:rsidTr="007775D5">
        <w:trPr>
          <w:trHeight w:val="270"/>
        </w:trPr>
        <w:tc>
          <w:tcPr>
            <w:tcW w:w="236" w:type="dxa"/>
            <w:noWrap/>
            <w:vAlign w:val="bottom"/>
          </w:tcPr>
          <w:p w14:paraId="2146B5F3"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30BEEA38" w14:textId="77777777" w:rsidR="007775D5" w:rsidRPr="00BE1EE4" w:rsidRDefault="007775D5" w:rsidP="007775D5">
            <w:pPr>
              <w:spacing w:after="0" w:line="240" w:lineRule="auto"/>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272C3000"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2024 год</w:t>
            </w:r>
          </w:p>
        </w:tc>
        <w:tc>
          <w:tcPr>
            <w:tcW w:w="533" w:type="dxa"/>
            <w:tcBorders>
              <w:top w:val="nil"/>
              <w:left w:val="nil"/>
              <w:bottom w:val="single" w:sz="8" w:space="0" w:color="auto"/>
              <w:right w:val="single" w:sz="8" w:space="0" w:color="auto"/>
            </w:tcBorders>
            <w:vAlign w:val="center"/>
          </w:tcPr>
          <w:p w14:paraId="653A38AE"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nil"/>
              <w:left w:val="nil"/>
              <w:bottom w:val="single" w:sz="8" w:space="0" w:color="auto"/>
              <w:right w:val="single" w:sz="8" w:space="0" w:color="auto"/>
            </w:tcBorders>
            <w:vAlign w:val="center"/>
          </w:tcPr>
          <w:p w14:paraId="059D4C66"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r>
      <w:tr w:rsidR="007775D5" w:rsidRPr="00BE1EE4" w14:paraId="3646E44E" w14:textId="77777777" w:rsidTr="007775D5">
        <w:trPr>
          <w:trHeight w:val="270"/>
        </w:trPr>
        <w:tc>
          <w:tcPr>
            <w:tcW w:w="236" w:type="dxa"/>
            <w:noWrap/>
            <w:vAlign w:val="bottom"/>
          </w:tcPr>
          <w:p w14:paraId="56F1E65D"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191F70CE" w14:textId="77777777" w:rsidR="007775D5" w:rsidRPr="00BE1EE4" w:rsidRDefault="007775D5" w:rsidP="007775D5">
            <w:pPr>
              <w:spacing w:after="0" w:line="240" w:lineRule="auto"/>
              <w:rPr>
                <w:rFonts w:ascii="Times New Roman" w:eastAsia="Times New Roman" w:hAnsi="Times New Roman"/>
                <w:color w:val="000000"/>
                <w:sz w:val="20"/>
                <w:szCs w:val="20"/>
                <w:lang w:eastAsia="ru-RU"/>
              </w:rPr>
            </w:pPr>
            <w:r w:rsidRPr="00BE1EE4">
              <w:rPr>
                <w:rFonts w:ascii="Times New Roman" w:eastAsia="Times New Roman" w:hAnsi="Times New Roman"/>
                <w:b/>
                <w:bCs/>
                <w:sz w:val="20"/>
                <w:szCs w:val="20"/>
                <w:lang w:eastAsia="ru-RU"/>
              </w:rPr>
              <w:t>1</w:t>
            </w:r>
          </w:p>
        </w:tc>
        <w:tc>
          <w:tcPr>
            <w:tcW w:w="6804" w:type="dxa"/>
            <w:tcBorders>
              <w:top w:val="nil"/>
              <w:left w:val="nil"/>
              <w:bottom w:val="single" w:sz="8" w:space="0" w:color="auto"/>
              <w:right w:val="single" w:sz="8" w:space="0" w:color="auto"/>
            </w:tcBorders>
            <w:vAlign w:val="center"/>
            <w:hideMark/>
          </w:tcPr>
          <w:p w14:paraId="66373B57" w14:textId="77777777" w:rsidR="007775D5" w:rsidRPr="00BE1EE4" w:rsidRDefault="007775D5" w:rsidP="007775D5">
            <w:pPr>
              <w:spacing w:after="0" w:line="240" w:lineRule="auto"/>
              <w:jc w:val="both"/>
              <w:rPr>
                <w:rFonts w:ascii="Times New Roman" w:eastAsia="Times New Roman" w:hAnsi="Times New Roman"/>
                <w:color w:val="000000"/>
                <w:sz w:val="20"/>
                <w:szCs w:val="20"/>
                <w:lang w:eastAsia="ru-RU"/>
              </w:rPr>
            </w:pPr>
            <w:r w:rsidRPr="00BE1EE4">
              <w:rPr>
                <w:rFonts w:ascii="Times New Roman" w:eastAsia="Times New Roman" w:hAnsi="Times New Roman"/>
                <w:b/>
                <w:bCs/>
                <w:sz w:val="20"/>
                <w:szCs w:val="20"/>
                <w:lang w:eastAsia="ru-RU"/>
              </w:rPr>
              <w:t>Мероприятия в области коммунального хозяйства:</w:t>
            </w:r>
          </w:p>
        </w:tc>
        <w:tc>
          <w:tcPr>
            <w:tcW w:w="533" w:type="dxa"/>
            <w:tcBorders>
              <w:top w:val="nil"/>
              <w:left w:val="nil"/>
              <w:bottom w:val="single" w:sz="8" w:space="0" w:color="auto"/>
              <w:right w:val="single" w:sz="8" w:space="0" w:color="auto"/>
            </w:tcBorders>
            <w:vAlign w:val="center"/>
          </w:tcPr>
          <w:p w14:paraId="6FEC74C2"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nil"/>
              <w:left w:val="nil"/>
              <w:bottom w:val="single" w:sz="8" w:space="0" w:color="auto"/>
              <w:right w:val="single" w:sz="8" w:space="0" w:color="auto"/>
            </w:tcBorders>
            <w:vAlign w:val="center"/>
          </w:tcPr>
          <w:p w14:paraId="5D4835DA"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r>
      <w:tr w:rsidR="007775D5" w:rsidRPr="00BE1EE4" w14:paraId="450FEDAD" w14:textId="77777777" w:rsidTr="007775D5">
        <w:trPr>
          <w:trHeight w:val="270"/>
        </w:trPr>
        <w:tc>
          <w:tcPr>
            <w:tcW w:w="236" w:type="dxa"/>
            <w:noWrap/>
            <w:vAlign w:val="bottom"/>
          </w:tcPr>
          <w:p w14:paraId="58B164B1"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2870CAC5" w14:textId="77777777" w:rsidR="007775D5" w:rsidRPr="00BE1EE4" w:rsidRDefault="007775D5" w:rsidP="007775D5">
            <w:pPr>
              <w:spacing w:after="0" w:line="240" w:lineRule="auto"/>
              <w:rPr>
                <w:rFonts w:ascii="Times New Roman" w:eastAsia="Times New Roman" w:hAnsi="Times New Roman"/>
                <w:bCs/>
                <w:color w:val="000000"/>
                <w:sz w:val="20"/>
                <w:szCs w:val="20"/>
                <w:lang w:eastAsia="ru-RU"/>
              </w:rPr>
            </w:pPr>
            <w:r w:rsidRPr="00BE1EE4">
              <w:rPr>
                <w:rFonts w:ascii="Times New Roman" w:eastAsia="Times New Roman" w:hAnsi="Times New Roman"/>
                <w:b/>
                <w:bCs/>
                <w:sz w:val="20"/>
                <w:szCs w:val="20"/>
                <w:lang w:eastAsia="ru-RU"/>
              </w:rPr>
              <w:t>1.1.</w:t>
            </w:r>
          </w:p>
        </w:tc>
        <w:tc>
          <w:tcPr>
            <w:tcW w:w="6804" w:type="dxa"/>
            <w:tcBorders>
              <w:top w:val="nil"/>
              <w:left w:val="nil"/>
              <w:bottom w:val="single" w:sz="8" w:space="0" w:color="auto"/>
              <w:right w:val="single" w:sz="8" w:space="0" w:color="auto"/>
            </w:tcBorders>
            <w:vAlign w:val="center"/>
            <w:hideMark/>
          </w:tcPr>
          <w:p w14:paraId="0A1FB3B2" w14:textId="77777777" w:rsidR="007775D5" w:rsidRPr="00BE1EE4" w:rsidRDefault="007775D5" w:rsidP="007775D5">
            <w:pPr>
              <w:spacing w:after="0" w:line="240" w:lineRule="auto"/>
              <w:jc w:val="both"/>
              <w:rPr>
                <w:rFonts w:ascii="Times New Roman" w:eastAsia="Times New Roman" w:hAnsi="Times New Roman"/>
                <w:bCs/>
                <w:color w:val="000000"/>
                <w:sz w:val="20"/>
                <w:szCs w:val="20"/>
                <w:lang w:eastAsia="ru-RU"/>
              </w:rPr>
            </w:pPr>
            <w:r w:rsidRPr="00BE1EE4">
              <w:rPr>
                <w:rFonts w:ascii="Times New Roman" w:eastAsia="Times New Roman" w:hAnsi="Times New Roman"/>
                <w:b/>
                <w:bCs/>
                <w:color w:val="000000"/>
                <w:sz w:val="20"/>
                <w:szCs w:val="20"/>
                <w:lang w:eastAsia="ru-RU"/>
              </w:rPr>
              <w:t>Ремонт, реконструкция объектов теплоснабжения:</w:t>
            </w:r>
          </w:p>
        </w:tc>
        <w:tc>
          <w:tcPr>
            <w:tcW w:w="533" w:type="dxa"/>
            <w:tcBorders>
              <w:top w:val="nil"/>
              <w:left w:val="nil"/>
              <w:bottom w:val="single" w:sz="8" w:space="0" w:color="auto"/>
              <w:right w:val="single" w:sz="8" w:space="0" w:color="auto"/>
            </w:tcBorders>
            <w:vAlign w:val="center"/>
          </w:tcPr>
          <w:p w14:paraId="7D3D7C1E"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nil"/>
              <w:left w:val="nil"/>
              <w:bottom w:val="single" w:sz="8" w:space="0" w:color="auto"/>
              <w:right w:val="single" w:sz="8" w:space="0" w:color="auto"/>
            </w:tcBorders>
            <w:vAlign w:val="center"/>
          </w:tcPr>
          <w:p w14:paraId="3ACF7D8A"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r>
      <w:tr w:rsidR="007775D5" w:rsidRPr="00BE1EE4" w14:paraId="53F7D9C4" w14:textId="77777777" w:rsidTr="007775D5">
        <w:trPr>
          <w:trHeight w:val="270"/>
        </w:trPr>
        <w:tc>
          <w:tcPr>
            <w:tcW w:w="236" w:type="dxa"/>
            <w:noWrap/>
            <w:vAlign w:val="bottom"/>
          </w:tcPr>
          <w:p w14:paraId="0F1DD7D3"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06ED6231" w14:textId="77777777" w:rsidR="007775D5" w:rsidRPr="00BE1EE4" w:rsidRDefault="007775D5" w:rsidP="007775D5">
            <w:pPr>
              <w:spacing w:after="0" w:line="240" w:lineRule="auto"/>
              <w:rPr>
                <w:rFonts w:ascii="Times New Roman" w:eastAsia="Times New Roman" w:hAnsi="Times New Roman"/>
                <w:bCs/>
                <w:color w:val="000000"/>
                <w:sz w:val="20"/>
                <w:szCs w:val="20"/>
                <w:lang w:eastAsia="ru-RU"/>
              </w:rPr>
            </w:pPr>
            <w:r w:rsidRPr="00BE1EE4">
              <w:rPr>
                <w:rFonts w:ascii="Times New Roman" w:eastAsia="Times New Roman" w:hAnsi="Times New Roman"/>
                <w:bCs/>
                <w:color w:val="000000"/>
                <w:sz w:val="20"/>
                <w:szCs w:val="20"/>
                <w:lang w:eastAsia="ru-RU"/>
              </w:rPr>
              <w:t>1.1.1.</w:t>
            </w:r>
          </w:p>
        </w:tc>
        <w:tc>
          <w:tcPr>
            <w:tcW w:w="6804" w:type="dxa"/>
            <w:tcBorders>
              <w:top w:val="nil"/>
              <w:left w:val="nil"/>
              <w:bottom w:val="single" w:sz="8" w:space="0" w:color="auto"/>
              <w:right w:val="single" w:sz="8" w:space="0" w:color="auto"/>
            </w:tcBorders>
            <w:vAlign w:val="center"/>
            <w:hideMark/>
          </w:tcPr>
          <w:p w14:paraId="5BDCAF8A" w14:textId="77777777" w:rsidR="007775D5" w:rsidRPr="00BE1EE4" w:rsidRDefault="007775D5" w:rsidP="007775D5">
            <w:pPr>
              <w:spacing w:after="0" w:line="240" w:lineRule="auto"/>
              <w:jc w:val="both"/>
              <w:rPr>
                <w:rFonts w:ascii="Times New Roman" w:eastAsia="Times New Roman" w:hAnsi="Times New Roman"/>
                <w:bCs/>
                <w:color w:val="000000"/>
                <w:sz w:val="20"/>
                <w:szCs w:val="20"/>
                <w:lang w:eastAsia="ru-RU"/>
              </w:rPr>
            </w:pPr>
            <w:r w:rsidRPr="00BE1EE4">
              <w:rPr>
                <w:rFonts w:ascii="Times New Roman" w:eastAsia="Times New Roman" w:hAnsi="Times New Roman"/>
                <w:bCs/>
                <w:color w:val="000000"/>
                <w:sz w:val="20"/>
                <w:szCs w:val="20"/>
                <w:lang w:eastAsia="ru-RU"/>
              </w:rPr>
              <w:t>Ремонт объектов теплоснабжения, приобретение, поставка оборудования:</w:t>
            </w:r>
          </w:p>
        </w:tc>
        <w:tc>
          <w:tcPr>
            <w:tcW w:w="533" w:type="dxa"/>
            <w:tcBorders>
              <w:top w:val="nil"/>
              <w:left w:val="nil"/>
              <w:bottom w:val="single" w:sz="8" w:space="0" w:color="auto"/>
              <w:right w:val="single" w:sz="8" w:space="0" w:color="auto"/>
            </w:tcBorders>
            <w:vAlign w:val="center"/>
          </w:tcPr>
          <w:p w14:paraId="3C4734B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12BF67A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19EA9D7A" w14:textId="77777777" w:rsidTr="007775D5">
        <w:trPr>
          <w:trHeight w:val="270"/>
        </w:trPr>
        <w:tc>
          <w:tcPr>
            <w:tcW w:w="236" w:type="dxa"/>
            <w:tcBorders>
              <w:top w:val="nil"/>
              <w:left w:val="nil"/>
              <w:bottom w:val="nil"/>
              <w:right w:val="single" w:sz="4" w:space="0" w:color="auto"/>
            </w:tcBorders>
            <w:noWrap/>
            <w:vAlign w:val="bottom"/>
          </w:tcPr>
          <w:p w14:paraId="666A1037"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0DFCE9EC" w14:textId="77777777" w:rsidR="007775D5" w:rsidRPr="00BE1EE4" w:rsidRDefault="007775D5" w:rsidP="007775D5">
            <w:pPr>
              <w:spacing w:after="0" w:line="240" w:lineRule="auto"/>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1.1.2.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AA6B157"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 xml:space="preserve">Ремонт сетей теплоснабжения </w:t>
            </w:r>
          </w:p>
        </w:tc>
        <w:tc>
          <w:tcPr>
            <w:tcW w:w="533" w:type="dxa"/>
            <w:tcBorders>
              <w:top w:val="single" w:sz="4" w:space="0" w:color="auto"/>
              <w:left w:val="single" w:sz="4" w:space="0" w:color="auto"/>
              <w:bottom w:val="single" w:sz="4" w:space="0" w:color="auto"/>
              <w:right w:val="single" w:sz="4" w:space="0" w:color="auto"/>
            </w:tcBorders>
            <w:vAlign w:val="center"/>
          </w:tcPr>
          <w:p w14:paraId="27EE2FB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77A8986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7E1EB50B" w14:textId="77777777" w:rsidTr="007775D5">
        <w:trPr>
          <w:trHeight w:val="270"/>
        </w:trPr>
        <w:tc>
          <w:tcPr>
            <w:tcW w:w="236" w:type="dxa"/>
            <w:noWrap/>
            <w:vAlign w:val="bottom"/>
          </w:tcPr>
          <w:p w14:paraId="58A81BDF"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hideMark/>
          </w:tcPr>
          <w:p w14:paraId="44422FF3" w14:textId="77777777" w:rsidR="007775D5" w:rsidRPr="00BE1EE4" w:rsidRDefault="007775D5" w:rsidP="007775D5">
            <w:pPr>
              <w:spacing w:after="0" w:line="240" w:lineRule="auto"/>
              <w:rPr>
                <w:rFonts w:ascii="Times New Roman" w:eastAsia="Times New Roman" w:hAnsi="Times New Roman"/>
                <w:bCs/>
                <w:sz w:val="20"/>
                <w:szCs w:val="20"/>
                <w:lang w:eastAsia="ru-RU"/>
              </w:rPr>
            </w:pPr>
            <w:r w:rsidRPr="00BE1EE4">
              <w:rPr>
                <w:rFonts w:ascii="Times New Roman" w:eastAsia="Times New Roman" w:hAnsi="Times New Roman"/>
                <w:b/>
                <w:bCs/>
                <w:sz w:val="20"/>
                <w:szCs w:val="20"/>
                <w:lang w:eastAsia="ru-RU"/>
              </w:rPr>
              <w:t>1.2.</w:t>
            </w:r>
          </w:p>
        </w:tc>
        <w:tc>
          <w:tcPr>
            <w:tcW w:w="6804" w:type="dxa"/>
            <w:tcBorders>
              <w:top w:val="nil"/>
              <w:left w:val="nil"/>
              <w:bottom w:val="single" w:sz="4" w:space="0" w:color="auto"/>
              <w:right w:val="single" w:sz="8" w:space="0" w:color="auto"/>
            </w:tcBorders>
            <w:vAlign w:val="center"/>
            <w:hideMark/>
          </w:tcPr>
          <w:p w14:paraId="3A36535F" w14:textId="77777777" w:rsidR="007775D5" w:rsidRPr="00BE1EE4" w:rsidRDefault="007775D5" w:rsidP="007775D5">
            <w:pPr>
              <w:spacing w:after="0" w:line="240" w:lineRule="auto"/>
              <w:jc w:val="both"/>
              <w:rPr>
                <w:rFonts w:ascii="Times New Roman" w:hAnsi="Times New Roman"/>
                <w:color w:val="000000"/>
                <w:sz w:val="20"/>
                <w:szCs w:val="20"/>
              </w:rPr>
            </w:pPr>
            <w:r w:rsidRPr="00BE1EE4">
              <w:rPr>
                <w:rFonts w:ascii="Times New Roman" w:hAnsi="Times New Roman"/>
                <w:b/>
                <w:color w:val="000000"/>
                <w:sz w:val="20"/>
                <w:szCs w:val="20"/>
              </w:rPr>
              <w:t>Ремонт, реконструкция объектов водоснабжения и водоотведения:</w:t>
            </w:r>
          </w:p>
        </w:tc>
        <w:tc>
          <w:tcPr>
            <w:tcW w:w="533" w:type="dxa"/>
            <w:tcBorders>
              <w:top w:val="nil"/>
              <w:left w:val="nil"/>
              <w:bottom w:val="single" w:sz="4" w:space="0" w:color="auto"/>
              <w:right w:val="single" w:sz="8" w:space="0" w:color="auto"/>
            </w:tcBorders>
          </w:tcPr>
          <w:p w14:paraId="51293209"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4" w:space="0" w:color="auto"/>
              <w:right w:val="single" w:sz="8" w:space="0" w:color="auto"/>
            </w:tcBorders>
            <w:vAlign w:val="center"/>
          </w:tcPr>
          <w:p w14:paraId="34716AE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2A29E621" w14:textId="77777777" w:rsidTr="007775D5">
        <w:trPr>
          <w:trHeight w:val="270"/>
        </w:trPr>
        <w:tc>
          <w:tcPr>
            <w:tcW w:w="236" w:type="dxa"/>
            <w:noWrap/>
            <w:vAlign w:val="bottom"/>
          </w:tcPr>
          <w:p w14:paraId="7B146FBD"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8" w:space="0" w:color="auto"/>
              <w:bottom w:val="single" w:sz="8" w:space="0" w:color="auto"/>
              <w:right w:val="single" w:sz="8" w:space="0" w:color="auto"/>
            </w:tcBorders>
            <w:vAlign w:val="center"/>
            <w:hideMark/>
          </w:tcPr>
          <w:p w14:paraId="5A0F9288" w14:textId="77777777" w:rsidR="007775D5" w:rsidRPr="00BE1EE4" w:rsidRDefault="007775D5" w:rsidP="007775D5">
            <w:pPr>
              <w:spacing w:after="0" w:line="240" w:lineRule="auto"/>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1.2.1.</w:t>
            </w:r>
          </w:p>
        </w:tc>
        <w:tc>
          <w:tcPr>
            <w:tcW w:w="6804" w:type="dxa"/>
            <w:tcBorders>
              <w:top w:val="single" w:sz="4" w:space="0" w:color="auto"/>
              <w:left w:val="nil"/>
              <w:bottom w:val="single" w:sz="8" w:space="0" w:color="auto"/>
              <w:right w:val="single" w:sz="8" w:space="0" w:color="auto"/>
            </w:tcBorders>
            <w:vAlign w:val="center"/>
            <w:hideMark/>
          </w:tcPr>
          <w:p w14:paraId="22754266" w14:textId="77777777" w:rsidR="007775D5" w:rsidRPr="00BE1EE4" w:rsidRDefault="007775D5" w:rsidP="007775D5">
            <w:pPr>
              <w:spacing w:after="0" w:line="240" w:lineRule="auto"/>
              <w:jc w:val="both"/>
              <w:rPr>
                <w:rFonts w:ascii="Times New Roman" w:hAnsi="Times New Roman"/>
                <w:color w:val="000000"/>
                <w:sz w:val="20"/>
                <w:szCs w:val="20"/>
              </w:rPr>
            </w:pPr>
            <w:r w:rsidRPr="00BE1EE4">
              <w:rPr>
                <w:rFonts w:ascii="Times New Roman" w:hAnsi="Times New Roman"/>
                <w:color w:val="000000"/>
                <w:sz w:val="20"/>
                <w:szCs w:val="20"/>
              </w:rPr>
              <w:t>Ремонт сетей водоснабжения и водоотведения:</w:t>
            </w:r>
          </w:p>
        </w:tc>
        <w:tc>
          <w:tcPr>
            <w:tcW w:w="533" w:type="dxa"/>
            <w:tcBorders>
              <w:top w:val="single" w:sz="4" w:space="0" w:color="auto"/>
              <w:left w:val="nil"/>
              <w:bottom w:val="single" w:sz="8" w:space="0" w:color="auto"/>
              <w:right w:val="single" w:sz="8" w:space="0" w:color="auto"/>
            </w:tcBorders>
          </w:tcPr>
          <w:p w14:paraId="0781187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nil"/>
              <w:bottom w:val="single" w:sz="8" w:space="0" w:color="auto"/>
              <w:right w:val="single" w:sz="8" w:space="0" w:color="auto"/>
            </w:tcBorders>
            <w:vAlign w:val="center"/>
          </w:tcPr>
          <w:p w14:paraId="7E94B67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509FB842" w14:textId="77777777" w:rsidTr="007775D5">
        <w:trPr>
          <w:trHeight w:val="270"/>
        </w:trPr>
        <w:tc>
          <w:tcPr>
            <w:tcW w:w="236" w:type="dxa"/>
            <w:tcBorders>
              <w:top w:val="nil"/>
              <w:left w:val="nil"/>
              <w:bottom w:val="nil"/>
              <w:right w:val="single" w:sz="4" w:space="0" w:color="auto"/>
            </w:tcBorders>
            <w:noWrap/>
            <w:vAlign w:val="bottom"/>
          </w:tcPr>
          <w:p w14:paraId="246E3843"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337125A0" w14:textId="77777777" w:rsidR="007775D5" w:rsidRPr="00BE1EE4" w:rsidRDefault="007775D5" w:rsidP="007775D5">
            <w:pPr>
              <w:spacing w:after="0" w:line="240" w:lineRule="auto"/>
              <w:rPr>
                <w:rFonts w:ascii="Times New Roman" w:eastAsia="Times New Roman" w:hAnsi="Times New Roman"/>
                <w:bCs/>
                <w:sz w:val="20"/>
                <w:szCs w:val="20"/>
                <w:lang w:eastAsia="ru-RU"/>
              </w:rPr>
            </w:pPr>
            <w:r w:rsidRPr="00BE1EE4">
              <w:rPr>
                <w:rFonts w:ascii="Times New Roman" w:eastAsia="Times New Roman" w:hAnsi="Times New Roman"/>
                <w:b/>
                <w:sz w:val="20"/>
                <w:szCs w:val="20"/>
                <w:lang w:eastAsia="ru-RU"/>
              </w:rPr>
              <w:t>1.3.</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6BD4950"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
                <w:sz w:val="20"/>
                <w:szCs w:val="20"/>
                <w:lang w:eastAsia="ru-RU"/>
              </w:rPr>
              <w:t>Строительство объектов коммунальной инфраструктуры</w:t>
            </w:r>
          </w:p>
        </w:tc>
        <w:tc>
          <w:tcPr>
            <w:tcW w:w="533" w:type="dxa"/>
            <w:tcBorders>
              <w:top w:val="single" w:sz="4" w:space="0" w:color="auto"/>
              <w:left w:val="single" w:sz="4" w:space="0" w:color="auto"/>
              <w:bottom w:val="single" w:sz="4" w:space="0" w:color="auto"/>
              <w:right w:val="single" w:sz="4" w:space="0" w:color="auto"/>
            </w:tcBorders>
            <w:vAlign w:val="center"/>
          </w:tcPr>
          <w:p w14:paraId="76B241E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2F970B7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7339BD02" w14:textId="77777777" w:rsidTr="007775D5">
        <w:trPr>
          <w:trHeight w:val="270"/>
        </w:trPr>
        <w:tc>
          <w:tcPr>
            <w:tcW w:w="236" w:type="dxa"/>
            <w:tcBorders>
              <w:top w:val="nil"/>
              <w:left w:val="nil"/>
              <w:bottom w:val="nil"/>
              <w:right w:val="single" w:sz="4" w:space="0" w:color="auto"/>
            </w:tcBorders>
            <w:noWrap/>
            <w:vAlign w:val="bottom"/>
          </w:tcPr>
          <w:p w14:paraId="1A6CA8A0"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558DC423" w14:textId="77777777" w:rsidR="007775D5" w:rsidRPr="00BE1EE4" w:rsidRDefault="007775D5" w:rsidP="007775D5">
            <w:pPr>
              <w:spacing w:after="0" w:line="240" w:lineRule="auto"/>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1.4.</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AAA4D87"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
                <w:bCs/>
                <w:sz w:val="20"/>
                <w:szCs w:val="20"/>
                <w:lang w:eastAsia="ru-RU"/>
              </w:rPr>
              <w:t>Проектно-изыскательские работы</w:t>
            </w:r>
          </w:p>
        </w:tc>
        <w:tc>
          <w:tcPr>
            <w:tcW w:w="533" w:type="dxa"/>
            <w:tcBorders>
              <w:top w:val="single" w:sz="4" w:space="0" w:color="auto"/>
              <w:left w:val="single" w:sz="4" w:space="0" w:color="auto"/>
              <w:bottom w:val="single" w:sz="4" w:space="0" w:color="auto"/>
              <w:right w:val="single" w:sz="4" w:space="0" w:color="auto"/>
            </w:tcBorders>
            <w:vAlign w:val="center"/>
          </w:tcPr>
          <w:p w14:paraId="326D1394"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1D94DEF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173AF426" w14:textId="77777777" w:rsidTr="007775D5">
        <w:trPr>
          <w:trHeight w:val="270"/>
        </w:trPr>
        <w:tc>
          <w:tcPr>
            <w:tcW w:w="236" w:type="dxa"/>
            <w:tcBorders>
              <w:top w:val="nil"/>
              <w:left w:val="nil"/>
              <w:bottom w:val="nil"/>
              <w:right w:val="single" w:sz="4" w:space="0" w:color="auto"/>
            </w:tcBorders>
            <w:noWrap/>
            <w:vAlign w:val="bottom"/>
          </w:tcPr>
          <w:p w14:paraId="0914E06E"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00F28241" w14:textId="77777777" w:rsidR="007775D5" w:rsidRPr="00BE1EE4" w:rsidRDefault="007775D5" w:rsidP="007775D5">
            <w:pPr>
              <w:spacing w:after="0" w:line="240" w:lineRule="auto"/>
              <w:rPr>
                <w:rFonts w:ascii="Times New Roman" w:eastAsia="Times New Roman" w:hAnsi="Times New Roman"/>
                <w:b/>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727BA41E"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теплоисточника –котельной ООО «</w:t>
            </w:r>
            <w:proofErr w:type="spellStart"/>
            <w:r w:rsidRPr="00BE1EE4">
              <w:rPr>
                <w:rFonts w:ascii="Times New Roman" w:eastAsia="Times New Roman" w:hAnsi="Times New Roman"/>
                <w:bCs/>
                <w:sz w:val="20"/>
                <w:szCs w:val="20"/>
                <w:lang w:eastAsia="ru-RU"/>
              </w:rPr>
              <w:t>Техстройдом</w:t>
            </w:r>
            <w:proofErr w:type="spellEnd"/>
            <w:r w:rsidRPr="00BE1EE4">
              <w:rPr>
                <w:rFonts w:ascii="Times New Roman" w:eastAsia="Times New Roman" w:hAnsi="Times New Roman"/>
                <w:bCs/>
                <w:sz w:val="20"/>
                <w:szCs w:val="20"/>
                <w:lang w:eastAsia="ru-RU"/>
              </w:rPr>
              <w:t>» ул</w:t>
            </w:r>
            <w:proofErr w:type="gramStart"/>
            <w:r w:rsidRPr="00BE1EE4">
              <w:rPr>
                <w:rFonts w:ascii="Times New Roman" w:eastAsia="Times New Roman" w:hAnsi="Times New Roman"/>
                <w:bCs/>
                <w:sz w:val="20"/>
                <w:szCs w:val="20"/>
                <w:lang w:eastAsia="ru-RU"/>
              </w:rPr>
              <w:t>.Ш</w:t>
            </w:r>
            <w:proofErr w:type="gramEnd"/>
            <w:r w:rsidRPr="00BE1EE4">
              <w:rPr>
                <w:rFonts w:ascii="Times New Roman" w:eastAsia="Times New Roman" w:hAnsi="Times New Roman"/>
                <w:bCs/>
                <w:sz w:val="20"/>
                <w:szCs w:val="20"/>
                <w:lang w:eastAsia="ru-RU"/>
              </w:rPr>
              <w:t>ефнера,11»</w:t>
            </w:r>
          </w:p>
        </w:tc>
        <w:tc>
          <w:tcPr>
            <w:tcW w:w="533" w:type="dxa"/>
            <w:tcBorders>
              <w:top w:val="single" w:sz="4" w:space="0" w:color="auto"/>
              <w:left w:val="single" w:sz="4" w:space="0" w:color="auto"/>
              <w:bottom w:val="single" w:sz="4" w:space="0" w:color="auto"/>
              <w:right w:val="single" w:sz="4" w:space="0" w:color="auto"/>
            </w:tcBorders>
            <w:vAlign w:val="center"/>
          </w:tcPr>
          <w:p w14:paraId="0C540F0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tcPr>
          <w:p w14:paraId="0FD270B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7775D5" w:rsidRPr="00BE1EE4" w14:paraId="263E5BAB" w14:textId="77777777" w:rsidTr="007775D5">
        <w:trPr>
          <w:trHeight w:val="270"/>
        </w:trPr>
        <w:tc>
          <w:tcPr>
            <w:tcW w:w="236" w:type="dxa"/>
            <w:tcBorders>
              <w:top w:val="nil"/>
              <w:left w:val="nil"/>
              <w:bottom w:val="nil"/>
              <w:right w:val="single" w:sz="4" w:space="0" w:color="auto"/>
            </w:tcBorders>
            <w:noWrap/>
            <w:vAlign w:val="bottom"/>
          </w:tcPr>
          <w:p w14:paraId="4BB51D36"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7E2E7E6D" w14:textId="77777777" w:rsidR="007775D5" w:rsidRPr="00BE1EE4" w:rsidRDefault="007775D5" w:rsidP="007775D5">
            <w:pPr>
              <w:spacing w:after="0" w:line="240" w:lineRule="auto"/>
              <w:rPr>
                <w:rFonts w:ascii="Times New Roman" w:eastAsia="Times New Roman" w:hAnsi="Times New Roman"/>
                <w:b/>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58B50552"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теплоисточника –котельной 4.1 (ЦТП 4.1) ул</w:t>
            </w:r>
            <w:proofErr w:type="gramStart"/>
            <w:r w:rsidRPr="00BE1EE4">
              <w:rPr>
                <w:rFonts w:ascii="Times New Roman" w:eastAsia="Times New Roman" w:hAnsi="Times New Roman"/>
                <w:bCs/>
                <w:sz w:val="20"/>
                <w:szCs w:val="20"/>
                <w:lang w:eastAsia="ru-RU"/>
              </w:rPr>
              <w:t>.С</w:t>
            </w:r>
            <w:proofErr w:type="gramEnd"/>
            <w:r w:rsidRPr="00BE1EE4">
              <w:rPr>
                <w:rFonts w:ascii="Times New Roman" w:eastAsia="Times New Roman" w:hAnsi="Times New Roman"/>
                <w:bCs/>
                <w:sz w:val="20"/>
                <w:szCs w:val="20"/>
                <w:lang w:eastAsia="ru-RU"/>
              </w:rPr>
              <w:t xml:space="preserve">идоренко,11 и котельной 5.2 </w:t>
            </w:r>
            <w:proofErr w:type="spellStart"/>
            <w:r w:rsidRPr="00BE1EE4">
              <w:rPr>
                <w:rFonts w:ascii="Times New Roman" w:eastAsia="Times New Roman" w:hAnsi="Times New Roman"/>
                <w:bCs/>
                <w:sz w:val="20"/>
                <w:szCs w:val="20"/>
                <w:lang w:eastAsia="ru-RU"/>
              </w:rPr>
              <w:t>п.Береговой</w:t>
            </w:r>
            <w:proofErr w:type="spellEnd"/>
            <w:r w:rsidRPr="00BE1EE4">
              <w:rPr>
                <w:rFonts w:ascii="Times New Roman" w:eastAsia="Times New Roman" w:hAnsi="Times New Roman"/>
                <w:bCs/>
                <w:sz w:val="20"/>
                <w:szCs w:val="20"/>
                <w:lang w:eastAsia="ru-RU"/>
              </w:rPr>
              <w:t xml:space="preserve"> ул.Васяновича,11»</w:t>
            </w:r>
          </w:p>
        </w:tc>
        <w:tc>
          <w:tcPr>
            <w:tcW w:w="533" w:type="dxa"/>
            <w:tcBorders>
              <w:top w:val="single" w:sz="4" w:space="0" w:color="auto"/>
              <w:left w:val="single" w:sz="4" w:space="0" w:color="auto"/>
              <w:bottom w:val="single" w:sz="4" w:space="0" w:color="auto"/>
              <w:right w:val="single" w:sz="4" w:space="0" w:color="auto"/>
            </w:tcBorders>
            <w:vAlign w:val="center"/>
          </w:tcPr>
          <w:p w14:paraId="339A000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tcPr>
          <w:p w14:paraId="35FF828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7775D5" w:rsidRPr="00BE1EE4" w14:paraId="4A66E6F3" w14:textId="77777777" w:rsidTr="007775D5">
        <w:trPr>
          <w:trHeight w:val="270"/>
        </w:trPr>
        <w:tc>
          <w:tcPr>
            <w:tcW w:w="236" w:type="dxa"/>
            <w:tcBorders>
              <w:top w:val="nil"/>
              <w:left w:val="nil"/>
              <w:bottom w:val="nil"/>
              <w:right w:val="single" w:sz="4" w:space="0" w:color="auto"/>
            </w:tcBorders>
            <w:noWrap/>
            <w:vAlign w:val="bottom"/>
          </w:tcPr>
          <w:p w14:paraId="414F6991"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1E91AD3B" w14:textId="77777777" w:rsidR="007775D5" w:rsidRPr="00BE1EE4" w:rsidRDefault="007775D5" w:rsidP="007775D5">
            <w:pPr>
              <w:spacing w:after="0" w:line="240" w:lineRule="auto"/>
              <w:rPr>
                <w:rFonts w:ascii="Times New Roman" w:eastAsia="Times New Roman" w:hAnsi="Times New Roman"/>
                <w:b/>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55AF63D5"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теплоисточника –котельной 3.1 ул</w:t>
            </w:r>
            <w:proofErr w:type="gramStart"/>
            <w:r w:rsidRPr="00BE1EE4">
              <w:rPr>
                <w:rFonts w:ascii="Times New Roman" w:eastAsia="Times New Roman" w:hAnsi="Times New Roman"/>
                <w:bCs/>
                <w:sz w:val="20"/>
                <w:szCs w:val="20"/>
                <w:lang w:eastAsia="ru-RU"/>
              </w:rPr>
              <w:t>.П</w:t>
            </w:r>
            <w:proofErr w:type="gramEnd"/>
            <w:r w:rsidRPr="00BE1EE4">
              <w:rPr>
                <w:rFonts w:ascii="Times New Roman" w:eastAsia="Times New Roman" w:hAnsi="Times New Roman"/>
                <w:bCs/>
                <w:sz w:val="20"/>
                <w:szCs w:val="20"/>
                <w:lang w:eastAsia="ru-RU"/>
              </w:rPr>
              <w:t>ограничная,54а и котельной 3.3 ул.Школьная,24</w:t>
            </w:r>
          </w:p>
        </w:tc>
        <w:tc>
          <w:tcPr>
            <w:tcW w:w="533" w:type="dxa"/>
            <w:tcBorders>
              <w:top w:val="single" w:sz="4" w:space="0" w:color="auto"/>
              <w:left w:val="single" w:sz="4" w:space="0" w:color="auto"/>
              <w:bottom w:val="single" w:sz="4" w:space="0" w:color="auto"/>
              <w:right w:val="single" w:sz="4" w:space="0" w:color="auto"/>
            </w:tcBorders>
            <w:vAlign w:val="center"/>
          </w:tcPr>
          <w:p w14:paraId="4495D37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tcPr>
          <w:p w14:paraId="42DD99E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7775D5" w:rsidRPr="00BE1EE4" w14:paraId="1EFBA91F" w14:textId="77777777" w:rsidTr="007775D5">
        <w:trPr>
          <w:trHeight w:val="270"/>
        </w:trPr>
        <w:tc>
          <w:tcPr>
            <w:tcW w:w="236" w:type="dxa"/>
            <w:tcBorders>
              <w:top w:val="nil"/>
              <w:left w:val="nil"/>
              <w:bottom w:val="nil"/>
              <w:right w:val="single" w:sz="4" w:space="0" w:color="auto"/>
            </w:tcBorders>
            <w:noWrap/>
            <w:vAlign w:val="bottom"/>
          </w:tcPr>
          <w:p w14:paraId="68B6C78D"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47124CCE" w14:textId="77777777" w:rsidR="007775D5" w:rsidRPr="00BE1EE4" w:rsidRDefault="007775D5" w:rsidP="007775D5">
            <w:pPr>
              <w:spacing w:after="0" w:line="240" w:lineRule="auto"/>
              <w:rPr>
                <w:rFonts w:ascii="Times New Roman" w:eastAsia="Times New Roman" w:hAnsi="Times New Roman"/>
                <w:b/>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241959D9"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 xml:space="preserve">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теплоисточника </w:t>
            </w:r>
            <w:proofErr w:type="gramStart"/>
            <w:r w:rsidRPr="00BE1EE4">
              <w:rPr>
                <w:rFonts w:ascii="Times New Roman" w:eastAsia="Times New Roman" w:hAnsi="Times New Roman"/>
                <w:bCs/>
                <w:sz w:val="20"/>
                <w:szCs w:val="20"/>
                <w:lang w:eastAsia="ru-RU"/>
              </w:rPr>
              <w:t>–к</w:t>
            </w:r>
            <w:proofErr w:type="gramEnd"/>
            <w:r w:rsidRPr="00BE1EE4">
              <w:rPr>
                <w:rFonts w:ascii="Times New Roman" w:eastAsia="Times New Roman" w:hAnsi="Times New Roman"/>
                <w:bCs/>
                <w:sz w:val="20"/>
                <w:szCs w:val="20"/>
                <w:lang w:eastAsia="ru-RU"/>
              </w:rPr>
              <w:t>отельной ПАО НСРЗ по Находкинскому проспекту,69»</w:t>
            </w:r>
          </w:p>
        </w:tc>
        <w:tc>
          <w:tcPr>
            <w:tcW w:w="533" w:type="dxa"/>
            <w:tcBorders>
              <w:top w:val="single" w:sz="4" w:space="0" w:color="auto"/>
              <w:left w:val="single" w:sz="4" w:space="0" w:color="auto"/>
              <w:bottom w:val="single" w:sz="4" w:space="0" w:color="auto"/>
              <w:right w:val="single" w:sz="4" w:space="0" w:color="auto"/>
            </w:tcBorders>
            <w:vAlign w:val="center"/>
          </w:tcPr>
          <w:p w14:paraId="7B98999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tcPr>
          <w:p w14:paraId="28494C2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7775D5" w:rsidRPr="00BE1EE4" w14:paraId="235A026A" w14:textId="77777777" w:rsidTr="007775D5">
        <w:trPr>
          <w:trHeight w:val="270"/>
        </w:trPr>
        <w:tc>
          <w:tcPr>
            <w:tcW w:w="236" w:type="dxa"/>
            <w:tcBorders>
              <w:top w:val="nil"/>
              <w:left w:val="nil"/>
              <w:bottom w:val="nil"/>
              <w:right w:val="single" w:sz="4" w:space="0" w:color="auto"/>
            </w:tcBorders>
            <w:noWrap/>
            <w:vAlign w:val="bottom"/>
          </w:tcPr>
          <w:p w14:paraId="3793D72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3DB1417E" w14:textId="77777777" w:rsidR="007775D5" w:rsidRPr="00BE1EE4" w:rsidRDefault="007775D5" w:rsidP="007775D5">
            <w:pPr>
              <w:spacing w:after="0" w:line="240" w:lineRule="auto"/>
              <w:rPr>
                <w:rFonts w:ascii="Times New Roman" w:eastAsia="Times New Roman" w:hAnsi="Times New Roman"/>
                <w:b/>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542A4834"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теплоисточника –котельной 3.4 ул</w:t>
            </w:r>
            <w:proofErr w:type="gramStart"/>
            <w:r w:rsidRPr="00BE1EE4">
              <w:rPr>
                <w:rFonts w:ascii="Times New Roman" w:eastAsia="Times New Roman" w:hAnsi="Times New Roman"/>
                <w:bCs/>
                <w:sz w:val="20"/>
                <w:szCs w:val="20"/>
                <w:lang w:eastAsia="ru-RU"/>
              </w:rPr>
              <w:t>.К</w:t>
            </w:r>
            <w:proofErr w:type="gramEnd"/>
            <w:r w:rsidRPr="00BE1EE4">
              <w:rPr>
                <w:rFonts w:ascii="Times New Roman" w:eastAsia="Times New Roman" w:hAnsi="Times New Roman"/>
                <w:bCs/>
                <w:sz w:val="20"/>
                <w:szCs w:val="20"/>
                <w:lang w:eastAsia="ru-RU"/>
              </w:rPr>
              <w:t>расноармейская,24»</w:t>
            </w:r>
          </w:p>
        </w:tc>
        <w:tc>
          <w:tcPr>
            <w:tcW w:w="533" w:type="dxa"/>
            <w:tcBorders>
              <w:top w:val="single" w:sz="4" w:space="0" w:color="auto"/>
              <w:left w:val="single" w:sz="4" w:space="0" w:color="auto"/>
              <w:bottom w:val="single" w:sz="4" w:space="0" w:color="auto"/>
              <w:right w:val="single" w:sz="4" w:space="0" w:color="auto"/>
            </w:tcBorders>
            <w:vAlign w:val="center"/>
          </w:tcPr>
          <w:p w14:paraId="7520CD0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tcPr>
          <w:p w14:paraId="0666731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7775D5" w:rsidRPr="00BE1EE4" w14:paraId="6E096587" w14:textId="77777777" w:rsidTr="007775D5">
        <w:trPr>
          <w:trHeight w:val="270"/>
        </w:trPr>
        <w:tc>
          <w:tcPr>
            <w:tcW w:w="236" w:type="dxa"/>
            <w:tcBorders>
              <w:top w:val="nil"/>
              <w:left w:val="nil"/>
              <w:bottom w:val="nil"/>
              <w:right w:val="single" w:sz="4" w:space="0" w:color="auto"/>
            </w:tcBorders>
            <w:noWrap/>
            <w:vAlign w:val="bottom"/>
          </w:tcPr>
          <w:p w14:paraId="4F1B53CE"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666AE19F" w14:textId="77777777" w:rsidR="007775D5" w:rsidRPr="00BE1EE4" w:rsidRDefault="007775D5" w:rsidP="007775D5">
            <w:pPr>
              <w:spacing w:after="0" w:line="240" w:lineRule="auto"/>
              <w:rPr>
                <w:rFonts w:ascii="Times New Roman" w:eastAsia="Times New Roman" w:hAnsi="Times New Roman"/>
                <w:b/>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2D5E7E29"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теплоисточника –котельной 2.8 ул</w:t>
            </w:r>
            <w:proofErr w:type="gramStart"/>
            <w:r w:rsidRPr="00BE1EE4">
              <w:rPr>
                <w:rFonts w:ascii="Times New Roman" w:eastAsia="Times New Roman" w:hAnsi="Times New Roman"/>
                <w:bCs/>
                <w:sz w:val="20"/>
                <w:szCs w:val="20"/>
                <w:lang w:eastAsia="ru-RU"/>
              </w:rPr>
              <w:t>.П</w:t>
            </w:r>
            <w:proofErr w:type="gramEnd"/>
            <w:r w:rsidRPr="00BE1EE4">
              <w:rPr>
                <w:rFonts w:ascii="Times New Roman" w:eastAsia="Times New Roman" w:hAnsi="Times New Roman"/>
                <w:bCs/>
                <w:sz w:val="20"/>
                <w:szCs w:val="20"/>
                <w:lang w:eastAsia="ru-RU"/>
              </w:rPr>
              <w:t>ортовая,226»</w:t>
            </w:r>
          </w:p>
        </w:tc>
        <w:tc>
          <w:tcPr>
            <w:tcW w:w="533" w:type="dxa"/>
            <w:tcBorders>
              <w:top w:val="single" w:sz="4" w:space="0" w:color="auto"/>
              <w:left w:val="single" w:sz="4" w:space="0" w:color="auto"/>
              <w:bottom w:val="single" w:sz="4" w:space="0" w:color="auto"/>
              <w:right w:val="single" w:sz="4" w:space="0" w:color="auto"/>
            </w:tcBorders>
            <w:vAlign w:val="center"/>
          </w:tcPr>
          <w:p w14:paraId="1D1AA5D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tcPr>
          <w:p w14:paraId="2259E74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7775D5" w:rsidRPr="00BE1EE4" w14:paraId="49059A28" w14:textId="77777777" w:rsidTr="007775D5">
        <w:trPr>
          <w:trHeight w:val="270"/>
        </w:trPr>
        <w:tc>
          <w:tcPr>
            <w:tcW w:w="236" w:type="dxa"/>
            <w:tcBorders>
              <w:top w:val="nil"/>
              <w:left w:val="nil"/>
              <w:bottom w:val="nil"/>
              <w:right w:val="single" w:sz="4" w:space="0" w:color="auto"/>
            </w:tcBorders>
            <w:noWrap/>
            <w:vAlign w:val="bottom"/>
          </w:tcPr>
          <w:p w14:paraId="7988DFB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12FBF429" w14:textId="77777777" w:rsidR="007775D5" w:rsidRPr="00BE1EE4" w:rsidRDefault="007775D5" w:rsidP="007775D5">
            <w:pPr>
              <w:spacing w:after="0" w:line="240" w:lineRule="auto"/>
              <w:rPr>
                <w:rFonts w:ascii="Times New Roman" w:eastAsia="Times New Roman" w:hAnsi="Times New Roman"/>
                <w:b/>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66D279AC"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 xml:space="preserve">Государственная экспертиза проектной документации в части проверки достоверности определения сметной стоимости по объекту «Капитальный ремонт магистральной участка тепловой сети от ТК-3 проспект Мира,69 до ТК-63 проспект,41» </w:t>
            </w:r>
          </w:p>
        </w:tc>
        <w:tc>
          <w:tcPr>
            <w:tcW w:w="533" w:type="dxa"/>
            <w:tcBorders>
              <w:top w:val="single" w:sz="4" w:space="0" w:color="auto"/>
              <w:left w:val="single" w:sz="4" w:space="0" w:color="auto"/>
              <w:bottom w:val="single" w:sz="4" w:space="0" w:color="auto"/>
              <w:right w:val="single" w:sz="4" w:space="0" w:color="auto"/>
            </w:tcBorders>
            <w:vAlign w:val="center"/>
          </w:tcPr>
          <w:p w14:paraId="33929ED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tcPr>
          <w:p w14:paraId="1AE4726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7775D5" w:rsidRPr="00BE1EE4" w14:paraId="1EC2565B" w14:textId="77777777" w:rsidTr="007775D5">
        <w:trPr>
          <w:trHeight w:val="270"/>
        </w:trPr>
        <w:tc>
          <w:tcPr>
            <w:tcW w:w="236" w:type="dxa"/>
            <w:tcBorders>
              <w:top w:val="nil"/>
              <w:left w:val="nil"/>
              <w:bottom w:val="nil"/>
              <w:right w:val="single" w:sz="4" w:space="0" w:color="auto"/>
            </w:tcBorders>
            <w:noWrap/>
            <w:vAlign w:val="bottom"/>
          </w:tcPr>
          <w:p w14:paraId="76F7C7F8"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1ABF7453" w14:textId="77777777" w:rsidR="007775D5" w:rsidRPr="00BE1EE4" w:rsidRDefault="007775D5" w:rsidP="007775D5">
            <w:pPr>
              <w:spacing w:after="0" w:line="240" w:lineRule="auto"/>
              <w:rPr>
                <w:rFonts w:ascii="Times New Roman" w:eastAsia="Times New Roman" w:hAnsi="Times New Roman"/>
                <w:b/>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3DDE581D"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теплоисточника –котельной 2.3 ул</w:t>
            </w:r>
            <w:proofErr w:type="gramStart"/>
            <w:r w:rsidRPr="00BE1EE4">
              <w:rPr>
                <w:rFonts w:ascii="Times New Roman" w:eastAsia="Times New Roman" w:hAnsi="Times New Roman"/>
                <w:bCs/>
                <w:sz w:val="20"/>
                <w:szCs w:val="20"/>
                <w:lang w:eastAsia="ru-RU"/>
              </w:rPr>
              <w:t>.В</w:t>
            </w:r>
            <w:proofErr w:type="gramEnd"/>
            <w:r w:rsidRPr="00BE1EE4">
              <w:rPr>
                <w:rFonts w:ascii="Times New Roman" w:eastAsia="Times New Roman" w:hAnsi="Times New Roman"/>
                <w:bCs/>
                <w:sz w:val="20"/>
                <w:szCs w:val="20"/>
                <w:lang w:eastAsia="ru-RU"/>
              </w:rPr>
              <w:t>ладивостокская,34»</w:t>
            </w:r>
          </w:p>
        </w:tc>
        <w:tc>
          <w:tcPr>
            <w:tcW w:w="533" w:type="dxa"/>
            <w:tcBorders>
              <w:top w:val="single" w:sz="4" w:space="0" w:color="auto"/>
              <w:left w:val="single" w:sz="4" w:space="0" w:color="auto"/>
              <w:bottom w:val="single" w:sz="4" w:space="0" w:color="auto"/>
              <w:right w:val="single" w:sz="4" w:space="0" w:color="auto"/>
            </w:tcBorders>
            <w:vAlign w:val="center"/>
          </w:tcPr>
          <w:p w14:paraId="15E720B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tcPr>
          <w:p w14:paraId="5EDEA73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7775D5" w:rsidRPr="00BE1EE4" w14:paraId="54BD9EE1" w14:textId="77777777" w:rsidTr="007775D5">
        <w:trPr>
          <w:trHeight w:val="270"/>
        </w:trPr>
        <w:tc>
          <w:tcPr>
            <w:tcW w:w="236" w:type="dxa"/>
            <w:tcBorders>
              <w:top w:val="nil"/>
              <w:left w:val="nil"/>
              <w:bottom w:val="nil"/>
              <w:right w:val="single" w:sz="4" w:space="0" w:color="auto"/>
            </w:tcBorders>
            <w:noWrap/>
            <w:vAlign w:val="bottom"/>
          </w:tcPr>
          <w:p w14:paraId="2077A552"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290E0079" w14:textId="77777777" w:rsidR="007775D5" w:rsidRPr="00BE1EE4" w:rsidRDefault="007775D5" w:rsidP="007775D5">
            <w:pPr>
              <w:spacing w:after="0" w:line="240" w:lineRule="auto"/>
              <w:rPr>
                <w:rFonts w:ascii="Times New Roman" w:eastAsia="Times New Roman" w:hAnsi="Times New Roman"/>
                <w:b/>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1934F8F4"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Актуализация схемы теплоснабжения Находкинского городского округа до 2035 года (Актуализация на 2024)</w:t>
            </w:r>
          </w:p>
        </w:tc>
        <w:tc>
          <w:tcPr>
            <w:tcW w:w="533" w:type="dxa"/>
            <w:tcBorders>
              <w:top w:val="single" w:sz="4" w:space="0" w:color="auto"/>
              <w:left w:val="single" w:sz="4" w:space="0" w:color="auto"/>
              <w:bottom w:val="single" w:sz="4" w:space="0" w:color="auto"/>
              <w:right w:val="single" w:sz="4" w:space="0" w:color="auto"/>
            </w:tcBorders>
            <w:vAlign w:val="center"/>
            <w:hideMark/>
          </w:tcPr>
          <w:p w14:paraId="203F57B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9142434"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36A20D38" w14:textId="77777777" w:rsidTr="007775D5">
        <w:trPr>
          <w:trHeight w:val="270"/>
        </w:trPr>
        <w:tc>
          <w:tcPr>
            <w:tcW w:w="236" w:type="dxa"/>
            <w:noWrap/>
            <w:vAlign w:val="bottom"/>
          </w:tcPr>
          <w:p w14:paraId="0984FC3A"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8" w:space="0" w:color="auto"/>
              <w:bottom w:val="single" w:sz="8" w:space="0" w:color="auto"/>
              <w:right w:val="single" w:sz="8" w:space="0" w:color="auto"/>
            </w:tcBorders>
            <w:vAlign w:val="center"/>
            <w:hideMark/>
          </w:tcPr>
          <w:p w14:paraId="4DCCF26B"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1.5.</w:t>
            </w:r>
          </w:p>
        </w:tc>
        <w:tc>
          <w:tcPr>
            <w:tcW w:w="6804" w:type="dxa"/>
            <w:tcBorders>
              <w:top w:val="single" w:sz="4" w:space="0" w:color="auto"/>
              <w:left w:val="nil"/>
              <w:bottom w:val="single" w:sz="8" w:space="0" w:color="auto"/>
              <w:right w:val="single" w:sz="8" w:space="0" w:color="auto"/>
            </w:tcBorders>
            <w:vAlign w:val="center"/>
            <w:hideMark/>
          </w:tcPr>
          <w:p w14:paraId="4A7CD94C"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Поставка пожарных гидрантов</w:t>
            </w:r>
          </w:p>
        </w:tc>
        <w:tc>
          <w:tcPr>
            <w:tcW w:w="533" w:type="dxa"/>
            <w:tcBorders>
              <w:top w:val="single" w:sz="4" w:space="0" w:color="auto"/>
              <w:left w:val="nil"/>
              <w:bottom w:val="single" w:sz="8" w:space="0" w:color="auto"/>
              <w:right w:val="single" w:sz="8" w:space="0" w:color="auto"/>
            </w:tcBorders>
            <w:vAlign w:val="center"/>
            <w:hideMark/>
          </w:tcPr>
          <w:p w14:paraId="32A91E1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
                <w:sz w:val="20"/>
                <w:szCs w:val="20"/>
                <w:lang w:eastAsia="ru-RU"/>
              </w:rPr>
              <w:t>ед.</w:t>
            </w:r>
          </w:p>
        </w:tc>
        <w:tc>
          <w:tcPr>
            <w:tcW w:w="1030" w:type="dxa"/>
            <w:tcBorders>
              <w:top w:val="single" w:sz="4" w:space="0" w:color="auto"/>
              <w:left w:val="nil"/>
              <w:bottom w:val="single" w:sz="8" w:space="0" w:color="auto"/>
              <w:right w:val="single" w:sz="8" w:space="0" w:color="auto"/>
            </w:tcBorders>
            <w:vAlign w:val="center"/>
            <w:hideMark/>
          </w:tcPr>
          <w:p w14:paraId="1CF3236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
                <w:sz w:val="20"/>
                <w:szCs w:val="20"/>
                <w:lang w:eastAsia="ru-RU"/>
              </w:rPr>
              <w:t>5</w:t>
            </w:r>
          </w:p>
        </w:tc>
      </w:tr>
      <w:tr w:rsidR="007775D5" w:rsidRPr="00BE1EE4" w14:paraId="479B914F" w14:textId="77777777" w:rsidTr="007775D5">
        <w:trPr>
          <w:trHeight w:val="372"/>
        </w:trPr>
        <w:tc>
          <w:tcPr>
            <w:tcW w:w="236" w:type="dxa"/>
            <w:noWrap/>
            <w:vAlign w:val="bottom"/>
          </w:tcPr>
          <w:p w14:paraId="01E1FF47"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560B09C7"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0082FFF9"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2025 год</w:t>
            </w:r>
          </w:p>
        </w:tc>
        <w:tc>
          <w:tcPr>
            <w:tcW w:w="533" w:type="dxa"/>
            <w:tcBorders>
              <w:top w:val="nil"/>
              <w:left w:val="nil"/>
              <w:bottom w:val="single" w:sz="8" w:space="0" w:color="auto"/>
              <w:right w:val="single" w:sz="8" w:space="0" w:color="auto"/>
            </w:tcBorders>
            <w:vAlign w:val="center"/>
          </w:tcPr>
          <w:p w14:paraId="3CA2B46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48F0593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780493CA" w14:textId="77777777" w:rsidTr="007775D5">
        <w:trPr>
          <w:trHeight w:val="270"/>
        </w:trPr>
        <w:tc>
          <w:tcPr>
            <w:tcW w:w="236" w:type="dxa"/>
            <w:noWrap/>
            <w:vAlign w:val="bottom"/>
          </w:tcPr>
          <w:p w14:paraId="362266F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60D57882"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w:t>
            </w:r>
          </w:p>
        </w:tc>
        <w:tc>
          <w:tcPr>
            <w:tcW w:w="6804" w:type="dxa"/>
            <w:tcBorders>
              <w:top w:val="nil"/>
              <w:left w:val="nil"/>
              <w:bottom w:val="single" w:sz="8" w:space="0" w:color="auto"/>
              <w:right w:val="single" w:sz="8" w:space="0" w:color="auto"/>
            </w:tcBorders>
            <w:vAlign w:val="center"/>
            <w:hideMark/>
          </w:tcPr>
          <w:p w14:paraId="787CFE72" w14:textId="77777777" w:rsidR="007775D5" w:rsidRPr="00BE1EE4" w:rsidRDefault="007775D5" w:rsidP="007775D5">
            <w:pPr>
              <w:spacing w:after="0" w:line="240" w:lineRule="auto"/>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Мероприятия в области коммунального хозяйства:</w:t>
            </w:r>
            <w:r w:rsidRPr="00BE1EE4">
              <w:rPr>
                <w:rFonts w:ascii="Times New Roman" w:eastAsia="Times New Roman" w:hAnsi="Times New Roman"/>
                <w:b/>
                <w:bCs/>
                <w:sz w:val="20"/>
                <w:szCs w:val="20"/>
                <w:lang w:eastAsia="ru-RU"/>
              </w:rPr>
              <w:tab/>
            </w:r>
          </w:p>
        </w:tc>
        <w:tc>
          <w:tcPr>
            <w:tcW w:w="533" w:type="dxa"/>
            <w:tcBorders>
              <w:top w:val="nil"/>
              <w:left w:val="nil"/>
              <w:bottom w:val="single" w:sz="8" w:space="0" w:color="auto"/>
              <w:right w:val="single" w:sz="8" w:space="0" w:color="auto"/>
            </w:tcBorders>
            <w:vAlign w:val="center"/>
          </w:tcPr>
          <w:p w14:paraId="6E3A58D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4F6F330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13024503" w14:textId="77777777" w:rsidTr="007775D5">
        <w:trPr>
          <w:trHeight w:val="270"/>
        </w:trPr>
        <w:tc>
          <w:tcPr>
            <w:tcW w:w="236" w:type="dxa"/>
            <w:noWrap/>
            <w:vAlign w:val="bottom"/>
          </w:tcPr>
          <w:p w14:paraId="62A691D5"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hideMark/>
          </w:tcPr>
          <w:p w14:paraId="2B35967C"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1.1.</w:t>
            </w:r>
          </w:p>
        </w:tc>
        <w:tc>
          <w:tcPr>
            <w:tcW w:w="6804" w:type="dxa"/>
            <w:tcBorders>
              <w:top w:val="nil"/>
              <w:left w:val="nil"/>
              <w:bottom w:val="single" w:sz="4" w:space="0" w:color="auto"/>
              <w:right w:val="single" w:sz="8" w:space="0" w:color="auto"/>
            </w:tcBorders>
            <w:vAlign w:val="center"/>
            <w:hideMark/>
          </w:tcPr>
          <w:p w14:paraId="41DAE16C" w14:textId="77777777" w:rsidR="007775D5" w:rsidRPr="00BE1EE4" w:rsidRDefault="007775D5" w:rsidP="007775D5">
            <w:pPr>
              <w:spacing w:after="0" w:line="240" w:lineRule="auto"/>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Ремонт, реконструкция объектов теплоснабжения:</w:t>
            </w:r>
          </w:p>
        </w:tc>
        <w:tc>
          <w:tcPr>
            <w:tcW w:w="533" w:type="dxa"/>
            <w:tcBorders>
              <w:top w:val="nil"/>
              <w:left w:val="nil"/>
              <w:bottom w:val="single" w:sz="4" w:space="0" w:color="auto"/>
              <w:right w:val="single" w:sz="8" w:space="0" w:color="auto"/>
            </w:tcBorders>
            <w:vAlign w:val="center"/>
          </w:tcPr>
          <w:p w14:paraId="0506C5E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4" w:space="0" w:color="auto"/>
              <w:right w:val="single" w:sz="8" w:space="0" w:color="auto"/>
            </w:tcBorders>
            <w:vAlign w:val="center"/>
          </w:tcPr>
          <w:p w14:paraId="6FE3D8D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7DFB3F92" w14:textId="77777777" w:rsidTr="007775D5">
        <w:trPr>
          <w:trHeight w:val="270"/>
        </w:trPr>
        <w:tc>
          <w:tcPr>
            <w:tcW w:w="236" w:type="dxa"/>
            <w:noWrap/>
            <w:vAlign w:val="bottom"/>
          </w:tcPr>
          <w:p w14:paraId="591E51A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8" w:space="0" w:color="auto"/>
              <w:bottom w:val="single" w:sz="4" w:space="0" w:color="auto"/>
              <w:right w:val="single" w:sz="8" w:space="0" w:color="auto"/>
            </w:tcBorders>
            <w:vAlign w:val="center"/>
            <w:hideMark/>
          </w:tcPr>
          <w:p w14:paraId="7B2EDA57"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1.1.1.</w:t>
            </w:r>
          </w:p>
        </w:tc>
        <w:tc>
          <w:tcPr>
            <w:tcW w:w="6804" w:type="dxa"/>
            <w:tcBorders>
              <w:top w:val="single" w:sz="4" w:space="0" w:color="auto"/>
              <w:left w:val="nil"/>
              <w:bottom w:val="single" w:sz="4" w:space="0" w:color="auto"/>
              <w:right w:val="single" w:sz="8" w:space="0" w:color="auto"/>
            </w:tcBorders>
            <w:vAlign w:val="center"/>
            <w:hideMark/>
          </w:tcPr>
          <w:p w14:paraId="4F7B2CAC"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Ремонт объектов теплоснабжения, приобретение,  замена оборудования на объектах теплоснабжения:</w:t>
            </w:r>
          </w:p>
        </w:tc>
        <w:tc>
          <w:tcPr>
            <w:tcW w:w="533" w:type="dxa"/>
            <w:tcBorders>
              <w:top w:val="single" w:sz="4" w:space="0" w:color="auto"/>
              <w:left w:val="nil"/>
              <w:bottom w:val="single" w:sz="4" w:space="0" w:color="auto"/>
              <w:right w:val="single" w:sz="8" w:space="0" w:color="auto"/>
            </w:tcBorders>
            <w:vAlign w:val="center"/>
          </w:tcPr>
          <w:p w14:paraId="436DA01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nil"/>
              <w:bottom w:val="single" w:sz="4" w:space="0" w:color="auto"/>
              <w:right w:val="single" w:sz="8" w:space="0" w:color="auto"/>
            </w:tcBorders>
            <w:vAlign w:val="center"/>
          </w:tcPr>
          <w:p w14:paraId="5FA2A75B"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0721AD42" w14:textId="77777777" w:rsidTr="007775D5">
        <w:trPr>
          <w:trHeight w:val="270"/>
        </w:trPr>
        <w:tc>
          <w:tcPr>
            <w:tcW w:w="236" w:type="dxa"/>
            <w:tcBorders>
              <w:right w:val="single" w:sz="4" w:space="0" w:color="auto"/>
            </w:tcBorders>
            <w:noWrap/>
            <w:vAlign w:val="bottom"/>
          </w:tcPr>
          <w:p w14:paraId="2AC2CB5C"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0E006410"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400B72E8"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 xml:space="preserve">Ремонт здания котельной № 1.1, </w:t>
            </w:r>
            <w:proofErr w:type="spellStart"/>
            <w:r w:rsidRPr="00BE1EE4">
              <w:rPr>
                <w:rFonts w:ascii="Times New Roman" w:eastAsia="Times New Roman" w:hAnsi="Times New Roman"/>
                <w:color w:val="000000"/>
                <w:sz w:val="20"/>
                <w:szCs w:val="20"/>
                <w:lang w:eastAsia="ru-RU"/>
              </w:rPr>
              <w:t>г</w:t>
            </w:r>
            <w:proofErr w:type="gramStart"/>
            <w:r w:rsidRPr="00BE1EE4">
              <w:rPr>
                <w:rFonts w:ascii="Times New Roman" w:eastAsia="Times New Roman" w:hAnsi="Times New Roman"/>
                <w:color w:val="000000"/>
                <w:sz w:val="20"/>
                <w:szCs w:val="20"/>
                <w:lang w:eastAsia="ru-RU"/>
              </w:rPr>
              <w:t>.Н</w:t>
            </w:r>
            <w:proofErr w:type="gramEnd"/>
            <w:r w:rsidRPr="00BE1EE4">
              <w:rPr>
                <w:rFonts w:ascii="Times New Roman" w:eastAsia="Times New Roman" w:hAnsi="Times New Roman"/>
                <w:color w:val="000000"/>
                <w:sz w:val="20"/>
                <w:szCs w:val="20"/>
                <w:lang w:eastAsia="ru-RU"/>
              </w:rPr>
              <w:t>аходка</w:t>
            </w:r>
            <w:proofErr w:type="spellEnd"/>
            <w:r w:rsidRPr="00BE1EE4">
              <w:rPr>
                <w:rFonts w:ascii="Times New Roman" w:eastAsia="Times New Roman" w:hAnsi="Times New Roman"/>
                <w:color w:val="000000"/>
                <w:sz w:val="20"/>
                <w:szCs w:val="20"/>
                <w:lang w:eastAsia="ru-RU"/>
              </w:rPr>
              <w:t xml:space="preserve">, </w:t>
            </w:r>
            <w:proofErr w:type="spellStart"/>
            <w:r w:rsidRPr="00BE1EE4">
              <w:rPr>
                <w:rFonts w:ascii="Times New Roman" w:eastAsia="Times New Roman" w:hAnsi="Times New Roman"/>
                <w:color w:val="000000"/>
                <w:sz w:val="20"/>
                <w:szCs w:val="20"/>
                <w:lang w:eastAsia="ru-RU"/>
              </w:rPr>
              <w:t>ул.Пирогова</w:t>
            </w:r>
            <w:proofErr w:type="spellEnd"/>
            <w:r w:rsidRPr="00BE1EE4">
              <w:rPr>
                <w:rFonts w:ascii="Times New Roman" w:eastAsia="Times New Roman" w:hAnsi="Times New Roman"/>
                <w:color w:val="000000"/>
                <w:sz w:val="20"/>
                <w:szCs w:val="20"/>
                <w:lang w:eastAsia="ru-RU"/>
              </w:rPr>
              <w:t>, 19</w:t>
            </w:r>
          </w:p>
        </w:tc>
        <w:tc>
          <w:tcPr>
            <w:tcW w:w="533" w:type="dxa"/>
            <w:tcBorders>
              <w:top w:val="single" w:sz="4" w:space="0" w:color="auto"/>
              <w:left w:val="single" w:sz="4" w:space="0" w:color="auto"/>
              <w:bottom w:val="single" w:sz="4" w:space="0" w:color="auto"/>
              <w:right w:val="single" w:sz="4" w:space="0" w:color="auto"/>
            </w:tcBorders>
            <w:vAlign w:val="center"/>
          </w:tcPr>
          <w:p w14:paraId="124417D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spellStart"/>
            <w:proofErr w:type="gramStart"/>
            <w:r w:rsidRPr="00BE1EE4">
              <w:rPr>
                <w:rFonts w:ascii="Times New Roman" w:eastAsia="Times New Roman" w:hAnsi="Times New Roman"/>
                <w:sz w:val="20"/>
                <w:szCs w:val="20"/>
                <w:lang w:eastAsia="ru-RU"/>
              </w:rPr>
              <w:t>ед</w:t>
            </w:r>
            <w:proofErr w:type="spellEnd"/>
            <w:proofErr w:type="gramEnd"/>
          </w:p>
        </w:tc>
        <w:tc>
          <w:tcPr>
            <w:tcW w:w="1030" w:type="dxa"/>
            <w:tcBorders>
              <w:top w:val="single" w:sz="4" w:space="0" w:color="auto"/>
              <w:left w:val="single" w:sz="4" w:space="0" w:color="auto"/>
              <w:bottom w:val="single" w:sz="4" w:space="0" w:color="auto"/>
              <w:right w:val="single" w:sz="4" w:space="0" w:color="auto"/>
            </w:tcBorders>
            <w:vAlign w:val="center"/>
          </w:tcPr>
          <w:p w14:paraId="595403C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61A98976" w14:textId="77777777" w:rsidTr="007775D5">
        <w:trPr>
          <w:trHeight w:val="270"/>
        </w:trPr>
        <w:tc>
          <w:tcPr>
            <w:tcW w:w="236" w:type="dxa"/>
            <w:noWrap/>
            <w:vAlign w:val="bottom"/>
          </w:tcPr>
          <w:p w14:paraId="320066CA"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8" w:space="0" w:color="auto"/>
              <w:bottom w:val="single" w:sz="8" w:space="0" w:color="auto"/>
              <w:right w:val="single" w:sz="8" w:space="0" w:color="auto"/>
            </w:tcBorders>
            <w:vAlign w:val="center"/>
          </w:tcPr>
          <w:p w14:paraId="5474147F"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nil"/>
              <w:bottom w:val="single" w:sz="8" w:space="0" w:color="auto"/>
              <w:right w:val="single" w:sz="8" w:space="0" w:color="auto"/>
            </w:tcBorders>
            <w:vAlign w:val="center"/>
          </w:tcPr>
          <w:p w14:paraId="0443200F"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 xml:space="preserve">Ремонт здания котельной № 2.3, </w:t>
            </w:r>
            <w:proofErr w:type="spellStart"/>
            <w:r w:rsidRPr="00BE1EE4">
              <w:rPr>
                <w:rFonts w:ascii="Times New Roman" w:eastAsia="Times New Roman" w:hAnsi="Times New Roman"/>
                <w:color w:val="000000"/>
                <w:sz w:val="20"/>
                <w:szCs w:val="20"/>
                <w:lang w:eastAsia="ru-RU"/>
              </w:rPr>
              <w:t>г</w:t>
            </w:r>
            <w:proofErr w:type="gramStart"/>
            <w:r w:rsidRPr="00BE1EE4">
              <w:rPr>
                <w:rFonts w:ascii="Times New Roman" w:eastAsia="Times New Roman" w:hAnsi="Times New Roman"/>
                <w:color w:val="000000"/>
                <w:sz w:val="20"/>
                <w:szCs w:val="20"/>
                <w:lang w:eastAsia="ru-RU"/>
              </w:rPr>
              <w:t>.Н</w:t>
            </w:r>
            <w:proofErr w:type="gramEnd"/>
            <w:r w:rsidRPr="00BE1EE4">
              <w:rPr>
                <w:rFonts w:ascii="Times New Roman" w:eastAsia="Times New Roman" w:hAnsi="Times New Roman"/>
                <w:color w:val="000000"/>
                <w:sz w:val="20"/>
                <w:szCs w:val="20"/>
                <w:lang w:eastAsia="ru-RU"/>
              </w:rPr>
              <w:t>аходка</w:t>
            </w:r>
            <w:proofErr w:type="spellEnd"/>
            <w:r w:rsidRPr="00BE1EE4">
              <w:rPr>
                <w:rFonts w:ascii="Times New Roman" w:eastAsia="Times New Roman" w:hAnsi="Times New Roman"/>
                <w:color w:val="000000"/>
                <w:sz w:val="20"/>
                <w:szCs w:val="20"/>
                <w:lang w:eastAsia="ru-RU"/>
              </w:rPr>
              <w:t>, ул.Владивостокская,34</w:t>
            </w:r>
          </w:p>
        </w:tc>
        <w:tc>
          <w:tcPr>
            <w:tcW w:w="533" w:type="dxa"/>
            <w:tcBorders>
              <w:top w:val="single" w:sz="4" w:space="0" w:color="auto"/>
              <w:left w:val="nil"/>
              <w:bottom w:val="single" w:sz="8" w:space="0" w:color="auto"/>
              <w:right w:val="single" w:sz="8" w:space="0" w:color="auto"/>
            </w:tcBorders>
          </w:tcPr>
          <w:p w14:paraId="1E31A3B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spellStart"/>
            <w:proofErr w:type="gramStart"/>
            <w:r w:rsidRPr="00BE1EE4">
              <w:rPr>
                <w:rFonts w:ascii="Times New Roman" w:eastAsia="Times New Roman" w:hAnsi="Times New Roman"/>
                <w:sz w:val="20"/>
                <w:szCs w:val="20"/>
                <w:lang w:eastAsia="ru-RU"/>
              </w:rPr>
              <w:t>ед</w:t>
            </w:r>
            <w:proofErr w:type="spellEnd"/>
            <w:proofErr w:type="gramEnd"/>
          </w:p>
        </w:tc>
        <w:tc>
          <w:tcPr>
            <w:tcW w:w="1030" w:type="dxa"/>
            <w:tcBorders>
              <w:top w:val="single" w:sz="4" w:space="0" w:color="auto"/>
              <w:left w:val="nil"/>
              <w:bottom w:val="single" w:sz="8" w:space="0" w:color="auto"/>
              <w:right w:val="single" w:sz="8" w:space="0" w:color="auto"/>
            </w:tcBorders>
          </w:tcPr>
          <w:p w14:paraId="716242C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20447919" w14:textId="77777777" w:rsidTr="007775D5">
        <w:trPr>
          <w:trHeight w:val="270"/>
        </w:trPr>
        <w:tc>
          <w:tcPr>
            <w:tcW w:w="236" w:type="dxa"/>
            <w:noWrap/>
            <w:vAlign w:val="bottom"/>
          </w:tcPr>
          <w:p w14:paraId="400B6FB9"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11C9EFB7"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nil"/>
              <w:left w:val="nil"/>
              <w:bottom w:val="single" w:sz="8" w:space="0" w:color="auto"/>
              <w:right w:val="single" w:sz="8" w:space="0" w:color="auto"/>
            </w:tcBorders>
            <w:vAlign w:val="center"/>
          </w:tcPr>
          <w:p w14:paraId="0AFDFB5A"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 xml:space="preserve">Ремонт здания котельной № 5.1, </w:t>
            </w:r>
            <w:proofErr w:type="spellStart"/>
            <w:r w:rsidRPr="00BE1EE4">
              <w:rPr>
                <w:rFonts w:ascii="Times New Roman" w:eastAsia="Times New Roman" w:hAnsi="Times New Roman"/>
                <w:color w:val="000000"/>
                <w:sz w:val="20"/>
                <w:szCs w:val="20"/>
                <w:lang w:eastAsia="ru-RU"/>
              </w:rPr>
              <w:t>пос</w:t>
            </w:r>
            <w:proofErr w:type="gramStart"/>
            <w:r w:rsidRPr="00BE1EE4">
              <w:rPr>
                <w:rFonts w:ascii="Times New Roman" w:eastAsia="Times New Roman" w:hAnsi="Times New Roman"/>
                <w:color w:val="000000"/>
                <w:sz w:val="20"/>
                <w:szCs w:val="20"/>
                <w:lang w:eastAsia="ru-RU"/>
              </w:rPr>
              <w:t>.В</w:t>
            </w:r>
            <w:proofErr w:type="gramEnd"/>
            <w:r w:rsidRPr="00BE1EE4">
              <w:rPr>
                <w:rFonts w:ascii="Times New Roman" w:eastAsia="Times New Roman" w:hAnsi="Times New Roman"/>
                <w:color w:val="000000"/>
                <w:sz w:val="20"/>
                <w:szCs w:val="20"/>
                <w:lang w:eastAsia="ru-RU"/>
              </w:rPr>
              <w:t>рангель</w:t>
            </w:r>
            <w:proofErr w:type="spellEnd"/>
            <w:r w:rsidRPr="00BE1EE4">
              <w:rPr>
                <w:rFonts w:ascii="Times New Roman" w:eastAsia="Times New Roman" w:hAnsi="Times New Roman"/>
                <w:color w:val="000000"/>
                <w:sz w:val="20"/>
                <w:szCs w:val="20"/>
                <w:lang w:eastAsia="ru-RU"/>
              </w:rPr>
              <w:t>, ул.Первостроителей,2б</w:t>
            </w:r>
          </w:p>
        </w:tc>
        <w:tc>
          <w:tcPr>
            <w:tcW w:w="533" w:type="dxa"/>
            <w:tcBorders>
              <w:top w:val="nil"/>
              <w:left w:val="nil"/>
              <w:bottom w:val="single" w:sz="8" w:space="0" w:color="auto"/>
              <w:right w:val="single" w:sz="8" w:space="0" w:color="auto"/>
            </w:tcBorders>
          </w:tcPr>
          <w:p w14:paraId="4CA0643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spellStart"/>
            <w:proofErr w:type="gramStart"/>
            <w:r w:rsidRPr="00BE1EE4">
              <w:rPr>
                <w:rFonts w:ascii="Times New Roman" w:eastAsia="Times New Roman" w:hAnsi="Times New Roman"/>
                <w:sz w:val="20"/>
                <w:szCs w:val="20"/>
                <w:lang w:eastAsia="ru-RU"/>
              </w:rPr>
              <w:t>ед</w:t>
            </w:r>
            <w:proofErr w:type="spellEnd"/>
            <w:proofErr w:type="gramEnd"/>
          </w:p>
        </w:tc>
        <w:tc>
          <w:tcPr>
            <w:tcW w:w="1030" w:type="dxa"/>
            <w:tcBorders>
              <w:top w:val="nil"/>
              <w:left w:val="nil"/>
              <w:bottom w:val="single" w:sz="8" w:space="0" w:color="auto"/>
              <w:right w:val="single" w:sz="8" w:space="0" w:color="auto"/>
            </w:tcBorders>
          </w:tcPr>
          <w:p w14:paraId="403083F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406883F5" w14:textId="77777777" w:rsidTr="007775D5">
        <w:trPr>
          <w:trHeight w:val="270"/>
        </w:trPr>
        <w:tc>
          <w:tcPr>
            <w:tcW w:w="236" w:type="dxa"/>
            <w:noWrap/>
            <w:vAlign w:val="bottom"/>
          </w:tcPr>
          <w:p w14:paraId="7DE6750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0D251359"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nil"/>
              <w:left w:val="nil"/>
              <w:bottom w:val="single" w:sz="8" w:space="0" w:color="auto"/>
              <w:right w:val="single" w:sz="8" w:space="0" w:color="auto"/>
            </w:tcBorders>
            <w:vAlign w:val="center"/>
          </w:tcPr>
          <w:p w14:paraId="6263E39E"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 xml:space="preserve">Ремонт металлической дымовой трубы котельной № 5.1, </w:t>
            </w:r>
            <w:proofErr w:type="spellStart"/>
            <w:r w:rsidRPr="00BE1EE4">
              <w:rPr>
                <w:rFonts w:ascii="Times New Roman" w:eastAsia="Times New Roman" w:hAnsi="Times New Roman"/>
                <w:color w:val="000000"/>
                <w:sz w:val="20"/>
                <w:szCs w:val="20"/>
                <w:lang w:eastAsia="ru-RU"/>
              </w:rPr>
              <w:t>пос</w:t>
            </w:r>
            <w:proofErr w:type="gramStart"/>
            <w:r w:rsidRPr="00BE1EE4">
              <w:rPr>
                <w:rFonts w:ascii="Times New Roman" w:eastAsia="Times New Roman" w:hAnsi="Times New Roman"/>
                <w:color w:val="000000"/>
                <w:sz w:val="20"/>
                <w:szCs w:val="20"/>
                <w:lang w:eastAsia="ru-RU"/>
              </w:rPr>
              <w:t>.В</w:t>
            </w:r>
            <w:proofErr w:type="gramEnd"/>
            <w:r w:rsidRPr="00BE1EE4">
              <w:rPr>
                <w:rFonts w:ascii="Times New Roman" w:eastAsia="Times New Roman" w:hAnsi="Times New Roman"/>
                <w:color w:val="000000"/>
                <w:sz w:val="20"/>
                <w:szCs w:val="20"/>
                <w:lang w:eastAsia="ru-RU"/>
              </w:rPr>
              <w:t>рангель</w:t>
            </w:r>
            <w:proofErr w:type="spellEnd"/>
            <w:r w:rsidRPr="00BE1EE4">
              <w:rPr>
                <w:rFonts w:ascii="Times New Roman" w:eastAsia="Times New Roman" w:hAnsi="Times New Roman"/>
                <w:color w:val="000000"/>
                <w:sz w:val="20"/>
                <w:szCs w:val="20"/>
                <w:lang w:eastAsia="ru-RU"/>
              </w:rPr>
              <w:t>, ул.Первостроителей,2б</w:t>
            </w:r>
          </w:p>
        </w:tc>
        <w:tc>
          <w:tcPr>
            <w:tcW w:w="533" w:type="dxa"/>
            <w:tcBorders>
              <w:top w:val="nil"/>
              <w:left w:val="nil"/>
              <w:bottom w:val="single" w:sz="8" w:space="0" w:color="auto"/>
              <w:right w:val="single" w:sz="8" w:space="0" w:color="auto"/>
            </w:tcBorders>
          </w:tcPr>
          <w:p w14:paraId="2D201DA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spellStart"/>
            <w:proofErr w:type="gramStart"/>
            <w:r w:rsidRPr="00BE1EE4">
              <w:rPr>
                <w:rFonts w:ascii="Times New Roman" w:eastAsia="Times New Roman" w:hAnsi="Times New Roman"/>
                <w:sz w:val="20"/>
                <w:szCs w:val="20"/>
                <w:lang w:eastAsia="ru-RU"/>
              </w:rPr>
              <w:t>ед</w:t>
            </w:r>
            <w:proofErr w:type="spellEnd"/>
            <w:proofErr w:type="gramEnd"/>
          </w:p>
        </w:tc>
        <w:tc>
          <w:tcPr>
            <w:tcW w:w="1030" w:type="dxa"/>
            <w:tcBorders>
              <w:top w:val="nil"/>
              <w:left w:val="nil"/>
              <w:bottom w:val="single" w:sz="8" w:space="0" w:color="auto"/>
              <w:right w:val="single" w:sz="8" w:space="0" w:color="auto"/>
            </w:tcBorders>
          </w:tcPr>
          <w:p w14:paraId="441DA5A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73EE3E13" w14:textId="77777777" w:rsidTr="007775D5">
        <w:trPr>
          <w:trHeight w:val="270"/>
        </w:trPr>
        <w:tc>
          <w:tcPr>
            <w:tcW w:w="236" w:type="dxa"/>
            <w:noWrap/>
            <w:vAlign w:val="bottom"/>
          </w:tcPr>
          <w:p w14:paraId="049B1FC1"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4E1DE91B"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nil"/>
              <w:left w:val="nil"/>
              <w:bottom w:val="single" w:sz="8" w:space="0" w:color="auto"/>
              <w:right w:val="single" w:sz="8" w:space="0" w:color="auto"/>
            </w:tcBorders>
            <w:vAlign w:val="center"/>
          </w:tcPr>
          <w:p w14:paraId="6C84A146"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 xml:space="preserve">Ремонт здания котельной № 5.2, </w:t>
            </w:r>
            <w:proofErr w:type="spellStart"/>
            <w:r w:rsidRPr="00BE1EE4">
              <w:rPr>
                <w:rFonts w:ascii="Times New Roman" w:eastAsia="Times New Roman" w:hAnsi="Times New Roman"/>
                <w:color w:val="000000"/>
                <w:sz w:val="20"/>
                <w:szCs w:val="20"/>
                <w:lang w:eastAsia="ru-RU"/>
              </w:rPr>
              <w:t>пос</w:t>
            </w:r>
            <w:proofErr w:type="gramStart"/>
            <w:r w:rsidRPr="00BE1EE4">
              <w:rPr>
                <w:rFonts w:ascii="Times New Roman" w:eastAsia="Times New Roman" w:hAnsi="Times New Roman"/>
                <w:color w:val="000000"/>
                <w:sz w:val="20"/>
                <w:szCs w:val="20"/>
                <w:lang w:eastAsia="ru-RU"/>
              </w:rPr>
              <w:t>.В</w:t>
            </w:r>
            <w:proofErr w:type="gramEnd"/>
            <w:r w:rsidRPr="00BE1EE4">
              <w:rPr>
                <w:rFonts w:ascii="Times New Roman" w:eastAsia="Times New Roman" w:hAnsi="Times New Roman"/>
                <w:color w:val="000000"/>
                <w:sz w:val="20"/>
                <w:szCs w:val="20"/>
                <w:lang w:eastAsia="ru-RU"/>
              </w:rPr>
              <w:t>рангель</w:t>
            </w:r>
            <w:proofErr w:type="spellEnd"/>
            <w:r w:rsidRPr="00BE1EE4">
              <w:rPr>
                <w:rFonts w:ascii="Times New Roman" w:eastAsia="Times New Roman" w:hAnsi="Times New Roman"/>
                <w:color w:val="000000"/>
                <w:sz w:val="20"/>
                <w:szCs w:val="20"/>
                <w:lang w:eastAsia="ru-RU"/>
              </w:rPr>
              <w:t xml:space="preserve">, </w:t>
            </w:r>
            <w:proofErr w:type="spellStart"/>
            <w:r w:rsidRPr="00BE1EE4">
              <w:rPr>
                <w:rFonts w:ascii="Times New Roman" w:eastAsia="Times New Roman" w:hAnsi="Times New Roman"/>
                <w:color w:val="000000"/>
                <w:sz w:val="20"/>
                <w:szCs w:val="20"/>
                <w:lang w:eastAsia="ru-RU"/>
              </w:rPr>
              <w:t>ул.Васяновича</w:t>
            </w:r>
            <w:proofErr w:type="spellEnd"/>
            <w:r w:rsidRPr="00BE1EE4">
              <w:rPr>
                <w:rFonts w:ascii="Times New Roman" w:eastAsia="Times New Roman" w:hAnsi="Times New Roman"/>
                <w:color w:val="000000"/>
                <w:sz w:val="20"/>
                <w:szCs w:val="20"/>
                <w:lang w:eastAsia="ru-RU"/>
              </w:rPr>
              <w:t>, 11</w:t>
            </w:r>
          </w:p>
        </w:tc>
        <w:tc>
          <w:tcPr>
            <w:tcW w:w="533" w:type="dxa"/>
            <w:tcBorders>
              <w:top w:val="nil"/>
              <w:left w:val="nil"/>
              <w:bottom w:val="single" w:sz="8" w:space="0" w:color="auto"/>
              <w:right w:val="single" w:sz="8" w:space="0" w:color="auto"/>
            </w:tcBorders>
          </w:tcPr>
          <w:p w14:paraId="372BECE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spellStart"/>
            <w:proofErr w:type="gramStart"/>
            <w:r w:rsidRPr="00BE1EE4">
              <w:rPr>
                <w:rFonts w:ascii="Times New Roman" w:eastAsia="Times New Roman" w:hAnsi="Times New Roman"/>
                <w:sz w:val="20"/>
                <w:szCs w:val="20"/>
                <w:lang w:eastAsia="ru-RU"/>
              </w:rPr>
              <w:t>ед</w:t>
            </w:r>
            <w:proofErr w:type="spellEnd"/>
            <w:proofErr w:type="gramEnd"/>
          </w:p>
        </w:tc>
        <w:tc>
          <w:tcPr>
            <w:tcW w:w="1030" w:type="dxa"/>
            <w:tcBorders>
              <w:top w:val="nil"/>
              <w:left w:val="nil"/>
              <w:bottom w:val="single" w:sz="8" w:space="0" w:color="auto"/>
              <w:right w:val="single" w:sz="8" w:space="0" w:color="auto"/>
            </w:tcBorders>
          </w:tcPr>
          <w:p w14:paraId="2B2CE23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18B9868C" w14:textId="77777777" w:rsidTr="007775D5">
        <w:trPr>
          <w:trHeight w:val="270"/>
        </w:trPr>
        <w:tc>
          <w:tcPr>
            <w:tcW w:w="236" w:type="dxa"/>
            <w:noWrap/>
            <w:vAlign w:val="bottom"/>
          </w:tcPr>
          <w:p w14:paraId="15D05BA9"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75592680"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nil"/>
              <w:left w:val="nil"/>
              <w:bottom w:val="single" w:sz="8" w:space="0" w:color="auto"/>
              <w:right w:val="single" w:sz="8" w:space="0" w:color="auto"/>
            </w:tcBorders>
            <w:vAlign w:val="center"/>
          </w:tcPr>
          <w:p w14:paraId="782700F8"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Ремонт здания котельной № 6.1,пос</w:t>
            </w:r>
            <w:proofErr w:type="gramStart"/>
            <w:r w:rsidRPr="00BE1EE4">
              <w:rPr>
                <w:rFonts w:ascii="Times New Roman" w:eastAsia="Times New Roman" w:hAnsi="Times New Roman"/>
                <w:color w:val="000000"/>
                <w:sz w:val="20"/>
                <w:szCs w:val="20"/>
                <w:lang w:eastAsia="ru-RU"/>
              </w:rPr>
              <w:t>.Ю</w:t>
            </w:r>
            <w:proofErr w:type="gramEnd"/>
            <w:r w:rsidRPr="00BE1EE4">
              <w:rPr>
                <w:rFonts w:ascii="Times New Roman" w:eastAsia="Times New Roman" w:hAnsi="Times New Roman"/>
                <w:color w:val="000000"/>
                <w:sz w:val="20"/>
                <w:szCs w:val="20"/>
                <w:lang w:eastAsia="ru-RU"/>
              </w:rPr>
              <w:t xml:space="preserve">жно-Морской, </w:t>
            </w:r>
            <w:proofErr w:type="spellStart"/>
            <w:r w:rsidRPr="00BE1EE4">
              <w:rPr>
                <w:rFonts w:ascii="Times New Roman" w:eastAsia="Times New Roman" w:hAnsi="Times New Roman"/>
                <w:color w:val="000000"/>
                <w:sz w:val="20"/>
                <w:szCs w:val="20"/>
                <w:lang w:eastAsia="ru-RU"/>
              </w:rPr>
              <w:t>ул.Центральная</w:t>
            </w:r>
            <w:proofErr w:type="spellEnd"/>
            <w:r w:rsidRPr="00BE1EE4">
              <w:rPr>
                <w:rFonts w:ascii="Times New Roman" w:eastAsia="Times New Roman" w:hAnsi="Times New Roman"/>
                <w:color w:val="000000"/>
                <w:sz w:val="20"/>
                <w:szCs w:val="20"/>
                <w:lang w:eastAsia="ru-RU"/>
              </w:rPr>
              <w:t>, 9Ж</w:t>
            </w:r>
          </w:p>
        </w:tc>
        <w:tc>
          <w:tcPr>
            <w:tcW w:w="533" w:type="dxa"/>
            <w:tcBorders>
              <w:top w:val="nil"/>
              <w:left w:val="nil"/>
              <w:bottom w:val="single" w:sz="8" w:space="0" w:color="auto"/>
              <w:right w:val="single" w:sz="8" w:space="0" w:color="auto"/>
            </w:tcBorders>
          </w:tcPr>
          <w:p w14:paraId="0B5D2FB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spellStart"/>
            <w:proofErr w:type="gramStart"/>
            <w:r w:rsidRPr="00BE1EE4">
              <w:rPr>
                <w:rFonts w:ascii="Times New Roman" w:eastAsia="Times New Roman" w:hAnsi="Times New Roman"/>
                <w:sz w:val="20"/>
                <w:szCs w:val="20"/>
                <w:lang w:eastAsia="ru-RU"/>
              </w:rPr>
              <w:t>ед</w:t>
            </w:r>
            <w:proofErr w:type="spellEnd"/>
            <w:proofErr w:type="gramEnd"/>
          </w:p>
        </w:tc>
        <w:tc>
          <w:tcPr>
            <w:tcW w:w="1030" w:type="dxa"/>
            <w:tcBorders>
              <w:top w:val="nil"/>
              <w:left w:val="nil"/>
              <w:bottom w:val="single" w:sz="8" w:space="0" w:color="auto"/>
              <w:right w:val="single" w:sz="8" w:space="0" w:color="auto"/>
            </w:tcBorders>
          </w:tcPr>
          <w:p w14:paraId="10FB6E0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3CEECC97" w14:textId="77777777" w:rsidTr="007775D5">
        <w:trPr>
          <w:trHeight w:val="270"/>
        </w:trPr>
        <w:tc>
          <w:tcPr>
            <w:tcW w:w="236" w:type="dxa"/>
            <w:noWrap/>
            <w:vAlign w:val="bottom"/>
          </w:tcPr>
          <w:p w14:paraId="206B679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53714D84"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nil"/>
              <w:left w:val="nil"/>
              <w:bottom w:val="single" w:sz="8" w:space="0" w:color="auto"/>
              <w:right w:val="single" w:sz="8" w:space="0" w:color="auto"/>
            </w:tcBorders>
            <w:vAlign w:val="bottom"/>
          </w:tcPr>
          <w:p w14:paraId="3CB795FF" w14:textId="77777777" w:rsidR="007775D5" w:rsidRPr="00BE1EE4" w:rsidRDefault="007775D5" w:rsidP="007775D5">
            <w:pPr>
              <w:spacing w:after="0" w:line="240" w:lineRule="auto"/>
              <w:jc w:val="both"/>
              <w:rPr>
                <w:rFonts w:ascii="Times New Roman" w:eastAsia="Times New Roman" w:hAnsi="Times New Roman"/>
                <w:sz w:val="20"/>
                <w:szCs w:val="20"/>
                <w:lang w:eastAsia="ru-RU"/>
              </w:rPr>
            </w:pPr>
            <w:r w:rsidRPr="00BE1EE4">
              <w:rPr>
                <w:rFonts w:ascii="Times New Roman" w:hAnsi="Times New Roman"/>
                <w:color w:val="000000"/>
                <w:sz w:val="20"/>
                <w:szCs w:val="20"/>
              </w:rPr>
              <w:t xml:space="preserve">Выполнение работ по техническому перевооружению котельной 1.3: с целью установки  парового котла ДЕ-25-14ГМ по адресу: </w:t>
            </w:r>
            <w:proofErr w:type="spellStart"/>
            <w:r w:rsidRPr="00BE1EE4">
              <w:rPr>
                <w:rFonts w:ascii="Times New Roman" w:hAnsi="Times New Roman"/>
                <w:color w:val="000000"/>
                <w:sz w:val="20"/>
                <w:szCs w:val="20"/>
              </w:rPr>
              <w:t>г</w:t>
            </w:r>
            <w:proofErr w:type="gramStart"/>
            <w:r w:rsidRPr="00BE1EE4">
              <w:rPr>
                <w:rFonts w:ascii="Times New Roman" w:hAnsi="Times New Roman"/>
                <w:color w:val="000000"/>
                <w:sz w:val="20"/>
                <w:szCs w:val="20"/>
              </w:rPr>
              <w:t>.Н</w:t>
            </w:r>
            <w:proofErr w:type="gramEnd"/>
            <w:r w:rsidRPr="00BE1EE4">
              <w:rPr>
                <w:rFonts w:ascii="Times New Roman" w:hAnsi="Times New Roman"/>
                <w:color w:val="000000"/>
                <w:sz w:val="20"/>
                <w:szCs w:val="20"/>
              </w:rPr>
              <w:t>аходка</w:t>
            </w:r>
            <w:proofErr w:type="spellEnd"/>
            <w:r w:rsidRPr="00BE1EE4">
              <w:rPr>
                <w:rFonts w:ascii="Times New Roman" w:hAnsi="Times New Roman"/>
                <w:color w:val="000000"/>
                <w:sz w:val="20"/>
                <w:szCs w:val="20"/>
              </w:rPr>
              <w:t xml:space="preserve">, ул.Судоремонтная,5 </w:t>
            </w:r>
          </w:p>
        </w:tc>
        <w:tc>
          <w:tcPr>
            <w:tcW w:w="533" w:type="dxa"/>
            <w:tcBorders>
              <w:top w:val="nil"/>
              <w:left w:val="nil"/>
              <w:bottom w:val="single" w:sz="8" w:space="0" w:color="auto"/>
              <w:right w:val="single" w:sz="8" w:space="0" w:color="auto"/>
            </w:tcBorders>
          </w:tcPr>
          <w:p w14:paraId="6A0237B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spellStart"/>
            <w:proofErr w:type="gramStart"/>
            <w:r w:rsidRPr="00BE1EE4">
              <w:rPr>
                <w:rFonts w:ascii="Times New Roman" w:eastAsia="Times New Roman" w:hAnsi="Times New Roman"/>
                <w:sz w:val="20"/>
                <w:szCs w:val="20"/>
                <w:lang w:eastAsia="ru-RU"/>
              </w:rPr>
              <w:t>ед</w:t>
            </w:r>
            <w:proofErr w:type="spellEnd"/>
            <w:proofErr w:type="gramEnd"/>
          </w:p>
        </w:tc>
        <w:tc>
          <w:tcPr>
            <w:tcW w:w="1030" w:type="dxa"/>
            <w:tcBorders>
              <w:top w:val="nil"/>
              <w:left w:val="nil"/>
              <w:bottom w:val="single" w:sz="8" w:space="0" w:color="auto"/>
              <w:right w:val="single" w:sz="8" w:space="0" w:color="auto"/>
            </w:tcBorders>
          </w:tcPr>
          <w:p w14:paraId="721F7C4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52B3535F" w14:textId="77777777" w:rsidTr="007775D5">
        <w:trPr>
          <w:trHeight w:val="270"/>
        </w:trPr>
        <w:tc>
          <w:tcPr>
            <w:tcW w:w="236" w:type="dxa"/>
            <w:noWrap/>
            <w:vAlign w:val="bottom"/>
          </w:tcPr>
          <w:p w14:paraId="302B83D0"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106C9CEE"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nil"/>
              <w:left w:val="nil"/>
              <w:bottom w:val="single" w:sz="8" w:space="0" w:color="auto"/>
              <w:right w:val="single" w:sz="8" w:space="0" w:color="auto"/>
            </w:tcBorders>
            <w:vAlign w:val="center"/>
          </w:tcPr>
          <w:p w14:paraId="31CD0C30"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Выполнение работ по замене подземных мазутных емкостей на котельной 2.3 по адресу: г. Находка, ул. Владивостокская, 34</w:t>
            </w:r>
          </w:p>
        </w:tc>
        <w:tc>
          <w:tcPr>
            <w:tcW w:w="533" w:type="dxa"/>
            <w:tcBorders>
              <w:top w:val="nil"/>
              <w:left w:val="nil"/>
              <w:bottom w:val="single" w:sz="8" w:space="0" w:color="auto"/>
              <w:right w:val="single" w:sz="8" w:space="0" w:color="auto"/>
            </w:tcBorders>
          </w:tcPr>
          <w:p w14:paraId="225949FB"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spellStart"/>
            <w:proofErr w:type="gramStart"/>
            <w:r w:rsidRPr="00BE1EE4">
              <w:rPr>
                <w:rFonts w:ascii="Times New Roman" w:eastAsia="Times New Roman" w:hAnsi="Times New Roman"/>
                <w:sz w:val="20"/>
                <w:szCs w:val="20"/>
                <w:lang w:eastAsia="ru-RU"/>
              </w:rPr>
              <w:t>ед</w:t>
            </w:r>
            <w:proofErr w:type="spellEnd"/>
            <w:proofErr w:type="gramEnd"/>
          </w:p>
        </w:tc>
        <w:tc>
          <w:tcPr>
            <w:tcW w:w="1030" w:type="dxa"/>
            <w:tcBorders>
              <w:top w:val="nil"/>
              <w:left w:val="nil"/>
              <w:bottom w:val="single" w:sz="8" w:space="0" w:color="auto"/>
              <w:right w:val="single" w:sz="8" w:space="0" w:color="auto"/>
            </w:tcBorders>
          </w:tcPr>
          <w:p w14:paraId="5677F30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423A64DE" w14:textId="77777777" w:rsidTr="007775D5">
        <w:trPr>
          <w:trHeight w:val="270"/>
        </w:trPr>
        <w:tc>
          <w:tcPr>
            <w:tcW w:w="236" w:type="dxa"/>
            <w:noWrap/>
            <w:vAlign w:val="bottom"/>
          </w:tcPr>
          <w:p w14:paraId="449238B5"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38963F63"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nil"/>
              <w:left w:val="nil"/>
              <w:bottom w:val="single" w:sz="8" w:space="0" w:color="auto"/>
              <w:right w:val="single" w:sz="8" w:space="0" w:color="auto"/>
            </w:tcBorders>
            <w:vAlign w:val="center"/>
          </w:tcPr>
          <w:p w14:paraId="770A8550"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 xml:space="preserve">Выполнение работ по техническому перевооружению здания </w:t>
            </w:r>
            <w:proofErr w:type="spellStart"/>
            <w:r w:rsidRPr="00BE1EE4">
              <w:rPr>
                <w:rFonts w:ascii="Times New Roman" w:eastAsia="Times New Roman" w:hAnsi="Times New Roman"/>
                <w:color w:val="000000"/>
                <w:sz w:val="20"/>
                <w:szCs w:val="20"/>
                <w:lang w:eastAsia="ru-RU"/>
              </w:rPr>
              <w:t>мазутонасосной</w:t>
            </w:r>
            <w:proofErr w:type="spellEnd"/>
            <w:r w:rsidRPr="00BE1EE4">
              <w:rPr>
                <w:rFonts w:ascii="Times New Roman" w:eastAsia="Times New Roman" w:hAnsi="Times New Roman"/>
                <w:color w:val="000000"/>
                <w:sz w:val="20"/>
                <w:szCs w:val="20"/>
                <w:lang w:eastAsia="ru-RU"/>
              </w:rPr>
              <w:t xml:space="preserve"> станции склада горюче-смазочных материалов ЮМР котельной №1.3 Находкинского городского округа(г</w:t>
            </w:r>
            <w:proofErr w:type="gramStart"/>
            <w:r w:rsidRPr="00BE1EE4">
              <w:rPr>
                <w:rFonts w:ascii="Times New Roman" w:eastAsia="Times New Roman" w:hAnsi="Times New Roman"/>
                <w:color w:val="000000"/>
                <w:sz w:val="20"/>
                <w:szCs w:val="20"/>
                <w:lang w:eastAsia="ru-RU"/>
              </w:rPr>
              <w:t>.Н</w:t>
            </w:r>
            <w:proofErr w:type="gramEnd"/>
            <w:r w:rsidRPr="00BE1EE4">
              <w:rPr>
                <w:rFonts w:ascii="Times New Roman" w:eastAsia="Times New Roman" w:hAnsi="Times New Roman"/>
                <w:color w:val="000000"/>
                <w:sz w:val="20"/>
                <w:szCs w:val="20"/>
                <w:lang w:eastAsia="ru-RU"/>
              </w:rPr>
              <w:t>аходка,ул.Судоремонтная,3а)(система вентиляции, противопожарная система, система контроля и сигнализация загазованности)</w:t>
            </w:r>
          </w:p>
        </w:tc>
        <w:tc>
          <w:tcPr>
            <w:tcW w:w="533" w:type="dxa"/>
            <w:tcBorders>
              <w:top w:val="nil"/>
              <w:left w:val="nil"/>
              <w:bottom w:val="single" w:sz="8" w:space="0" w:color="auto"/>
              <w:right w:val="single" w:sz="8" w:space="0" w:color="auto"/>
            </w:tcBorders>
          </w:tcPr>
          <w:p w14:paraId="69A951C9"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spellStart"/>
            <w:proofErr w:type="gramStart"/>
            <w:r w:rsidRPr="00BE1EE4">
              <w:rPr>
                <w:rFonts w:ascii="Times New Roman" w:eastAsia="Times New Roman" w:hAnsi="Times New Roman"/>
                <w:sz w:val="20"/>
                <w:szCs w:val="20"/>
                <w:lang w:eastAsia="ru-RU"/>
              </w:rPr>
              <w:t>ед</w:t>
            </w:r>
            <w:proofErr w:type="spellEnd"/>
            <w:proofErr w:type="gramEnd"/>
          </w:p>
        </w:tc>
        <w:tc>
          <w:tcPr>
            <w:tcW w:w="1030" w:type="dxa"/>
            <w:tcBorders>
              <w:top w:val="nil"/>
              <w:left w:val="nil"/>
              <w:bottom w:val="single" w:sz="8" w:space="0" w:color="auto"/>
              <w:right w:val="single" w:sz="8" w:space="0" w:color="auto"/>
            </w:tcBorders>
          </w:tcPr>
          <w:p w14:paraId="1FB3727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3C5FE789" w14:textId="77777777" w:rsidTr="007775D5">
        <w:trPr>
          <w:trHeight w:val="270"/>
        </w:trPr>
        <w:tc>
          <w:tcPr>
            <w:tcW w:w="236" w:type="dxa"/>
            <w:noWrap/>
            <w:vAlign w:val="bottom"/>
          </w:tcPr>
          <w:p w14:paraId="553C703D"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0AAABAF7"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nil"/>
              <w:left w:val="nil"/>
              <w:bottom w:val="single" w:sz="8" w:space="0" w:color="auto"/>
              <w:right w:val="single" w:sz="8" w:space="0" w:color="auto"/>
            </w:tcBorders>
            <w:vAlign w:val="center"/>
          </w:tcPr>
          <w:p w14:paraId="52D3514C"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 xml:space="preserve">Выполнение работ по техническому перевооружению резервуаров для хранения мазута на складе горюче-смазочных материалов котельной №1.3 Находкинского городского округа </w:t>
            </w:r>
          </w:p>
        </w:tc>
        <w:tc>
          <w:tcPr>
            <w:tcW w:w="533" w:type="dxa"/>
            <w:tcBorders>
              <w:top w:val="nil"/>
              <w:left w:val="nil"/>
              <w:bottom w:val="single" w:sz="8" w:space="0" w:color="auto"/>
              <w:right w:val="single" w:sz="8" w:space="0" w:color="auto"/>
            </w:tcBorders>
          </w:tcPr>
          <w:p w14:paraId="0FE2B9F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spellStart"/>
            <w:proofErr w:type="gramStart"/>
            <w:r w:rsidRPr="00BE1EE4">
              <w:rPr>
                <w:rFonts w:ascii="Times New Roman" w:eastAsia="Times New Roman" w:hAnsi="Times New Roman"/>
                <w:sz w:val="20"/>
                <w:szCs w:val="20"/>
                <w:lang w:eastAsia="ru-RU"/>
              </w:rPr>
              <w:t>ед</w:t>
            </w:r>
            <w:proofErr w:type="spellEnd"/>
            <w:proofErr w:type="gramEnd"/>
          </w:p>
        </w:tc>
        <w:tc>
          <w:tcPr>
            <w:tcW w:w="1030" w:type="dxa"/>
            <w:tcBorders>
              <w:top w:val="nil"/>
              <w:left w:val="nil"/>
              <w:bottom w:val="single" w:sz="8" w:space="0" w:color="auto"/>
              <w:right w:val="single" w:sz="8" w:space="0" w:color="auto"/>
            </w:tcBorders>
          </w:tcPr>
          <w:p w14:paraId="0804D4A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7BC838C9" w14:textId="77777777" w:rsidTr="007775D5">
        <w:trPr>
          <w:trHeight w:val="270"/>
        </w:trPr>
        <w:tc>
          <w:tcPr>
            <w:tcW w:w="236" w:type="dxa"/>
            <w:noWrap/>
            <w:vAlign w:val="bottom"/>
          </w:tcPr>
          <w:p w14:paraId="464241D2"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76E3E0F7"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1.1.2.</w:t>
            </w:r>
          </w:p>
        </w:tc>
        <w:tc>
          <w:tcPr>
            <w:tcW w:w="6804" w:type="dxa"/>
            <w:tcBorders>
              <w:top w:val="nil"/>
              <w:left w:val="nil"/>
              <w:bottom w:val="single" w:sz="8" w:space="0" w:color="auto"/>
              <w:right w:val="single" w:sz="8" w:space="0" w:color="auto"/>
            </w:tcBorders>
            <w:vAlign w:val="center"/>
            <w:hideMark/>
          </w:tcPr>
          <w:p w14:paraId="1F3A4F1B"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сетей теплоснабжения </w:t>
            </w:r>
          </w:p>
        </w:tc>
        <w:tc>
          <w:tcPr>
            <w:tcW w:w="533" w:type="dxa"/>
            <w:tcBorders>
              <w:top w:val="nil"/>
              <w:left w:val="nil"/>
              <w:bottom w:val="single" w:sz="8" w:space="0" w:color="auto"/>
              <w:right w:val="single" w:sz="8" w:space="0" w:color="auto"/>
            </w:tcBorders>
            <w:vAlign w:val="center"/>
          </w:tcPr>
          <w:p w14:paraId="1AF97D8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705158C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052FFC4A" w14:textId="77777777" w:rsidTr="007775D5">
        <w:trPr>
          <w:trHeight w:val="270"/>
        </w:trPr>
        <w:tc>
          <w:tcPr>
            <w:tcW w:w="236" w:type="dxa"/>
            <w:noWrap/>
            <w:vAlign w:val="bottom"/>
          </w:tcPr>
          <w:p w14:paraId="4B377D8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2AD70C98"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tcPr>
          <w:p w14:paraId="170ADC51"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color w:val="000000"/>
                <w:sz w:val="20"/>
                <w:szCs w:val="20"/>
                <w:lang w:eastAsia="ru-RU"/>
              </w:rPr>
              <w:t>Выполнение работ по ремонту сетей теплоснабжения Находкинского городского округа</w:t>
            </w:r>
          </w:p>
        </w:tc>
        <w:tc>
          <w:tcPr>
            <w:tcW w:w="533" w:type="dxa"/>
            <w:tcBorders>
              <w:top w:val="nil"/>
              <w:left w:val="nil"/>
              <w:bottom w:val="single" w:sz="8" w:space="0" w:color="auto"/>
              <w:right w:val="single" w:sz="8" w:space="0" w:color="auto"/>
            </w:tcBorders>
            <w:vAlign w:val="center"/>
          </w:tcPr>
          <w:p w14:paraId="16B2D2A4"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gramStart"/>
            <w:r w:rsidRPr="00BE1EE4">
              <w:rPr>
                <w:rFonts w:ascii="Times New Roman" w:eastAsia="Times New Roman" w:hAnsi="Times New Roman"/>
                <w:color w:val="000000"/>
                <w:sz w:val="20"/>
                <w:szCs w:val="20"/>
                <w:lang w:eastAsia="ru-RU"/>
              </w:rPr>
              <w:t>п</w:t>
            </w:r>
            <w:proofErr w:type="gramEnd"/>
            <w:r w:rsidRPr="00BE1EE4">
              <w:rPr>
                <w:rFonts w:ascii="Times New Roman" w:eastAsia="Times New Roman" w:hAnsi="Times New Roman"/>
                <w:color w:val="000000"/>
                <w:sz w:val="20"/>
                <w:szCs w:val="20"/>
                <w:lang w:eastAsia="ru-RU"/>
              </w:rPr>
              <w:t>/м</w:t>
            </w:r>
          </w:p>
        </w:tc>
        <w:tc>
          <w:tcPr>
            <w:tcW w:w="1030" w:type="dxa"/>
            <w:tcBorders>
              <w:top w:val="nil"/>
              <w:left w:val="nil"/>
              <w:bottom w:val="single" w:sz="8" w:space="0" w:color="auto"/>
              <w:right w:val="single" w:sz="8" w:space="0" w:color="auto"/>
            </w:tcBorders>
            <w:vAlign w:val="center"/>
          </w:tcPr>
          <w:p w14:paraId="65478E6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4853</w:t>
            </w:r>
          </w:p>
        </w:tc>
      </w:tr>
      <w:tr w:rsidR="007775D5" w:rsidRPr="00BE1EE4" w14:paraId="406DC165" w14:textId="77777777" w:rsidTr="007775D5">
        <w:trPr>
          <w:trHeight w:val="270"/>
        </w:trPr>
        <w:tc>
          <w:tcPr>
            <w:tcW w:w="236" w:type="dxa"/>
            <w:noWrap/>
            <w:vAlign w:val="bottom"/>
          </w:tcPr>
          <w:p w14:paraId="1CEE4CB2"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7D0109C6"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tcPr>
          <w:p w14:paraId="2BE0EB37"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color w:val="000000"/>
                <w:sz w:val="20"/>
                <w:szCs w:val="20"/>
                <w:lang w:eastAsia="ru-RU"/>
              </w:rPr>
              <w:t xml:space="preserve">Выполнение работ по ремонту сети теплоснабжения от тепловой камеры до детского сада №54, расположенного по адресу: г. Находка, ул. </w:t>
            </w:r>
            <w:proofErr w:type="spellStart"/>
            <w:r w:rsidRPr="00BE1EE4">
              <w:rPr>
                <w:rFonts w:ascii="Times New Roman" w:eastAsia="Times New Roman" w:hAnsi="Times New Roman"/>
                <w:color w:val="000000"/>
                <w:sz w:val="20"/>
                <w:szCs w:val="20"/>
                <w:lang w:eastAsia="ru-RU"/>
              </w:rPr>
              <w:t>Постышева</w:t>
            </w:r>
            <w:proofErr w:type="spellEnd"/>
            <w:r w:rsidRPr="00BE1EE4">
              <w:rPr>
                <w:rFonts w:ascii="Times New Roman" w:eastAsia="Times New Roman" w:hAnsi="Times New Roman"/>
                <w:color w:val="000000"/>
                <w:sz w:val="20"/>
                <w:szCs w:val="20"/>
                <w:lang w:eastAsia="ru-RU"/>
              </w:rPr>
              <w:t>, 37б</w:t>
            </w:r>
          </w:p>
        </w:tc>
        <w:tc>
          <w:tcPr>
            <w:tcW w:w="533" w:type="dxa"/>
            <w:tcBorders>
              <w:top w:val="nil"/>
              <w:left w:val="nil"/>
              <w:bottom w:val="single" w:sz="8" w:space="0" w:color="auto"/>
              <w:right w:val="single" w:sz="8" w:space="0" w:color="auto"/>
            </w:tcBorders>
            <w:vAlign w:val="center"/>
          </w:tcPr>
          <w:p w14:paraId="6EAC613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gramStart"/>
            <w:r w:rsidRPr="00BE1EE4">
              <w:rPr>
                <w:rFonts w:ascii="Times New Roman" w:eastAsia="Times New Roman" w:hAnsi="Times New Roman"/>
                <w:color w:val="000000"/>
                <w:sz w:val="20"/>
                <w:szCs w:val="20"/>
                <w:lang w:eastAsia="ru-RU"/>
              </w:rPr>
              <w:t>п</w:t>
            </w:r>
            <w:proofErr w:type="gramEnd"/>
            <w:r w:rsidRPr="00BE1EE4">
              <w:rPr>
                <w:rFonts w:ascii="Times New Roman" w:eastAsia="Times New Roman" w:hAnsi="Times New Roman"/>
                <w:color w:val="000000"/>
                <w:sz w:val="20"/>
                <w:szCs w:val="20"/>
                <w:lang w:eastAsia="ru-RU"/>
              </w:rPr>
              <w:t>/м</w:t>
            </w:r>
          </w:p>
        </w:tc>
        <w:tc>
          <w:tcPr>
            <w:tcW w:w="1030" w:type="dxa"/>
            <w:tcBorders>
              <w:top w:val="nil"/>
              <w:left w:val="nil"/>
              <w:bottom w:val="single" w:sz="8" w:space="0" w:color="auto"/>
              <w:right w:val="single" w:sz="8" w:space="0" w:color="auto"/>
            </w:tcBorders>
            <w:vAlign w:val="center"/>
          </w:tcPr>
          <w:p w14:paraId="661B4D34"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544</w:t>
            </w:r>
          </w:p>
        </w:tc>
      </w:tr>
      <w:tr w:rsidR="007775D5" w:rsidRPr="00BE1EE4" w14:paraId="576BA907" w14:textId="77777777" w:rsidTr="007775D5">
        <w:trPr>
          <w:trHeight w:val="270"/>
        </w:trPr>
        <w:tc>
          <w:tcPr>
            <w:tcW w:w="236" w:type="dxa"/>
            <w:noWrap/>
            <w:vAlign w:val="bottom"/>
          </w:tcPr>
          <w:p w14:paraId="4DA1230C"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39CA57A8"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1.2.</w:t>
            </w:r>
          </w:p>
        </w:tc>
        <w:tc>
          <w:tcPr>
            <w:tcW w:w="6804" w:type="dxa"/>
            <w:tcBorders>
              <w:top w:val="nil"/>
              <w:left w:val="nil"/>
              <w:bottom w:val="single" w:sz="8" w:space="0" w:color="auto"/>
              <w:right w:val="single" w:sz="8" w:space="0" w:color="auto"/>
            </w:tcBorders>
            <w:vAlign w:val="center"/>
            <w:hideMark/>
          </w:tcPr>
          <w:p w14:paraId="229188C5"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 xml:space="preserve">Ремонт реконструкция объектов водоснабжения и водоотведения </w:t>
            </w:r>
          </w:p>
        </w:tc>
        <w:tc>
          <w:tcPr>
            <w:tcW w:w="533" w:type="dxa"/>
            <w:tcBorders>
              <w:top w:val="nil"/>
              <w:left w:val="nil"/>
              <w:bottom w:val="single" w:sz="8" w:space="0" w:color="auto"/>
              <w:right w:val="single" w:sz="8" w:space="0" w:color="auto"/>
            </w:tcBorders>
            <w:vAlign w:val="center"/>
          </w:tcPr>
          <w:p w14:paraId="4438C50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50EAB69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1D8B334D" w14:textId="77777777" w:rsidTr="007775D5">
        <w:trPr>
          <w:trHeight w:val="270"/>
        </w:trPr>
        <w:tc>
          <w:tcPr>
            <w:tcW w:w="236" w:type="dxa"/>
            <w:noWrap/>
            <w:vAlign w:val="bottom"/>
          </w:tcPr>
          <w:p w14:paraId="58405A2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hideMark/>
          </w:tcPr>
          <w:p w14:paraId="37CF06CC"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1.2.1.</w:t>
            </w:r>
          </w:p>
        </w:tc>
        <w:tc>
          <w:tcPr>
            <w:tcW w:w="6804" w:type="dxa"/>
            <w:tcBorders>
              <w:top w:val="nil"/>
              <w:left w:val="nil"/>
              <w:bottom w:val="single" w:sz="4" w:space="0" w:color="auto"/>
              <w:right w:val="single" w:sz="8" w:space="0" w:color="auto"/>
            </w:tcBorders>
            <w:vAlign w:val="center"/>
            <w:hideMark/>
          </w:tcPr>
          <w:p w14:paraId="1C449348"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сетей водоснабжения и водоотведения </w:t>
            </w:r>
          </w:p>
        </w:tc>
        <w:tc>
          <w:tcPr>
            <w:tcW w:w="533" w:type="dxa"/>
            <w:tcBorders>
              <w:top w:val="nil"/>
              <w:left w:val="nil"/>
              <w:bottom w:val="single" w:sz="4" w:space="0" w:color="auto"/>
              <w:right w:val="single" w:sz="8" w:space="0" w:color="auto"/>
            </w:tcBorders>
            <w:vAlign w:val="center"/>
          </w:tcPr>
          <w:p w14:paraId="0DD2FC7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4" w:space="0" w:color="auto"/>
              <w:right w:val="single" w:sz="8" w:space="0" w:color="auto"/>
            </w:tcBorders>
            <w:vAlign w:val="center"/>
          </w:tcPr>
          <w:p w14:paraId="722C036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4FF45D4C" w14:textId="77777777" w:rsidTr="007775D5">
        <w:trPr>
          <w:trHeight w:val="270"/>
        </w:trPr>
        <w:tc>
          <w:tcPr>
            <w:tcW w:w="236" w:type="dxa"/>
            <w:tcBorders>
              <w:top w:val="nil"/>
              <w:left w:val="nil"/>
              <w:bottom w:val="nil"/>
              <w:right w:val="single" w:sz="4" w:space="0" w:color="auto"/>
            </w:tcBorders>
            <w:noWrap/>
            <w:vAlign w:val="bottom"/>
          </w:tcPr>
          <w:p w14:paraId="003BE353"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148C8C2B"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6EEA1D1E" w14:textId="77777777" w:rsidR="007775D5" w:rsidRPr="00BE1EE4" w:rsidRDefault="007775D5" w:rsidP="007775D5">
            <w:pPr>
              <w:spacing w:after="0" w:line="240" w:lineRule="auto"/>
              <w:jc w:val="both"/>
              <w:rPr>
                <w:rFonts w:ascii="Times New Roman" w:eastAsia="Times New Roman" w:hAnsi="Times New Roman"/>
                <w:color w:val="000000"/>
                <w:sz w:val="20"/>
                <w:szCs w:val="20"/>
                <w:lang w:eastAsia="ru-RU"/>
              </w:rPr>
            </w:pPr>
            <w:r w:rsidRPr="00BE1EE4">
              <w:rPr>
                <w:rFonts w:ascii="Times New Roman" w:hAnsi="Times New Roman"/>
                <w:sz w:val="20"/>
                <w:szCs w:val="20"/>
                <w:shd w:val="clear" w:color="auto" w:fill="FFFFFF"/>
              </w:rPr>
              <w:t xml:space="preserve">Выполнение капитального ремонта участка напорного водовода в </w:t>
            </w:r>
            <w:proofErr w:type="spellStart"/>
            <w:r w:rsidRPr="00BE1EE4">
              <w:rPr>
                <w:rFonts w:ascii="Times New Roman" w:hAnsi="Times New Roman"/>
                <w:sz w:val="20"/>
                <w:szCs w:val="20"/>
                <w:shd w:val="clear" w:color="auto" w:fill="FFFFFF"/>
              </w:rPr>
              <w:t>пос</w:t>
            </w:r>
            <w:proofErr w:type="gramStart"/>
            <w:r w:rsidRPr="00BE1EE4">
              <w:rPr>
                <w:rFonts w:ascii="Times New Roman" w:hAnsi="Times New Roman"/>
                <w:sz w:val="20"/>
                <w:szCs w:val="20"/>
                <w:shd w:val="clear" w:color="auto" w:fill="FFFFFF"/>
              </w:rPr>
              <w:t>.Л</w:t>
            </w:r>
            <w:proofErr w:type="gramEnd"/>
            <w:r w:rsidRPr="00BE1EE4">
              <w:rPr>
                <w:rFonts w:ascii="Times New Roman" w:hAnsi="Times New Roman"/>
                <w:sz w:val="20"/>
                <w:szCs w:val="20"/>
                <w:shd w:val="clear" w:color="auto" w:fill="FFFFFF"/>
              </w:rPr>
              <w:t>ивадия</w:t>
            </w:r>
            <w:proofErr w:type="spellEnd"/>
          </w:p>
        </w:tc>
        <w:tc>
          <w:tcPr>
            <w:tcW w:w="533" w:type="dxa"/>
            <w:tcBorders>
              <w:top w:val="single" w:sz="4" w:space="0" w:color="auto"/>
              <w:left w:val="single" w:sz="4" w:space="0" w:color="auto"/>
              <w:bottom w:val="single" w:sz="4" w:space="0" w:color="auto"/>
              <w:right w:val="single" w:sz="4" w:space="0" w:color="auto"/>
            </w:tcBorders>
            <w:vAlign w:val="center"/>
          </w:tcPr>
          <w:p w14:paraId="266C0BC1"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proofErr w:type="gramStart"/>
            <w:r w:rsidRPr="00BE1EE4">
              <w:rPr>
                <w:rFonts w:ascii="Times New Roman" w:eastAsia="Times New Roman" w:hAnsi="Times New Roman"/>
                <w:sz w:val="20"/>
                <w:szCs w:val="20"/>
                <w:lang w:eastAsia="ru-RU"/>
              </w:rPr>
              <w:t>п</w:t>
            </w:r>
            <w:proofErr w:type="gramEnd"/>
            <w:r w:rsidRPr="00BE1EE4">
              <w:rPr>
                <w:rFonts w:ascii="Times New Roman" w:eastAsia="Times New Roman" w:hAnsi="Times New Roman"/>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1A0BC0E9"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sz w:val="20"/>
                <w:szCs w:val="20"/>
                <w:lang w:eastAsia="ru-RU"/>
              </w:rPr>
              <w:t>400</w:t>
            </w:r>
          </w:p>
        </w:tc>
      </w:tr>
      <w:tr w:rsidR="007775D5" w:rsidRPr="00BE1EE4" w14:paraId="5DF8C7FA" w14:textId="77777777" w:rsidTr="007775D5">
        <w:trPr>
          <w:trHeight w:val="270"/>
        </w:trPr>
        <w:tc>
          <w:tcPr>
            <w:tcW w:w="236" w:type="dxa"/>
            <w:tcBorders>
              <w:top w:val="nil"/>
              <w:left w:val="nil"/>
              <w:bottom w:val="nil"/>
              <w:right w:val="single" w:sz="4" w:space="0" w:color="auto"/>
            </w:tcBorders>
            <w:noWrap/>
            <w:vAlign w:val="bottom"/>
          </w:tcPr>
          <w:p w14:paraId="6CABFE5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1D49C96B"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32C0D820"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 xml:space="preserve">Выполнение работ по замене участка главного напорного коллектора от КНС "Береговая", до Очистных сооружений "Береговой" </w:t>
            </w:r>
            <w:proofErr w:type="spellStart"/>
            <w:r w:rsidRPr="00BE1EE4">
              <w:rPr>
                <w:rFonts w:ascii="Times New Roman" w:eastAsia="Times New Roman" w:hAnsi="Times New Roman"/>
                <w:color w:val="000000"/>
                <w:sz w:val="20"/>
                <w:szCs w:val="20"/>
                <w:lang w:eastAsia="ru-RU"/>
              </w:rPr>
              <w:t>мкр</w:t>
            </w:r>
            <w:proofErr w:type="gramStart"/>
            <w:r w:rsidRPr="00BE1EE4">
              <w:rPr>
                <w:rFonts w:ascii="Times New Roman" w:eastAsia="Times New Roman" w:hAnsi="Times New Roman"/>
                <w:color w:val="000000"/>
                <w:sz w:val="20"/>
                <w:szCs w:val="20"/>
                <w:lang w:eastAsia="ru-RU"/>
              </w:rPr>
              <w:t>.В</w:t>
            </w:r>
            <w:proofErr w:type="gramEnd"/>
            <w:r w:rsidRPr="00BE1EE4">
              <w:rPr>
                <w:rFonts w:ascii="Times New Roman" w:eastAsia="Times New Roman" w:hAnsi="Times New Roman"/>
                <w:color w:val="000000"/>
                <w:sz w:val="20"/>
                <w:szCs w:val="20"/>
                <w:lang w:eastAsia="ru-RU"/>
              </w:rPr>
              <w:t>рангель</w:t>
            </w:r>
            <w:proofErr w:type="spellEnd"/>
          </w:p>
        </w:tc>
        <w:tc>
          <w:tcPr>
            <w:tcW w:w="533" w:type="dxa"/>
            <w:tcBorders>
              <w:top w:val="single" w:sz="4" w:space="0" w:color="auto"/>
              <w:left w:val="single" w:sz="4" w:space="0" w:color="auto"/>
              <w:bottom w:val="single" w:sz="4" w:space="0" w:color="auto"/>
              <w:right w:val="single" w:sz="4" w:space="0" w:color="auto"/>
            </w:tcBorders>
            <w:vAlign w:val="center"/>
          </w:tcPr>
          <w:p w14:paraId="2B301DB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gramStart"/>
            <w:r w:rsidRPr="00BE1EE4">
              <w:rPr>
                <w:rFonts w:ascii="Times New Roman" w:eastAsia="Times New Roman" w:hAnsi="Times New Roman"/>
                <w:color w:val="000000"/>
                <w:sz w:val="20"/>
                <w:szCs w:val="20"/>
                <w:lang w:eastAsia="ru-RU"/>
              </w:rPr>
              <w:t>п</w:t>
            </w:r>
            <w:proofErr w:type="gramEnd"/>
            <w:r w:rsidRPr="00BE1EE4">
              <w:rPr>
                <w:rFonts w:ascii="Times New Roman" w:eastAsia="Times New Roman" w:hAnsi="Times New Roman"/>
                <w:color w:val="000000"/>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6FEFCF8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200</w:t>
            </w:r>
          </w:p>
        </w:tc>
      </w:tr>
      <w:tr w:rsidR="007775D5" w:rsidRPr="00BE1EE4" w14:paraId="209F65A9" w14:textId="77777777" w:rsidTr="007775D5">
        <w:trPr>
          <w:trHeight w:val="270"/>
        </w:trPr>
        <w:tc>
          <w:tcPr>
            <w:tcW w:w="236" w:type="dxa"/>
            <w:tcBorders>
              <w:top w:val="nil"/>
              <w:left w:val="nil"/>
              <w:bottom w:val="nil"/>
              <w:right w:val="single" w:sz="4" w:space="0" w:color="auto"/>
            </w:tcBorders>
            <w:noWrap/>
            <w:vAlign w:val="bottom"/>
          </w:tcPr>
          <w:p w14:paraId="2C1CB789"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64B9C3F5"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459F68E4"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 xml:space="preserve">Выполнение работ по замене участка существующих сетей водоснабжения от бомбоубежища по </w:t>
            </w:r>
            <w:proofErr w:type="spellStart"/>
            <w:r w:rsidRPr="00BE1EE4">
              <w:rPr>
                <w:rFonts w:ascii="Times New Roman" w:eastAsia="Times New Roman" w:hAnsi="Times New Roman"/>
                <w:color w:val="000000"/>
                <w:sz w:val="20"/>
                <w:szCs w:val="20"/>
                <w:lang w:eastAsia="ru-RU"/>
              </w:rPr>
              <w:t>ул</w:t>
            </w:r>
            <w:proofErr w:type="gramStart"/>
            <w:r w:rsidRPr="00BE1EE4">
              <w:rPr>
                <w:rFonts w:ascii="Times New Roman" w:eastAsia="Times New Roman" w:hAnsi="Times New Roman"/>
                <w:color w:val="000000"/>
                <w:sz w:val="20"/>
                <w:szCs w:val="20"/>
                <w:lang w:eastAsia="ru-RU"/>
              </w:rPr>
              <w:t>.Б</w:t>
            </w:r>
            <w:proofErr w:type="gramEnd"/>
            <w:r w:rsidRPr="00BE1EE4">
              <w:rPr>
                <w:rFonts w:ascii="Times New Roman" w:eastAsia="Times New Roman" w:hAnsi="Times New Roman"/>
                <w:color w:val="000000"/>
                <w:sz w:val="20"/>
                <w:szCs w:val="20"/>
                <w:lang w:eastAsia="ru-RU"/>
              </w:rPr>
              <w:t>абкина</w:t>
            </w:r>
            <w:proofErr w:type="spellEnd"/>
            <w:r w:rsidRPr="00BE1EE4">
              <w:rPr>
                <w:rFonts w:ascii="Times New Roman" w:eastAsia="Times New Roman" w:hAnsi="Times New Roman"/>
                <w:color w:val="000000"/>
                <w:sz w:val="20"/>
                <w:szCs w:val="20"/>
                <w:lang w:eastAsia="ru-RU"/>
              </w:rPr>
              <w:t xml:space="preserve">, </w:t>
            </w:r>
            <w:proofErr w:type="spellStart"/>
            <w:r w:rsidRPr="00BE1EE4">
              <w:rPr>
                <w:rFonts w:ascii="Times New Roman" w:eastAsia="Times New Roman" w:hAnsi="Times New Roman"/>
                <w:color w:val="000000"/>
                <w:sz w:val="20"/>
                <w:szCs w:val="20"/>
                <w:lang w:eastAsia="ru-RU"/>
              </w:rPr>
              <w:t>мкр</w:t>
            </w:r>
            <w:proofErr w:type="spellEnd"/>
            <w:r w:rsidRPr="00BE1EE4">
              <w:rPr>
                <w:rFonts w:ascii="Times New Roman" w:eastAsia="Times New Roman" w:hAnsi="Times New Roman"/>
                <w:color w:val="000000"/>
                <w:sz w:val="20"/>
                <w:szCs w:val="20"/>
                <w:lang w:eastAsia="ru-RU"/>
              </w:rPr>
              <w:t xml:space="preserve">. Врангель </w:t>
            </w:r>
          </w:p>
        </w:tc>
        <w:tc>
          <w:tcPr>
            <w:tcW w:w="533" w:type="dxa"/>
            <w:tcBorders>
              <w:top w:val="single" w:sz="4" w:space="0" w:color="auto"/>
              <w:left w:val="single" w:sz="4" w:space="0" w:color="auto"/>
              <w:bottom w:val="single" w:sz="4" w:space="0" w:color="auto"/>
              <w:right w:val="single" w:sz="4" w:space="0" w:color="auto"/>
            </w:tcBorders>
            <w:vAlign w:val="center"/>
          </w:tcPr>
          <w:p w14:paraId="0F87D95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gramStart"/>
            <w:r w:rsidRPr="00BE1EE4">
              <w:rPr>
                <w:rFonts w:ascii="Times New Roman" w:eastAsia="Times New Roman" w:hAnsi="Times New Roman"/>
                <w:color w:val="000000"/>
                <w:sz w:val="20"/>
                <w:szCs w:val="20"/>
                <w:lang w:eastAsia="ru-RU"/>
              </w:rPr>
              <w:t>п</w:t>
            </w:r>
            <w:proofErr w:type="gramEnd"/>
            <w:r w:rsidRPr="00BE1EE4">
              <w:rPr>
                <w:rFonts w:ascii="Times New Roman" w:eastAsia="Times New Roman" w:hAnsi="Times New Roman"/>
                <w:color w:val="000000"/>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69A957E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300</w:t>
            </w:r>
          </w:p>
        </w:tc>
      </w:tr>
      <w:tr w:rsidR="007775D5" w:rsidRPr="00BE1EE4" w14:paraId="38E977CD" w14:textId="77777777" w:rsidTr="007775D5">
        <w:trPr>
          <w:trHeight w:val="270"/>
        </w:trPr>
        <w:tc>
          <w:tcPr>
            <w:tcW w:w="236" w:type="dxa"/>
            <w:tcBorders>
              <w:top w:val="nil"/>
              <w:left w:val="nil"/>
              <w:bottom w:val="nil"/>
              <w:right w:val="single" w:sz="4" w:space="0" w:color="auto"/>
            </w:tcBorders>
            <w:noWrap/>
            <w:vAlign w:val="bottom"/>
          </w:tcPr>
          <w:p w14:paraId="1E0BC536"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449960AA"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4B1E2E80"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 xml:space="preserve">Ремонт системы ХВС от дома № 9 до дома №10 с врезкой к домам №7А, 8А по </w:t>
            </w:r>
            <w:proofErr w:type="spellStart"/>
            <w:r w:rsidRPr="00BE1EE4">
              <w:rPr>
                <w:rFonts w:ascii="Times New Roman" w:eastAsia="Times New Roman" w:hAnsi="Times New Roman"/>
                <w:color w:val="000000"/>
                <w:sz w:val="20"/>
                <w:szCs w:val="20"/>
                <w:lang w:eastAsia="ru-RU"/>
              </w:rPr>
              <w:t>ул</w:t>
            </w:r>
            <w:proofErr w:type="gramStart"/>
            <w:r w:rsidRPr="00BE1EE4">
              <w:rPr>
                <w:rFonts w:ascii="Times New Roman" w:eastAsia="Times New Roman" w:hAnsi="Times New Roman"/>
                <w:color w:val="000000"/>
                <w:sz w:val="20"/>
                <w:szCs w:val="20"/>
                <w:lang w:eastAsia="ru-RU"/>
              </w:rPr>
              <w:t>.К</w:t>
            </w:r>
            <w:proofErr w:type="gramEnd"/>
            <w:r w:rsidRPr="00BE1EE4">
              <w:rPr>
                <w:rFonts w:ascii="Times New Roman" w:eastAsia="Times New Roman" w:hAnsi="Times New Roman"/>
                <w:color w:val="000000"/>
                <w:sz w:val="20"/>
                <w:szCs w:val="20"/>
                <w:lang w:eastAsia="ru-RU"/>
              </w:rPr>
              <w:t>омсомольская</w:t>
            </w:r>
            <w:proofErr w:type="spellEnd"/>
            <w:r w:rsidRPr="00BE1EE4">
              <w:rPr>
                <w:rFonts w:ascii="Times New Roman" w:eastAsia="Times New Roman" w:hAnsi="Times New Roman"/>
                <w:color w:val="000000"/>
                <w:sz w:val="20"/>
                <w:szCs w:val="20"/>
                <w:lang w:eastAsia="ru-RU"/>
              </w:rPr>
              <w:t xml:space="preserve"> в </w:t>
            </w:r>
            <w:proofErr w:type="spellStart"/>
            <w:r w:rsidRPr="00BE1EE4">
              <w:rPr>
                <w:rFonts w:ascii="Times New Roman" w:eastAsia="Times New Roman" w:hAnsi="Times New Roman"/>
                <w:color w:val="000000"/>
                <w:sz w:val="20"/>
                <w:szCs w:val="20"/>
                <w:lang w:eastAsia="ru-RU"/>
              </w:rPr>
              <w:t>пос.Южно</w:t>
            </w:r>
            <w:proofErr w:type="spellEnd"/>
            <w:r w:rsidRPr="00BE1EE4">
              <w:rPr>
                <w:rFonts w:ascii="Times New Roman" w:eastAsia="Times New Roman" w:hAnsi="Times New Roman"/>
                <w:color w:val="000000"/>
                <w:sz w:val="20"/>
                <w:szCs w:val="20"/>
                <w:lang w:eastAsia="ru-RU"/>
              </w:rPr>
              <w:t>-Морской</w:t>
            </w:r>
          </w:p>
        </w:tc>
        <w:tc>
          <w:tcPr>
            <w:tcW w:w="533" w:type="dxa"/>
            <w:tcBorders>
              <w:top w:val="single" w:sz="4" w:space="0" w:color="auto"/>
              <w:left w:val="single" w:sz="4" w:space="0" w:color="auto"/>
              <w:bottom w:val="single" w:sz="4" w:space="0" w:color="auto"/>
              <w:right w:val="single" w:sz="4" w:space="0" w:color="auto"/>
            </w:tcBorders>
            <w:vAlign w:val="center"/>
          </w:tcPr>
          <w:p w14:paraId="5FEACF0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gramStart"/>
            <w:r w:rsidRPr="00BE1EE4">
              <w:rPr>
                <w:rFonts w:ascii="Times New Roman" w:eastAsia="Times New Roman" w:hAnsi="Times New Roman"/>
                <w:color w:val="000000"/>
                <w:sz w:val="20"/>
                <w:szCs w:val="20"/>
                <w:lang w:eastAsia="ru-RU"/>
              </w:rPr>
              <w:t>п</w:t>
            </w:r>
            <w:proofErr w:type="gramEnd"/>
            <w:r w:rsidRPr="00BE1EE4">
              <w:rPr>
                <w:rFonts w:ascii="Times New Roman" w:eastAsia="Times New Roman" w:hAnsi="Times New Roman"/>
                <w:color w:val="000000"/>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4E15E47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250</w:t>
            </w:r>
          </w:p>
        </w:tc>
      </w:tr>
      <w:tr w:rsidR="007775D5" w:rsidRPr="00BE1EE4" w14:paraId="4609AE76" w14:textId="77777777" w:rsidTr="007775D5">
        <w:trPr>
          <w:trHeight w:val="270"/>
        </w:trPr>
        <w:tc>
          <w:tcPr>
            <w:tcW w:w="236" w:type="dxa"/>
            <w:tcBorders>
              <w:top w:val="nil"/>
              <w:left w:val="nil"/>
              <w:bottom w:val="nil"/>
              <w:right w:val="single" w:sz="4" w:space="0" w:color="auto"/>
            </w:tcBorders>
            <w:noWrap/>
            <w:vAlign w:val="bottom"/>
          </w:tcPr>
          <w:p w14:paraId="6FA5C88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460A5003"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14AC57D6"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 xml:space="preserve">Ремонт распределительного водовода от дома № 1 до дома № 9 по </w:t>
            </w:r>
            <w:proofErr w:type="spellStart"/>
            <w:r w:rsidRPr="00BE1EE4">
              <w:rPr>
                <w:rFonts w:ascii="Times New Roman" w:eastAsia="Times New Roman" w:hAnsi="Times New Roman"/>
                <w:color w:val="000000"/>
                <w:sz w:val="20"/>
                <w:szCs w:val="20"/>
                <w:lang w:eastAsia="ru-RU"/>
              </w:rPr>
              <w:t>ул</w:t>
            </w:r>
            <w:proofErr w:type="gramStart"/>
            <w:r w:rsidRPr="00BE1EE4">
              <w:rPr>
                <w:rFonts w:ascii="Times New Roman" w:eastAsia="Times New Roman" w:hAnsi="Times New Roman"/>
                <w:color w:val="000000"/>
                <w:sz w:val="20"/>
                <w:szCs w:val="20"/>
                <w:lang w:eastAsia="ru-RU"/>
              </w:rPr>
              <w:t>.К</w:t>
            </w:r>
            <w:proofErr w:type="gramEnd"/>
            <w:r w:rsidRPr="00BE1EE4">
              <w:rPr>
                <w:rFonts w:ascii="Times New Roman" w:eastAsia="Times New Roman" w:hAnsi="Times New Roman"/>
                <w:color w:val="000000"/>
                <w:sz w:val="20"/>
                <w:szCs w:val="20"/>
                <w:lang w:eastAsia="ru-RU"/>
              </w:rPr>
              <w:t>омсомольская</w:t>
            </w:r>
            <w:proofErr w:type="spellEnd"/>
            <w:r w:rsidRPr="00BE1EE4">
              <w:rPr>
                <w:rFonts w:ascii="Times New Roman" w:eastAsia="Times New Roman" w:hAnsi="Times New Roman"/>
                <w:color w:val="000000"/>
                <w:sz w:val="20"/>
                <w:szCs w:val="20"/>
                <w:lang w:eastAsia="ru-RU"/>
              </w:rPr>
              <w:t xml:space="preserve"> в </w:t>
            </w:r>
            <w:proofErr w:type="spellStart"/>
            <w:r w:rsidRPr="00BE1EE4">
              <w:rPr>
                <w:rFonts w:ascii="Times New Roman" w:eastAsia="Times New Roman" w:hAnsi="Times New Roman"/>
                <w:color w:val="000000"/>
                <w:sz w:val="20"/>
                <w:szCs w:val="20"/>
                <w:lang w:eastAsia="ru-RU"/>
              </w:rPr>
              <w:t>пос.Южно</w:t>
            </w:r>
            <w:proofErr w:type="spellEnd"/>
            <w:r w:rsidRPr="00BE1EE4">
              <w:rPr>
                <w:rFonts w:ascii="Times New Roman" w:eastAsia="Times New Roman" w:hAnsi="Times New Roman"/>
                <w:color w:val="000000"/>
                <w:sz w:val="20"/>
                <w:szCs w:val="20"/>
                <w:lang w:eastAsia="ru-RU"/>
              </w:rPr>
              <w:t xml:space="preserve">-Морской с заменой ветхой стальной трубы </w:t>
            </w:r>
          </w:p>
        </w:tc>
        <w:tc>
          <w:tcPr>
            <w:tcW w:w="533" w:type="dxa"/>
            <w:tcBorders>
              <w:top w:val="single" w:sz="4" w:space="0" w:color="auto"/>
              <w:left w:val="single" w:sz="4" w:space="0" w:color="auto"/>
              <w:bottom w:val="single" w:sz="4" w:space="0" w:color="auto"/>
              <w:right w:val="single" w:sz="4" w:space="0" w:color="auto"/>
            </w:tcBorders>
            <w:vAlign w:val="center"/>
          </w:tcPr>
          <w:p w14:paraId="32B270E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gramStart"/>
            <w:r w:rsidRPr="00BE1EE4">
              <w:rPr>
                <w:rFonts w:ascii="Times New Roman" w:eastAsia="Times New Roman" w:hAnsi="Times New Roman"/>
                <w:color w:val="000000"/>
                <w:sz w:val="20"/>
                <w:szCs w:val="20"/>
                <w:lang w:eastAsia="ru-RU"/>
              </w:rPr>
              <w:t>п</w:t>
            </w:r>
            <w:proofErr w:type="gramEnd"/>
            <w:r w:rsidRPr="00BE1EE4">
              <w:rPr>
                <w:rFonts w:ascii="Times New Roman" w:eastAsia="Times New Roman" w:hAnsi="Times New Roman"/>
                <w:color w:val="000000"/>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02A3192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320</w:t>
            </w:r>
          </w:p>
        </w:tc>
      </w:tr>
      <w:tr w:rsidR="007775D5" w:rsidRPr="00BE1EE4" w14:paraId="2A4494CE" w14:textId="77777777" w:rsidTr="007775D5">
        <w:trPr>
          <w:trHeight w:val="270"/>
        </w:trPr>
        <w:tc>
          <w:tcPr>
            <w:tcW w:w="236" w:type="dxa"/>
            <w:tcBorders>
              <w:top w:val="nil"/>
              <w:left w:val="nil"/>
              <w:bottom w:val="nil"/>
              <w:right w:val="single" w:sz="4" w:space="0" w:color="auto"/>
            </w:tcBorders>
            <w:noWrap/>
            <w:vAlign w:val="bottom"/>
          </w:tcPr>
          <w:p w14:paraId="7C76B9E9"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71C716B4"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7DBEE95A"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 xml:space="preserve">Ремонт напорного водовода системы ХВС в лесном массиве от дома № 6 по </w:t>
            </w:r>
            <w:proofErr w:type="spellStart"/>
            <w:r w:rsidRPr="00BE1EE4">
              <w:rPr>
                <w:rFonts w:ascii="Times New Roman" w:eastAsia="Times New Roman" w:hAnsi="Times New Roman"/>
                <w:color w:val="000000"/>
                <w:sz w:val="20"/>
                <w:szCs w:val="20"/>
                <w:lang w:eastAsia="ru-RU"/>
              </w:rPr>
              <w:t>ул</w:t>
            </w:r>
            <w:proofErr w:type="gramStart"/>
            <w:r w:rsidRPr="00BE1EE4">
              <w:rPr>
                <w:rFonts w:ascii="Times New Roman" w:eastAsia="Times New Roman" w:hAnsi="Times New Roman"/>
                <w:color w:val="000000"/>
                <w:sz w:val="20"/>
                <w:szCs w:val="20"/>
                <w:lang w:eastAsia="ru-RU"/>
              </w:rPr>
              <w:t>.У</w:t>
            </w:r>
            <w:proofErr w:type="gramEnd"/>
            <w:r w:rsidRPr="00BE1EE4">
              <w:rPr>
                <w:rFonts w:ascii="Times New Roman" w:eastAsia="Times New Roman" w:hAnsi="Times New Roman"/>
                <w:color w:val="000000"/>
                <w:sz w:val="20"/>
                <w:szCs w:val="20"/>
                <w:lang w:eastAsia="ru-RU"/>
              </w:rPr>
              <w:t>скова</w:t>
            </w:r>
            <w:proofErr w:type="spellEnd"/>
            <w:r w:rsidRPr="00BE1EE4">
              <w:rPr>
                <w:rFonts w:ascii="Times New Roman" w:eastAsia="Times New Roman" w:hAnsi="Times New Roman"/>
                <w:color w:val="000000"/>
                <w:sz w:val="20"/>
                <w:szCs w:val="20"/>
                <w:lang w:eastAsia="ru-RU"/>
              </w:rPr>
              <w:t xml:space="preserve"> до дома № 26 по </w:t>
            </w:r>
            <w:proofErr w:type="spellStart"/>
            <w:r w:rsidRPr="00BE1EE4">
              <w:rPr>
                <w:rFonts w:ascii="Times New Roman" w:eastAsia="Times New Roman" w:hAnsi="Times New Roman"/>
                <w:color w:val="000000"/>
                <w:sz w:val="20"/>
                <w:szCs w:val="20"/>
                <w:lang w:eastAsia="ru-RU"/>
              </w:rPr>
              <w:t>ул.Беляева</w:t>
            </w:r>
            <w:proofErr w:type="spellEnd"/>
            <w:r w:rsidRPr="00BE1EE4">
              <w:rPr>
                <w:rFonts w:ascii="Times New Roman" w:eastAsia="Times New Roman" w:hAnsi="Times New Roman"/>
                <w:color w:val="000000"/>
                <w:sz w:val="20"/>
                <w:szCs w:val="20"/>
                <w:lang w:eastAsia="ru-RU"/>
              </w:rPr>
              <w:t xml:space="preserve"> в </w:t>
            </w:r>
            <w:proofErr w:type="spellStart"/>
            <w:r w:rsidRPr="00BE1EE4">
              <w:rPr>
                <w:rFonts w:ascii="Times New Roman" w:eastAsia="Times New Roman" w:hAnsi="Times New Roman"/>
                <w:color w:val="000000"/>
                <w:sz w:val="20"/>
                <w:szCs w:val="20"/>
                <w:lang w:eastAsia="ru-RU"/>
              </w:rPr>
              <w:t>с.Душкино</w:t>
            </w:r>
            <w:proofErr w:type="spellEnd"/>
          </w:p>
        </w:tc>
        <w:tc>
          <w:tcPr>
            <w:tcW w:w="533" w:type="dxa"/>
            <w:tcBorders>
              <w:top w:val="single" w:sz="4" w:space="0" w:color="auto"/>
              <w:left w:val="single" w:sz="4" w:space="0" w:color="auto"/>
              <w:bottom w:val="single" w:sz="4" w:space="0" w:color="auto"/>
              <w:right w:val="single" w:sz="4" w:space="0" w:color="auto"/>
            </w:tcBorders>
            <w:vAlign w:val="center"/>
          </w:tcPr>
          <w:p w14:paraId="200B2C8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gramStart"/>
            <w:r w:rsidRPr="00BE1EE4">
              <w:rPr>
                <w:rFonts w:ascii="Times New Roman" w:eastAsia="Times New Roman" w:hAnsi="Times New Roman"/>
                <w:color w:val="000000"/>
                <w:sz w:val="20"/>
                <w:szCs w:val="20"/>
                <w:lang w:eastAsia="ru-RU"/>
              </w:rPr>
              <w:t>п</w:t>
            </w:r>
            <w:proofErr w:type="gramEnd"/>
            <w:r w:rsidRPr="00BE1EE4">
              <w:rPr>
                <w:rFonts w:ascii="Times New Roman" w:eastAsia="Times New Roman" w:hAnsi="Times New Roman"/>
                <w:color w:val="000000"/>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67B873E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400</w:t>
            </w:r>
          </w:p>
        </w:tc>
      </w:tr>
      <w:tr w:rsidR="007775D5" w:rsidRPr="00BE1EE4" w14:paraId="6B324A49" w14:textId="77777777" w:rsidTr="007775D5">
        <w:trPr>
          <w:trHeight w:val="270"/>
        </w:trPr>
        <w:tc>
          <w:tcPr>
            <w:tcW w:w="236" w:type="dxa"/>
            <w:tcBorders>
              <w:top w:val="nil"/>
              <w:left w:val="nil"/>
              <w:bottom w:val="nil"/>
              <w:right w:val="single" w:sz="4" w:space="0" w:color="auto"/>
            </w:tcBorders>
            <w:noWrap/>
            <w:vAlign w:val="bottom"/>
          </w:tcPr>
          <w:p w14:paraId="240D7BC7"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34524C13"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543D3304"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 xml:space="preserve">Выполнение работ по замене участка существующих сетей водоснабжения от бомбоубежища по </w:t>
            </w:r>
            <w:proofErr w:type="spellStart"/>
            <w:r w:rsidRPr="00BE1EE4">
              <w:rPr>
                <w:rFonts w:ascii="Times New Roman" w:eastAsia="Times New Roman" w:hAnsi="Times New Roman"/>
                <w:color w:val="000000"/>
                <w:sz w:val="20"/>
                <w:szCs w:val="20"/>
                <w:lang w:eastAsia="ru-RU"/>
              </w:rPr>
              <w:t>ул</w:t>
            </w:r>
            <w:proofErr w:type="gramStart"/>
            <w:r w:rsidRPr="00BE1EE4">
              <w:rPr>
                <w:rFonts w:ascii="Times New Roman" w:eastAsia="Times New Roman" w:hAnsi="Times New Roman"/>
                <w:color w:val="000000"/>
                <w:sz w:val="20"/>
                <w:szCs w:val="20"/>
                <w:lang w:eastAsia="ru-RU"/>
              </w:rPr>
              <w:t>.Б</w:t>
            </w:r>
            <w:proofErr w:type="gramEnd"/>
            <w:r w:rsidRPr="00BE1EE4">
              <w:rPr>
                <w:rFonts w:ascii="Times New Roman" w:eastAsia="Times New Roman" w:hAnsi="Times New Roman"/>
                <w:color w:val="000000"/>
                <w:sz w:val="20"/>
                <w:szCs w:val="20"/>
                <w:lang w:eastAsia="ru-RU"/>
              </w:rPr>
              <w:t>абкина</w:t>
            </w:r>
            <w:proofErr w:type="spellEnd"/>
            <w:r w:rsidRPr="00BE1EE4">
              <w:rPr>
                <w:rFonts w:ascii="Times New Roman" w:eastAsia="Times New Roman" w:hAnsi="Times New Roman"/>
                <w:color w:val="000000"/>
                <w:sz w:val="20"/>
                <w:szCs w:val="20"/>
                <w:lang w:eastAsia="ru-RU"/>
              </w:rPr>
              <w:t xml:space="preserve">, </w:t>
            </w:r>
            <w:proofErr w:type="spellStart"/>
            <w:r w:rsidRPr="00BE1EE4">
              <w:rPr>
                <w:rFonts w:ascii="Times New Roman" w:eastAsia="Times New Roman" w:hAnsi="Times New Roman"/>
                <w:color w:val="000000"/>
                <w:sz w:val="20"/>
                <w:szCs w:val="20"/>
                <w:lang w:eastAsia="ru-RU"/>
              </w:rPr>
              <w:t>мкр</w:t>
            </w:r>
            <w:proofErr w:type="spellEnd"/>
            <w:r w:rsidRPr="00BE1EE4">
              <w:rPr>
                <w:rFonts w:ascii="Times New Roman" w:eastAsia="Times New Roman" w:hAnsi="Times New Roman"/>
                <w:color w:val="000000"/>
                <w:sz w:val="20"/>
                <w:szCs w:val="20"/>
                <w:lang w:eastAsia="ru-RU"/>
              </w:rPr>
              <w:t xml:space="preserve">. Врангель </w:t>
            </w:r>
          </w:p>
        </w:tc>
        <w:tc>
          <w:tcPr>
            <w:tcW w:w="533" w:type="dxa"/>
            <w:tcBorders>
              <w:top w:val="single" w:sz="4" w:space="0" w:color="auto"/>
              <w:left w:val="single" w:sz="4" w:space="0" w:color="auto"/>
              <w:bottom w:val="single" w:sz="4" w:space="0" w:color="auto"/>
              <w:right w:val="single" w:sz="4" w:space="0" w:color="auto"/>
            </w:tcBorders>
            <w:vAlign w:val="center"/>
          </w:tcPr>
          <w:p w14:paraId="4ADB108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gramStart"/>
            <w:r w:rsidRPr="00BE1EE4">
              <w:rPr>
                <w:rFonts w:ascii="Times New Roman" w:eastAsia="Times New Roman" w:hAnsi="Times New Roman"/>
                <w:color w:val="000000"/>
                <w:sz w:val="20"/>
                <w:szCs w:val="20"/>
                <w:lang w:eastAsia="ru-RU"/>
              </w:rPr>
              <w:t>п</w:t>
            </w:r>
            <w:proofErr w:type="gramEnd"/>
            <w:r w:rsidRPr="00BE1EE4">
              <w:rPr>
                <w:rFonts w:ascii="Times New Roman" w:eastAsia="Times New Roman" w:hAnsi="Times New Roman"/>
                <w:color w:val="000000"/>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51169A8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202</w:t>
            </w:r>
          </w:p>
        </w:tc>
      </w:tr>
      <w:tr w:rsidR="007775D5" w:rsidRPr="00BE1EE4" w14:paraId="286BE711" w14:textId="77777777" w:rsidTr="007775D5">
        <w:trPr>
          <w:trHeight w:val="270"/>
        </w:trPr>
        <w:tc>
          <w:tcPr>
            <w:tcW w:w="236" w:type="dxa"/>
            <w:tcBorders>
              <w:top w:val="nil"/>
              <w:left w:val="nil"/>
              <w:bottom w:val="nil"/>
              <w:right w:val="single" w:sz="4" w:space="0" w:color="auto"/>
            </w:tcBorders>
            <w:noWrap/>
            <w:vAlign w:val="bottom"/>
          </w:tcPr>
          <w:p w14:paraId="0358C34A"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7F48AF97"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22853F86"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 xml:space="preserve">Выполнение работ по замене участка внутриквартальных сетей водоснабжения </w:t>
            </w:r>
            <w:proofErr w:type="spellStart"/>
            <w:r w:rsidRPr="00BE1EE4">
              <w:rPr>
                <w:rFonts w:ascii="Times New Roman" w:eastAsia="Times New Roman" w:hAnsi="Times New Roman"/>
                <w:color w:val="000000"/>
                <w:sz w:val="20"/>
                <w:szCs w:val="20"/>
                <w:lang w:eastAsia="ru-RU"/>
              </w:rPr>
              <w:t>ул</w:t>
            </w:r>
            <w:proofErr w:type="gramStart"/>
            <w:r w:rsidRPr="00BE1EE4">
              <w:rPr>
                <w:rFonts w:ascii="Times New Roman" w:eastAsia="Times New Roman" w:hAnsi="Times New Roman"/>
                <w:color w:val="000000"/>
                <w:sz w:val="20"/>
                <w:szCs w:val="20"/>
                <w:lang w:eastAsia="ru-RU"/>
              </w:rPr>
              <w:t>.Ж</w:t>
            </w:r>
            <w:proofErr w:type="gramEnd"/>
            <w:r w:rsidRPr="00BE1EE4">
              <w:rPr>
                <w:rFonts w:ascii="Times New Roman" w:eastAsia="Times New Roman" w:hAnsi="Times New Roman"/>
                <w:color w:val="000000"/>
                <w:sz w:val="20"/>
                <w:szCs w:val="20"/>
                <w:lang w:eastAsia="ru-RU"/>
              </w:rPr>
              <w:t>елезнодорожная</w:t>
            </w:r>
            <w:proofErr w:type="spellEnd"/>
            <w:r w:rsidRPr="00BE1EE4">
              <w:rPr>
                <w:rFonts w:ascii="Times New Roman" w:eastAsia="Times New Roman" w:hAnsi="Times New Roman"/>
                <w:color w:val="000000"/>
                <w:sz w:val="20"/>
                <w:szCs w:val="20"/>
                <w:lang w:eastAsia="ru-RU"/>
              </w:rPr>
              <w:t xml:space="preserve">, </w:t>
            </w:r>
            <w:proofErr w:type="spellStart"/>
            <w:r w:rsidRPr="00BE1EE4">
              <w:rPr>
                <w:rFonts w:ascii="Times New Roman" w:eastAsia="Times New Roman" w:hAnsi="Times New Roman"/>
                <w:color w:val="000000"/>
                <w:sz w:val="20"/>
                <w:szCs w:val="20"/>
                <w:lang w:eastAsia="ru-RU"/>
              </w:rPr>
              <w:t>мкр.Вранель</w:t>
            </w:r>
            <w:proofErr w:type="spellEnd"/>
          </w:p>
        </w:tc>
        <w:tc>
          <w:tcPr>
            <w:tcW w:w="533" w:type="dxa"/>
            <w:tcBorders>
              <w:top w:val="single" w:sz="4" w:space="0" w:color="auto"/>
              <w:left w:val="single" w:sz="4" w:space="0" w:color="auto"/>
              <w:bottom w:val="single" w:sz="4" w:space="0" w:color="auto"/>
              <w:right w:val="single" w:sz="4" w:space="0" w:color="auto"/>
            </w:tcBorders>
            <w:vAlign w:val="center"/>
          </w:tcPr>
          <w:p w14:paraId="6CE2C15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gramStart"/>
            <w:r w:rsidRPr="00BE1EE4">
              <w:rPr>
                <w:rFonts w:ascii="Times New Roman" w:eastAsia="Times New Roman" w:hAnsi="Times New Roman"/>
                <w:color w:val="000000"/>
                <w:sz w:val="20"/>
                <w:szCs w:val="20"/>
                <w:lang w:eastAsia="ru-RU"/>
              </w:rPr>
              <w:t>п</w:t>
            </w:r>
            <w:proofErr w:type="gramEnd"/>
            <w:r w:rsidRPr="00BE1EE4">
              <w:rPr>
                <w:rFonts w:ascii="Times New Roman" w:eastAsia="Times New Roman" w:hAnsi="Times New Roman"/>
                <w:color w:val="000000"/>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521FC8E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200</w:t>
            </w:r>
          </w:p>
        </w:tc>
      </w:tr>
      <w:tr w:rsidR="007775D5" w:rsidRPr="00BE1EE4" w14:paraId="237D5D0C" w14:textId="77777777" w:rsidTr="007775D5">
        <w:trPr>
          <w:trHeight w:val="270"/>
        </w:trPr>
        <w:tc>
          <w:tcPr>
            <w:tcW w:w="236" w:type="dxa"/>
            <w:tcBorders>
              <w:top w:val="nil"/>
              <w:left w:val="nil"/>
              <w:bottom w:val="nil"/>
              <w:right w:val="single" w:sz="4" w:space="0" w:color="auto"/>
            </w:tcBorders>
            <w:noWrap/>
            <w:vAlign w:val="bottom"/>
          </w:tcPr>
          <w:p w14:paraId="4E8C4F2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77C4FB5B"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5AEBC5BF"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 xml:space="preserve">Выполнение работ по замене участка существующих сетей водоснабжения от бомбоубежища по </w:t>
            </w:r>
            <w:proofErr w:type="spellStart"/>
            <w:r w:rsidRPr="00BE1EE4">
              <w:rPr>
                <w:rFonts w:ascii="Times New Roman" w:eastAsia="Times New Roman" w:hAnsi="Times New Roman"/>
                <w:color w:val="000000"/>
                <w:sz w:val="20"/>
                <w:szCs w:val="20"/>
                <w:lang w:eastAsia="ru-RU"/>
              </w:rPr>
              <w:t>ул</w:t>
            </w:r>
            <w:proofErr w:type="gramStart"/>
            <w:r w:rsidRPr="00BE1EE4">
              <w:rPr>
                <w:rFonts w:ascii="Times New Roman" w:eastAsia="Times New Roman" w:hAnsi="Times New Roman"/>
                <w:color w:val="000000"/>
                <w:sz w:val="20"/>
                <w:szCs w:val="20"/>
                <w:lang w:eastAsia="ru-RU"/>
              </w:rPr>
              <w:t>.В</w:t>
            </w:r>
            <w:proofErr w:type="gramEnd"/>
            <w:r w:rsidRPr="00BE1EE4">
              <w:rPr>
                <w:rFonts w:ascii="Times New Roman" w:eastAsia="Times New Roman" w:hAnsi="Times New Roman"/>
                <w:color w:val="000000"/>
                <w:sz w:val="20"/>
                <w:szCs w:val="20"/>
                <w:lang w:eastAsia="ru-RU"/>
              </w:rPr>
              <w:t>нутрипортовая</w:t>
            </w:r>
            <w:proofErr w:type="spellEnd"/>
            <w:r w:rsidRPr="00BE1EE4">
              <w:rPr>
                <w:rFonts w:ascii="Times New Roman" w:eastAsia="Times New Roman" w:hAnsi="Times New Roman"/>
                <w:color w:val="000000"/>
                <w:sz w:val="20"/>
                <w:szCs w:val="20"/>
                <w:lang w:eastAsia="ru-RU"/>
              </w:rPr>
              <w:t xml:space="preserve">, д.23/4 </w:t>
            </w:r>
            <w:proofErr w:type="spellStart"/>
            <w:r w:rsidRPr="00BE1EE4">
              <w:rPr>
                <w:rFonts w:ascii="Times New Roman" w:eastAsia="Times New Roman" w:hAnsi="Times New Roman"/>
                <w:color w:val="000000"/>
                <w:sz w:val="20"/>
                <w:szCs w:val="20"/>
                <w:lang w:eastAsia="ru-RU"/>
              </w:rPr>
              <w:t>мкр.Врангель</w:t>
            </w:r>
            <w:proofErr w:type="spellEnd"/>
          </w:p>
        </w:tc>
        <w:tc>
          <w:tcPr>
            <w:tcW w:w="533" w:type="dxa"/>
            <w:tcBorders>
              <w:top w:val="single" w:sz="4" w:space="0" w:color="auto"/>
              <w:left w:val="single" w:sz="4" w:space="0" w:color="auto"/>
              <w:bottom w:val="single" w:sz="4" w:space="0" w:color="auto"/>
              <w:right w:val="single" w:sz="4" w:space="0" w:color="auto"/>
            </w:tcBorders>
            <w:vAlign w:val="center"/>
          </w:tcPr>
          <w:p w14:paraId="220E1B9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gramStart"/>
            <w:r w:rsidRPr="00BE1EE4">
              <w:rPr>
                <w:rFonts w:ascii="Times New Roman" w:eastAsia="Times New Roman" w:hAnsi="Times New Roman"/>
                <w:color w:val="000000"/>
                <w:sz w:val="20"/>
                <w:szCs w:val="20"/>
                <w:lang w:eastAsia="ru-RU"/>
              </w:rPr>
              <w:t>п</w:t>
            </w:r>
            <w:proofErr w:type="gramEnd"/>
            <w:r w:rsidRPr="00BE1EE4">
              <w:rPr>
                <w:rFonts w:ascii="Times New Roman" w:eastAsia="Times New Roman" w:hAnsi="Times New Roman"/>
                <w:color w:val="000000"/>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124606B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186</w:t>
            </w:r>
          </w:p>
        </w:tc>
      </w:tr>
      <w:tr w:rsidR="007775D5" w:rsidRPr="00BE1EE4" w14:paraId="59DD43F1" w14:textId="77777777" w:rsidTr="007775D5">
        <w:trPr>
          <w:trHeight w:val="270"/>
        </w:trPr>
        <w:tc>
          <w:tcPr>
            <w:tcW w:w="236" w:type="dxa"/>
            <w:tcBorders>
              <w:top w:val="nil"/>
              <w:left w:val="nil"/>
              <w:bottom w:val="nil"/>
              <w:right w:val="single" w:sz="4" w:space="0" w:color="auto"/>
            </w:tcBorders>
            <w:noWrap/>
            <w:vAlign w:val="bottom"/>
          </w:tcPr>
          <w:p w14:paraId="1B676DC7"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69EB2BA7"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7DF6A6FE"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 xml:space="preserve">Выполнение работ по замене участка существующих сетей водоснабжения от бомбоубежища по </w:t>
            </w:r>
            <w:proofErr w:type="spellStart"/>
            <w:r w:rsidRPr="00BE1EE4">
              <w:rPr>
                <w:rFonts w:ascii="Times New Roman" w:eastAsia="Times New Roman" w:hAnsi="Times New Roman"/>
                <w:color w:val="000000"/>
                <w:sz w:val="20"/>
                <w:szCs w:val="20"/>
                <w:lang w:eastAsia="ru-RU"/>
              </w:rPr>
              <w:t>ул</w:t>
            </w:r>
            <w:proofErr w:type="gramStart"/>
            <w:r w:rsidRPr="00BE1EE4">
              <w:rPr>
                <w:rFonts w:ascii="Times New Roman" w:eastAsia="Times New Roman" w:hAnsi="Times New Roman"/>
                <w:color w:val="000000"/>
                <w:sz w:val="20"/>
                <w:szCs w:val="20"/>
                <w:lang w:eastAsia="ru-RU"/>
              </w:rPr>
              <w:t>.Б</w:t>
            </w:r>
            <w:proofErr w:type="gramEnd"/>
            <w:r w:rsidRPr="00BE1EE4">
              <w:rPr>
                <w:rFonts w:ascii="Times New Roman" w:eastAsia="Times New Roman" w:hAnsi="Times New Roman"/>
                <w:color w:val="000000"/>
                <w:sz w:val="20"/>
                <w:szCs w:val="20"/>
                <w:lang w:eastAsia="ru-RU"/>
              </w:rPr>
              <w:t>абкина</w:t>
            </w:r>
            <w:proofErr w:type="spellEnd"/>
            <w:r w:rsidRPr="00BE1EE4">
              <w:rPr>
                <w:rFonts w:ascii="Times New Roman" w:eastAsia="Times New Roman" w:hAnsi="Times New Roman"/>
                <w:color w:val="000000"/>
                <w:sz w:val="20"/>
                <w:szCs w:val="20"/>
                <w:lang w:eastAsia="ru-RU"/>
              </w:rPr>
              <w:t xml:space="preserve">, д.4 до проспекта Приморский, д.2 </w:t>
            </w:r>
            <w:proofErr w:type="spellStart"/>
            <w:r w:rsidRPr="00BE1EE4">
              <w:rPr>
                <w:rFonts w:ascii="Times New Roman" w:eastAsia="Times New Roman" w:hAnsi="Times New Roman"/>
                <w:color w:val="000000"/>
                <w:sz w:val="20"/>
                <w:szCs w:val="20"/>
                <w:lang w:eastAsia="ru-RU"/>
              </w:rPr>
              <w:t>скр.Врангель</w:t>
            </w:r>
            <w:proofErr w:type="spellEnd"/>
          </w:p>
        </w:tc>
        <w:tc>
          <w:tcPr>
            <w:tcW w:w="533" w:type="dxa"/>
            <w:tcBorders>
              <w:top w:val="single" w:sz="4" w:space="0" w:color="auto"/>
              <w:left w:val="single" w:sz="4" w:space="0" w:color="auto"/>
              <w:bottom w:val="single" w:sz="4" w:space="0" w:color="auto"/>
              <w:right w:val="single" w:sz="4" w:space="0" w:color="auto"/>
            </w:tcBorders>
            <w:vAlign w:val="center"/>
          </w:tcPr>
          <w:p w14:paraId="7A714BB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gramStart"/>
            <w:r w:rsidRPr="00BE1EE4">
              <w:rPr>
                <w:rFonts w:ascii="Times New Roman" w:eastAsia="Times New Roman" w:hAnsi="Times New Roman"/>
                <w:color w:val="000000"/>
                <w:sz w:val="20"/>
                <w:szCs w:val="20"/>
                <w:lang w:eastAsia="ru-RU"/>
              </w:rPr>
              <w:t>п</w:t>
            </w:r>
            <w:proofErr w:type="gramEnd"/>
            <w:r w:rsidRPr="00BE1EE4">
              <w:rPr>
                <w:rFonts w:ascii="Times New Roman" w:eastAsia="Times New Roman" w:hAnsi="Times New Roman"/>
                <w:color w:val="000000"/>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6773A06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114</w:t>
            </w:r>
          </w:p>
        </w:tc>
      </w:tr>
      <w:tr w:rsidR="007775D5" w:rsidRPr="00BE1EE4" w14:paraId="30E42E46" w14:textId="77777777" w:rsidTr="007775D5">
        <w:trPr>
          <w:trHeight w:val="270"/>
        </w:trPr>
        <w:tc>
          <w:tcPr>
            <w:tcW w:w="236" w:type="dxa"/>
            <w:tcBorders>
              <w:top w:val="nil"/>
              <w:left w:val="nil"/>
              <w:bottom w:val="nil"/>
              <w:right w:val="single" w:sz="4" w:space="0" w:color="auto"/>
            </w:tcBorders>
            <w:noWrap/>
            <w:vAlign w:val="bottom"/>
          </w:tcPr>
          <w:p w14:paraId="18845B0E"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28A5EE25"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00ADD4EA"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 xml:space="preserve">Выполнение работ по замене участка главного напорного коллектора от КНС «Береговая» </w:t>
            </w:r>
            <w:proofErr w:type="spellStart"/>
            <w:r w:rsidRPr="00BE1EE4">
              <w:rPr>
                <w:rFonts w:ascii="Times New Roman" w:eastAsia="Times New Roman" w:hAnsi="Times New Roman"/>
                <w:color w:val="000000"/>
                <w:sz w:val="20"/>
                <w:szCs w:val="20"/>
                <w:lang w:eastAsia="ru-RU"/>
              </w:rPr>
              <w:t>мкр</w:t>
            </w:r>
            <w:proofErr w:type="spellEnd"/>
            <w:r w:rsidRPr="00BE1EE4">
              <w:rPr>
                <w:rFonts w:ascii="Times New Roman" w:eastAsia="Times New Roman" w:hAnsi="Times New Roman"/>
                <w:color w:val="000000"/>
                <w:sz w:val="20"/>
                <w:szCs w:val="20"/>
                <w:lang w:eastAsia="ru-RU"/>
              </w:rPr>
              <w:t xml:space="preserve">. </w:t>
            </w:r>
            <w:proofErr w:type="spellStart"/>
            <w:r w:rsidRPr="00BE1EE4">
              <w:rPr>
                <w:rFonts w:ascii="Times New Roman" w:eastAsia="Times New Roman" w:hAnsi="Times New Roman"/>
                <w:color w:val="000000"/>
                <w:sz w:val="20"/>
                <w:szCs w:val="20"/>
                <w:lang w:eastAsia="ru-RU"/>
              </w:rPr>
              <w:t>п</w:t>
            </w:r>
            <w:proofErr w:type="gramStart"/>
            <w:r w:rsidRPr="00BE1EE4">
              <w:rPr>
                <w:rFonts w:ascii="Times New Roman" w:eastAsia="Times New Roman" w:hAnsi="Times New Roman"/>
                <w:color w:val="000000"/>
                <w:sz w:val="20"/>
                <w:szCs w:val="20"/>
                <w:lang w:eastAsia="ru-RU"/>
              </w:rPr>
              <w:t>.В</w:t>
            </w:r>
            <w:proofErr w:type="gramEnd"/>
            <w:r w:rsidRPr="00BE1EE4">
              <w:rPr>
                <w:rFonts w:ascii="Times New Roman" w:eastAsia="Times New Roman" w:hAnsi="Times New Roman"/>
                <w:color w:val="000000"/>
                <w:sz w:val="20"/>
                <w:szCs w:val="20"/>
                <w:lang w:eastAsia="ru-RU"/>
              </w:rPr>
              <w:t>рангель</w:t>
            </w:r>
            <w:proofErr w:type="spellEnd"/>
            <w:r w:rsidRPr="00BE1EE4">
              <w:rPr>
                <w:rFonts w:ascii="Times New Roman" w:eastAsia="Times New Roman" w:hAnsi="Times New Roman"/>
                <w:color w:val="000000"/>
                <w:sz w:val="20"/>
                <w:szCs w:val="20"/>
                <w:lang w:eastAsia="ru-RU"/>
              </w:rPr>
              <w:t xml:space="preserve"> г. Находка</w:t>
            </w:r>
          </w:p>
        </w:tc>
        <w:tc>
          <w:tcPr>
            <w:tcW w:w="533" w:type="dxa"/>
            <w:tcBorders>
              <w:top w:val="single" w:sz="4" w:space="0" w:color="auto"/>
              <w:left w:val="single" w:sz="4" w:space="0" w:color="auto"/>
              <w:bottom w:val="single" w:sz="4" w:space="0" w:color="auto"/>
              <w:right w:val="single" w:sz="4" w:space="0" w:color="auto"/>
            </w:tcBorders>
            <w:vAlign w:val="center"/>
          </w:tcPr>
          <w:p w14:paraId="27CDD5D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gramStart"/>
            <w:r w:rsidRPr="00BE1EE4">
              <w:rPr>
                <w:rFonts w:ascii="Times New Roman" w:eastAsia="Times New Roman" w:hAnsi="Times New Roman"/>
                <w:color w:val="000000"/>
                <w:sz w:val="20"/>
                <w:szCs w:val="20"/>
                <w:lang w:eastAsia="ru-RU"/>
              </w:rPr>
              <w:t>п</w:t>
            </w:r>
            <w:proofErr w:type="gramEnd"/>
            <w:r w:rsidRPr="00BE1EE4">
              <w:rPr>
                <w:rFonts w:ascii="Times New Roman" w:eastAsia="Times New Roman" w:hAnsi="Times New Roman"/>
                <w:color w:val="000000"/>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1E90B7B4"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200</w:t>
            </w:r>
          </w:p>
        </w:tc>
      </w:tr>
      <w:tr w:rsidR="007775D5" w:rsidRPr="00BE1EE4" w14:paraId="4DE9A23B" w14:textId="77777777" w:rsidTr="007775D5">
        <w:trPr>
          <w:trHeight w:val="270"/>
        </w:trPr>
        <w:tc>
          <w:tcPr>
            <w:tcW w:w="236" w:type="dxa"/>
            <w:tcBorders>
              <w:top w:val="nil"/>
              <w:left w:val="nil"/>
              <w:bottom w:val="nil"/>
              <w:right w:val="single" w:sz="4" w:space="0" w:color="auto"/>
            </w:tcBorders>
            <w:noWrap/>
            <w:vAlign w:val="bottom"/>
          </w:tcPr>
          <w:p w14:paraId="3CD00643"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138D1DD5"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27BE3C50"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 xml:space="preserve">Выполнение работ по ремонту самотечного канализационного коллектора в районе ул. Победы  п. Южно-Морской </w:t>
            </w:r>
            <w:proofErr w:type="spellStart"/>
            <w:r w:rsidRPr="00BE1EE4">
              <w:rPr>
                <w:rFonts w:ascii="Times New Roman" w:eastAsia="Times New Roman" w:hAnsi="Times New Roman"/>
                <w:color w:val="000000"/>
                <w:sz w:val="20"/>
                <w:szCs w:val="20"/>
                <w:lang w:eastAsia="ru-RU"/>
              </w:rPr>
              <w:t>мкр</w:t>
            </w:r>
            <w:proofErr w:type="spellEnd"/>
            <w:r w:rsidRPr="00BE1EE4">
              <w:rPr>
                <w:rFonts w:ascii="Times New Roman" w:eastAsia="Times New Roman" w:hAnsi="Times New Roman"/>
                <w:color w:val="000000"/>
                <w:sz w:val="20"/>
                <w:szCs w:val="20"/>
                <w:lang w:eastAsia="ru-RU"/>
              </w:rPr>
              <w:t>. Ливадия г. Находка</w:t>
            </w:r>
          </w:p>
        </w:tc>
        <w:tc>
          <w:tcPr>
            <w:tcW w:w="533" w:type="dxa"/>
            <w:tcBorders>
              <w:top w:val="single" w:sz="4" w:space="0" w:color="auto"/>
              <w:left w:val="single" w:sz="4" w:space="0" w:color="auto"/>
              <w:bottom w:val="single" w:sz="4" w:space="0" w:color="auto"/>
              <w:right w:val="single" w:sz="4" w:space="0" w:color="auto"/>
            </w:tcBorders>
            <w:vAlign w:val="center"/>
          </w:tcPr>
          <w:p w14:paraId="481C8AE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gramStart"/>
            <w:r w:rsidRPr="00BE1EE4">
              <w:rPr>
                <w:rFonts w:ascii="Times New Roman" w:eastAsia="Times New Roman" w:hAnsi="Times New Roman"/>
                <w:color w:val="000000"/>
                <w:sz w:val="20"/>
                <w:szCs w:val="20"/>
                <w:lang w:eastAsia="ru-RU"/>
              </w:rPr>
              <w:t>п</w:t>
            </w:r>
            <w:proofErr w:type="gramEnd"/>
            <w:r w:rsidRPr="00BE1EE4">
              <w:rPr>
                <w:rFonts w:ascii="Times New Roman" w:eastAsia="Times New Roman" w:hAnsi="Times New Roman"/>
                <w:color w:val="000000"/>
                <w:sz w:val="20"/>
                <w:szCs w:val="20"/>
                <w:lang w:eastAsia="ru-RU"/>
              </w:rPr>
              <w:t xml:space="preserve">/м </w:t>
            </w:r>
          </w:p>
        </w:tc>
        <w:tc>
          <w:tcPr>
            <w:tcW w:w="1030" w:type="dxa"/>
            <w:tcBorders>
              <w:top w:val="single" w:sz="4" w:space="0" w:color="auto"/>
              <w:left w:val="single" w:sz="4" w:space="0" w:color="auto"/>
              <w:bottom w:val="single" w:sz="4" w:space="0" w:color="auto"/>
              <w:right w:val="single" w:sz="4" w:space="0" w:color="auto"/>
            </w:tcBorders>
            <w:vAlign w:val="center"/>
          </w:tcPr>
          <w:p w14:paraId="0A0A72F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700</w:t>
            </w:r>
          </w:p>
        </w:tc>
      </w:tr>
      <w:tr w:rsidR="007775D5" w:rsidRPr="00BE1EE4" w14:paraId="18AFE066" w14:textId="77777777" w:rsidTr="007775D5">
        <w:trPr>
          <w:trHeight w:val="270"/>
        </w:trPr>
        <w:tc>
          <w:tcPr>
            <w:tcW w:w="236" w:type="dxa"/>
            <w:tcBorders>
              <w:top w:val="nil"/>
              <w:left w:val="nil"/>
              <w:bottom w:val="nil"/>
              <w:right w:val="single" w:sz="4" w:space="0" w:color="auto"/>
            </w:tcBorders>
            <w:noWrap/>
            <w:vAlign w:val="bottom"/>
          </w:tcPr>
          <w:p w14:paraId="1701A13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34930836"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07AEC6CE"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Ремонт сетей водоснабжения в пос. Ливадия</w:t>
            </w:r>
          </w:p>
        </w:tc>
        <w:tc>
          <w:tcPr>
            <w:tcW w:w="533" w:type="dxa"/>
            <w:tcBorders>
              <w:top w:val="single" w:sz="4" w:space="0" w:color="auto"/>
              <w:left w:val="single" w:sz="4" w:space="0" w:color="auto"/>
              <w:bottom w:val="single" w:sz="4" w:space="0" w:color="auto"/>
              <w:right w:val="single" w:sz="4" w:space="0" w:color="auto"/>
            </w:tcBorders>
            <w:vAlign w:val="center"/>
          </w:tcPr>
          <w:p w14:paraId="570D6F6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gramStart"/>
            <w:r w:rsidRPr="00BE1EE4">
              <w:rPr>
                <w:rFonts w:ascii="Times New Roman" w:eastAsia="Times New Roman" w:hAnsi="Times New Roman"/>
                <w:color w:val="000000"/>
                <w:sz w:val="20"/>
                <w:szCs w:val="20"/>
                <w:lang w:eastAsia="ru-RU"/>
              </w:rPr>
              <w:t>п</w:t>
            </w:r>
            <w:proofErr w:type="gramEnd"/>
            <w:r w:rsidRPr="00BE1EE4">
              <w:rPr>
                <w:rFonts w:ascii="Times New Roman" w:eastAsia="Times New Roman" w:hAnsi="Times New Roman"/>
                <w:color w:val="000000"/>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3976ABF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440</w:t>
            </w:r>
          </w:p>
        </w:tc>
      </w:tr>
      <w:tr w:rsidR="007775D5" w:rsidRPr="00BE1EE4" w14:paraId="5B9BF84C" w14:textId="77777777" w:rsidTr="007775D5">
        <w:trPr>
          <w:trHeight w:val="270"/>
        </w:trPr>
        <w:tc>
          <w:tcPr>
            <w:tcW w:w="236" w:type="dxa"/>
            <w:tcBorders>
              <w:top w:val="nil"/>
              <w:left w:val="nil"/>
              <w:bottom w:val="nil"/>
              <w:right w:val="single" w:sz="4" w:space="0" w:color="auto"/>
            </w:tcBorders>
            <w:noWrap/>
            <w:vAlign w:val="bottom"/>
          </w:tcPr>
          <w:p w14:paraId="2E406F57"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78FC1E9D"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7B2F6E35"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Ремонт сетей водоснабжения в пос. Ю-Морской</w:t>
            </w:r>
          </w:p>
        </w:tc>
        <w:tc>
          <w:tcPr>
            <w:tcW w:w="533" w:type="dxa"/>
            <w:tcBorders>
              <w:top w:val="single" w:sz="4" w:space="0" w:color="auto"/>
              <w:left w:val="single" w:sz="4" w:space="0" w:color="auto"/>
              <w:bottom w:val="single" w:sz="4" w:space="0" w:color="auto"/>
              <w:right w:val="single" w:sz="4" w:space="0" w:color="auto"/>
            </w:tcBorders>
            <w:vAlign w:val="center"/>
          </w:tcPr>
          <w:p w14:paraId="65A3ED2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gramStart"/>
            <w:r w:rsidRPr="00BE1EE4">
              <w:rPr>
                <w:rFonts w:ascii="Times New Roman" w:eastAsia="Times New Roman" w:hAnsi="Times New Roman"/>
                <w:color w:val="000000"/>
                <w:sz w:val="20"/>
                <w:szCs w:val="20"/>
                <w:lang w:eastAsia="ru-RU"/>
              </w:rPr>
              <w:t>п</w:t>
            </w:r>
            <w:proofErr w:type="gramEnd"/>
            <w:r w:rsidRPr="00BE1EE4">
              <w:rPr>
                <w:rFonts w:ascii="Times New Roman" w:eastAsia="Times New Roman" w:hAnsi="Times New Roman"/>
                <w:color w:val="000000"/>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5CCDBB6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930</w:t>
            </w:r>
          </w:p>
        </w:tc>
      </w:tr>
      <w:tr w:rsidR="007775D5" w:rsidRPr="00BE1EE4" w14:paraId="4EBAF290" w14:textId="77777777" w:rsidTr="007775D5">
        <w:trPr>
          <w:trHeight w:val="270"/>
        </w:trPr>
        <w:tc>
          <w:tcPr>
            <w:tcW w:w="236" w:type="dxa"/>
            <w:noWrap/>
            <w:vAlign w:val="bottom"/>
          </w:tcPr>
          <w:p w14:paraId="09916231"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8" w:space="0" w:color="auto"/>
              <w:bottom w:val="single" w:sz="8" w:space="0" w:color="auto"/>
              <w:right w:val="single" w:sz="8" w:space="0" w:color="auto"/>
            </w:tcBorders>
            <w:vAlign w:val="center"/>
            <w:hideMark/>
          </w:tcPr>
          <w:p w14:paraId="29709877"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6804" w:type="dxa"/>
            <w:tcBorders>
              <w:top w:val="single" w:sz="4" w:space="0" w:color="auto"/>
              <w:left w:val="nil"/>
              <w:bottom w:val="single" w:sz="8" w:space="0" w:color="auto"/>
              <w:right w:val="single" w:sz="8" w:space="0" w:color="auto"/>
            </w:tcBorders>
            <w:vAlign w:val="center"/>
            <w:hideMark/>
          </w:tcPr>
          <w:p w14:paraId="5F95DC94" w14:textId="77777777" w:rsidR="007775D5" w:rsidRPr="00BE1EE4" w:rsidRDefault="007775D5" w:rsidP="007775D5">
            <w:pPr>
              <w:spacing w:after="0" w:line="240" w:lineRule="auto"/>
              <w:jc w:val="both"/>
              <w:rPr>
                <w:rFonts w:ascii="Times New Roman" w:eastAsia="Times New Roman" w:hAnsi="Times New Roman"/>
                <w:b/>
                <w:sz w:val="20"/>
                <w:szCs w:val="20"/>
                <w:lang w:eastAsia="ru-RU"/>
              </w:rPr>
            </w:pPr>
            <w:r w:rsidRPr="00BE1EE4">
              <w:rPr>
                <w:rFonts w:ascii="Times New Roman" w:eastAsia="Times New Roman" w:hAnsi="Times New Roman"/>
                <w:color w:val="000000"/>
                <w:sz w:val="20"/>
                <w:szCs w:val="20"/>
                <w:lang w:eastAsia="ru-RU"/>
              </w:rPr>
              <w:t xml:space="preserve">Выполнение работ по ремонту системы ХВС с. </w:t>
            </w:r>
            <w:proofErr w:type="spellStart"/>
            <w:r w:rsidRPr="00BE1EE4">
              <w:rPr>
                <w:rFonts w:ascii="Times New Roman" w:eastAsia="Times New Roman" w:hAnsi="Times New Roman"/>
                <w:color w:val="000000"/>
                <w:sz w:val="20"/>
                <w:szCs w:val="20"/>
                <w:lang w:eastAsia="ru-RU"/>
              </w:rPr>
              <w:t>Душкино</w:t>
            </w:r>
            <w:proofErr w:type="spellEnd"/>
            <w:r w:rsidRPr="00BE1EE4">
              <w:rPr>
                <w:rFonts w:ascii="Times New Roman" w:eastAsia="Times New Roman" w:hAnsi="Times New Roman"/>
                <w:color w:val="000000"/>
                <w:sz w:val="20"/>
                <w:szCs w:val="20"/>
                <w:lang w:eastAsia="ru-RU"/>
              </w:rPr>
              <w:t xml:space="preserve"> в районе ул. Беляева Находкинского городского округа</w:t>
            </w:r>
          </w:p>
        </w:tc>
        <w:tc>
          <w:tcPr>
            <w:tcW w:w="533" w:type="dxa"/>
            <w:tcBorders>
              <w:top w:val="single" w:sz="4" w:space="0" w:color="auto"/>
              <w:left w:val="nil"/>
              <w:bottom w:val="single" w:sz="8" w:space="0" w:color="auto"/>
              <w:right w:val="single" w:sz="8" w:space="0" w:color="auto"/>
            </w:tcBorders>
            <w:vAlign w:val="center"/>
          </w:tcPr>
          <w:p w14:paraId="133C015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gramStart"/>
            <w:r w:rsidRPr="00BE1EE4">
              <w:rPr>
                <w:rFonts w:ascii="Times New Roman" w:eastAsia="Times New Roman" w:hAnsi="Times New Roman"/>
                <w:color w:val="000000"/>
                <w:sz w:val="20"/>
                <w:szCs w:val="20"/>
                <w:lang w:eastAsia="ru-RU"/>
              </w:rPr>
              <w:t>п</w:t>
            </w:r>
            <w:proofErr w:type="gramEnd"/>
            <w:r w:rsidRPr="00BE1EE4">
              <w:rPr>
                <w:rFonts w:ascii="Times New Roman" w:eastAsia="Times New Roman" w:hAnsi="Times New Roman"/>
                <w:color w:val="000000"/>
                <w:sz w:val="20"/>
                <w:szCs w:val="20"/>
                <w:lang w:eastAsia="ru-RU"/>
              </w:rPr>
              <w:t>/м</w:t>
            </w:r>
          </w:p>
        </w:tc>
        <w:tc>
          <w:tcPr>
            <w:tcW w:w="1030" w:type="dxa"/>
            <w:tcBorders>
              <w:top w:val="single" w:sz="4" w:space="0" w:color="auto"/>
              <w:left w:val="nil"/>
              <w:bottom w:val="single" w:sz="8" w:space="0" w:color="auto"/>
              <w:right w:val="single" w:sz="8" w:space="0" w:color="auto"/>
            </w:tcBorders>
            <w:vAlign w:val="center"/>
          </w:tcPr>
          <w:p w14:paraId="000B5B5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1100</w:t>
            </w:r>
          </w:p>
        </w:tc>
      </w:tr>
      <w:tr w:rsidR="007775D5" w:rsidRPr="00BE1EE4" w14:paraId="21348CF5" w14:textId="77777777" w:rsidTr="007775D5">
        <w:trPr>
          <w:trHeight w:val="270"/>
        </w:trPr>
        <w:tc>
          <w:tcPr>
            <w:tcW w:w="236" w:type="dxa"/>
            <w:noWrap/>
            <w:vAlign w:val="bottom"/>
          </w:tcPr>
          <w:p w14:paraId="74F86AB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tcPr>
          <w:p w14:paraId="79238F67"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nil"/>
              <w:left w:val="nil"/>
              <w:bottom w:val="single" w:sz="4" w:space="0" w:color="auto"/>
              <w:right w:val="single" w:sz="8" w:space="0" w:color="auto"/>
            </w:tcBorders>
            <w:vAlign w:val="center"/>
          </w:tcPr>
          <w:p w14:paraId="64414BD7"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 xml:space="preserve">Выполнение капитального ремонта водопроводных сетей от ВНС-4 подъема до ВНС Луначарского, участок </w:t>
            </w:r>
            <w:proofErr w:type="spellStart"/>
            <w:r w:rsidRPr="00BE1EE4">
              <w:rPr>
                <w:rFonts w:ascii="Times New Roman" w:eastAsia="Times New Roman" w:hAnsi="Times New Roman"/>
                <w:bCs/>
                <w:sz w:val="20"/>
                <w:szCs w:val="20"/>
                <w:lang w:eastAsia="ru-RU"/>
              </w:rPr>
              <w:t>ул</w:t>
            </w:r>
            <w:proofErr w:type="gramStart"/>
            <w:r w:rsidRPr="00BE1EE4">
              <w:rPr>
                <w:rFonts w:ascii="Times New Roman" w:eastAsia="Times New Roman" w:hAnsi="Times New Roman"/>
                <w:bCs/>
                <w:sz w:val="20"/>
                <w:szCs w:val="20"/>
                <w:lang w:eastAsia="ru-RU"/>
              </w:rPr>
              <w:t>.В</w:t>
            </w:r>
            <w:proofErr w:type="gramEnd"/>
            <w:r w:rsidRPr="00BE1EE4">
              <w:rPr>
                <w:rFonts w:ascii="Times New Roman" w:eastAsia="Times New Roman" w:hAnsi="Times New Roman"/>
                <w:bCs/>
                <w:sz w:val="20"/>
                <w:szCs w:val="20"/>
                <w:lang w:eastAsia="ru-RU"/>
              </w:rPr>
              <w:t>ладивостокская</w:t>
            </w:r>
            <w:proofErr w:type="spellEnd"/>
            <w:r w:rsidRPr="00BE1EE4">
              <w:rPr>
                <w:rFonts w:ascii="Times New Roman" w:eastAsia="Times New Roman" w:hAnsi="Times New Roman"/>
                <w:bCs/>
                <w:sz w:val="20"/>
                <w:szCs w:val="20"/>
                <w:lang w:eastAsia="ru-RU"/>
              </w:rPr>
              <w:t>, 35 до ул.Ленинская,22</w:t>
            </w:r>
          </w:p>
        </w:tc>
        <w:tc>
          <w:tcPr>
            <w:tcW w:w="533" w:type="dxa"/>
            <w:tcBorders>
              <w:top w:val="nil"/>
              <w:left w:val="nil"/>
              <w:bottom w:val="single" w:sz="4" w:space="0" w:color="auto"/>
              <w:right w:val="single" w:sz="8" w:space="0" w:color="auto"/>
            </w:tcBorders>
            <w:vAlign w:val="center"/>
          </w:tcPr>
          <w:p w14:paraId="380766D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gramStart"/>
            <w:r w:rsidRPr="00BE1EE4">
              <w:rPr>
                <w:rFonts w:ascii="Times New Roman" w:eastAsia="Times New Roman" w:hAnsi="Times New Roman"/>
                <w:sz w:val="20"/>
                <w:szCs w:val="20"/>
                <w:lang w:eastAsia="ru-RU"/>
              </w:rPr>
              <w:t>п</w:t>
            </w:r>
            <w:proofErr w:type="gramEnd"/>
            <w:r w:rsidRPr="00BE1EE4">
              <w:rPr>
                <w:rFonts w:ascii="Times New Roman" w:eastAsia="Times New Roman" w:hAnsi="Times New Roman"/>
                <w:sz w:val="20"/>
                <w:szCs w:val="20"/>
                <w:lang w:eastAsia="ru-RU"/>
              </w:rPr>
              <w:t>/м</w:t>
            </w:r>
          </w:p>
        </w:tc>
        <w:tc>
          <w:tcPr>
            <w:tcW w:w="1030" w:type="dxa"/>
            <w:tcBorders>
              <w:top w:val="nil"/>
              <w:left w:val="nil"/>
              <w:bottom w:val="single" w:sz="4" w:space="0" w:color="auto"/>
              <w:right w:val="single" w:sz="8" w:space="0" w:color="auto"/>
            </w:tcBorders>
            <w:vAlign w:val="center"/>
          </w:tcPr>
          <w:p w14:paraId="0F007FD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488</w:t>
            </w:r>
          </w:p>
        </w:tc>
      </w:tr>
      <w:tr w:rsidR="007775D5" w:rsidRPr="00BE1EE4" w14:paraId="165549CB" w14:textId="77777777" w:rsidTr="007775D5">
        <w:trPr>
          <w:trHeight w:val="270"/>
        </w:trPr>
        <w:tc>
          <w:tcPr>
            <w:tcW w:w="236" w:type="dxa"/>
            <w:noWrap/>
            <w:vAlign w:val="bottom"/>
          </w:tcPr>
          <w:p w14:paraId="78105B88"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tcPr>
          <w:p w14:paraId="26946A04"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1.2.2.</w:t>
            </w:r>
          </w:p>
        </w:tc>
        <w:tc>
          <w:tcPr>
            <w:tcW w:w="6804" w:type="dxa"/>
            <w:tcBorders>
              <w:top w:val="nil"/>
              <w:left w:val="nil"/>
              <w:bottom w:val="single" w:sz="4" w:space="0" w:color="auto"/>
              <w:right w:val="single" w:sz="8" w:space="0" w:color="auto"/>
            </w:tcBorders>
            <w:vAlign w:val="center"/>
          </w:tcPr>
          <w:p w14:paraId="26B3EDCD"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объектов водоснабжения и водоотведения, приобретение, замена оборудования на объектах водоснабжения и водоотведения </w:t>
            </w:r>
          </w:p>
        </w:tc>
        <w:tc>
          <w:tcPr>
            <w:tcW w:w="533" w:type="dxa"/>
            <w:tcBorders>
              <w:top w:val="nil"/>
              <w:left w:val="nil"/>
              <w:bottom w:val="single" w:sz="4" w:space="0" w:color="auto"/>
              <w:right w:val="single" w:sz="8" w:space="0" w:color="auto"/>
            </w:tcBorders>
            <w:vAlign w:val="center"/>
          </w:tcPr>
          <w:p w14:paraId="5FB69CD9"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4" w:space="0" w:color="auto"/>
              <w:right w:val="single" w:sz="8" w:space="0" w:color="auto"/>
            </w:tcBorders>
            <w:vAlign w:val="center"/>
          </w:tcPr>
          <w:p w14:paraId="7BAC26B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213EC2C2" w14:textId="77777777" w:rsidTr="007775D5">
        <w:trPr>
          <w:trHeight w:val="270"/>
        </w:trPr>
        <w:tc>
          <w:tcPr>
            <w:tcW w:w="236" w:type="dxa"/>
            <w:tcBorders>
              <w:right w:val="single" w:sz="4" w:space="0" w:color="auto"/>
            </w:tcBorders>
            <w:noWrap/>
            <w:vAlign w:val="bottom"/>
          </w:tcPr>
          <w:p w14:paraId="60FC9D07"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5620FCCB"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4A8EDD20"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color w:val="000000"/>
                <w:sz w:val="20"/>
                <w:szCs w:val="20"/>
                <w:lang w:eastAsia="ru-RU"/>
              </w:rPr>
              <w:t xml:space="preserve">Технологическое оборудование, комплекс очистки воды от </w:t>
            </w:r>
            <w:proofErr w:type="spellStart"/>
            <w:r w:rsidRPr="00BE1EE4">
              <w:rPr>
                <w:rFonts w:ascii="Times New Roman" w:eastAsia="Times New Roman" w:hAnsi="Times New Roman"/>
                <w:color w:val="000000"/>
                <w:sz w:val="20"/>
                <w:szCs w:val="20"/>
                <w:lang w:eastAsia="ru-RU"/>
              </w:rPr>
              <w:t>родона</w:t>
            </w:r>
            <w:proofErr w:type="spellEnd"/>
            <w:r w:rsidRPr="00BE1EE4">
              <w:rPr>
                <w:rFonts w:ascii="Times New Roman" w:eastAsia="Times New Roman" w:hAnsi="Times New Roman"/>
                <w:color w:val="000000"/>
                <w:sz w:val="20"/>
                <w:szCs w:val="20"/>
                <w:lang w:eastAsia="ru-RU"/>
              </w:rPr>
              <w:t xml:space="preserve"> (скважина №564 </w:t>
            </w:r>
            <w:proofErr w:type="spellStart"/>
            <w:r w:rsidRPr="00BE1EE4">
              <w:rPr>
                <w:rFonts w:ascii="Times New Roman" w:eastAsia="Times New Roman" w:hAnsi="Times New Roman"/>
                <w:color w:val="000000"/>
                <w:sz w:val="20"/>
                <w:szCs w:val="20"/>
                <w:lang w:eastAsia="ru-RU"/>
              </w:rPr>
              <w:t>п</w:t>
            </w:r>
            <w:proofErr w:type="gramStart"/>
            <w:r w:rsidRPr="00BE1EE4">
              <w:rPr>
                <w:rFonts w:ascii="Times New Roman" w:eastAsia="Times New Roman" w:hAnsi="Times New Roman"/>
                <w:color w:val="000000"/>
                <w:sz w:val="20"/>
                <w:szCs w:val="20"/>
                <w:lang w:eastAsia="ru-RU"/>
              </w:rPr>
              <w:t>.К</w:t>
            </w:r>
            <w:proofErr w:type="gramEnd"/>
            <w:r w:rsidRPr="00BE1EE4">
              <w:rPr>
                <w:rFonts w:ascii="Times New Roman" w:eastAsia="Times New Roman" w:hAnsi="Times New Roman"/>
                <w:color w:val="000000"/>
                <w:sz w:val="20"/>
                <w:szCs w:val="20"/>
                <w:lang w:eastAsia="ru-RU"/>
              </w:rPr>
              <w:t>озьмино</w:t>
            </w:r>
            <w:proofErr w:type="spellEnd"/>
            <w:r w:rsidRPr="00BE1EE4">
              <w:rPr>
                <w:rFonts w:ascii="Times New Roman" w:eastAsia="Times New Roman" w:hAnsi="Times New Roman"/>
                <w:color w:val="000000"/>
                <w:sz w:val="20"/>
                <w:szCs w:val="20"/>
                <w:lang w:eastAsia="ru-RU"/>
              </w:rPr>
              <w:t>)</w:t>
            </w:r>
          </w:p>
        </w:tc>
        <w:tc>
          <w:tcPr>
            <w:tcW w:w="533" w:type="dxa"/>
            <w:tcBorders>
              <w:top w:val="single" w:sz="4" w:space="0" w:color="auto"/>
              <w:left w:val="single" w:sz="4" w:space="0" w:color="auto"/>
              <w:bottom w:val="single" w:sz="4" w:space="0" w:color="auto"/>
              <w:right w:val="single" w:sz="4" w:space="0" w:color="auto"/>
            </w:tcBorders>
            <w:vAlign w:val="center"/>
          </w:tcPr>
          <w:p w14:paraId="65C5E53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spellStart"/>
            <w:proofErr w:type="gramStart"/>
            <w:r w:rsidRPr="00BE1EE4">
              <w:rPr>
                <w:rFonts w:ascii="Times New Roman" w:eastAsia="Times New Roman" w:hAnsi="Times New Roman"/>
                <w:color w:val="000000"/>
                <w:sz w:val="20"/>
                <w:szCs w:val="20"/>
                <w:lang w:eastAsia="ru-RU"/>
              </w:rPr>
              <w:t>шт</w:t>
            </w:r>
            <w:proofErr w:type="spellEnd"/>
            <w:proofErr w:type="gramEnd"/>
          </w:p>
        </w:tc>
        <w:tc>
          <w:tcPr>
            <w:tcW w:w="1030" w:type="dxa"/>
            <w:tcBorders>
              <w:top w:val="single" w:sz="4" w:space="0" w:color="auto"/>
              <w:left w:val="single" w:sz="4" w:space="0" w:color="auto"/>
              <w:bottom w:val="single" w:sz="4" w:space="0" w:color="auto"/>
              <w:right w:val="single" w:sz="4" w:space="0" w:color="auto"/>
            </w:tcBorders>
            <w:vAlign w:val="center"/>
          </w:tcPr>
          <w:p w14:paraId="73F88CC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1</w:t>
            </w:r>
          </w:p>
        </w:tc>
      </w:tr>
      <w:tr w:rsidR="007775D5" w:rsidRPr="00BE1EE4" w14:paraId="23DBE25A" w14:textId="77777777" w:rsidTr="007775D5">
        <w:trPr>
          <w:trHeight w:val="270"/>
        </w:trPr>
        <w:tc>
          <w:tcPr>
            <w:tcW w:w="236" w:type="dxa"/>
            <w:noWrap/>
            <w:vAlign w:val="bottom"/>
          </w:tcPr>
          <w:p w14:paraId="7FC25321"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8" w:space="0" w:color="auto"/>
              <w:bottom w:val="single" w:sz="8" w:space="0" w:color="auto"/>
              <w:right w:val="single" w:sz="8" w:space="0" w:color="auto"/>
            </w:tcBorders>
            <w:vAlign w:val="center"/>
          </w:tcPr>
          <w:p w14:paraId="5CFC2434"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single" w:sz="4" w:space="0" w:color="auto"/>
              <w:left w:val="nil"/>
              <w:bottom w:val="single" w:sz="8" w:space="0" w:color="auto"/>
              <w:right w:val="single" w:sz="8" w:space="0" w:color="auto"/>
            </w:tcBorders>
            <w:vAlign w:val="center"/>
          </w:tcPr>
          <w:p w14:paraId="5005CB9C"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color w:val="000000"/>
                <w:sz w:val="20"/>
                <w:szCs w:val="20"/>
                <w:lang w:eastAsia="ru-RU"/>
              </w:rPr>
              <w:t xml:space="preserve">Решетка </w:t>
            </w:r>
            <w:proofErr w:type="spellStart"/>
            <w:r w:rsidRPr="00BE1EE4">
              <w:rPr>
                <w:rFonts w:ascii="Times New Roman" w:eastAsia="Times New Roman" w:hAnsi="Times New Roman"/>
                <w:color w:val="000000"/>
                <w:sz w:val="20"/>
                <w:szCs w:val="20"/>
                <w:lang w:eastAsia="ru-RU"/>
              </w:rPr>
              <w:t>соросдерживающая</w:t>
            </w:r>
            <w:proofErr w:type="spellEnd"/>
            <w:r w:rsidRPr="00BE1EE4">
              <w:rPr>
                <w:rFonts w:ascii="Times New Roman" w:eastAsia="Times New Roman" w:hAnsi="Times New Roman"/>
                <w:color w:val="000000"/>
                <w:sz w:val="20"/>
                <w:szCs w:val="20"/>
                <w:lang w:eastAsia="ru-RU"/>
              </w:rPr>
              <w:t xml:space="preserve"> (в 55 м к ю-в от здания по ул</w:t>
            </w:r>
            <w:proofErr w:type="gramStart"/>
            <w:r w:rsidRPr="00BE1EE4">
              <w:rPr>
                <w:rFonts w:ascii="Times New Roman" w:eastAsia="Times New Roman" w:hAnsi="Times New Roman"/>
                <w:color w:val="000000"/>
                <w:sz w:val="20"/>
                <w:szCs w:val="20"/>
                <w:lang w:eastAsia="ru-RU"/>
              </w:rPr>
              <w:t>.З</w:t>
            </w:r>
            <w:proofErr w:type="gramEnd"/>
            <w:r w:rsidRPr="00BE1EE4">
              <w:rPr>
                <w:rFonts w:ascii="Times New Roman" w:eastAsia="Times New Roman" w:hAnsi="Times New Roman"/>
                <w:color w:val="000000"/>
                <w:sz w:val="20"/>
                <w:szCs w:val="20"/>
                <w:lang w:eastAsia="ru-RU"/>
              </w:rPr>
              <w:t>агородная,23)</w:t>
            </w:r>
          </w:p>
        </w:tc>
        <w:tc>
          <w:tcPr>
            <w:tcW w:w="533" w:type="dxa"/>
            <w:tcBorders>
              <w:top w:val="single" w:sz="4" w:space="0" w:color="auto"/>
              <w:left w:val="nil"/>
              <w:bottom w:val="single" w:sz="8" w:space="0" w:color="auto"/>
              <w:right w:val="single" w:sz="8" w:space="0" w:color="auto"/>
            </w:tcBorders>
            <w:vAlign w:val="center"/>
          </w:tcPr>
          <w:p w14:paraId="09610F0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spellStart"/>
            <w:proofErr w:type="gramStart"/>
            <w:r w:rsidRPr="00BE1EE4">
              <w:rPr>
                <w:rFonts w:ascii="Times New Roman" w:eastAsia="Times New Roman" w:hAnsi="Times New Roman"/>
                <w:color w:val="000000"/>
                <w:sz w:val="20"/>
                <w:szCs w:val="20"/>
                <w:lang w:eastAsia="ru-RU"/>
              </w:rPr>
              <w:t>шт</w:t>
            </w:r>
            <w:proofErr w:type="spellEnd"/>
            <w:proofErr w:type="gramEnd"/>
          </w:p>
        </w:tc>
        <w:tc>
          <w:tcPr>
            <w:tcW w:w="1030" w:type="dxa"/>
            <w:tcBorders>
              <w:top w:val="single" w:sz="4" w:space="0" w:color="auto"/>
              <w:left w:val="nil"/>
              <w:bottom w:val="single" w:sz="8" w:space="0" w:color="auto"/>
              <w:right w:val="single" w:sz="8" w:space="0" w:color="auto"/>
            </w:tcBorders>
            <w:vAlign w:val="center"/>
          </w:tcPr>
          <w:p w14:paraId="6B89E32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1</w:t>
            </w:r>
          </w:p>
        </w:tc>
      </w:tr>
      <w:tr w:rsidR="007775D5" w:rsidRPr="00BE1EE4" w14:paraId="008541AF" w14:textId="77777777" w:rsidTr="007775D5">
        <w:trPr>
          <w:trHeight w:val="270"/>
        </w:trPr>
        <w:tc>
          <w:tcPr>
            <w:tcW w:w="236" w:type="dxa"/>
            <w:noWrap/>
            <w:vAlign w:val="bottom"/>
          </w:tcPr>
          <w:p w14:paraId="45875D5A"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75152A8C"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tcPr>
          <w:p w14:paraId="480E296E"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color w:val="000000"/>
                <w:sz w:val="20"/>
                <w:szCs w:val="20"/>
                <w:lang w:eastAsia="ru-RU"/>
              </w:rPr>
              <w:t>Пресс винтовой отжимной( в 55 м к ю-в от здания по ул</w:t>
            </w:r>
            <w:proofErr w:type="gramStart"/>
            <w:r w:rsidRPr="00BE1EE4">
              <w:rPr>
                <w:rFonts w:ascii="Times New Roman" w:eastAsia="Times New Roman" w:hAnsi="Times New Roman"/>
                <w:color w:val="000000"/>
                <w:sz w:val="20"/>
                <w:szCs w:val="20"/>
                <w:lang w:eastAsia="ru-RU"/>
              </w:rPr>
              <w:t>.З</w:t>
            </w:r>
            <w:proofErr w:type="gramEnd"/>
            <w:r w:rsidRPr="00BE1EE4">
              <w:rPr>
                <w:rFonts w:ascii="Times New Roman" w:eastAsia="Times New Roman" w:hAnsi="Times New Roman"/>
                <w:color w:val="000000"/>
                <w:sz w:val="20"/>
                <w:szCs w:val="20"/>
                <w:lang w:eastAsia="ru-RU"/>
              </w:rPr>
              <w:t>агородная,23)</w:t>
            </w:r>
          </w:p>
        </w:tc>
        <w:tc>
          <w:tcPr>
            <w:tcW w:w="533" w:type="dxa"/>
            <w:tcBorders>
              <w:top w:val="nil"/>
              <w:left w:val="nil"/>
              <w:bottom w:val="single" w:sz="8" w:space="0" w:color="auto"/>
              <w:right w:val="single" w:sz="8" w:space="0" w:color="auto"/>
            </w:tcBorders>
            <w:vAlign w:val="center"/>
          </w:tcPr>
          <w:p w14:paraId="6258427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spellStart"/>
            <w:proofErr w:type="gramStart"/>
            <w:r w:rsidRPr="00BE1EE4">
              <w:rPr>
                <w:rFonts w:ascii="Times New Roman" w:eastAsia="Times New Roman" w:hAnsi="Times New Roman"/>
                <w:color w:val="000000"/>
                <w:sz w:val="20"/>
                <w:szCs w:val="20"/>
                <w:lang w:eastAsia="ru-RU"/>
              </w:rPr>
              <w:t>шт</w:t>
            </w:r>
            <w:proofErr w:type="spellEnd"/>
            <w:proofErr w:type="gramEnd"/>
          </w:p>
        </w:tc>
        <w:tc>
          <w:tcPr>
            <w:tcW w:w="1030" w:type="dxa"/>
            <w:tcBorders>
              <w:top w:val="nil"/>
              <w:left w:val="nil"/>
              <w:bottom w:val="single" w:sz="8" w:space="0" w:color="auto"/>
              <w:right w:val="single" w:sz="8" w:space="0" w:color="auto"/>
            </w:tcBorders>
            <w:vAlign w:val="center"/>
          </w:tcPr>
          <w:p w14:paraId="6EF9CEF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1</w:t>
            </w:r>
          </w:p>
        </w:tc>
      </w:tr>
      <w:tr w:rsidR="007775D5" w:rsidRPr="00BE1EE4" w14:paraId="351710C5" w14:textId="77777777" w:rsidTr="007775D5">
        <w:trPr>
          <w:trHeight w:val="270"/>
        </w:trPr>
        <w:tc>
          <w:tcPr>
            <w:tcW w:w="236" w:type="dxa"/>
            <w:noWrap/>
            <w:vAlign w:val="bottom"/>
          </w:tcPr>
          <w:p w14:paraId="13357E5D"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063D7A93"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tcPr>
          <w:p w14:paraId="7F940EA3"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color w:val="000000"/>
                <w:sz w:val="20"/>
                <w:szCs w:val="20"/>
                <w:lang w:eastAsia="ru-RU"/>
              </w:rPr>
              <w:t>Конвейер винтовой (в 55 м к ю-в от здания по ул</w:t>
            </w:r>
            <w:proofErr w:type="gramStart"/>
            <w:r w:rsidRPr="00BE1EE4">
              <w:rPr>
                <w:rFonts w:ascii="Times New Roman" w:eastAsia="Times New Roman" w:hAnsi="Times New Roman"/>
                <w:color w:val="000000"/>
                <w:sz w:val="20"/>
                <w:szCs w:val="20"/>
                <w:lang w:eastAsia="ru-RU"/>
              </w:rPr>
              <w:t>.З</w:t>
            </w:r>
            <w:proofErr w:type="gramEnd"/>
            <w:r w:rsidRPr="00BE1EE4">
              <w:rPr>
                <w:rFonts w:ascii="Times New Roman" w:eastAsia="Times New Roman" w:hAnsi="Times New Roman"/>
                <w:color w:val="000000"/>
                <w:sz w:val="20"/>
                <w:szCs w:val="20"/>
                <w:lang w:eastAsia="ru-RU"/>
              </w:rPr>
              <w:t>агородная,23)</w:t>
            </w:r>
          </w:p>
        </w:tc>
        <w:tc>
          <w:tcPr>
            <w:tcW w:w="533" w:type="dxa"/>
            <w:tcBorders>
              <w:top w:val="nil"/>
              <w:left w:val="nil"/>
              <w:bottom w:val="single" w:sz="8" w:space="0" w:color="auto"/>
              <w:right w:val="single" w:sz="8" w:space="0" w:color="auto"/>
            </w:tcBorders>
            <w:vAlign w:val="center"/>
          </w:tcPr>
          <w:p w14:paraId="6E02725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spellStart"/>
            <w:proofErr w:type="gramStart"/>
            <w:r w:rsidRPr="00BE1EE4">
              <w:rPr>
                <w:rFonts w:ascii="Times New Roman" w:eastAsia="Times New Roman" w:hAnsi="Times New Roman"/>
                <w:color w:val="000000"/>
                <w:sz w:val="20"/>
                <w:szCs w:val="20"/>
                <w:lang w:eastAsia="ru-RU"/>
              </w:rPr>
              <w:t>шт</w:t>
            </w:r>
            <w:proofErr w:type="spellEnd"/>
            <w:proofErr w:type="gramEnd"/>
          </w:p>
        </w:tc>
        <w:tc>
          <w:tcPr>
            <w:tcW w:w="1030" w:type="dxa"/>
            <w:tcBorders>
              <w:top w:val="nil"/>
              <w:left w:val="nil"/>
              <w:bottom w:val="single" w:sz="8" w:space="0" w:color="auto"/>
              <w:right w:val="single" w:sz="8" w:space="0" w:color="auto"/>
            </w:tcBorders>
            <w:vAlign w:val="center"/>
          </w:tcPr>
          <w:p w14:paraId="6EEA7F0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1</w:t>
            </w:r>
          </w:p>
        </w:tc>
      </w:tr>
      <w:tr w:rsidR="007775D5" w:rsidRPr="00BE1EE4" w14:paraId="6429553B" w14:textId="77777777" w:rsidTr="007775D5">
        <w:trPr>
          <w:trHeight w:val="270"/>
        </w:trPr>
        <w:tc>
          <w:tcPr>
            <w:tcW w:w="236" w:type="dxa"/>
            <w:noWrap/>
            <w:vAlign w:val="bottom"/>
          </w:tcPr>
          <w:p w14:paraId="50EB3373"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6A21B378"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tcPr>
          <w:p w14:paraId="29EEE3A1"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color w:val="000000"/>
                <w:sz w:val="20"/>
                <w:szCs w:val="20"/>
                <w:lang w:eastAsia="ru-RU"/>
              </w:rPr>
              <w:t>Воздуходувная насосная станция воздуходувные агрегаты GL-TURBO (с регулируемыми насадками) (в 55 м к ю-в от здания по ул</w:t>
            </w:r>
            <w:proofErr w:type="gramStart"/>
            <w:r w:rsidRPr="00BE1EE4">
              <w:rPr>
                <w:rFonts w:ascii="Times New Roman" w:eastAsia="Times New Roman" w:hAnsi="Times New Roman"/>
                <w:color w:val="000000"/>
                <w:sz w:val="20"/>
                <w:szCs w:val="20"/>
                <w:lang w:eastAsia="ru-RU"/>
              </w:rPr>
              <w:t>.З</w:t>
            </w:r>
            <w:proofErr w:type="gramEnd"/>
            <w:r w:rsidRPr="00BE1EE4">
              <w:rPr>
                <w:rFonts w:ascii="Times New Roman" w:eastAsia="Times New Roman" w:hAnsi="Times New Roman"/>
                <w:color w:val="000000"/>
                <w:sz w:val="20"/>
                <w:szCs w:val="20"/>
                <w:lang w:eastAsia="ru-RU"/>
              </w:rPr>
              <w:t>агородная,23)</w:t>
            </w:r>
          </w:p>
        </w:tc>
        <w:tc>
          <w:tcPr>
            <w:tcW w:w="533" w:type="dxa"/>
            <w:tcBorders>
              <w:top w:val="nil"/>
              <w:left w:val="nil"/>
              <w:bottom w:val="single" w:sz="8" w:space="0" w:color="auto"/>
              <w:right w:val="single" w:sz="8" w:space="0" w:color="auto"/>
            </w:tcBorders>
            <w:vAlign w:val="center"/>
          </w:tcPr>
          <w:p w14:paraId="4C9F539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roofErr w:type="spellStart"/>
            <w:proofErr w:type="gramStart"/>
            <w:r w:rsidRPr="00BE1EE4">
              <w:rPr>
                <w:rFonts w:ascii="Times New Roman" w:eastAsia="Times New Roman" w:hAnsi="Times New Roman"/>
                <w:color w:val="000000"/>
                <w:sz w:val="20"/>
                <w:szCs w:val="20"/>
                <w:lang w:eastAsia="ru-RU"/>
              </w:rPr>
              <w:t>шт</w:t>
            </w:r>
            <w:proofErr w:type="spellEnd"/>
            <w:proofErr w:type="gramEnd"/>
          </w:p>
        </w:tc>
        <w:tc>
          <w:tcPr>
            <w:tcW w:w="1030" w:type="dxa"/>
            <w:tcBorders>
              <w:top w:val="nil"/>
              <w:left w:val="nil"/>
              <w:bottom w:val="single" w:sz="8" w:space="0" w:color="auto"/>
              <w:right w:val="single" w:sz="8" w:space="0" w:color="auto"/>
            </w:tcBorders>
            <w:vAlign w:val="center"/>
          </w:tcPr>
          <w:p w14:paraId="1756488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1</w:t>
            </w:r>
          </w:p>
        </w:tc>
      </w:tr>
      <w:tr w:rsidR="007775D5" w:rsidRPr="00BE1EE4" w14:paraId="70138C83" w14:textId="77777777" w:rsidTr="007775D5">
        <w:trPr>
          <w:trHeight w:val="270"/>
        </w:trPr>
        <w:tc>
          <w:tcPr>
            <w:tcW w:w="236" w:type="dxa"/>
            <w:noWrap/>
            <w:vAlign w:val="bottom"/>
          </w:tcPr>
          <w:p w14:paraId="20B7B1BF"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422AA2C9"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1.3.</w:t>
            </w:r>
          </w:p>
        </w:tc>
        <w:tc>
          <w:tcPr>
            <w:tcW w:w="6804" w:type="dxa"/>
            <w:tcBorders>
              <w:top w:val="nil"/>
              <w:left w:val="nil"/>
              <w:bottom w:val="single" w:sz="8" w:space="0" w:color="auto"/>
              <w:right w:val="single" w:sz="8" w:space="0" w:color="auto"/>
            </w:tcBorders>
            <w:vAlign w:val="center"/>
          </w:tcPr>
          <w:p w14:paraId="78B3CDE9"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Строительство объектов коммунальной инфраструктуры</w:t>
            </w:r>
          </w:p>
        </w:tc>
        <w:tc>
          <w:tcPr>
            <w:tcW w:w="533" w:type="dxa"/>
            <w:tcBorders>
              <w:top w:val="nil"/>
              <w:left w:val="nil"/>
              <w:bottom w:val="single" w:sz="8" w:space="0" w:color="auto"/>
              <w:right w:val="single" w:sz="8" w:space="0" w:color="auto"/>
            </w:tcBorders>
            <w:vAlign w:val="center"/>
          </w:tcPr>
          <w:p w14:paraId="24EF5C2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
                <w:bCs/>
                <w:color w:val="000000"/>
                <w:sz w:val="20"/>
                <w:szCs w:val="20"/>
                <w:lang w:eastAsia="ru-RU"/>
              </w:rPr>
              <w:t> </w:t>
            </w:r>
          </w:p>
        </w:tc>
        <w:tc>
          <w:tcPr>
            <w:tcW w:w="1030" w:type="dxa"/>
            <w:tcBorders>
              <w:top w:val="nil"/>
              <w:left w:val="nil"/>
              <w:bottom w:val="single" w:sz="8" w:space="0" w:color="auto"/>
              <w:right w:val="single" w:sz="8" w:space="0" w:color="auto"/>
            </w:tcBorders>
            <w:vAlign w:val="center"/>
          </w:tcPr>
          <w:p w14:paraId="0DAE3AD4"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
                <w:bCs/>
                <w:color w:val="000000"/>
                <w:sz w:val="20"/>
                <w:szCs w:val="20"/>
                <w:lang w:eastAsia="ru-RU"/>
              </w:rPr>
              <w:t> </w:t>
            </w:r>
          </w:p>
        </w:tc>
      </w:tr>
      <w:tr w:rsidR="007775D5" w:rsidRPr="00BE1EE4" w14:paraId="5B890A3D" w14:textId="77777777" w:rsidTr="007775D5">
        <w:trPr>
          <w:trHeight w:val="270"/>
        </w:trPr>
        <w:tc>
          <w:tcPr>
            <w:tcW w:w="236" w:type="dxa"/>
            <w:noWrap/>
            <w:vAlign w:val="bottom"/>
          </w:tcPr>
          <w:p w14:paraId="390271F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2DDA7AEE"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1.4.</w:t>
            </w:r>
          </w:p>
        </w:tc>
        <w:tc>
          <w:tcPr>
            <w:tcW w:w="6804" w:type="dxa"/>
            <w:tcBorders>
              <w:top w:val="nil"/>
              <w:left w:val="nil"/>
              <w:bottom w:val="single" w:sz="8" w:space="0" w:color="auto"/>
              <w:right w:val="single" w:sz="8" w:space="0" w:color="auto"/>
            </w:tcBorders>
            <w:vAlign w:val="center"/>
            <w:hideMark/>
          </w:tcPr>
          <w:p w14:paraId="31AAB568"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Проектно-изыскательские работы</w:t>
            </w:r>
          </w:p>
        </w:tc>
        <w:tc>
          <w:tcPr>
            <w:tcW w:w="533" w:type="dxa"/>
            <w:tcBorders>
              <w:top w:val="nil"/>
              <w:left w:val="nil"/>
              <w:bottom w:val="single" w:sz="8" w:space="0" w:color="auto"/>
              <w:right w:val="single" w:sz="8" w:space="0" w:color="auto"/>
            </w:tcBorders>
            <w:vAlign w:val="center"/>
          </w:tcPr>
          <w:p w14:paraId="7CFE326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3EE1125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6A166BD2" w14:textId="77777777" w:rsidTr="007775D5">
        <w:trPr>
          <w:trHeight w:val="270"/>
        </w:trPr>
        <w:tc>
          <w:tcPr>
            <w:tcW w:w="236" w:type="dxa"/>
            <w:noWrap/>
            <w:vAlign w:val="bottom"/>
          </w:tcPr>
          <w:p w14:paraId="335AAB50"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tcPr>
          <w:p w14:paraId="386AFE25"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6804" w:type="dxa"/>
            <w:tcBorders>
              <w:top w:val="nil"/>
              <w:left w:val="nil"/>
              <w:bottom w:val="single" w:sz="4" w:space="0" w:color="auto"/>
              <w:right w:val="single" w:sz="8" w:space="0" w:color="auto"/>
            </w:tcBorders>
            <w:vAlign w:val="center"/>
          </w:tcPr>
          <w:p w14:paraId="7BA4A25C"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color w:val="000000"/>
                <w:sz w:val="20"/>
                <w:szCs w:val="20"/>
                <w:lang w:eastAsia="ru-RU"/>
              </w:rPr>
              <w:t>Актуализация имеющейся схемы водоснабжения Находкинского городского округа</w:t>
            </w:r>
          </w:p>
        </w:tc>
        <w:tc>
          <w:tcPr>
            <w:tcW w:w="533" w:type="dxa"/>
            <w:tcBorders>
              <w:top w:val="nil"/>
              <w:left w:val="nil"/>
              <w:bottom w:val="single" w:sz="4" w:space="0" w:color="auto"/>
              <w:right w:val="single" w:sz="8" w:space="0" w:color="auto"/>
            </w:tcBorders>
            <w:vAlign w:val="center"/>
          </w:tcPr>
          <w:p w14:paraId="75F5AA3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шт.</w:t>
            </w:r>
          </w:p>
        </w:tc>
        <w:tc>
          <w:tcPr>
            <w:tcW w:w="1030" w:type="dxa"/>
            <w:tcBorders>
              <w:top w:val="nil"/>
              <w:left w:val="nil"/>
              <w:bottom w:val="single" w:sz="4" w:space="0" w:color="auto"/>
              <w:right w:val="single" w:sz="8" w:space="0" w:color="auto"/>
            </w:tcBorders>
            <w:vAlign w:val="center"/>
          </w:tcPr>
          <w:p w14:paraId="6C8FF77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1</w:t>
            </w:r>
          </w:p>
        </w:tc>
      </w:tr>
      <w:tr w:rsidR="007775D5" w:rsidRPr="00BE1EE4" w14:paraId="1747FAA7" w14:textId="77777777" w:rsidTr="007775D5">
        <w:trPr>
          <w:trHeight w:val="270"/>
        </w:trPr>
        <w:tc>
          <w:tcPr>
            <w:tcW w:w="236" w:type="dxa"/>
            <w:noWrap/>
            <w:vAlign w:val="bottom"/>
          </w:tcPr>
          <w:p w14:paraId="79334967"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tcPr>
          <w:p w14:paraId="3F93E6C2"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6804" w:type="dxa"/>
            <w:tcBorders>
              <w:top w:val="nil"/>
              <w:left w:val="nil"/>
              <w:bottom w:val="single" w:sz="4" w:space="0" w:color="auto"/>
              <w:right w:val="single" w:sz="8" w:space="0" w:color="auto"/>
            </w:tcBorders>
            <w:vAlign w:val="center"/>
          </w:tcPr>
          <w:p w14:paraId="28088183"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color w:val="000000"/>
                <w:sz w:val="20"/>
                <w:szCs w:val="20"/>
                <w:lang w:eastAsia="ru-RU"/>
              </w:rPr>
              <w:t xml:space="preserve">Выполнение работ по оценке запасов питьевых подземных вод по результатам мониторинга на водозаборе на реке </w:t>
            </w:r>
            <w:proofErr w:type="spellStart"/>
            <w:r w:rsidRPr="00BE1EE4">
              <w:rPr>
                <w:rFonts w:ascii="Times New Roman" w:eastAsia="Times New Roman" w:hAnsi="Times New Roman"/>
                <w:color w:val="000000"/>
                <w:sz w:val="20"/>
                <w:szCs w:val="20"/>
                <w:lang w:eastAsia="ru-RU"/>
              </w:rPr>
              <w:t>Хмыловка</w:t>
            </w:r>
            <w:proofErr w:type="spellEnd"/>
            <w:r w:rsidRPr="00BE1EE4">
              <w:rPr>
                <w:rFonts w:ascii="Times New Roman" w:eastAsia="Times New Roman" w:hAnsi="Times New Roman"/>
                <w:color w:val="000000"/>
                <w:sz w:val="20"/>
                <w:szCs w:val="20"/>
                <w:lang w:eastAsia="ru-RU"/>
              </w:rPr>
              <w:t xml:space="preserve"> </w:t>
            </w:r>
            <w:proofErr w:type="spellStart"/>
            <w:r w:rsidRPr="00BE1EE4">
              <w:rPr>
                <w:rFonts w:ascii="Times New Roman" w:eastAsia="Times New Roman" w:hAnsi="Times New Roman"/>
                <w:color w:val="000000"/>
                <w:sz w:val="20"/>
                <w:szCs w:val="20"/>
                <w:lang w:eastAsia="ru-RU"/>
              </w:rPr>
              <w:t>мкр</w:t>
            </w:r>
            <w:proofErr w:type="spellEnd"/>
            <w:r w:rsidRPr="00BE1EE4">
              <w:rPr>
                <w:rFonts w:ascii="Times New Roman" w:eastAsia="Times New Roman" w:hAnsi="Times New Roman"/>
                <w:color w:val="000000"/>
                <w:sz w:val="20"/>
                <w:szCs w:val="20"/>
                <w:lang w:eastAsia="ru-RU"/>
              </w:rPr>
              <w:t xml:space="preserve">. п. Врангель г. Находка </w:t>
            </w:r>
          </w:p>
        </w:tc>
        <w:tc>
          <w:tcPr>
            <w:tcW w:w="533" w:type="dxa"/>
            <w:tcBorders>
              <w:top w:val="nil"/>
              <w:left w:val="nil"/>
              <w:bottom w:val="single" w:sz="4" w:space="0" w:color="auto"/>
              <w:right w:val="single" w:sz="8" w:space="0" w:color="auto"/>
            </w:tcBorders>
            <w:vAlign w:val="center"/>
          </w:tcPr>
          <w:p w14:paraId="695D3AA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шт.</w:t>
            </w:r>
          </w:p>
        </w:tc>
        <w:tc>
          <w:tcPr>
            <w:tcW w:w="1030" w:type="dxa"/>
            <w:tcBorders>
              <w:top w:val="nil"/>
              <w:left w:val="nil"/>
              <w:bottom w:val="single" w:sz="4" w:space="0" w:color="auto"/>
              <w:right w:val="single" w:sz="8" w:space="0" w:color="auto"/>
            </w:tcBorders>
            <w:vAlign w:val="center"/>
          </w:tcPr>
          <w:p w14:paraId="38A118F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1</w:t>
            </w:r>
          </w:p>
        </w:tc>
      </w:tr>
      <w:tr w:rsidR="007775D5" w:rsidRPr="00BE1EE4" w14:paraId="3E41A014" w14:textId="77777777" w:rsidTr="007775D5">
        <w:trPr>
          <w:trHeight w:val="270"/>
        </w:trPr>
        <w:tc>
          <w:tcPr>
            <w:tcW w:w="236" w:type="dxa"/>
            <w:noWrap/>
            <w:vAlign w:val="bottom"/>
          </w:tcPr>
          <w:p w14:paraId="3F678540"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hideMark/>
          </w:tcPr>
          <w:p w14:paraId="016FC504"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1.5.</w:t>
            </w:r>
          </w:p>
        </w:tc>
        <w:tc>
          <w:tcPr>
            <w:tcW w:w="6804" w:type="dxa"/>
            <w:tcBorders>
              <w:top w:val="nil"/>
              <w:left w:val="nil"/>
              <w:bottom w:val="single" w:sz="4" w:space="0" w:color="auto"/>
              <w:right w:val="single" w:sz="8" w:space="0" w:color="auto"/>
            </w:tcBorders>
            <w:vAlign w:val="center"/>
            <w:hideMark/>
          </w:tcPr>
          <w:p w14:paraId="37E5D8FC" w14:textId="77777777" w:rsidR="007775D5" w:rsidRPr="00BE1EE4" w:rsidRDefault="007775D5" w:rsidP="007775D5">
            <w:pPr>
              <w:spacing w:after="0" w:line="240" w:lineRule="auto"/>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Поставка пожарных гидрантов</w:t>
            </w:r>
          </w:p>
        </w:tc>
        <w:tc>
          <w:tcPr>
            <w:tcW w:w="533" w:type="dxa"/>
            <w:tcBorders>
              <w:top w:val="nil"/>
              <w:left w:val="nil"/>
              <w:bottom w:val="single" w:sz="4" w:space="0" w:color="auto"/>
              <w:right w:val="single" w:sz="8" w:space="0" w:color="auto"/>
            </w:tcBorders>
            <w:vAlign w:val="center"/>
          </w:tcPr>
          <w:p w14:paraId="07C20DAC"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roofErr w:type="spellStart"/>
            <w:proofErr w:type="gramStart"/>
            <w:r w:rsidRPr="00BE1EE4">
              <w:rPr>
                <w:rFonts w:ascii="Times New Roman" w:eastAsia="Times New Roman" w:hAnsi="Times New Roman"/>
                <w:b/>
                <w:sz w:val="20"/>
                <w:szCs w:val="20"/>
                <w:lang w:eastAsia="ru-RU"/>
              </w:rPr>
              <w:t>шт</w:t>
            </w:r>
            <w:proofErr w:type="spellEnd"/>
            <w:proofErr w:type="gramEnd"/>
          </w:p>
        </w:tc>
        <w:tc>
          <w:tcPr>
            <w:tcW w:w="1030" w:type="dxa"/>
            <w:tcBorders>
              <w:top w:val="nil"/>
              <w:left w:val="nil"/>
              <w:bottom w:val="single" w:sz="4" w:space="0" w:color="auto"/>
              <w:right w:val="single" w:sz="8" w:space="0" w:color="auto"/>
            </w:tcBorders>
            <w:vAlign w:val="center"/>
          </w:tcPr>
          <w:p w14:paraId="3A93416C"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15</w:t>
            </w:r>
          </w:p>
        </w:tc>
      </w:tr>
      <w:tr w:rsidR="007775D5" w:rsidRPr="00BE1EE4" w14:paraId="1202232C" w14:textId="77777777" w:rsidTr="007775D5">
        <w:trPr>
          <w:trHeight w:val="270"/>
        </w:trPr>
        <w:tc>
          <w:tcPr>
            <w:tcW w:w="236" w:type="dxa"/>
            <w:tcBorders>
              <w:top w:val="nil"/>
              <w:left w:val="nil"/>
              <w:bottom w:val="nil"/>
              <w:right w:val="single" w:sz="4" w:space="0" w:color="auto"/>
            </w:tcBorders>
            <w:noWrap/>
            <w:vAlign w:val="bottom"/>
          </w:tcPr>
          <w:p w14:paraId="76A702E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0027E18B"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150441D4"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2026 год</w:t>
            </w:r>
          </w:p>
        </w:tc>
        <w:tc>
          <w:tcPr>
            <w:tcW w:w="533" w:type="dxa"/>
            <w:tcBorders>
              <w:top w:val="single" w:sz="4" w:space="0" w:color="auto"/>
              <w:left w:val="single" w:sz="4" w:space="0" w:color="auto"/>
              <w:bottom w:val="single" w:sz="4" w:space="0" w:color="auto"/>
              <w:right w:val="single" w:sz="4" w:space="0" w:color="auto"/>
            </w:tcBorders>
            <w:vAlign w:val="center"/>
          </w:tcPr>
          <w:p w14:paraId="5F5E1B8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3854385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359A948A" w14:textId="77777777" w:rsidTr="007775D5">
        <w:trPr>
          <w:trHeight w:val="270"/>
        </w:trPr>
        <w:tc>
          <w:tcPr>
            <w:tcW w:w="236" w:type="dxa"/>
            <w:tcBorders>
              <w:top w:val="nil"/>
              <w:left w:val="nil"/>
              <w:bottom w:val="nil"/>
              <w:right w:val="single" w:sz="4" w:space="0" w:color="auto"/>
            </w:tcBorders>
            <w:noWrap/>
            <w:vAlign w:val="bottom"/>
          </w:tcPr>
          <w:p w14:paraId="770BFFFC"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22685ECF"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909F335"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Мероприятия в области коммунального хозяйства:</w:t>
            </w:r>
            <w:r w:rsidRPr="00BE1EE4">
              <w:rPr>
                <w:rFonts w:ascii="Times New Roman" w:eastAsia="Times New Roman" w:hAnsi="Times New Roman"/>
                <w:b/>
                <w:bCs/>
                <w:sz w:val="20"/>
                <w:szCs w:val="20"/>
                <w:lang w:eastAsia="ru-RU"/>
              </w:rPr>
              <w:tab/>
            </w:r>
          </w:p>
        </w:tc>
        <w:tc>
          <w:tcPr>
            <w:tcW w:w="533" w:type="dxa"/>
            <w:tcBorders>
              <w:top w:val="single" w:sz="4" w:space="0" w:color="auto"/>
              <w:left w:val="single" w:sz="4" w:space="0" w:color="auto"/>
              <w:bottom w:val="single" w:sz="4" w:space="0" w:color="auto"/>
              <w:right w:val="single" w:sz="4" w:space="0" w:color="auto"/>
            </w:tcBorders>
            <w:vAlign w:val="center"/>
          </w:tcPr>
          <w:p w14:paraId="2DC4011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536A71B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3D9C6127" w14:textId="77777777" w:rsidTr="007775D5">
        <w:trPr>
          <w:trHeight w:val="270"/>
        </w:trPr>
        <w:tc>
          <w:tcPr>
            <w:tcW w:w="236" w:type="dxa"/>
            <w:tcBorders>
              <w:top w:val="nil"/>
              <w:left w:val="nil"/>
              <w:bottom w:val="nil"/>
              <w:right w:val="single" w:sz="4" w:space="0" w:color="auto"/>
            </w:tcBorders>
            <w:noWrap/>
            <w:vAlign w:val="bottom"/>
          </w:tcPr>
          <w:p w14:paraId="0641380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0F0FC388"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ACD0176"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Ремонт, реконструкция объектов теплоснабжения:</w:t>
            </w:r>
          </w:p>
        </w:tc>
        <w:tc>
          <w:tcPr>
            <w:tcW w:w="533" w:type="dxa"/>
            <w:tcBorders>
              <w:top w:val="single" w:sz="4" w:space="0" w:color="auto"/>
              <w:left w:val="single" w:sz="4" w:space="0" w:color="auto"/>
              <w:bottom w:val="single" w:sz="4" w:space="0" w:color="auto"/>
              <w:right w:val="single" w:sz="4" w:space="0" w:color="auto"/>
            </w:tcBorders>
            <w:vAlign w:val="center"/>
          </w:tcPr>
          <w:p w14:paraId="55BDE98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71B4BBF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5CA39A9A" w14:textId="77777777" w:rsidTr="007775D5">
        <w:trPr>
          <w:trHeight w:val="270"/>
        </w:trPr>
        <w:tc>
          <w:tcPr>
            <w:tcW w:w="236" w:type="dxa"/>
            <w:tcBorders>
              <w:top w:val="nil"/>
              <w:left w:val="nil"/>
              <w:bottom w:val="nil"/>
              <w:right w:val="single" w:sz="4" w:space="0" w:color="auto"/>
            </w:tcBorders>
            <w:noWrap/>
            <w:vAlign w:val="bottom"/>
          </w:tcPr>
          <w:p w14:paraId="3347EE69"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6991F26E"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1.1.1.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F0E6052"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Ремонт объектов теплоснабжения, приобретение,  замена оборудования на объектах теплоснабжения:</w:t>
            </w:r>
          </w:p>
        </w:tc>
        <w:tc>
          <w:tcPr>
            <w:tcW w:w="533" w:type="dxa"/>
            <w:tcBorders>
              <w:top w:val="single" w:sz="4" w:space="0" w:color="auto"/>
              <w:left w:val="single" w:sz="4" w:space="0" w:color="auto"/>
              <w:bottom w:val="single" w:sz="4" w:space="0" w:color="auto"/>
              <w:right w:val="single" w:sz="4" w:space="0" w:color="auto"/>
            </w:tcBorders>
            <w:vAlign w:val="center"/>
          </w:tcPr>
          <w:p w14:paraId="0591F50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4B71826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552A99D8" w14:textId="77777777" w:rsidTr="007775D5">
        <w:trPr>
          <w:trHeight w:val="270"/>
        </w:trPr>
        <w:tc>
          <w:tcPr>
            <w:tcW w:w="236" w:type="dxa"/>
            <w:tcBorders>
              <w:top w:val="nil"/>
              <w:left w:val="nil"/>
              <w:bottom w:val="nil"/>
              <w:right w:val="single" w:sz="4" w:space="0" w:color="auto"/>
            </w:tcBorders>
            <w:noWrap/>
            <w:vAlign w:val="bottom"/>
          </w:tcPr>
          <w:p w14:paraId="0B6EFE35"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3C1AFF30"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1.1.2.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2BC964C"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сетей теплоснабжения </w:t>
            </w:r>
          </w:p>
        </w:tc>
        <w:tc>
          <w:tcPr>
            <w:tcW w:w="533" w:type="dxa"/>
            <w:tcBorders>
              <w:top w:val="single" w:sz="4" w:space="0" w:color="auto"/>
              <w:left w:val="single" w:sz="4" w:space="0" w:color="auto"/>
              <w:bottom w:val="single" w:sz="4" w:space="0" w:color="auto"/>
              <w:right w:val="single" w:sz="4" w:space="0" w:color="auto"/>
            </w:tcBorders>
            <w:vAlign w:val="center"/>
          </w:tcPr>
          <w:p w14:paraId="47DED4D9"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4A9870C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006664B3" w14:textId="77777777" w:rsidTr="007775D5">
        <w:trPr>
          <w:trHeight w:val="270"/>
        </w:trPr>
        <w:tc>
          <w:tcPr>
            <w:tcW w:w="236" w:type="dxa"/>
            <w:tcBorders>
              <w:top w:val="nil"/>
              <w:left w:val="nil"/>
              <w:bottom w:val="nil"/>
              <w:right w:val="single" w:sz="4" w:space="0" w:color="auto"/>
            </w:tcBorders>
            <w:noWrap/>
            <w:vAlign w:val="bottom"/>
          </w:tcPr>
          <w:p w14:paraId="5E5CC55D"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280C6F15"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00E3A7F"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 xml:space="preserve">Ремонт реконструкция объектов водоснабжения и водоотведения </w:t>
            </w:r>
          </w:p>
        </w:tc>
        <w:tc>
          <w:tcPr>
            <w:tcW w:w="533" w:type="dxa"/>
            <w:tcBorders>
              <w:top w:val="single" w:sz="4" w:space="0" w:color="auto"/>
              <w:left w:val="single" w:sz="4" w:space="0" w:color="auto"/>
              <w:bottom w:val="single" w:sz="4" w:space="0" w:color="auto"/>
              <w:right w:val="single" w:sz="4" w:space="0" w:color="auto"/>
            </w:tcBorders>
            <w:vAlign w:val="center"/>
          </w:tcPr>
          <w:p w14:paraId="3CE6C0A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7B798814"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0B4589FF" w14:textId="77777777" w:rsidTr="007775D5">
        <w:trPr>
          <w:trHeight w:val="270"/>
        </w:trPr>
        <w:tc>
          <w:tcPr>
            <w:tcW w:w="236" w:type="dxa"/>
            <w:tcBorders>
              <w:top w:val="nil"/>
              <w:left w:val="nil"/>
              <w:bottom w:val="nil"/>
              <w:right w:val="single" w:sz="4" w:space="0" w:color="auto"/>
            </w:tcBorders>
            <w:noWrap/>
            <w:vAlign w:val="bottom"/>
          </w:tcPr>
          <w:p w14:paraId="7331DD33"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5AFFD3E1"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3704B9C"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сетей водоснабжения и водоотведения </w:t>
            </w:r>
          </w:p>
        </w:tc>
        <w:tc>
          <w:tcPr>
            <w:tcW w:w="533" w:type="dxa"/>
            <w:tcBorders>
              <w:top w:val="single" w:sz="4" w:space="0" w:color="auto"/>
              <w:left w:val="single" w:sz="4" w:space="0" w:color="auto"/>
              <w:bottom w:val="single" w:sz="4" w:space="0" w:color="auto"/>
              <w:right w:val="single" w:sz="4" w:space="0" w:color="auto"/>
            </w:tcBorders>
            <w:vAlign w:val="center"/>
          </w:tcPr>
          <w:p w14:paraId="2611769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06FF4D4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71391F95" w14:textId="77777777" w:rsidTr="007775D5">
        <w:trPr>
          <w:trHeight w:val="270"/>
        </w:trPr>
        <w:tc>
          <w:tcPr>
            <w:tcW w:w="236" w:type="dxa"/>
            <w:tcBorders>
              <w:top w:val="nil"/>
              <w:left w:val="nil"/>
              <w:bottom w:val="nil"/>
              <w:right w:val="single" w:sz="4" w:space="0" w:color="auto"/>
            </w:tcBorders>
            <w:noWrap/>
            <w:vAlign w:val="bottom"/>
          </w:tcPr>
          <w:p w14:paraId="05CBBB41"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73DB6841"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33B75EE"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объектов водоснабжения и водоотведения, приобретение, замена оборудования на объектах водоснабжения и водоотведения </w:t>
            </w:r>
          </w:p>
        </w:tc>
        <w:tc>
          <w:tcPr>
            <w:tcW w:w="533" w:type="dxa"/>
            <w:tcBorders>
              <w:top w:val="single" w:sz="4" w:space="0" w:color="auto"/>
              <w:left w:val="single" w:sz="4" w:space="0" w:color="auto"/>
              <w:bottom w:val="single" w:sz="4" w:space="0" w:color="auto"/>
              <w:right w:val="single" w:sz="4" w:space="0" w:color="auto"/>
            </w:tcBorders>
            <w:vAlign w:val="center"/>
          </w:tcPr>
          <w:p w14:paraId="5B28101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2AFE1A0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65B554BC" w14:textId="77777777" w:rsidTr="007775D5">
        <w:trPr>
          <w:trHeight w:val="270"/>
        </w:trPr>
        <w:tc>
          <w:tcPr>
            <w:tcW w:w="236" w:type="dxa"/>
            <w:tcBorders>
              <w:top w:val="nil"/>
              <w:left w:val="nil"/>
              <w:bottom w:val="nil"/>
              <w:right w:val="single" w:sz="4" w:space="0" w:color="auto"/>
            </w:tcBorders>
            <w:noWrap/>
            <w:vAlign w:val="bottom"/>
          </w:tcPr>
          <w:p w14:paraId="377D9B4E"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68BBC2B2"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1.3.</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6290BD2" w14:textId="77777777" w:rsidR="007775D5" w:rsidRPr="00BE1EE4" w:rsidRDefault="007775D5" w:rsidP="007775D5">
            <w:pPr>
              <w:spacing w:after="0" w:line="240" w:lineRule="auto"/>
              <w:jc w:val="both"/>
              <w:rPr>
                <w:rFonts w:ascii="Times New Roman" w:hAnsi="Times New Roman"/>
                <w:color w:val="000000"/>
                <w:sz w:val="20"/>
                <w:szCs w:val="20"/>
              </w:rPr>
            </w:pPr>
            <w:r w:rsidRPr="00BE1EE4">
              <w:rPr>
                <w:rFonts w:ascii="Times New Roman" w:eastAsia="Times New Roman" w:hAnsi="Times New Roman"/>
                <w:b/>
                <w:sz w:val="20"/>
                <w:szCs w:val="20"/>
                <w:lang w:eastAsia="ru-RU"/>
              </w:rPr>
              <w:t>Строительство объектов коммунальной инфраструктуры</w:t>
            </w:r>
          </w:p>
        </w:tc>
        <w:tc>
          <w:tcPr>
            <w:tcW w:w="533" w:type="dxa"/>
            <w:tcBorders>
              <w:top w:val="single" w:sz="4" w:space="0" w:color="auto"/>
              <w:left w:val="single" w:sz="4" w:space="0" w:color="auto"/>
              <w:bottom w:val="single" w:sz="4" w:space="0" w:color="auto"/>
              <w:right w:val="single" w:sz="4" w:space="0" w:color="auto"/>
            </w:tcBorders>
            <w:vAlign w:val="center"/>
          </w:tcPr>
          <w:p w14:paraId="6FB7330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622CA4A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3FF3818B" w14:textId="77777777" w:rsidTr="007775D5">
        <w:trPr>
          <w:trHeight w:val="270"/>
        </w:trPr>
        <w:tc>
          <w:tcPr>
            <w:tcW w:w="236" w:type="dxa"/>
            <w:tcBorders>
              <w:top w:val="nil"/>
              <w:left w:val="nil"/>
              <w:bottom w:val="nil"/>
              <w:right w:val="single" w:sz="4" w:space="0" w:color="auto"/>
            </w:tcBorders>
            <w:noWrap/>
            <w:vAlign w:val="bottom"/>
          </w:tcPr>
          <w:p w14:paraId="7880A7B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7AAF9F4D"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1.4.</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E7F3C3E" w14:textId="77777777" w:rsidR="007775D5" w:rsidRPr="00BE1EE4" w:rsidRDefault="007775D5" w:rsidP="007775D5">
            <w:pPr>
              <w:spacing w:after="0" w:line="240" w:lineRule="auto"/>
              <w:jc w:val="both"/>
              <w:rPr>
                <w:rFonts w:ascii="Times New Roman" w:hAnsi="Times New Roman"/>
                <w:color w:val="000000"/>
                <w:sz w:val="20"/>
                <w:szCs w:val="20"/>
              </w:rPr>
            </w:pPr>
            <w:r w:rsidRPr="00BE1EE4">
              <w:rPr>
                <w:rFonts w:ascii="Times New Roman" w:eastAsia="Times New Roman" w:hAnsi="Times New Roman"/>
                <w:b/>
                <w:bCs/>
                <w:sz w:val="20"/>
                <w:szCs w:val="20"/>
                <w:lang w:eastAsia="ru-RU"/>
              </w:rPr>
              <w:t>Проектно-изыскательские работы</w:t>
            </w:r>
          </w:p>
        </w:tc>
        <w:tc>
          <w:tcPr>
            <w:tcW w:w="533" w:type="dxa"/>
            <w:tcBorders>
              <w:top w:val="single" w:sz="4" w:space="0" w:color="auto"/>
              <w:left w:val="single" w:sz="4" w:space="0" w:color="auto"/>
              <w:bottom w:val="single" w:sz="4" w:space="0" w:color="auto"/>
              <w:right w:val="single" w:sz="4" w:space="0" w:color="auto"/>
            </w:tcBorders>
            <w:vAlign w:val="center"/>
          </w:tcPr>
          <w:p w14:paraId="3236E65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7F2EC2C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3F1A0151" w14:textId="77777777" w:rsidTr="007775D5">
        <w:trPr>
          <w:trHeight w:val="270"/>
        </w:trPr>
        <w:tc>
          <w:tcPr>
            <w:tcW w:w="236" w:type="dxa"/>
            <w:tcBorders>
              <w:top w:val="nil"/>
              <w:left w:val="nil"/>
              <w:bottom w:val="nil"/>
              <w:right w:val="single" w:sz="4" w:space="0" w:color="auto"/>
            </w:tcBorders>
            <w:noWrap/>
            <w:vAlign w:val="bottom"/>
          </w:tcPr>
          <w:p w14:paraId="7BBD9A51"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tcPr>
          <w:p w14:paraId="33D61A0D"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37B22BAE" w14:textId="77777777" w:rsidR="007775D5" w:rsidRPr="00BE1EE4" w:rsidRDefault="007775D5" w:rsidP="007775D5">
            <w:pPr>
              <w:spacing w:after="0" w:line="240" w:lineRule="auto"/>
              <w:jc w:val="both"/>
              <w:rPr>
                <w:rFonts w:ascii="Times New Roman" w:eastAsia="Times New Roman" w:hAnsi="Times New Roman"/>
                <w:b/>
                <w:sz w:val="20"/>
                <w:szCs w:val="20"/>
                <w:lang w:eastAsia="ru-RU"/>
              </w:rPr>
            </w:pPr>
            <w:r w:rsidRPr="00BE1EE4">
              <w:rPr>
                <w:rFonts w:ascii="Times New Roman" w:hAnsi="Times New Roman"/>
                <w:color w:val="000000"/>
                <w:sz w:val="20"/>
                <w:szCs w:val="20"/>
              </w:rPr>
              <w:t xml:space="preserve">Выполнение подрядных работ по инженерным изысканиям и по подготовке проектной документации по объекту «Строительство  очистных сооружений канализации в пос. Ливадия п. Южно-Морской, пос. Ливадия </w:t>
            </w:r>
            <w:proofErr w:type="gramStart"/>
            <w:r w:rsidRPr="00BE1EE4">
              <w:rPr>
                <w:rFonts w:ascii="Times New Roman" w:hAnsi="Times New Roman"/>
                <w:color w:val="000000"/>
                <w:sz w:val="20"/>
                <w:szCs w:val="20"/>
              </w:rPr>
              <w:t>с</w:t>
            </w:r>
            <w:proofErr w:type="gramEnd"/>
            <w:r w:rsidRPr="00BE1EE4">
              <w:rPr>
                <w:rFonts w:ascii="Times New Roman" w:hAnsi="Times New Roman"/>
                <w:color w:val="000000"/>
                <w:sz w:val="20"/>
                <w:szCs w:val="20"/>
              </w:rPr>
              <w:t>. Анна»</w:t>
            </w:r>
          </w:p>
        </w:tc>
        <w:tc>
          <w:tcPr>
            <w:tcW w:w="533" w:type="dxa"/>
            <w:tcBorders>
              <w:top w:val="single" w:sz="4" w:space="0" w:color="auto"/>
              <w:left w:val="single" w:sz="4" w:space="0" w:color="auto"/>
              <w:bottom w:val="single" w:sz="4" w:space="0" w:color="auto"/>
              <w:right w:val="single" w:sz="4" w:space="0" w:color="auto"/>
            </w:tcBorders>
            <w:vAlign w:val="center"/>
            <w:hideMark/>
          </w:tcPr>
          <w:p w14:paraId="49428C9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hideMark/>
          </w:tcPr>
          <w:p w14:paraId="1917BF7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151F1930" w14:textId="77777777" w:rsidTr="007775D5">
        <w:trPr>
          <w:trHeight w:val="270"/>
        </w:trPr>
        <w:tc>
          <w:tcPr>
            <w:tcW w:w="236" w:type="dxa"/>
            <w:noWrap/>
            <w:vAlign w:val="bottom"/>
          </w:tcPr>
          <w:p w14:paraId="63B15146"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2487C3E5"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0772FD63"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hAnsi="Times New Roman"/>
                <w:color w:val="000000"/>
                <w:sz w:val="20"/>
                <w:szCs w:val="20"/>
              </w:rPr>
              <w:t>Выполнение подрядных работ по инженерным изысканиям и по подготовке проектной документации по объекту «</w:t>
            </w:r>
            <w:r w:rsidRPr="00BE1EE4">
              <w:rPr>
                <w:rFonts w:ascii="Times New Roman" w:hAnsi="Times New Roman"/>
                <w:sz w:val="20"/>
                <w:szCs w:val="20"/>
              </w:rPr>
              <w:t xml:space="preserve">Реконструкция очистных сооружений хозяйственно бытовой канализации в </w:t>
            </w:r>
            <w:proofErr w:type="spellStart"/>
            <w:r w:rsidRPr="00BE1EE4">
              <w:rPr>
                <w:rFonts w:ascii="Times New Roman" w:hAnsi="Times New Roman"/>
                <w:sz w:val="20"/>
                <w:szCs w:val="20"/>
              </w:rPr>
              <w:t>г</w:t>
            </w:r>
            <w:proofErr w:type="gramStart"/>
            <w:r w:rsidRPr="00BE1EE4">
              <w:rPr>
                <w:rFonts w:ascii="Times New Roman" w:hAnsi="Times New Roman"/>
                <w:sz w:val="20"/>
                <w:szCs w:val="20"/>
              </w:rPr>
              <w:t>.Н</w:t>
            </w:r>
            <w:proofErr w:type="gramEnd"/>
            <w:r w:rsidRPr="00BE1EE4">
              <w:rPr>
                <w:rFonts w:ascii="Times New Roman" w:hAnsi="Times New Roman"/>
                <w:sz w:val="20"/>
                <w:szCs w:val="20"/>
              </w:rPr>
              <w:t>аходка</w:t>
            </w:r>
            <w:proofErr w:type="spellEnd"/>
            <w:r w:rsidRPr="00BE1EE4">
              <w:rPr>
                <w:rFonts w:ascii="Times New Roman" w:hAnsi="Times New Roman"/>
                <w:sz w:val="20"/>
                <w:szCs w:val="20"/>
              </w:rPr>
              <w:t xml:space="preserve">, </w:t>
            </w:r>
            <w:proofErr w:type="spellStart"/>
            <w:r w:rsidRPr="00BE1EE4">
              <w:rPr>
                <w:rFonts w:ascii="Times New Roman" w:hAnsi="Times New Roman"/>
                <w:sz w:val="20"/>
                <w:szCs w:val="20"/>
              </w:rPr>
              <w:t>мкр</w:t>
            </w:r>
            <w:proofErr w:type="spellEnd"/>
            <w:r w:rsidRPr="00BE1EE4">
              <w:rPr>
                <w:rFonts w:ascii="Times New Roman" w:hAnsi="Times New Roman"/>
                <w:sz w:val="20"/>
                <w:szCs w:val="20"/>
              </w:rPr>
              <w:t>.»поселок Врангель» производительностью 4900 м3/</w:t>
            </w:r>
            <w:proofErr w:type="spellStart"/>
            <w:r w:rsidRPr="00BE1EE4">
              <w:rPr>
                <w:rFonts w:ascii="Times New Roman" w:hAnsi="Times New Roman"/>
                <w:sz w:val="20"/>
                <w:szCs w:val="20"/>
              </w:rPr>
              <w:t>сут</w:t>
            </w:r>
            <w:proofErr w:type="spellEnd"/>
            <w:r w:rsidRPr="00BE1EE4">
              <w:rPr>
                <w:rFonts w:ascii="Times New Roman" w:hAnsi="Times New Roman"/>
                <w:sz w:val="20"/>
                <w:szCs w:val="20"/>
              </w:rPr>
              <w:t>»</w:t>
            </w:r>
          </w:p>
        </w:tc>
        <w:tc>
          <w:tcPr>
            <w:tcW w:w="533" w:type="dxa"/>
            <w:tcBorders>
              <w:top w:val="nil"/>
              <w:left w:val="nil"/>
              <w:bottom w:val="single" w:sz="8" w:space="0" w:color="auto"/>
              <w:right w:val="single" w:sz="8" w:space="0" w:color="auto"/>
            </w:tcBorders>
            <w:vAlign w:val="center"/>
            <w:hideMark/>
          </w:tcPr>
          <w:p w14:paraId="616F869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0E8B67F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4F9D4CD9" w14:textId="77777777" w:rsidTr="007775D5">
        <w:trPr>
          <w:trHeight w:val="270"/>
        </w:trPr>
        <w:tc>
          <w:tcPr>
            <w:tcW w:w="236" w:type="dxa"/>
            <w:tcBorders>
              <w:top w:val="nil"/>
              <w:left w:val="nil"/>
              <w:bottom w:val="nil"/>
              <w:right w:val="single" w:sz="4" w:space="0" w:color="auto"/>
            </w:tcBorders>
            <w:noWrap/>
            <w:vAlign w:val="bottom"/>
          </w:tcPr>
          <w:p w14:paraId="65160659"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tcPr>
          <w:p w14:paraId="18FE8237"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76D63173" w14:textId="77777777" w:rsidR="007775D5" w:rsidRPr="00BE1EE4" w:rsidRDefault="007775D5" w:rsidP="007775D5">
            <w:pPr>
              <w:spacing w:after="0" w:line="240" w:lineRule="auto"/>
              <w:jc w:val="both"/>
              <w:rPr>
                <w:rFonts w:ascii="Times New Roman" w:eastAsia="Times New Roman" w:hAnsi="Times New Roman"/>
                <w:sz w:val="20"/>
                <w:szCs w:val="20"/>
                <w:lang w:eastAsia="ru-RU"/>
              </w:rPr>
            </w:pPr>
            <w:r w:rsidRPr="00BE1EE4">
              <w:rPr>
                <w:rFonts w:ascii="Times New Roman" w:hAnsi="Times New Roman"/>
                <w:color w:val="000000"/>
                <w:sz w:val="20"/>
                <w:szCs w:val="20"/>
              </w:rPr>
              <w:t xml:space="preserve"> Выполнение подрядных работ по инженерным изысканиям</w:t>
            </w:r>
            <w:r w:rsidRPr="00BE1EE4">
              <w:rPr>
                <w:rFonts w:ascii="Times New Roman" w:eastAsia="Times New Roman" w:hAnsi="Times New Roman"/>
                <w:sz w:val="20"/>
                <w:szCs w:val="20"/>
                <w:lang w:eastAsia="ru-RU"/>
              </w:rPr>
              <w:t xml:space="preserve"> и по подготовке проектной документации по объекту «Строительство сетей водоснабжения и водоотведения в </w:t>
            </w:r>
            <w:proofErr w:type="spellStart"/>
            <w:r w:rsidRPr="00BE1EE4">
              <w:rPr>
                <w:rFonts w:ascii="Times New Roman" w:eastAsia="Times New Roman" w:hAnsi="Times New Roman"/>
                <w:sz w:val="20"/>
                <w:szCs w:val="20"/>
                <w:lang w:eastAsia="ru-RU"/>
              </w:rPr>
              <w:t>мкр</w:t>
            </w:r>
            <w:proofErr w:type="spellEnd"/>
            <w:r w:rsidRPr="00BE1EE4">
              <w:rPr>
                <w:rFonts w:ascii="Times New Roman" w:eastAsia="Times New Roman" w:hAnsi="Times New Roman"/>
                <w:sz w:val="20"/>
                <w:szCs w:val="20"/>
                <w:lang w:eastAsia="ru-RU"/>
              </w:rPr>
              <w:t xml:space="preserve">. "Парковый" района Мыс Астафьева (Приморский край) </w:t>
            </w:r>
          </w:p>
        </w:tc>
        <w:tc>
          <w:tcPr>
            <w:tcW w:w="533" w:type="dxa"/>
            <w:tcBorders>
              <w:top w:val="single" w:sz="4" w:space="0" w:color="auto"/>
              <w:left w:val="single" w:sz="4" w:space="0" w:color="auto"/>
              <w:bottom w:val="single" w:sz="4" w:space="0" w:color="auto"/>
              <w:right w:val="single" w:sz="4" w:space="0" w:color="auto"/>
            </w:tcBorders>
            <w:vAlign w:val="center"/>
            <w:hideMark/>
          </w:tcPr>
          <w:p w14:paraId="1233EED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hideMark/>
          </w:tcPr>
          <w:p w14:paraId="6D5E242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3CE1CA7F" w14:textId="77777777" w:rsidTr="007775D5">
        <w:trPr>
          <w:trHeight w:val="270"/>
        </w:trPr>
        <w:tc>
          <w:tcPr>
            <w:tcW w:w="236" w:type="dxa"/>
            <w:tcBorders>
              <w:top w:val="nil"/>
              <w:left w:val="nil"/>
              <w:bottom w:val="nil"/>
              <w:right w:val="single" w:sz="4" w:space="0" w:color="auto"/>
            </w:tcBorders>
            <w:noWrap/>
            <w:vAlign w:val="bottom"/>
          </w:tcPr>
          <w:p w14:paraId="6099FDA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0EA564FD"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1.5.</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A1FE58B"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Поставка пожарных гидрантов</w:t>
            </w:r>
          </w:p>
        </w:tc>
        <w:tc>
          <w:tcPr>
            <w:tcW w:w="533" w:type="dxa"/>
            <w:tcBorders>
              <w:top w:val="single" w:sz="4" w:space="0" w:color="auto"/>
              <w:left w:val="single" w:sz="4" w:space="0" w:color="auto"/>
              <w:bottom w:val="single" w:sz="4" w:space="0" w:color="auto"/>
              <w:right w:val="single" w:sz="4" w:space="0" w:color="auto"/>
            </w:tcBorders>
            <w:vAlign w:val="center"/>
          </w:tcPr>
          <w:p w14:paraId="34B60912"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roofErr w:type="spellStart"/>
            <w:proofErr w:type="gramStart"/>
            <w:r w:rsidRPr="00BE1EE4">
              <w:rPr>
                <w:rFonts w:ascii="Times New Roman" w:eastAsia="Times New Roman" w:hAnsi="Times New Roman"/>
                <w:b/>
                <w:sz w:val="20"/>
                <w:szCs w:val="20"/>
                <w:lang w:eastAsia="ru-RU"/>
              </w:rPr>
              <w:t>шт</w:t>
            </w:r>
            <w:proofErr w:type="spellEnd"/>
            <w:proofErr w:type="gramEnd"/>
          </w:p>
        </w:tc>
        <w:tc>
          <w:tcPr>
            <w:tcW w:w="1030" w:type="dxa"/>
            <w:tcBorders>
              <w:top w:val="single" w:sz="4" w:space="0" w:color="auto"/>
              <w:left w:val="single" w:sz="4" w:space="0" w:color="auto"/>
              <w:bottom w:val="single" w:sz="4" w:space="0" w:color="auto"/>
              <w:right w:val="single" w:sz="4" w:space="0" w:color="auto"/>
            </w:tcBorders>
            <w:vAlign w:val="center"/>
          </w:tcPr>
          <w:p w14:paraId="4686CFE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19E2C6FA" w14:textId="77777777" w:rsidTr="007775D5">
        <w:trPr>
          <w:trHeight w:val="270"/>
        </w:trPr>
        <w:tc>
          <w:tcPr>
            <w:tcW w:w="236" w:type="dxa"/>
            <w:tcBorders>
              <w:top w:val="nil"/>
              <w:left w:val="nil"/>
              <w:bottom w:val="nil"/>
              <w:right w:val="single" w:sz="4" w:space="0" w:color="auto"/>
            </w:tcBorders>
            <w:noWrap/>
            <w:vAlign w:val="bottom"/>
          </w:tcPr>
          <w:p w14:paraId="3D224939"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675FD670"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62B27282"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2027 год</w:t>
            </w:r>
          </w:p>
        </w:tc>
        <w:tc>
          <w:tcPr>
            <w:tcW w:w="533" w:type="dxa"/>
            <w:tcBorders>
              <w:top w:val="single" w:sz="4" w:space="0" w:color="auto"/>
              <w:left w:val="single" w:sz="4" w:space="0" w:color="auto"/>
              <w:bottom w:val="single" w:sz="4" w:space="0" w:color="auto"/>
              <w:right w:val="single" w:sz="4" w:space="0" w:color="auto"/>
            </w:tcBorders>
            <w:vAlign w:val="center"/>
          </w:tcPr>
          <w:p w14:paraId="72DFCDAC"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0EE247A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5845E4A0" w14:textId="77777777" w:rsidTr="007775D5">
        <w:trPr>
          <w:trHeight w:val="270"/>
        </w:trPr>
        <w:tc>
          <w:tcPr>
            <w:tcW w:w="236" w:type="dxa"/>
            <w:tcBorders>
              <w:top w:val="nil"/>
              <w:left w:val="nil"/>
              <w:bottom w:val="nil"/>
              <w:right w:val="single" w:sz="4" w:space="0" w:color="auto"/>
            </w:tcBorders>
            <w:noWrap/>
            <w:vAlign w:val="bottom"/>
          </w:tcPr>
          <w:p w14:paraId="2BF83658"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6C49996B"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bCs/>
                <w:sz w:val="20"/>
                <w:szCs w:val="20"/>
                <w:lang w:eastAsia="ru-RU"/>
              </w:rPr>
              <w:t>1.</w:t>
            </w:r>
          </w:p>
        </w:tc>
        <w:tc>
          <w:tcPr>
            <w:tcW w:w="6804" w:type="dxa"/>
            <w:tcBorders>
              <w:top w:val="single" w:sz="4" w:space="0" w:color="auto"/>
              <w:left w:val="single" w:sz="4" w:space="0" w:color="auto"/>
              <w:bottom w:val="single" w:sz="4" w:space="0" w:color="auto"/>
              <w:right w:val="single" w:sz="4" w:space="0" w:color="auto"/>
            </w:tcBorders>
            <w:vAlign w:val="center"/>
          </w:tcPr>
          <w:p w14:paraId="5E8F9AB3"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bCs/>
                <w:sz w:val="20"/>
                <w:szCs w:val="20"/>
                <w:lang w:eastAsia="ru-RU"/>
              </w:rPr>
              <w:t>Мероприятия в области коммунального хозяйства:</w:t>
            </w:r>
            <w:r w:rsidRPr="00BE1EE4">
              <w:rPr>
                <w:rFonts w:ascii="Times New Roman" w:eastAsia="Times New Roman" w:hAnsi="Times New Roman"/>
                <w:b/>
                <w:bCs/>
                <w:sz w:val="20"/>
                <w:szCs w:val="20"/>
                <w:lang w:eastAsia="ru-RU"/>
              </w:rPr>
              <w:tab/>
            </w:r>
          </w:p>
        </w:tc>
        <w:tc>
          <w:tcPr>
            <w:tcW w:w="533" w:type="dxa"/>
            <w:tcBorders>
              <w:top w:val="single" w:sz="4" w:space="0" w:color="auto"/>
              <w:left w:val="single" w:sz="4" w:space="0" w:color="auto"/>
              <w:bottom w:val="single" w:sz="4" w:space="0" w:color="auto"/>
              <w:right w:val="single" w:sz="4" w:space="0" w:color="auto"/>
            </w:tcBorders>
            <w:vAlign w:val="center"/>
          </w:tcPr>
          <w:p w14:paraId="462EB68B"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091DD37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73CE79EF" w14:textId="77777777" w:rsidTr="007775D5">
        <w:trPr>
          <w:trHeight w:val="270"/>
        </w:trPr>
        <w:tc>
          <w:tcPr>
            <w:tcW w:w="236" w:type="dxa"/>
            <w:tcBorders>
              <w:top w:val="nil"/>
              <w:left w:val="nil"/>
              <w:bottom w:val="nil"/>
              <w:right w:val="single" w:sz="4" w:space="0" w:color="auto"/>
            </w:tcBorders>
            <w:noWrap/>
            <w:vAlign w:val="bottom"/>
          </w:tcPr>
          <w:p w14:paraId="0C60C60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77992C8A"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bCs/>
                <w:sz w:val="20"/>
                <w:szCs w:val="20"/>
                <w:lang w:eastAsia="ru-RU"/>
              </w:rPr>
              <w:t>1.1.</w:t>
            </w:r>
          </w:p>
        </w:tc>
        <w:tc>
          <w:tcPr>
            <w:tcW w:w="6804" w:type="dxa"/>
            <w:tcBorders>
              <w:top w:val="single" w:sz="4" w:space="0" w:color="auto"/>
              <w:left w:val="single" w:sz="4" w:space="0" w:color="auto"/>
              <w:bottom w:val="single" w:sz="4" w:space="0" w:color="auto"/>
              <w:right w:val="single" w:sz="4" w:space="0" w:color="auto"/>
            </w:tcBorders>
            <w:vAlign w:val="center"/>
          </w:tcPr>
          <w:p w14:paraId="4A4EA6F7"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bCs/>
                <w:color w:val="000000"/>
                <w:sz w:val="20"/>
                <w:szCs w:val="20"/>
                <w:lang w:eastAsia="ru-RU"/>
              </w:rPr>
              <w:t>Ремонт, реконструкция объектов теплоснабжения:</w:t>
            </w:r>
          </w:p>
        </w:tc>
        <w:tc>
          <w:tcPr>
            <w:tcW w:w="533" w:type="dxa"/>
            <w:tcBorders>
              <w:top w:val="single" w:sz="4" w:space="0" w:color="auto"/>
              <w:left w:val="single" w:sz="4" w:space="0" w:color="auto"/>
              <w:bottom w:val="single" w:sz="4" w:space="0" w:color="auto"/>
              <w:right w:val="single" w:sz="4" w:space="0" w:color="auto"/>
            </w:tcBorders>
            <w:vAlign w:val="center"/>
          </w:tcPr>
          <w:p w14:paraId="46681CE2"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2328EB1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46F36ADF" w14:textId="77777777" w:rsidTr="007775D5">
        <w:trPr>
          <w:trHeight w:val="270"/>
        </w:trPr>
        <w:tc>
          <w:tcPr>
            <w:tcW w:w="236" w:type="dxa"/>
            <w:tcBorders>
              <w:top w:val="nil"/>
              <w:left w:val="nil"/>
              <w:bottom w:val="nil"/>
              <w:right w:val="single" w:sz="4" w:space="0" w:color="auto"/>
            </w:tcBorders>
            <w:noWrap/>
            <w:vAlign w:val="bottom"/>
          </w:tcPr>
          <w:p w14:paraId="5328BDB5"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5D02BA92"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Cs/>
                <w:color w:val="000000"/>
                <w:sz w:val="20"/>
                <w:szCs w:val="20"/>
                <w:lang w:eastAsia="ru-RU"/>
              </w:rPr>
              <w:t>1.1.1.</w:t>
            </w:r>
          </w:p>
        </w:tc>
        <w:tc>
          <w:tcPr>
            <w:tcW w:w="6804" w:type="dxa"/>
            <w:tcBorders>
              <w:top w:val="single" w:sz="4" w:space="0" w:color="auto"/>
              <w:left w:val="single" w:sz="4" w:space="0" w:color="auto"/>
              <w:bottom w:val="single" w:sz="4" w:space="0" w:color="auto"/>
              <w:right w:val="single" w:sz="4" w:space="0" w:color="auto"/>
            </w:tcBorders>
            <w:vAlign w:val="center"/>
          </w:tcPr>
          <w:p w14:paraId="4CBC4982"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Cs/>
                <w:color w:val="000000"/>
                <w:sz w:val="20"/>
                <w:szCs w:val="20"/>
                <w:lang w:eastAsia="ru-RU"/>
              </w:rPr>
              <w:t>Ремонт объектов теплоснабжения, приобретение,  замена оборудования на объектах теплоснабжения:</w:t>
            </w:r>
          </w:p>
        </w:tc>
        <w:tc>
          <w:tcPr>
            <w:tcW w:w="533" w:type="dxa"/>
            <w:tcBorders>
              <w:top w:val="single" w:sz="4" w:space="0" w:color="auto"/>
              <w:left w:val="single" w:sz="4" w:space="0" w:color="auto"/>
              <w:bottom w:val="single" w:sz="4" w:space="0" w:color="auto"/>
              <w:right w:val="single" w:sz="4" w:space="0" w:color="auto"/>
            </w:tcBorders>
            <w:vAlign w:val="center"/>
          </w:tcPr>
          <w:p w14:paraId="6E5CCB3A"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78ED697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7DE3C80C" w14:textId="77777777" w:rsidTr="007775D5">
        <w:trPr>
          <w:trHeight w:val="270"/>
        </w:trPr>
        <w:tc>
          <w:tcPr>
            <w:tcW w:w="236" w:type="dxa"/>
            <w:tcBorders>
              <w:top w:val="nil"/>
              <w:left w:val="nil"/>
              <w:bottom w:val="nil"/>
              <w:right w:val="single" w:sz="4" w:space="0" w:color="auto"/>
            </w:tcBorders>
            <w:noWrap/>
            <w:vAlign w:val="bottom"/>
          </w:tcPr>
          <w:p w14:paraId="0357BDDD"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581B7A63"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Cs/>
                <w:sz w:val="20"/>
                <w:szCs w:val="20"/>
                <w:lang w:eastAsia="ru-RU"/>
              </w:rPr>
              <w:t>1.1.2.</w:t>
            </w:r>
          </w:p>
        </w:tc>
        <w:tc>
          <w:tcPr>
            <w:tcW w:w="6804" w:type="dxa"/>
            <w:tcBorders>
              <w:top w:val="single" w:sz="4" w:space="0" w:color="auto"/>
              <w:left w:val="single" w:sz="4" w:space="0" w:color="auto"/>
              <w:bottom w:val="single" w:sz="4" w:space="0" w:color="auto"/>
              <w:right w:val="single" w:sz="4" w:space="0" w:color="auto"/>
            </w:tcBorders>
            <w:vAlign w:val="center"/>
          </w:tcPr>
          <w:p w14:paraId="3132FD29"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Cs/>
                <w:sz w:val="20"/>
                <w:szCs w:val="20"/>
                <w:lang w:eastAsia="ru-RU"/>
              </w:rPr>
              <w:t xml:space="preserve">Ремонт сетей теплоснабжения </w:t>
            </w:r>
          </w:p>
        </w:tc>
        <w:tc>
          <w:tcPr>
            <w:tcW w:w="533" w:type="dxa"/>
            <w:tcBorders>
              <w:top w:val="single" w:sz="4" w:space="0" w:color="auto"/>
              <w:left w:val="single" w:sz="4" w:space="0" w:color="auto"/>
              <w:bottom w:val="single" w:sz="4" w:space="0" w:color="auto"/>
              <w:right w:val="single" w:sz="4" w:space="0" w:color="auto"/>
            </w:tcBorders>
            <w:vAlign w:val="center"/>
          </w:tcPr>
          <w:p w14:paraId="0C26D588"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48DA686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20D7D828" w14:textId="77777777" w:rsidTr="007775D5">
        <w:trPr>
          <w:trHeight w:val="270"/>
        </w:trPr>
        <w:tc>
          <w:tcPr>
            <w:tcW w:w="236" w:type="dxa"/>
            <w:tcBorders>
              <w:top w:val="nil"/>
              <w:left w:val="nil"/>
              <w:bottom w:val="nil"/>
              <w:right w:val="single" w:sz="4" w:space="0" w:color="auto"/>
            </w:tcBorders>
            <w:noWrap/>
            <w:vAlign w:val="bottom"/>
          </w:tcPr>
          <w:p w14:paraId="267E8100"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5E27B497"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bCs/>
                <w:sz w:val="20"/>
                <w:szCs w:val="20"/>
                <w:lang w:eastAsia="ru-RU"/>
              </w:rPr>
              <w:t>1.2.</w:t>
            </w:r>
          </w:p>
        </w:tc>
        <w:tc>
          <w:tcPr>
            <w:tcW w:w="6804" w:type="dxa"/>
            <w:tcBorders>
              <w:top w:val="single" w:sz="4" w:space="0" w:color="auto"/>
              <w:left w:val="single" w:sz="4" w:space="0" w:color="auto"/>
              <w:bottom w:val="single" w:sz="4" w:space="0" w:color="auto"/>
              <w:right w:val="single" w:sz="4" w:space="0" w:color="auto"/>
            </w:tcBorders>
            <w:vAlign w:val="center"/>
          </w:tcPr>
          <w:p w14:paraId="3447EBA8"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bCs/>
                <w:sz w:val="20"/>
                <w:szCs w:val="20"/>
                <w:lang w:eastAsia="ru-RU"/>
              </w:rPr>
              <w:t xml:space="preserve">Ремонт реконструкция объектов водоснабжения и водоотведения </w:t>
            </w:r>
          </w:p>
        </w:tc>
        <w:tc>
          <w:tcPr>
            <w:tcW w:w="533" w:type="dxa"/>
            <w:tcBorders>
              <w:top w:val="single" w:sz="4" w:space="0" w:color="auto"/>
              <w:left w:val="single" w:sz="4" w:space="0" w:color="auto"/>
              <w:bottom w:val="single" w:sz="4" w:space="0" w:color="auto"/>
              <w:right w:val="single" w:sz="4" w:space="0" w:color="auto"/>
            </w:tcBorders>
            <w:vAlign w:val="center"/>
          </w:tcPr>
          <w:p w14:paraId="46286DF6"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180F5FB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561EEFD6" w14:textId="77777777" w:rsidTr="007775D5">
        <w:trPr>
          <w:trHeight w:val="270"/>
        </w:trPr>
        <w:tc>
          <w:tcPr>
            <w:tcW w:w="236" w:type="dxa"/>
            <w:tcBorders>
              <w:top w:val="nil"/>
              <w:left w:val="nil"/>
              <w:bottom w:val="nil"/>
              <w:right w:val="single" w:sz="4" w:space="0" w:color="auto"/>
            </w:tcBorders>
            <w:noWrap/>
            <w:vAlign w:val="bottom"/>
          </w:tcPr>
          <w:p w14:paraId="138C46D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07870E9D"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Cs/>
                <w:sz w:val="20"/>
                <w:szCs w:val="20"/>
                <w:lang w:eastAsia="ru-RU"/>
              </w:rPr>
              <w:t>1.2.1.</w:t>
            </w:r>
          </w:p>
        </w:tc>
        <w:tc>
          <w:tcPr>
            <w:tcW w:w="6804" w:type="dxa"/>
            <w:tcBorders>
              <w:top w:val="single" w:sz="4" w:space="0" w:color="auto"/>
              <w:left w:val="single" w:sz="4" w:space="0" w:color="auto"/>
              <w:bottom w:val="single" w:sz="4" w:space="0" w:color="auto"/>
              <w:right w:val="single" w:sz="4" w:space="0" w:color="auto"/>
            </w:tcBorders>
            <w:vAlign w:val="center"/>
          </w:tcPr>
          <w:p w14:paraId="63484259"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Cs/>
                <w:sz w:val="20"/>
                <w:szCs w:val="20"/>
                <w:lang w:eastAsia="ru-RU"/>
              </w:rPr>
              <w:t xml:space="preserve">Ремонт сетей водоснабжения и водоотведения </w:t>
            </w:r>
          </w:p>
        </w:tc>
        <w:tc>
          <w:tcPr>
            <w:tcW w:w="533" w:type="dxa"/>
            <w:tcBorders>
              <w:top w:val="single" w:sz="4" w:space="0" w:color="auto"/>
              <w:left w:val="single" w:sz="4" w:space="0" w:color="auto"/>
              <w:bottom w:val="single" w:sz="4" w:space="0" w:color="auto"/>
              <w:right w:val="single" w:sz="4" w:space="0" w:color="auto"/>
            </w:tcBorders>
            <w:vAlign w:val="center"/>
          </w:tcPr>
          <w:p w14:paraId="66263BB4"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63CD4D64"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136C10C1" w14:textId="77777777" w:rsidTr="007775D5">
        <w:trPr>
          <w:trHeight w:val="270"/>
        </w:trPr>
        <w:tc>
          <w:tcPr>
            <w:tcW w:w="236" w:type="dxa"/>
            <w:tcBorders>
              <w:top w:val="nil"/>
              <w:left w:val="nil"/>
              <w:bottom w:val="nil"/>
              <w:right w:val="single" w:sz="4" w:space="0" w:color="auto"/>
            </w:tcBorders>
            <w:noWrap/>
            <w:vAlign w:val="bottom"/>
          </w:tcPr>
          <w:p w14:paraId="7BE3BDE7"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6AF94CF6"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Cs/>
                <w:sz w:val="20"/>
                <w:szCs w:val="20"/>
                <w:lang w:eastAsia="ru-RU"/>
              </w:rPr>
              <w:t>1.2.2.</w:t>
            </w:r>
          </w:p>
        </w:tc>
        <w:tc>
          <w:tcPr>
            <w:tcW w:w="6804" w:type="dxa"/>
            <w:tcBorders>
              <w:top w:val="single" w:sz="4" w:space="0" w:color="auto"/>
              <w:left w:val="single" w:sz="4" w:space="0" w:color="auto"/>
              <w:bottom w:val="single" w:sz="4" w:space="0" w:color="auto"/>
              <w:right w:val="single" w:sz="4" w:space="0" w:color="auto"/>
            </w:tcBorders>
            <w:vAlign w:val="center"/>
          </w:tcPr>
          <w:p w14:paraId="790A77EB"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Cs/>
                <w:sz w:val="20"/>
                <w:szCs w:val="20"/>
                <w:lang w:eastAsia="ru-RU"/>
              </w:rPr>
              <w:t xml:space="preserve">Ремонт объектов водоснабжения и водоотведения, приобретение, замена оборудования на объектах водоснабжения и водоотведения </w:t>
            </w:r>
          </w:p>
        </w:tc>
        <w:tc>
          <w:tcPr>
            <w:tcW w:w="533" w:type="dxa"/>
            <w:tcBorders>
              <w:top w:val="single" w:sz="4" w:space="0" w:color="auto"/>
              <w:left w:val="single" w:sz="4" w:space="0" w:color="auto"/>
              <w:bottom w:val="single" w:sz="4" w:space="0" w:color="auto"/>
              <w:right w:val="single" w:sz="4" w:space="0" w:color="auto"/>
            </w:tcBorders>
            <w:vAlign w:val="center"/>
          </w:tcPr>
          <w:p w14:paraId="21A76AA2"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2EB290D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37B9614D" w14:textId="77777777" w:rsidTr="007775D5">
        <w:trPr>
          <w:trHeight w:val="270"/>
        </w:trPr>
        <w:tc>
          <w:tcPr>
            <w:tcW w:w="236" w:type="dxa"/>
            <w:tcBorders>
              <w:top w:val="nil"/>
              <w:left w:val="nil"/>
              <w:bottom w:val="nil"/>
              <w:right w:val="single" w:sz="4" w:space="0" w:color="auto"/>
            </w:tcBorders>
            <w:noWrap/>
            <w:vAlign w:val="bottom"/>
          </w:tcPr>
          <w:p w14:paraId="33CB84DF"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21B520CD"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1.3.</w:t>
            </w:r>
          </w:p>
        </w:tc>
        <w:tc>
          <w:tcPr>
            <w:tcW w:w="6804" w:type="dxa"/>
            <w:tcBorders>
              <w:top w:val="single" w:sz="4" w:space="0" w:color="auto"/>
              <w:left w:val="single" w:sz="4" w:space="0" w:color="auto"/>
              <w:bottom w:val="single" w:sz="4" w:space="0" w:color="auto"/>
              <w:right w:val="single" w:sz="4" w:space="0" w:color="auto"/>
            </w:tcBorders>
            <w:vAlign w:val="center"/>
          </w:tcPr>
          <w:p w14:paraId="3CB81E62"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Строительство объектов коммунальной инфраструктуры</w:t>
            </w:r>
          </w:p>
        </w:tc>
        <w:tc>
          <w:tcPr>
            <w:tcW w:w="533" w:type="dxa"/>
            <w:tcBorders>
              <w:top w:val="single" w:sz="4" w:space="0" w:color="auto"/>
              <w:left w:val="single" w:sz="4" w:space="0" w:color="auto"/>
              <w:bottom w:val="single" w:sz="4" w:space="0" w:color="auto"/>
              <w:right w:val="single" w:sz="4" w:space="0" w:color="auto"/>
            </w:tcBorders>
            <w:vAlign w:val="center"/>
          </w:tcPr>
          <w:p w14:paraId="7E725B22"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041F16C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2010AF70" w14:textId="77777777" w:rsidTr="007775D5">
        <w:trPr>
          <w:trHeight w:val="270"/>
        </w:trPr>
        <w:tc>
          <w:tcPr>
            <w:tcW w:w="236" w:type="dxa"/>
            <w:tcBorders>
              <w:top w:val="nil"/>
              <w:left w:val="nil"/>
              <w:bottom w:val="nil"/>
              <w:right w:val="single" w:sz="4" w:space="0" w:color="auto"/>
            </w:tcBorders>
            <w:noWrap/>
            <w:vAlign w:val="bottom"/>
          </w:tcPr>
          <w:p w14:paraId="5DD6A9BA"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0F3A2DD9"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bCs/>
                <w:sz w:val="20"/>
                <w:szCs w:val="20"/>
                <w:lang w:eastAsia="ru-RU"/>
              </w:rPr>
              <w:t>1.4.</w:t>
            </w:r>
          </w:p>
        </w:tc>
        <w:tc>
          <w:tcPr>
            <w:tcW w:w="6804" w:type="dxa"/>
            <w:tcBorders>
              <w:top w:val="single" w:sz="4" w:space="0" w:color="auto"/>
              <w:left w:val="single" w:sz="4" w:space="0" w:color="auto"/>
              <w:bottom w:val="single" w:sz="4" w:space="0" w:color="auto"/>
              <w:right w:val="single" w:sz="4" w:space="0" w:color="auto"/>
            </w:tcBorders>
            <w:vAlign w:val="center"/>
          </w:tcPr>
          <w:p w14:paraId="45FD992D"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bCs/>
                <w:sz w:val="20"/>
                <w:szCs w:val="20"/>
                <w:lang w:eastAsia="ru-RU"/>
              </w:rPr>
              <w:t>Проектно-изыскательские работы</w:t>
            </w:r>
          </w:p>
        </w:tc>
        <w:tc>
          <w:tcPr>
            <w:tcW w:w="533" w:type="dxa"/>
            <w:tcBorders>
              <w:top w:val="single" w:sz="4" w:space="0" w:color="auto"/>
              <w:left w:val="single" w:sz="4" w:space="0" w:color="auto"/>
              <w:bottom w:val="single" w:sz="4" w:space="0" w:color="auto"/>
              <w:right w:val="single" w:sz="4" w:space="0" w:color="auto"/>
            </w:tcBorders>
            <w:vAlign w:val="center"/>
          </w:tcPr>
          <w:p w14:paraId="2CEA27CB"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2E05656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bl>
    <w:p w14:paraId="7EAD2BB0" w14:textId="77777777" w:rsidR="00085B48" w:rsidRDefault="00085B48"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5471FDA4" w14:textId="77777777" w:rsidR="00085B48" w:rsidRDefault="00085B48"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341C5C6A" w14:textId="77777777" w:rsidR="00085B48" w:rsidRDefault="00085B48"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065AE2B0" w14:textId="144B45B8" w:rsidR="005121EB" w:rsidRPr="00C07ECE" w:rsidRDefault="005121EB" w:rsidP="00C07ECE">
      <w:pPr>
        <w:jc w:val="right"/>
        <w:rPr>
          <w:rFonts w:ascii="Times New Roman" w:hAnsi="Times New Roman"/>
          <w:sz w:val="26"/>
          <w:szCs w:val="26"/>
        </w:rPr>
        <w:sectPr w:rsidR="005121EB" w:rsidRPr="00C07ECE" w:rsidSect="005121EB">
          <w:headerReference w:type="default" r:id="rId26"/>
          <w:headerReference w:type="first" r:id="rId27"/>
          <w:pgSz w:w="11906" w:h="16838"/>
          <w:pgMar w:top="1134" w:right="851" w:bottom="284" w:left="1701" w:header="709" w:footer="709" w:gutter="0"/>
          <w:pgNumType w:start="1"/>
          <w:cols w:space="708"/>
          <w:titlePg/>
          <w:docGrid w:linePitch="360"/>
        </w:sectPr>
      </w:pPr>
    </w:p>
    <w:p w14:paraId="0074A2C2" w14:textId="77777777" w:rsidR="009521CA" w:rsidRPr="009521CA" w:rsidRDefault="009521CA" w:rsidP="009521CA">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sidRPr="009521CA">
        <w:rPr>
          <w:rFonts w:ascii="Times New Roman" w:eastAsia="Times New Roman" w:hAnsi="Times New Roman"/>
          <w:bCs/>
          <w:sz w:val="26"/>
          <w:szCs w:val="26"/>
          <w:lang w:eastAsia="ru-RU"/>
        </w:rPr>
        <w:t>Приложение № 6</w:t>
      </w:r>
    </w:p>
    <w:p w14:paraId="15949B3C" w14:textId="77777777" w:rsidR="009521CA" w:rsidRPr="009521CA" w:rsidRDefault="009521CA" w:rsidP="009521CA">
      <w:pPr>
        <w:autoSpaceDE w:val="0"/>
        <w:autoSpaceDN w:val="0"/>
        <w:adjustRightInd w:val="0"/>
        <w:spacing w:after="0" w:line="240" w:lineRule="auto"/>
        <w:ind w:left="5103"/>
        <w:rPr>
          <w:rFonts w:ascii="Times New Roman" w:eastAsia="Times New Roman" w:hAnsi="Times New Roman"/>
          <w:bCs/>
          <w:sz w:val="26"/>
          <w:szCs w:val="26"/>
          <w:lang w:eastAsia="ru-RU"/>
        </w:rPr>
      </w:pPr>
    </w:p>
    <w:p w14:paraId="01140D77" w14:textId="44E21D0F" w:rsidR="009521CA" w:rsidRPr="009521CA" w:rsidRDefault="009521CA"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9521CA">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5E9258A7" w14:textId="77777777" w:rsidR="001729C7" w:rsidRDefault="009521CA" w:rsidP="009521CA">
      <w:pPr>
        <w:spacing w:after="0" w:line="240" w:lineRule="auto"/>
        <w:ind w:left="4536"/>
        <w:jc w:val="both"/>
        <w:rPr>
          <w:rFonts w:ascii="Times New Roman" w:eastAsia="Times New Roman" w:hAnsi="Times New Roman"/>
          <w:bCs/>
          <w:color w:val="000000"/>
          <w:sz w:val="26"/>
          <w:szCs w:val="26"/>
          <w:lang w:eastAsia="ru-RU"/>
        </w:rPr>
      </w:pPr>
      <w:r w:rsidRPr="009521CA">
        <w:rPr>
          <w:rFonts w:ascii="Times New Roman" w:eastAsia="Times New Roman" w:hAnsi="Times New Roman"/>
          <w:b/>
          <w:sz w:val="26"/>
          <w:szCs w:val="26"/>
          <w:lang w:eastAsia="ru-RU"/>
        </w:rPr>
        <w:t xml:space="preserve">        </w:t>
      </w:r>
      <w:r w:rsidR="00624B88">
        <w:rPr>
          <w:rFonts w:ascii="Times New Roman" w:eastAsia="Times New Roman" w:hAnsi="Times New Roman"/>
          <w:b/>
          <w:sz w:val="26"/>
          <w:szCs w:val="26"/>
          <w:lang w:eastAsia="ru-RU"/>
        </w:rPr>
        <w:t xml:space="preserve"> </w:t>
      </w:r>
      <w:r w:rsidR="00361FF5" w:rsidRPr="00724B1E">
        <w:rPr>
          <w:rFonts w:ascii="Times New Roman" w:eastAsia="Times New Roman" w:hAnsi="Times New Roman"/>
          <w:sz w:val="26"/>
          <w:szCs w:val="26"/>
          <w:lang w:eastAsia="ru-RU"/>
        </w:rPr>
        <w:t>от 28 октября 2020 года № 1148</w:t>
      </w:r>
      <w:r w:rsidRPr="009521CA">
        <w:rPr>
          <w:rFonts w:ascii="Times New Roman" w:eastAsia="Times New Roman" w:hAnsi="Times New Roman"/>
          <w:bCs/>
          <w:color w:val="000000"/>
          <w:sz w:val="26"/>
          <w:szCs w:val="26"/>
          <w:lang w:eastAsia="ru-RU"/>
        </w:rPr>
        <w:t xml:space="preserve"> </w:t>
      </w:r>
    </w:p>
    <w:p w14:paraId="0AEDA5CF" w14:textId="77777777" w:rsidR="001729C7" w:rsidRDefault="001729C7" w:rsidP="009521CA">
      <w:pPr>
        <w:spacing w:after="0" w:line="240" w:lineRule="auto"/>
        <w:ind w:left="4536"/>
        <w:jc w:val="both"/>
        <w:rPr>
          <w:rFonts w:ascii="Times New Roman" w:eastAsia="Times New Roman" w:hAnsi="Times New Roman"/>
          <w:bCs/>
          <w:color w:val="000000"/>
          <w:sz w:val="26"/>
          <w:szCs w:val="26"/>
          <w:lang w:eastAsia="ru-RU"/>
        </w:rPr>
      </w:pPr>
    </w:p>
    <w:p w14:paraId="61299A5F" w14:textId="2F5FD7FC" w:rsidR="009521CA" w:rsidRPr="009521CA" w:rsidRDefault="009521CA" w:rsidP="009521CA">
      <w:pPr>
        <w:spacing w:after="0" w:line="240" w:lineRule="auto"/>
        <w:ind w:left="4536"/>
        <w:jc w:val="both"/>
        <w:rPr>
          <w:rFonts w:ascii="Times New Roman" w:eastAsia="Times New Roman" w:hAnsi="Times New Roman"/>
          <w:bCs/>
          <w:color w:val="000000"/>
          <w:sz w:val="26"/>
          <w:szCs w:val="26"/>
          <w:lang w:eastAsia="ru-RU"/>
        </w:rPr>
      </w:pPr>
      <w:r w:rsidRPr="009521CA">
        <w:rPr>
          <w:rFonts w:ascii="Times New Roman" w:eastAsia="Times New Roman" w:hAnsi="Times New Roman"/>
          <w:bCs/>
          <w:color w:val="000000"/>
          <w:sz w:val="26"/>
          <w:szCs w:val="26"/>
          <w:lang w:eastAsia="ru-RU"/>
        </w:rPr>
        <w:t xml:space="preserve">                                                         </w:t>
      </w:r>
    </w:p>
    <w:p w14:paraId="14141611" w14:textId="77777777" w:rsidR="009521CA" w:rsidRPr="009521CA" w:rsidRDefault="009521CA" w:rsidP="009521CA">
      <w:pPr>
        <w:widowControl w:val="0"/>
        <w:autoSpaceDE w:val="0"/>
        <w:autoSpaceDN w:val="0"/>
        <w:spacing w:after="0" w:line="240" w:lineRule="auto"/>
        <w:jc w:val="both"/>
        <w:rPr>
          <w:rFonts w:ascii="Times New Roman" w:eastAsia="Times New Roman" w:hAnsi="Times New Roman"/>
          <w:b/>
          <w:sz w:val="26"/>
          <w:szCs w:val="26"/>
          <w:lang w:eastAsia="ru-RU"/>
        </w:rPr>
      </w:pPr>
    </w:p>
    <w:p w14:paraId="4DCF0C9E" w14:textId="77777777" w:rsidR="0002551E" w:rsidRPr="003E1238" w:rsidRDefault="0002551E" w:rsidP="0002551E">
      <w:pPr>
        <w:widowControl w:val="0"/>
        <w:autoSpaceDE w:val="0"/>
        <w:autoSpaceDN w:val="0"/>
        <w:spacing w:after="0" w:line="240" w:lineRule="auto"/>
        <w:jc w:val="center"/>
        <w:rPr>
          <w:rFonts w:ascii="Times New Roman" w:eastAsia="Times New Roman" w:hAnsi="Times New Roman"/>
          <w:b/>
          <w:sz w:val="26"/>
          <w:szCs w:val="26"/>
          <w:lang w:eastAsia="ru-RU"/>
        </w:rPr>
      </w:pPr>
      <w:r w:rsidRPr="003E1238">
        <w:rPr>
          <w:rFonts w:ascii="Times New Roman" w:eastAsia="Times New Roman" w:hAnsi="Times New Roman"/>
          <w:b/>
          <w:sz w:val="26"/>
          <w:szCs w:val="26"/>
          <w:lang w:eastAsia="ru-RU"/>
        </w:rPr>
        <w:t>АДРЕСНЫЙ ПЕРЕЧЕНЬ</w:t>
      </w:r>
    </w:p>
    <w:p w14:paraId="1B23DB13" w14:textId="77777777" w:rsidR="0002551E" w:rsidRPr="003E1238" w:rsidRDefault="0002551E" w:rsidP="0002551E">
      <w:pPr>
        <w:widowControl w:val="0"/>
        <w:autoSpaceDE w:val="0"/>
        <w:autoSpaceDN w:val="0"/>
        <w:spacing w:after="0" w:line="240" w:lineRule="auto"/>
        <w:jc w:val="center"/>
        <w:rPr>
          <w:rFonts w:ascii="Times New Roman" w:eastAsia="Times New Roman" w:hAnsi="Times New Roman"/>
          <w:b/>
          <w:sz w:val="26"/>
          <w:szCs w:val="26"/>
          <w:lang w:eastAsia="ru-RU"/>
        </w:rPr>
      </w:pPr>
      <w:r w:rsidRPr="003E1238">
        <w:rPr>
          <w:rFonts w:ascii="Times New Roman" w:eastAsia="Times New Roman" w:hAnsi="Times New Roman"/>
          <w:b/>
          <w:sz w:val="26"/>
          <w:szCs w:val="26"/>
          <w:lang w:eastAsia="ru-RU"/>
        </w:rPr>
        <w:t xml:space="preserve">муниципального жилищного фонда Находкинского </w:t>
      </w:r>
    </w:p>
    <w:p w14:paraId="49981AEE" w14:textId="77777777" w:rsidR="0002551E" w:rsidRPr="003E1238" w:rsidRDefault="0002551E" w:rsidP="0002551E">
      <w:pPr>
        <w:widowControl w:val="0"/>
        <w:autoSpaceDE w:val="0"/>
        <w:autoSpaceDN w:val="0"/>
        <w:spacing w:after="0" w:line="240" w:lineRule="auto"/>
        <w:jc w:val="center"/>
        <w:rPr>
          <w:rFonts w:ascii="Times New Roman" w:eastAsia="Times New Roman" w:hAnsi="Times New Roman"/>
          <w:b/>
          <w:sz w:val="26"/>
          <w:szCs w:val="26"/>
          <w:lang w:eastAsia="ru-RU"/>
        </w:rPr>
      </w:pPr>
      <w:r w:rsidRPr="003E1238">
        <w:rPr>
          <w:rFonts w:ascii="Times New Roman" w:eastAsia="Times New Roman" w:hAnsi="Times New Roman"/>
          <w:b/>
          <w:sz w:val="26"/>
          <w:szCs w:val="26"/>
          <w:lang w:eastAsia="ru-RU"/>
        </w:rPr>
        <w:t>городского округа, в котором необходимо произвести ремонт</w:t>
      </w:r>
    </w:p>
    <w:p w14:paraId="06A29D9A" w14:textId="77777777" w:rsidR="00B61186" w:rsidRPr="003E1238" w:rsidRDefault="0002551E" w:rsidP="0002551E">
      <w:pPr>
        <w:widowControl w:val="0"/>
        <w:autoSpaceDE w:val="0"/>
        <w:autoSpaceDN w:val="0"/>
        <w:spacing w:after="0" w:line="240" w:lineRule="auto"/>
        <w:jc w:val="both"/>
        <w:rPr>
          <w:rFonts w:ascii="Times New Roman" w:eastAsia="Times New Roman" w:hAnsi="Times New Roman"/>
          <w:szCs w:val="20"/>
          <w:lang w:eastAsia="ru-RU"/>
        </w:rPr>
      </w:pPr>
      <w:r w:rsidRPr="003E1238">
        <w:rPr>
          <w:rFonts w:ascii="Times New Roman" w:eastAsia="Times New Roman" w:hAnsi="Times New Roman"/>
          <w:sz w:val="24"/>
          <w:szCs w:val="24"/>
          <w:lang w:eastAsia="ru-RU"/>
        </w:rPr>
        <w:tab/>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8651"/>
      </w:tblGrid>
      <w:tr w:rsidR="00014D76" w:rsidRPr="00BE1EE4" w14:paraId="405BA7E9" w14:textId="77777777" w:rsidTr="00066D92">
        <w:trPr>
          <w:trHeight w:val="252"/>
        </w:trPr>
        <w:tc>
          <w:tcPr>
            <w:tcW w:w="709" w:type="dxa"/>
            <w:tcBorders>
              <w:top w:val="single" w:sz="4" w:space="0" w:color="auto"/>
              <w:left w:val="single" w:sz="4" w:space="0" w:color="auto"/>
              <w:bottom w:val="single" w:sz="4" w:space="0" w:color="auto"/>
              <w:right w:val="single" w:sz="4" w:space="0" w:color="auto"/>
            </w:tcBorders>
            <w:hideMark/>
          </w:tcPr>
          <w:p w14:paraId="424ED7E9" w14:textId="77777777" w:rsidR="00014D76" w:rsidRPr="00BE1EE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BE1EE4">
              <w:rPr>
                <w:rFonts w:ascii="Times New Roman" w:eastAsia="Times New Roman" w:hAnsi="Times New Roman"/>
                <w:szCs w:val="20"/>
                <w:lang w:eastAsia="ru-RU"/>
              </w:rPr>
              <w:t xml:space="preserve">N </w:t>
            </w:r>
            <w:proofErr w:type="gramStart"/>
            <w:r w:rsidRPr="00BE1EE4">
              <w:rPr>
                <w:rFonts w:ascii="Times New Roman" w:eastAsia="Times New Roman" w:hAnsi="Times New Roman"/>
                <w:szCs w:val="20"/>
                <w:lang w:eastAsia="ru-RU"/>
              </w:rPr>
              <w:t>п</w:t>
            </w:r>
            <w:proofErr w:type="gramEnd"/>
            <w:r w:rsidRPr="00BE1EE4">
              <w:rPr>
                <w:rFonts w:ascii="Times New Roman" w:eastAsia="Times New Roman" w:hAnsi="Times New Roman"/>
                <w:szCs w:val="20"/>
                <w:lang w:eastAsia="ru-RU"/>
              </w:rPr>
              <w:t>/п</w:t>
            </w:r>
          </w:p>
        </w:tc>
        <w:tc>
          <w:tcPr>
            <w:tcW w:w="8651" w:type="dxa"/>
            <w:tcBorders>
              <w:top w:val="single" w:sz="4" w:space="0" w:color="auto"/>
              <w:left w:val="single" w:sz="4" w:space="0" w:color="auto"/>
              <w:bottom w:val="single" w:sz="4" w:space="0" w:color="auto"/>
              <w:right w:val="single" w:sz="4" w:space="0" w:color="auto"/>
            </w:tcBorders>
            <w:hideMark/>
          </w:tcPr>
          <w:p w14:paraId="65BDE088" w14:textId="77777777" w:rsidR="00014D76" w:rsidRPr="00BE1EE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BE1EE4">
              <w:rPr>
                <w:rFonts w:ascii="Times New Roman" w:eastAsia="Times New Roman" w:hAnsi="Times New Roman"/>
                <w:szCs w:val="20"/>
                <w:lang w:eastAsia="ru-RU"/>
              </w:rPr>
              <w:t>Адрес</w:t>
            </w:r>
          </w:p>
        </w:tc>
      </w:tr>
      <w:tr w:rsidR="00014D76" w:rsidRPr="00BE1EE4" w14:paraId="5ADBDBDC" w14:textId="77777777" w:rsidTr="00066D92">
        <w:tc>
          <w:tcPr>
            <w:tcW w:w="9360" w:type="dxa"/>
            <w:gridSpan w:val="2"/>
            <w:tcBorders>
              <w:top w:val="single" w:sz="4" w:space="0" w:color="auto"/>
              <w:left w:val="single" w:sz="4" w:space="0" w:color="auto"/>
              <w:bottom w:val="single" w:sz="4" w:space="0" w:color="auto"/>
              <w:right w:val="single" w:sz="4" w:space="0" w:color="auto"/>
            </w:tcBorders>
            <w:hideMark/>
          </w:tcPr>
          <w:p w14:paraId="17455BB5" w14:textId="77777777" w:rsidR="00014D76" w:rsidRPr="00BE1EE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BE1EE4">
              <w:rPr>
                <w:rFonts w:ascii="Times New Roman" w:eastAsia="Times New Roman" w:hAnsi="Times New Roman"/>
                <w:szCs w:val="20"/>
                <w:lang w:eastAsia="ru-RU"/>
              </w:rPr>
              <w:t>2021 год</w:t>
            </w:r>
          </w:p>
        </w:tc>
      </w:tr>
      <w:tr w:rsidR="00014D76" w:rsidRPr="00BE1EE4" w14:paraId="60EAE329" w14:textId="77777777" w:rsidTr="00066D92">
        <w:trPr>
          <w:trHeight w:val="720"/>
        </w:trPr>
        <w:tc>
          <w:tcPr>
            <w:tcW w:w="709" w:type="dxa"/>
            <w:tcBorders>
              <w:top w:val="single" w:sz="4" w:space="0" w:color="auto"/>
              <w:left w:val="single" w:sz="4" w:space="0" w:color="auto"/>
              <w:bottom w:val="single" w:sz="4" w:space="0" w:color="auto"/>
              <w:right w:val="single" w:sz="4" w:space="0" w:color="auto"/>
            </w:tcBorders>
          </w:tcPr>
          <w:p w14:paraId="3F8E6E19" w14:textId="77777777" w:rsidR="00014D76" w:rsidRPr="00BE1EE4" w:rsidRDefault="00014D76" w:rsidP="00066D92">
            <w:pPr>
              <w:widowControl w:val="0"/>
              <w:autoSpaceDE w:val="0"/>
              <w:autoSpaceDN w:val="0"/>
              <w:spacing w:after="0" w:line="240" w:lineRule="auto"/>
              <w:jc w:val="center"/>
              <w:rPr>
                <w:rFonts w:ascii="Times New Roman" w:eastAsia="Times New Roman" w:hAnsi="Times New Roman"/>
                <w:lang w:eastAsia="ru-RU"/>
              </w:rPr>
            </w:pPr>
            <w:r w:rsidRPr="00BE1EE4">
              <w:rPr>
                <w:rFonts w:ascii="Times New Roman" w:eastAsia="Times New Roman" w:hAnsi="Times New Roman"/>
                <w:lang w:eastAsia="ru-RU"/>
              </w:rPr>
              <w:t>1.</w:t>
            </w:r>
            <w:r w:rsidRPr="00BE1EE4">
              <w:rPr>
                <w:rFonts w:ascii="Times New Roman" w:eastAsia="Times New Roman" w:hAnsi="Times New Roman"/>
                <w:lang w:eastAsia="ru-RU"/>
              </w:rPr>
              <w:tab/>
            </w:r>
          </w:p>
          <w:p w14:paraId="5622937E" w14:textId="77777777" w:rsidR="00014D76" w:rsidRPr="00BE1EE4" w:rsidRDefault="00014D76" w:rsidP="00066D92">
            <w:pPr>
              <w:widowControl w:val="0"/>
              <w:autoSpaceDE w:val="0"/>
              <w:autoSpaceDN w:val="0"/>
              <w:spacing w:after="0" w:line="240" w:lineRule="auto"/>
              <w:jc w:val="center"/>
              <w:rPr>
                <w:rFonts w:ascii="Times New Roman" w:eastAsia="Times New Roman" w:hAnsi="Times New Roman"/>
                <w:lang w:eastAsia="ru-RU"/>
              </w:rPr>
            </w:pPr>
          </w:p>
        </w:tc>
        <w:tc>
          <w:tcPr>
            <w:tcW w:w="8651" w:type="dxa"/>
            <w:tcBorders>
              <w:top w:val="single" w:sz="4" w:space="0" w:color="auto"/>
              <w:left w:val="single" w:sz="4" w:space="0" w:color="auto"/>
              <w:bottom w:val="single" w:sz="4" w:space="0" w:color="auto"/>
              <w:right w:val="single" w:sz="4" w:space="0" w:color="auto"/>
            </w:tcBorders>
            <w:hideMark/>
          </w:tcPr>
          <w:p w14:paraId="07811D85"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1. г. Находка, Проспект Мира, 24-57</w:t>
            </w:r>
          </w:p>
          <w:p w14:paraId="7F563B7F"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2. г. Находка, ул. Арсеньева, 23-67</w:t>
            </w:r>
          </w:p>
          <w:p w14:paraId="2A358294"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3. г. Находка, ул. Сенявина, 12-3</w:t>
            </w:r>
          </w:p>
          <w:p w14:paraId="61DF42F4"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4. г. Находка, ул. Маяковского, 24-8</w:t>
            </w:r>
          </w:p>
          <w:p w14:paraId="4D1866A7"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5. г. Находка, ул. Спортивная, 12 А-12</w:t>
            </w:r>
          </w:p>
          <w:p w14:paraId="3C26F09B"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6. г. Находка, ул. Нахимовская, 21-32</w:t>
            </w:r>
          </w:p>
          <w:p w14:paraId="3CE93F47"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7. г. Находка, ул. Макарова, 28-14</w:t>
            </w:r>
          </w:p>
          <w:p w14:paraId="5B2D5FE2"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8. г. Находка, ул. Пограничная, 38В-29</w:t>
            </w:r>
          </w:p>
          <w:p w14:paraId="76C439D0"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9. г. Находка, ул. Шоссейная, 223-16</w:t>
            </w:r>
          </w:p>
        </w:tc>
      </w:tr>
      <w:tr w:rsidR="00014D76" w:rsidRPr="00BE1EE4" w14:paraId="253BD723" w14:textId="77777777" w:rsidTr="00066D92">
        <w:tc>
          <w:tcPr>
            <w:tcW w:w="9360" w:type="dxa"/>
            <w:gridSpan w:val="2"/>
            <w:tcBorders>
              <w:top w:val="single" w:sz="4" w:space="0" w:color="auto"/>
              <w:left w:val="single" w:sz="4" w:space="0" w:color="auto"/>
              <w:bottom w:val="single" w:sz="4" w:space="0" w:color="auto"/>
              <w:right w:val="single" w:sz="4" w:space="0" w:color="auto"/>
            </w:tcBorders>
            <w:hideMark/>
          </w:tcPr>
          <w:p w14:paraId="2E198CD0" w14:textId="77777777" w:rsidR="00014D76" w:rsidRPr="00BE1EE4" w:rsidRDefault="00014D76" w:rsidP="00066D92">
            <w:pPr>
              <w:widowControl w:val="0"/>
              <w:autoSpaceDE w:val="0"/>
              <w:autoSpaceDN w:val="0"/>
              <w:spacing w:after="0" w:line="240" w:lineRule="auto"/>
              <w:jc w:val="center"/>
              <w:rPr>
                <w:rFonts w:ascii="Times New Roman" w:eastAsia="Times New Roman" w:hAnsi="Times New Roman"/>
                <w:lang w:eastAsia="ru-RU"/>
              </w:rPr>
            </w:pPr>
            <w:r w:rsidRPr="00BE1EE4">
              <w:rPr>
                <w:rFonts w:ascii="Times New Roman" w:eastAsia="Times New Roman" w:hAnsi="Times New Roman"/>
                <w:lang w:eastAsia="ru-RU"/>
              </w:rPr>
              <w:t>2022 год</w:t>
            </w:r>
          </w:p>
        </w:tc>
      </w:tr>
      <w:tr w:rsidR="00014D76" w:rsidRPr="00BE1EE4" w14:paraId="77825C10" w14:textId="77777777" w:rsidTr="00066D92">
        <w:tc>
          <w:tcPr>
            <w:tcW w:w="709" w:type="dxa"/>
            <w:tcBorders>
              <w:top w:val="single" w:sz="4" w:space="0" w:color="auto"/>
              <w:left w:val="single" w:sz="4" w:space="0" w:color="auto"/>
              <w:bottom w:val="single" w:sz="4" w:space="0" w:color="auto"/>
              <w:right w:val="single" w:sz="4" w:space="0" w:color="auto"/>
            </w:tcBorders>
            <w:hideMark/>
          </w:tcPr>
          <w:p w14:paraId="03B92FD0" w14:textId="77777777" w:rsidR="00014D76" w:rsidRPr="00BE1EE4" w:rsidRDefault="00014D76" w:rsidP="00066D92">
            <w:pPr>
              <w:widowControl w:val="0"/>
              <w:autoSpaceDE w:val="0"/>
              <w:autoSpaceDN w:val="0"/>
              <w:spacing w:after="0" w:line="240" w:lineRule="auto"/>
              <w:jc w:val="center"/>
              <w:rPr>
                <w:rFonts w:ascii="Times New Roman" w:eastAsia="Times New Roman" w:hAnsi="Times New Roman"/>
                <w:lang w:eastAsia="ru-RU"/>
              </w:rPr>
            </w:pPr>
            <w:r w:rsidRPr="00BE1EE4">
              <w:rPr>
                <w:rFonts w:ascii="Times New Roman" w:eastAsia="Times New Roman" w:hAnsi="Times New Roman"/>
                <w:lang w:eastAsia="ru-RU"/>
              </w:rPr>
              <w:t>2</w:t>
            </w:r>
          </w:p>
        </w:tc>
        <w:tc>
          <w:tcPr>
            <w:tcW w:w="8651" w:type="dxa"/>
            <w:tcBorders>
              <w:top w:val="single" w:sz="4" w:space="0" w:color="auto"/>
              <w:left w:val="single" w:sz="4" w:space="0" w:color="auto"/>
              <w:bottom w:val="single" w:sz="4" w:space="0" w:color="auto"/>
              <w:right w:val="single" w:sz="4" w:space="0" w:color="auto"/>
            </w:tcBorders>
            <w:hideMark/>
          </w:tcPr>
          <w:p w14:paraId="726BE6B9"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 xml:space="preserve">1. г. Находка, ул. </w:t>
            </w:r>
            <w:proofErr w:type="spellStart"/>
            <w:r w:rsidRPr="00BE1EE4">
              <w:rPr>
                <w:rFonts w:ascii="Times New Roman" w:eastAsia="Times New Roman" w:hAnsi="Times New Roman"/>
                <w:lang w:eastAsia="ru-RU"/>
              </w:rPr>
              <w:t>Бокситогорская</w:t>
            </w:r>
            <w:proofErr w:type="spellEnd"/>
            <w:r w:rsidRPr="00BE1EE4">
              <w:rPr>
                <w:rFonts w:ascii="Times New Roman" w:eastAsia="Times New Roman" w:hAnsi="Times New Roman"/>
                <w:lang w:eastAsia="ru-RU"/>
              </w:rPr>
              <w:t>, 49-37</w:t>
            </w:r>
          </w:p>
          <w:p w14:paraId="307F2ED6"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 xml:space="preserve">2. г. Находка, ул. </w:t>
            </w:r>
            <w:proofErr w:type="spellStart"/>
            <w:r w:rsidRPr="00BE1EE4">
              <w:rPr>
                <w:rFonts w:ascii="Times New Roman" w:eastAsia="Times New Roman" w:hAnsi="Times New Roman"/>
                <w:lang w:eastAsia="ru-RU"/>
              </w:rPr>
              <w:t>Бокситогорская</w:t>
            </w:r>
            <w:proofErr w:type="spellEnd"/>
            <w:r w:rsidRPr="00BE1EE4">
              <w:rPr>
                <w:rFonts w:ascii="Times New Roman" w:eastAsia="Times New Roman" w:hAnsi="Times New Roman"/>
                <w:lang w:eastAsia="ru-RU"/>
              </w:rPr>
              <w:t>, 28-76</w:t>
            </w:r>
          </w:p>
          <w:p w14:paraId="1A348350"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3. г. Находка, ул. Пирогова, 66-61</w:t>
            </w:r>
          </w:p>
          <w:p w14:paraId="6B9E570C"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4. г. Находка, ул. Пограничная, 9-4</w:t>
            </w:r>
          </w:p>
          <w:p w14:paraId="347E5009"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5. г. Находка, ул. Тимирязева, 13-6</w:t>
            </w:r>
          </w:p>
          <w:p w14:paraId="6CD139AA"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6.</w:t>
            </w:r>
            <w:r>
              <w:rPr>
                <w:rFonts w:ascii="Times New Roman" w:eastAsia="Times New Roman" w:hAnsi="Times New Roman"/>
                <w:lang w:eastAsia="ru-RU"/>
              </w:rPr>
              <w:t xml:space="preserve"> </w:t>
            </w:r>
            <w:r w:rsidRPr="00BE1EE4">
              <w:rPr>
                <w:rFonts w:ascii="Times New Roman" w:eastAsia="Times New Roman" w:hAnsi="Times New Roman"/>
                <w:lang w:eastAsia="ru-RU"/>
              </w:rPr>
              <w:t>г. Находка, ул. Юбилейная, 9-4</w:t>
            </w:r>
          </w:p>
          <w:p w14:paraId="319E2B24"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7. г. Находка, ул. Астафьева, 15-11</w:t>
            </w:r>
          </w:p>
          <w:p w14:paraId="1BE9CBA3"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8. г. Находка, ул. Астафьева, 15-10</w:t>
            </w:r>
          </w:p>
          <w:p w14:paraId="7335F198"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p>
        </w:tc>
      </w:tr>
      <w:tr w:rsidR="00014D76" w:rsidRPr="00BE1EE4" w14:paraId="6C21A276" w14:textId="77777777" w:rsidTr="00066D92">
        <w:tc>
          <w:tcPr>
            <w:tcW w:w="9360" w:type="dxa"/>
            <w:gridSpan w:val="2"/>
            <w:tcBorders>
              <w:top w:val="single" w:sz="4" w:space="0" w:color="auto"/>
              <w:left w:val="single" w:sz="4" w:space="0" w:color="auto"/>
              <w:bottom w:val="single" w:sz="4" w:space="0" w:color="auto"/>
              <w:right w:val="single" w:sz="4" w:space="0" w:color="auto"/>
            </w:tcBorders>
            <w:hideMark/>
          </w:tcPr>
          <w:p w14:paraId="5F12B7CA" w14:textId="77777777" w:rsidR="00014D76" w:rsidRPr="00BE1EE4" w:rsidRDefault="00014D76" w:rsidP="00066D92">
            <w:pPr>
              <w:widowControl w:val="0"/>
              <w:autoSpaceDE w:val="0"/>
              <w:autoSpaceDN w:val="0"/>
              <w:spacing w:after="0" w:line="240" w:lineRule="auto"/>
              <w:jc w:val="center"/>
              <w:rPr>
                <w:rFonts w:ascii="Times New Roman" w:eastAsia="Times New Roman" w:hAnsi="Times New Roman"/>
                <w:lang w:eastAsia="ru-RU"/>
              </w:rPr>
            </w:pPr>
            <w:r w:rsidRPr="00BE1EE4">
              <w:rPr>
                <w:rFonts w:ascii="Times New Roman" w:eastAsia="Times New Roman" w:hAnsi="Times New Roman"/>
                <w:lang w:eastAsia="ru-RU"/>
              </w:rPr>
              <w:t>2023 год</w:t>
            </w:r>
          </w:p>
        </w:tc>
      </w:tr>
      <w:tr w:rsidR="00014D76" w:rsidRPr="00BE1EE4" w14:paraId="361D31F6" w14:textId="77777777" w:rsidTr="00066D92">
        <w:trPr>
          <w:trHeight w:val="1313"/>
        </w:trPr>
        <w:tc>
          <w:tcPr>
            <w:tcW w:w="709" w:type="dxa"/>
            <w:tcBorders>
              <w:top w:val="single" w:sz="4" w:space="0" w:color="auto"/>
              <w:left w:val="single" w:sz="4" w:space="0" w:color="auto"/>
              <w:bottom w:val="single" w:sz="4" w:space="0" w:color="auto"/>
              <w:right w:val="single" w:sz="4" w:space="0" w:color="auto"/>
            </w:tcBorders>
            <w:hideMark/>
          </w:tcPr>
          <w:p w14:paraId="61628027" w14:textId="77777777" w:rsidR="00014D76" w:rsidRPr="00BE1EE4" w:rsidRDefault="00014D76" w:rsidP="00066D92">
            <w:pPr>
              <w:widowControl w:val="0"/>
              <w:autoSpaceDE w:val="0"/>
              <w:autoSpaceDN w:val="0"/>
              <w:spacing w:after="0" w:line="240" w:lineRule="auto"/>
              <w:jc w:val="center"/>
              <w:rPr>
                <w:rFonts w:ascii="Times New Roman" w:eastAsia="Times New Roman" w:hAnsi="Times New Roman"/>
                <w:lang w:eastAsia="ru-RU"/>
              </w:rPr>
            </w:pPr>
            <w:r w:rsidRPr="00BE1EE4">
              <w:rPr>
                <w:rFonts w:ascii="Times New Roman" w:eastAsia="Times New Roman" w:hAnsi="Times New Roman"/>
                <w:lang w:eastAsia="ru-RU"/>
              </w:rPr>
              <w:t>3.</w:t>
            </w:r>
          </w:p>
        </w:tc>
        <w:tc>
          <w:tcPr>
            <w:tcW w:w="8651" w:type="dxa"/>
            <w:tcBorders>
              <w:top w:val="single" w:sz="4" w:space="0" w:color="auto"/>
              <w:left w:val="single" w:sz="4" w:space="0" w:color="auto"/>
              <w:bottom w:val="single" w:sz="4" w:space="0" w:color="auto"/>
              <w:right w:val="single" w:sz="4" w:space="0" w:color="auto"/>
            </w:tcBorders>
            <w:hideMark/>
          </w:tcPr>
          <w:p w14:paraId="1ADB389A"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 xml:space="preserve">1. г. Находка, ул. </w:t>
            </w:r>
            <w:proofErr w:type="spellStart"/>
            <w:r w:rsidRPr="00BE1EE4">
              <w:rPr>
                <w:rFonts w:ascii="Times New Roman" w:eastAsia="Times New Roman" w:hAnsi="Times New Roman"/>
                <w:lang w:eastAsia="ru-RU"/>
              </w:rPr>
              <w:t>Бокситогорская</w:t>
            </w:r>
            <w:proofErr w:type="spellEnd"/>
            <w:r w:rsidRPr="00BE1EE4">
              <w:rPr>
                <w:rFonts w:ascii="Times New Roman" w:eastAsia="Times New Roman" w:hAnsi="Times New Roman"/>
                <w:lang w:eastAsia="ru-RU"/>
              </w:rPr>
              <w:t>, 2-38а</w:t>
            </w:r>
          </w:p>
          <w:p w14:paraId="67173D04"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 xml:space="preserve">2. </w:t>
            </w:r>
            <w:proofErr w:type="spellStart"/>
            <w:r w:rsidRPr="00BE1EE4">
              <w:rPr>
                <w:rFonts w:ascii="Times New Roman" w:eastAsia="Times New Roman" w:hAnsi="Times New Roman"/>
                <w:lang w:eastAsia="ru-RU"/>
              </w:rPr>
              <w:t>г</w:t>
            </w:r>
            <w:proofErr w:type="gramStart"/>
            <w:r w:rsidRPr="00BE1EE4">
              <w:rPr>
                <w:rFonts w:ascii="Times New Roman" w:eastAsia="Times New Roman" w:hAnsi="Times New Roman"/>
                <w:lang w:eastAsia="ru-RU"/>
              </w:rPr>
              <w:t>.Н</w:t>
            </w:r>
            <w:proofErr w:type="gramEnd"/>
            <w:r w:rsidRPr="00BE1EE4">
              <w:rPr>
                <w:rFonts w:ascii="Times New Roman" w:eastAsia="Times New Roman" w:hAnsi="Times New Roman"/>
                <w:lang w:eastAsia="ru-RU"/>
              </w:rPr>
              <w:t>аходка</w:t>
            </w:r>
            <w:proofErr w:type="spellEnd"/>
            <w:r w:rsidRPr="00BE1EE4">
              <w:rPr>
                <w:rFonts w:ascii="Times New Roman" w:eastAsia="Times New Roman" w:hAnsi="Times New Roman"/>
                <w:lang w:eastAsia="ru-RU"/>
              </w:rPr>
              <w:t xml:space="preserve">, </w:t>
            </w:r>
            <w:proofErr w:type="spellStart"/>
            <w:r w:rsidRPr="00BE1EE4">
              <w:rPr>
                <w:rFonts w:ascii="Times New Roman" w:eastAsia="Times New Roman" w:hAnsi="Times New Roman"/>
                <w:lang w:eastAsia="ru-RU"/>
              </w:rPr>
              <w:t>ул.Северный</w:t>
            </w:r>
            <w:proofErr w:type="spellEnd"/>
            <w:r w:rsidRPr="00BE1EE4">
              <w:rPr>
                <w:rFonts w:ascii="Times New Roman" w:eastAsia="Times New Roman" w:hAnsi="Times New Roman"/>
                <w:lang w:eastAsia="ru-RU"/>
              </w:rPr>
              <w:t xml:space="preserve"> проспект, 20-61</w:t>
            </w:r>
          </w:p>
          <w:p w14:paraId="018CB0D4"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 xml:space="preserve">3.г. Находка, ул. </w:t>
            </w:r>
            <w:proofErr w:type="spellStart"/>
            <w:r w:rsidRPr="00BE1EE4">
              <w:rPr>
                <w:rFonts w:ascii="Times New Roman" w:eastAsia="Times New Roman" w:hAnsi="Times New Roman"/>
                <w:lang w:eastAsia="ru-RU"/>
              </w:rPr>
              <w:t>Постышева</w:t>
            </w:r>
            <w:proofErr w:type="spellEnd"/>
            <w:r w:rsidRPr="00BE1EE4">
              <w:rPr>
                <w:rFonts w:ascii="Times New Roman" w:eastAsia="Times New Roman" w:hAnsi="Times New Roman"/>
                <w:lang w:eastAsia="ru-RU"/>
              </w:rPr>
              <w:t xml:space="preserve">, 51-41 </w:t>
            </w:r>
          </w:p>
          <w:p w14:paraId="0D68577C"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4. г. Находка, ул. Малиновского, 3-44</w:t>
            </w:r>
          </w:p>
          <w:p w14:paraId="76F0F8CD"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 xml:space="preserve">5. </w:t>
            </w:r>
            <w:proofErr w:type="spellStart"/>
            <w:r w:rsidRPr="00BE1EE4">
              <w:rPr>
                <w:rFonts w:ascii="Times New Roman" w:eastAsia="Times New Roman" w:hAnsi="Times New Roman"/>
                <w:lang w:eastAsia="ru-RU"/>
              </w:rPr>
              <w:t>г</w:t>
            </w:r>
            <w:proofErr w:type="gramStart"/>
            <w:r w:rsidRPr="00BE1EE4">
              <w:rPr>
                <w:rFonts w:ascii="Times New Roman" w:eastAsia="Times New Roman" w:hAnsi="Times New Roman"/>
                <w:lang w:eastAsia="ru-RU"/>
              </w:rPr>
              <w:t>.Н</w:t>
            </w:r>
            <w:proofErr w:type="gramEnd"/>
            <w:r w:rsidRPr="00BE1EE4">
              <w:rPr>
                <w:rFonts w:ascii="Times New Roman" w:eastAsia="Times New Roman" w:hAnsi="Times New Roman"/>
                <w:lang w:eastAsia="ru-RU"/>
              </w:rPr>
              <w:t>аходка</w:t>
            </w:r>
            <w:proofErr w:type="spellEnd"/>
            <w:r w:rsidRPr="00BE1EE4">
              <w:rPr>
                <w:rFonts w:ascii="Times New Roman" w:eastAsia="Times New Roman" w:hAnsi="Times New Roman"/>
                <w:lang w:eastAsia="ru-RU"/>
              </w:rPr>
              <w:t>, ул. Школьная, 4-32</w:t>
            </w:r>
          </w:p>
          <w:p w14:paraId="1585C421"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6. г. Находка, Находкинский проспект, 24-50</w:t>
            </w:r>
          </w:p>
          <w:p w14:paraId="47C1D438"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7. г. Находка, Почтовый переулок, 11-14</w:t>
            </w:r>
          </w:p>
          <w:p w14:paraId="71F744F4"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p>
        </w:tc>
      </w:tr>
      <w:tr w:rsidR="00014D76" w:rsidRPr="00BE1EE4" w14:paraId="767DB5E3" w14:textId="77777777" w:rsidTr="00066D92">
        <w:trPr>
          <w:trHeight w:val="277"/>
        </w:trPr>
        <w:tc>
          <w:tcPr>
            <w:tcW w:w="9360" w:type="dxa"/>
            <w:gridSpan w:val="2"/>
            <w:tcBorders>
              <w:top w:val="single" w:sz="4" w:space="0" w:color="auto"/>
              <w:left w:val="single" w:sz="4" w:space="0" w:color="auto"/>
              <w:bottom w:val="single" w:sz="4" w:space="0" w:color="auto"/>
              <w:right w:val="single" w:sz="4" w:space="0" w:color="auto"/>
            </w:tcBorders>
            <w:hideMark/>
          </w:tcPr>
          <w:p w14:paraId="191284CF" w14:textId="77777777" w:rsidR="00014D76" w:rsidRPr="00BE1EE4" w:rsidRDefault="00014D76" w:rsidP="00066D92">
            <w:pPr>
              <w:widowControl w:val="0"/>
              <w:autoSpaceDE w:val="0"/>
              <w:autoSpaceDN w:val="0"/>
              <w:spacing w:after="0" w:line="240" w:lineRule="auto"/>
              <w:jc w:val="center"/>
              <w:rPr>
                <w:rFonts w:ascii="Times New Roman" w:eastAsia="Times New Roman" w:hAnsi="Times New Roman"/>
                <w:lang w:eastAsia="ru-RU"/>
              </w:rPr>
            </w:pPr>
            <w:r w:rsidRPr="00BE1EE4">
              <w:rPr>
                <w:rFonts w:ascii="Times New Roman" w:eastAsia="Times New Roman" w:hAnsi="Times New Roman"/>
                <w:lang w:eastAsia="ru-RU"/>
              </w:rPr>
              <w:t>2024 год</w:t>
            </w:r>
          </w:p>
        </w:tc>
      </w:tr>
      <w:tr w:rsidR="00014D76" w:rsidRPr="00BE1EE4" w14:paraId="3EF7131F" w14:textId="77777777" w:rsidTr="00066D92">
        <w:tc>
          <w:tcPr>
            <w:tcW w:w="709" w:type="dxa"/>
            <w:tcBorders>
              <w:top w:val="single" w:sz="4" w:space="0" w:color="auto"/>
              <w:left w:val="single" w:sz="4" w:space="0" w:color="auto"/>
              <w:bottom w:val="single" w:sz="4" w:space="0" w:color="auto"/>
              <w:right w:val="single" w:sz="4" w:space="0" w:color="auto"/>
            </w:tcBorders>
            <w:hideMark/>
          </w:tcPr>
          <w:p w14:paraId="4FB7CA9D" w14:textId="77777777" w:rsidR="00014D76" w:rsidRPr="00BE1EE4" w:rsidRDefault="00014D76" w:rsidP="00066D92">
            <w:pPr>
              <w:widowControl w:val="0"/>
              <w:autoSpaceDE w:val="0"/>
              <w:autoSpaceDN w:val="0"/>
              <w:spacing w:after="0" w:line="240" w:lineRule="auto"/>
              <w:jc w:val="center"/>
              <w:rPr>
                <w:rFonts w:ascii="Times New Roman" w:eastAsia="Times New Roman" w:hAnsi="Times New Roman"/>
                <w:lang w:eastAsia="ru-RU"/>
              </w:rPr>
            </w:pPr>
            <w:r w:rsidRPr="00BE1EE4">
              <w:rPr>
                <w:rFonts w:ascii="Times New Roman" w:eastAsia="Times New Roman" w:hAnsi="Times New Roman"/>
                <w:lang w:eastAsia="ru-RU"/>
              </w:rPr>
              <w:t>4.</w:t>
            </w:r>
          </w:p>
        </w:tc>
        <w:tc>
          <w:tcPr>
            <w:tcW w:w="8651" w:type="dxa"/>
            <w:tcBorders>
              <w:top w:val="single" w:sz="4" w:space="0" w:color="auto"/>
              <w:left w:val="single" w:sz="4" w:space="0" w:color="auto"/>
              <w:bottom w:val="single" w:sz="4" w:space="0" w:color="auto"/>
              <w:right w:val="single" w:sz="4" w:space="0" w:color="auto"/>
            </w:tcBorders>
            <w:vAlign w:val="center"/>
            <w:hideMark/>
          </w:tcPr>
          <w:p w14:paraId="58E4BA55"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hAnsi="Times New Roman"/>
              </w:rPr>
              <w:t>1.</w:t>
            </w:r>
            <w:r w:rsidRPr="00BE1EE4">
              <w:rPr>
                <w:sz w:val="18"/>
                <w:szCs w:val="18"/>
              </w:rPr>
              <w:t xml:space="preserve"> </w:t>
            </w:r>
            <w:r w:rsidRPr="00BE1EE4">
              <w:rPr>
                <w:rFonts w:ascii="Times New Roman" w:eastAsia="Times New Roman" w:hAnsi="Times New Roman"/>
                <w:lang w:eastAsia="ru-RU"/>
              </w:rPr>
              <w:t xml:space="preserve">г. Находка, ул. Верхне-Морская, 2-23 </w:t>
            </w:r>
          </w:p>
          <w:p w14:paraId="59CD2BCA"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2. г. Находка, ул. Верхне-Морская, 98-41</w:t>
            </w:r>
          </w:p>
          <w:p w14:paraId="2F15C737"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3. г. Находка, ул. Омская, 2-52</w:t>
            </w:r>
          </w:p>
          <w:p w14:paraId="718852DB"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4. г. Находка, ул. Красноармейская, 11-31</w:t>
            </w:r>
          </w:p>
          <w:p w14:paraId="15DF9F83"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5. г. Находка, ул. Школьная, 5-7</w:t>
            </w:r>
          </w:p>
        </w:tc>
      </w:tr>
      <w:tr w:rsidR="00014D76" w:rsidRPr="00BE1EE4" w14:paraId="0E22B271" w14:textId="77777777" w:rsidTr="00066D92">
        <w:tc>
          <w:tcPr>
            <w:tcW w:w="9360" w:type="dxa"/>
            <w:gridSpan w:val="2"/>
            <w:tcBorders>
              <w:top w:val="single" w:sz="4" w:space="0" w:color="auto"/>
              <w:left w:val="single" w:sz="4" w:space="0" w:color="auto"/>
              <w:bottom w:val="single" w:sz="4" w:space="0" w:color="auto"/>
              <w:right w:val="single" w:sz="4" w:space="0" w:color="auto"/>
            </w:tcBorders>
          </w:tcPr>
          <w:p w14:paraId="27A55E63" w14:textId="77777777" w:rsidR="00014D76" w:rsidRPr="00BE1EE4" w:rsidRDefault="00014D76" w:rsidP="00066D92">
            <w:pPr>
              <w:widowControl w:val="0"/>
              <w:autoSpaceDE w:val="0"/>
              <w:autoSpaceDN w:val="0"/>
              <w:spacing w:after="0" w:line="240" w:lineRule="auto"/>
              <w:jc w:val="center"/>
              <w:rPr>
                <w:rFonts w:ascii="Times New Roman" w:eastAsia="Times New Roman" w:hAnsi="Times New Roman"/>
                <w:lang w:eastAsia="ru-RU"/>
              </w:rPr>
            </w:pPr>
            <w:r w:rsidRPr="00BE1EE4">
              <w:rPr>
                <w:rFonts w:ascii="Times New Roman" w:eastAsia="Times New Roman" w:hAnsi="Times New Roman"/>
                <w:lang w:eastAsia="ru-RU"/>
              </w:rPr>
              <w:t>2025 год</w:t>
            </w:r>
          </w:p>
        </w:tc>
      </w:tr>
      <w:tr w:rsidR="00014D76" w:rsidRPr="003175EE" w14:paraId="33A2F9DA" w14:textId="77777777" w:rsidTr="00066D92">
        <w:tc>
          <w:tcPr>
            <w:tcW w:w="709" w:type="dxa"/>
            <w:tcBorders>
              <w:top w:val="single" w:sz="4" w:space="0" w:color="auto"/>
              <w:left w:val="single" w:sz="4" w:space="0" w:color="auto"/>
              <w:bottom w:val="single" w:sz="4" w:space="0" w:color="auto"/>
              <w:right w:val="single" w:sz="4" w:space="0" w:color="auto"/>
            </w:tcBorders>
            <w:hideMark/>
          </w:tcPr>
          <w:p w14:paraId="64244E8C" w14:textId="77777777" w:rsidR="00014D76" w:rsidRPr="00BE1EE4" w:rsidRDefault="00014D76" w:rsidP="00066D92">
            <w:pPr>
              <w:widowControl w:val="0"/>
              <w:autoSpaceDE w:val="0"/>
              <w:autoSpaceDN w:val="0"/>
              <w:spacing w:after="0" w:line="240" w:lineRule="auto"/>
              <w:jc w:val="center"/>
              <w:rPr>
                <w:rFonts w:ascii="Times New Roman" w:eastAsia="Times New Roman" w:hAnsi="Times New Roman"/>
                <w:lang w:eastAsia="ru-RU"/>
              </w:rPr>
            </w:pPr>
            <w:r w:rsidRPr="00BE1EE4">
              <w:rPr>
                <w:rFonts w:ascii="Times New Roman" w:eastAsia="Times New Roman" w:hAnsi="Times New Roman"/>
                <w:lang w:eastAsia="ru-RU"/>
              </w:rPr>
              <w:t>5.</w:t>
            </w:r>
          </w:p>
        </w:tc>
        <w:tc>
          <w:tcPr>
            <w:tcW w:w="8651" w:type="dxa"/>
            <w:tcBorders>
              <w:top w:val="single" w:sz="4" w:space="0" w:color="auto"/>
              <w:left w:val="single" w:sz="4" w:space="0" w:color="auto"/>
              <w:bottom w:val="single" w:sz="4" w:space="0" w:color="auto"/>
              <w:right w:val="single" w:sz="4" w:space="0" w:color="auto"/>
            </w:tcBorders>
            <w:vAlign w:val="center"/>
            <w:hideMark/>
          </w:tcPr>
          <w:p w14:paraId="5FE64539"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hAnsi="Times New Roman"/>
              </w:rPr>
              <w:t>1.</w:t>
            </w:r>
            <w:r w:rsidRPr="00BE1EE4">
              <w:t xml:space="preserve"> </w:t>
            </w:r>
            <w:r w:rsidRPr="00BE1EE4">
              <w:rPr>
                <w:rFonts w:ascii="Times New Roman" w:eastAsia="Times New Roman" w:hAnsi="Times New Roman"/>
                <w:lang w:eastAsia="ru-RU"/>
              </w:rPr>
              <w:t>г. Находка, пр-т Находкинский, 80-11</w:t>
            </w:r>
          </w:p>
          <w:p w14:paraId="1FFA78EC" w14:textId="77777777" w:rsidR="00014D76" w:rsidRPr="00BE1EE4" w:rsidRDefault="00014D76" w:rsidP="00066D92">
            <w:pPr>
              <w:widowControl w:val="0"/>
              <w:autoSpaceDE w:val="0"/>
              <w:autoSpaceDN w:val="0"/>
              <w:spacing w:after="0" w:line="240" w:lineRule="auto"/>
              <w:rPr>
                <w:rFonts w:ascii="Times New Roman" w:eastAsia="Times New Roman" w:hAnsi="Times New Roman"/>
                <w:lang w:eastAsia="ru-RU"/>
              </w:rPr>
            </w:pPr>
            <w:r w:rsidRPr="00BE1EE4">
              <w:rPr>
                <w:rFonts w:ascii="Times New Roman" w:eastAsia="Times New Roman" w:hAnsi="Times New Roman"/>
                <w:lang w:eastAsia="ru-RU"/>
              </w:rPr>
              <w:t>2. г. Находка пр-т Находкинский, 25-10</w:t>
            </w:r>
          </w:p>
          <w:p w14:paraId="66FDA7B6" w14:textId="77777777" w:rsidR="00014D76" w:rsidRPr="00BE1EE4" w:rsidRDefault="00014D76" w:rsidP="00066D92">
            <w:pPr>
              <w:spacing w:after="0" w:line="240" w:lineRule="auto"/>
              <w:jc w:val="both"/>
              <w:rPr>
                <w:rFonts w:ascii="Times New Roman" w:eastAsia="Times New Roman" w:hAnsi="Times New Roman"/>
                <w:lang w:eastAsia="ru-RU"/>
              </w:rPr>
            </w:pPr>
            <w:r w:rsidRPr="00BE1EE4">
              <w:rPr>
                <w:rFonts w:ascii="Times New Roman" w:eastAsia="Times New Roman" w:hAnsi="Times New Roman"/>
                <w:lang w:eastAsia="ru-RU"/>
              </w:rPr>
              <w:t xml:space="preserve">3. п. Врангель, ул. </w:t>
            </w:r>
            <w:proofErr w:type="spellStart"/>
            <w:r w:rsidRPr="00BE1EE4">
              <w:rPr>
                <w:rFonts w:ascii="Times New Roman" w:eastAsia="Times New Roman" w:hAnsi="Times New Roman"/>
                <w:lang w:eastAsia="ru-RU"/>
              </w:rPr>
              <w:t>Первостроителей</w:t>
            </w:r>
            <w:proofErr w:type="spellEnd"/>
            <w:r w:rsidRPr="00BE1EE4">
              <w:rPr>
                <w:rFonts w:ascii="Times New Roman" w:eastAsia="Times New Roman" w:hAnsi="Times New Roman"/>
                <w:lang w:eastAsia="ru-RU"/>
              </w:rPr>
              <w:t>, 2-86</w:t>
            </w:r>
          </w:p>
          <w:p w14:paraId="2C17D0E1" w14:textId="77777777" w:rsidR="00014D76" w:rsidRPr="00BE1EE4" w:rsidRDefault="00014D76" w:rsidP="00066D92">
            <w:pPr>
              <w:spacing w:after="0" w:line="240" w:lineRule="auto"/>
              <w:jc w:val="both"/>
              <w:rPr>
                <w:rFonts w:ascii="Times New Roman" w:eastAsia="Times New Roman" w:hAnsi="Times New Roman"/>
                <w:lang w:eastAsia="ru-RU"/>
              </w:rPr>
            </w:pPr>
            <w:r w:rsidRPr="00BE1EE4">
              <w:rPr>
                <w:rFonts w:ascii="Times New Roman" w:eastAsia="Times New Roman" w:hAnsi="Times New Roman"/>
                <w:lang w:eastAsia="ru-RU"/>
              </w:rPr>
              <w:t xml:space="preserve">4. </w:t>
            </w:r>
            <w:proofErr w:type="spellStart"/>
            <w:r w:rsidRPr="00BE1EE4">
              <w:rPr>
                <w:rFonts w:ascii="Times New Roman" w:eastAsia="Times New Roman" w:hAnsi="Times New Roman"/>
                <w:lang w:eastAsia="ru-RU"/>
              </w:rPr>
              <w:t>г</w:t>
            </w:r>
            <w:proofErr w:type="gramStart"/>
            <w:r w:rsidRPr="00BE1EE4">
              <w:rPr>
                <w:rFonts w:ascii="Times New Roman" w:eastAsia="Times New Roman" w:hAnsi="Times New Roman"/>
                <w:lang w:eastAsia="ru-RU"/>
              </w:rPr>
              <w:t>.Н</w:t>
            </w:r>
            <w:proofErr w:type="gramEnd"/>
            <w:r w:rsidRPr="00BE1EE4">
              <w:rPr>
                <w:rFonts w:ascii="Times New Roman" w:eastAsia="Times New Roman" w:hAnsi="Times New Roman"/>
                <w:lang w:eastAsia="ru-RU"/>
              </w:rPr>
              <w:t>аходка</w:t>
            </w:r>
            <w:proofErr w:type="spellEnd"/>
            <w:r w:rsidRPr="00BE1EE4">
              <w:rPr>
                <w:rFonts w:ascii="Times New Roman" w:eastAsia="Times New Roman" w:hAnsi="Times New Roman"/>
                <w:lang w:eastAsia="ru-RU"/>
              </w:rPr>
              <w:t>, ул. Ленинградская, 22-3</w:t>
            </w:r>
          </w:p>
          <w:p w14:paraId="28B50076" w14:textId="77777777" w:rsidR="00014D76" w:rsidRPr="00BE1EE4" w:rsidRDefault="00014D76" w:rsidP="00066D92">
            <w:pPr>
              <w:spacing w:after="0" w:line="240" w:lineRule="auto"/>
              <w:jc w:val="both"/>
              <w:rPr>
                <w:rFonts w:ascii="Times New Roman" w:eastAsia="Times New Roman" w:hAnsi="Times New Roman"/>
                <w:lang w:eastAsia="ru-RU"/>
              </w:rPr>
            </w:pPr>
            <w:r w:rsidRPr="00BE1EE4">
              <w:rPr>
                <w:rFonts w:ascii="Times New Roman" w:eastAsia="Times New Roman" w:hAnsi="Times New Roman"/>
                <w:lang w:eastAsia="ru-RU"/>
              </w:rPr>
              <w:t>5. п. Ливадия, ул. Луговая, 15-13</w:t>
            </w:r>
          </w:p>
          <w:p w14:paraId="42DF759A" w14:textId="77777777" w:rsidR="00014D76" w:rsidRPr="00BE1EE4" w:rsidRDefault="00014D76" w:rsidP="00066D92">
            <w:pPr>
              <w:spacing w:after="0" w:line="240" w:lineRule="auto"/>
              <w:jc w:val="both"/>
              <w:rPr>
                <w:rFonts w:ascii="Times New Roman" w:eastAsia="Times New Roman" w:hAnsi="Times New Roman"/>
                <w:lang w:eastAsia="ru-RU"/>
              </w:rPr>
            </w:pPr>
            <w:r w:rsidRPr="00BE1EE4">
              <w:rPr>
                <w:rFonts w:ascii="Times New Roman" w:eastAsia="Times New Roman" w:hAnsi="Times New Roman"/>
                <w:lang w:eastAsia="ru-RU"/>
              </w:rPr>
              <w:t xml:space="preserve">6. </w:t>
            </w:r>
            <w:proofErr w:type="spellStart"/>
            <w:r>
              <w:rPr>
                <w:rFonts w:ascii="Times New Roman" w:eastAsia="Times New Roman" w:hAnsi="Times New Roman"/>
                <w:lang w:eastAsia="ru-RU"/>
              </w:rPr>
              <w:t>г</w:t>
            </w:r>
            <w:proofErr w:type="gramStart"/>
            <w:r>
              <w:rPr>
                <w:rFonts w:ascii="Times New Roman" w:eastAsia="Times New Roman" w:hAnsi="Times New Roman"/>
                <w:lang w:eastAsia="ru-RU"/>
              </w:rPr>
              <w:t>.Н</w:t>
            </w:r>
            <w:proofErr w:type="gramEnd"/>
            <w:r>
              <w:rPr>
                <w:rFonts w:ascii="Times New Roman" w:eastAsia="Times New Roman" w:hAnsi="Times New Roman"/>
                <w:lang w:eastAsia="ru-RU"/>
              </w:rPr>
              <w:t>аходка</w:t>
            </w:r>
            <w:proofErr w:type="spellEnd"/>
            <w:r>
              <w:rPr>
                <w:rFonts w:ascii="Times New Roman" w:eastAsia="Times New Roman" w:hAnsi="Times New Roman"/>
                <w:lang w:eastAsia="ru-RU"/>
              </w:rPr>
              <w:t xml:space="preserve">, </w:t>
            </w:r>
            <w:r w:rsidRPr="00BE1EE4">
              <w:rPr>
                <w:rFonts w:ascii="Times New Roman" w:eastAsia="Times New Roman" w:hAnsi="Times New Roman"/>
                <w:lang w:eastAsia="ru-RU"/>
              </w:rPr>
              <w:t>ул. Владивостокская, 56-54</w:t>
            </w:r>
          </w:p>
          <w:p w14:paraId="11AF5A68" w14:textId="77777777" w:rsidR="00014D76" w:rsidRPr="00BE1EE4" w:rsidRDefault="00014D76" w:rsidP="00066D92">
            <w:pPr>
              <w:spacing w:after="0" w:line="240" w:lineRule="auto"/>
              <w:jc w:val="both"/>
              <w:rPr>
                <w:rFonts w:ascii="Times New Roman" w:eastAsia="Times New Roman" w:hAnsi="Times New Roman"/>
                <w:lang w:eastAsia="ru-RU"/>
              </w:rPr>
            </w:pPr>
            <w:r w:rsidRPr="00BE1EE4">
              <w:rPr>
                <w:rFonts w:ascii="Times New Roman" w:eastAsia="Times New Roman" w:hAnsi="Times New Roman"/>
                <w:lang w:eastAsia="ru-RU"/>
              </w:rPr>
              <w:t xml:space="preserve">7. </w:t>
            </w:r>
            <w:proofErr w:type="spellStart"/>
            <w:r>
              <w:rPr>
                <w:rFonts w:ascii="Times New Roman" w:eastAsia="Times New Roman" w:hAnsi="Times New Roman"/>
                <w:lang w:eastAsia="ru-RU"/>
              </w:rPr>
              <w:t>г</w:t>
            </w:r>
            <w:proofErr w:type="gramStart"/>
            <w:r>
              <w:rPr>
                <w:rFonts w:ascii="Times New Roman" w:eastAsia="Times New Roman" w:hAnsi="Times New Roman"/>
                <w:lang w:eastAsia="ru-RU"/>
              </w:rPr>
              <w:t>.Н</w:t>
            </w:r>
            <w:proofErr w:type="gramEnd"/>
            <w:r>
              <w:rPr>
                <w:rFonts w:ascii="Times New Roman" w:eastAsia="Times New Roman" w:hAnsi="Times New Roman"/>
                <w:lang w:eastAsia="ru-RU"/>
              </w:rPr>
              <w:t>аходка</w:t>
            </w:r>
            <w:proofErr w:type="spellEnd"/>
            <w:r>
              <w:rPr>
                <w:rFonts w:ascii="Times New Roman" w:eastAsia="Times New Roman" w:hAnsi="Times New Roman"/>
                <w:lang w:eastAsia="ru-RU"/>
              </w:rPr>
              <w:t xml:space="preserve">, </w:t>
            </w:r>
            <w:r w:rsidRPr="00BE1EE4">
              <w:rPr>
                <w:rFonts w:ascii="Times New Roman" w:eastAsia="Times New Roman" w:hAnsi="Times New Roman"/>
                <w:lang w:eastAsia="ru-RU"/>
              </w:rPr>
              <w:t>ул. Малиновского, 18-15</w:t>
            </w:r>
          </w:p>
          <w:p w14:paraId="0F2C09DF" w14:textId="77777777" w:rsidR="00014D76" w:rsidRPr="00BE1EE4" w:rsidRDefault="00014D76" w:rsidP="00066D92">
            <w:pPr>
              <w:spacing w:after="0" w:line="240" w:lineRule="auto"/>
              <w:jc w:val="both"/>
              <w:rPr>
                <w:rFonts w:ascii="Times New Roman" w:eastAsia="Times New Roman" w:hAnsi="Times New Roman"/>
                <w:lang w:eastAsia="ru-RU"/>
              </w:rPr>
            </w:pPr>
            <w:r w:rsidRPr="00BE1EE4">
              <w:rPr>
                <w:rFonts w:ascii="Times New Roman" w:eastAsia="Times New Roman" w:hAnsi="Times New Roman"/>
                <w:lang w:eastAsia="ru-RU"/>
              </w:rPr>
              <w:t>8.</w:t>
            </w:r>
            <w:r>
              <w:rPr>
                <w:rFonts w:ascii="Times New Roman" w:eastAsia="Times New Roman" w:hAnsi="Times New Roman"/>
                <w:lang w:eastAsia="ru-RU"/>
              </w:rPr>
              <w:t xml:space="preserve"> </w:t>
            </w:r>
            <w:proofErr w:type="spellStart"/>
            <w:r>
              <w:rPr>
                <w:rFonts w:ascii="Times New Roman" w:eastAsia="Times New Roman" w:hAnsi="Times New Roman"/>
                <w:lang w:eastAsia="ru-RU"/>
              </w:rPr>
              <w:t>г</w:t>
            </w:r>
            <w:proofErr w:type="gramStart"/>
            <w:r>
              <w:rPr>
                <w:rFonts w:ascii="Times New Roman" w:eastAsia="Times New Roman" w:hAnsi="Times New Roman"/>
                <w:lang w:eastAsia="ru-RU"/>
              </w:rPr>
              <w:t>.Н</w:t>
            </w:r>
            <w:proofErr w:type="gramEnd"/>
            <w:r>
              <w:rPr>
                <w:rFonts w:ascii="Times New Roman" w:eastAsia="Times New Roman" w:hAnsi="Times New Roman"/>
                <w:lang w:eastAsia="ru-RU"/>
              </w:rPr>
              <w:t>аходка</w:t>
            </w:r>
            <w:proofErr w:type="spellEnd"/>
            <w:r>
              <w:rPr>
                <w:rFonts w:ascii="Times New Roman" w:eastAsia="Times New Roman" w:hAnsi="Times New Roman"/>
                <w:lang w:eastAsia="ru-RU"/>
              </w:rPr>
              <w:t>,</w:t>
            </w:r>
            <w:r w:rsidRPr="00BE1EE4">
              <w:rPr>
                <w:rFonts w:ascii="Times New Roman" w:eastAsia="Times New Roman" w:hAnsi="Times New Roman"/>
                <w:lang w:eastAsia="ru-RU"/>
              </w:rPr>
              <w:t xml:space="preserve"> ул. </w:t>
            </w:r>
            <w:proofErr w:type="spellStart"/>
            <w:r w:rsidRPr="00BE1EE4">
              <w:rPr>
                <w:rFonts w:ascii="Times New Roman" w:eastAsia="Times New Roman" w:hAnsi="Times New Roman"/>
                <w:lang w:eastAsia="ru-RU"/>
              </w:rPr>
              <w:t>Постышева</w:t>
            </w:r>
            <w:proofErr w:type="spellEnd"/>
            <w:r w:rsidRPr="00BE1EE4">
              <w:rPr>
                <w:rFonts w:ascii="Times New Roman" w:eastAsia="Times New Roman" w:hAnsi="Times New Roman"/>
                <w:lang w:eastAsia="ru-RU"/>
              </w:rPr>
              <w:t>, 15-48</w:t>
            </w:r>
          </w:p>
          <w:p w14:paraId="27836B6F" w14:textId="77777777" w:rsidR="00014D76" w:rsidRPr="00BE1EE4" w:rsidRDefault="00014D76" w:rsidP="00066D92">
            <w:pPr>
              <w:spacing w:after="0" w:line="240" w:lineRule="auto"/>
              <w:jc w:val="both"/>
              <w:rPr>
                <w:rFonts w:ascii="Times New Roman" w:eastAsia="Times New Roman" w:hAnsi="Times New Roman"/>
                <w:lang w:eastAsia="ru-RU"/>
              </w:rPr>
            </w:pPr>
            <w:r w:rsidRPr="00BE1EE4">
              <w:rPr>
                <w:rFonts w:ascii="Times New Roman" w:eastAsia="Times New Roman" w:hAnsi="Times New Roman"/>
                <w:lang w:eastAsia="ru-RU"/>
              </w:rPr>
              <w:t xml:space="preserve">9. </w:t>
            </w:r>
            <w:proofErr w:type="spellStart"/>
            <w:r>
              <w:rPr>
                <w:rFonts w:ascii="Times New Roman" w:eastAsia="Times New Roman" w:hAnsi="Times New Roman"/>
                <w:lang w:eastAsia="ru-RU"/>
              </w:rPr>
              <w:t>г</w:t>
            </w:r>
            <w:proofErr w:type="gramStart"/>
            <w:r>
              <w:rPr>
                <w:rFonts w:ascii="Times New Roman" w:eastAsia="Times New Roman" w:hAnsi="Times New Roman"/>
                <w:lang w:eastAsia="ru-RU"/>
              </w:rPr>
              <w:t>.Н</w:t>
            </w:r>
            <w:proofErr w:type="gramEnd"/>
            <w:r>
              <w:rPr>
                <w:rFonts w:ascii="Times New Roman" w:eastAsia="Times New Roman" w:hAnsi="Times New Roman"/>
                <w:lang w:eastAsia="ru-RU"/>
              </w:rPr>
              <w:t>аходка</w:t>
            </w:r>
            <w:proofErr w:type="spellEnd"/>
            <w:r>
              <w:rPr>
                <w:rFonts w:ascii="Times New Roman" w:eastAsia="Times New Roman" w:hAnsi="Times New Roman"/>
                <w:lang w:eastAsia="ru-RU"/>
              </w:rPr>
              <w:t>,</w:t>
            </w:r>
            <w:r w:rsidRPr="00BE1EE4">
              <w:rPr>
                <w:rFonts w:ascii="Times New Roman" w:eastAsia="Times New Roman" w:hAnsi="Times New Roman"/>
                <w:lang w:eastAsia="ru-RU"/>
              </w:rPr>
              <w:t xml:space="preserve"> ул. </w:t>
            </w:r>
            <w:proofErr w:type="spellStart"/>
            <w:r w:rsidRPr="00BE1EE4">
              <w:rPr>
                <w:rFonts w:ascii="Times New Roman" w:eastAsia="Times New Roman" w:hAnsi="Times New Roman"/>
                <w:lang w:eastAsia="ru-RU"/>
              </w:rPr>
              <w:t>Постышева</w:t>
            </w:r>
            <w:proofErr w:type="spellEnd"/>
            <w:r w:rsidRPr="00BE1EE4">
              <w:rPr>
                <w:rFonts w:ascii="Times New Roman" w:eastAsia="Times New Roman" w:hAnsi="Times New Roman"/>
                <w:lang w:eastAsia="ru-RU"/>
              </w:rPr>
              <w:t>, 8-92</w:t>
            </w:r>
          </w:p>
          <w:p w14:paraId="77BD365F" w14:textId="77777777" w:rsidR="00014D76" w:rsidRPr="00BE1EE4" w:rsidRDefault="00014D76" w:rsidP="00066D92">
            <w:pPr>
              <w:spacing w:after="0" w:line="240" w:lineRule="auto"/>
              <w:jc w:val="both"/>
              <w:rPr>
                <w:rFonts w:ascii="Times New Roman" w:eastAsia="Times New Roman" w:hAnsi="Times New Roman"/>
                <w:lang w:eastAsia="ru-RU"/>
              </w:rPr>
            </w:pPr>
            <w:r w:rsidRPr="00BE1EE4">
              <w:rPr>
                <w:rFonts w:ascii="Times New Roman" w:eastAsia="Times New Roman" w:hAnsi="Times New Roman"/>
                <w:lang w:eastAsia="ru-RU"/>
              </w:rPr>
              <w:t>10.</w:t>
            </w:r>
            <w:r>
              <w:rPr>
                <w:rFonts w:ascii="Times New Roman" w:eastAsia="Times New Roman" w:hAnsi="Times New Roman"/>
                <w:lang w:eastAsia="ru-RU"/>
              </w:rPr>
              <w:t>г</w:t>
            </w:r>
            <w:proofErr w:type="gramStart"/>
            <w:r>
              <w:rPr>
                <w:rFonts w:ascii="Times New Roman" w:eastAsia="Times New Roman" w:hAnsi="Times New Roman"/>
                <w:lang w:eastAsia="ru-RU"/>
              </w:rPr>
              <w:t>.Н</w:t>
            </w:r>
            <w:proofErr w:type="gramEnd"/>
            <w:r>
              <w:rPr>
                <w:rFonts w:ascii="Times New Roman" w:eastAsia="Times New Roman" w:hAnsi="Times New Roman"/>
                <w:lang w:eastAsia="ru-RU"/>
              </w:rPr>
              <w:t xml:space="preserve">аходка, </w:t>
            </w:r>
            <w:r w:rsidRPr="00BE1EE4">
              <w:rPr>
                <w:rFonts w:ascii="Times New Roman" w:eastAsia="Times New Roman" w:hAnsi="Times New Roman"/>
                <w:lang w:eastAsia="ru-RU"/>
              </w:rPr>
              <w:t>ул. Спортивная, 10а-31</w:t>
            </w:r>
          </w:p>
          <w:p w14:paraId="30DBCB6E" w14:textId="77777777" w:rsidR="00014D76" w:rsidRDefault="00014D76" w:rsidP="00066D92">
            <w:pPr>
              <w:spacing w:after="0" w:line="240" w:lineRule="auto"/>
              <w:jc w:val="both"/>
              <w:rPr>
                <w:rFonts w:ascii="Times New Roman" w:eastAsia="Times New Roman" w:hAnsi="Times New Roman"/>
                <w:sz w:val="24"/>
                <w:szCs w:val="24"/>
                <w:lang w:eastAsia="ru-RU"/>
              </w:rPr>
            </w:pPr>
            <w:r w:rsidRPr="00BE1EE4">
              <w:rPr>
                <w:rFonts w:ascii="Times New Roman" w:eastAsia="Times New Roman" w:hAnsi="Times New Roman"/>
                <w:lang w:eastAsia="ru-RU"/>
              </w:rPr>
              <w:t>11.</w:t>
            </w:r>
            <w:r>
              <w:rPr>
                <w:rFonts w:ascii="Times New Roman" w:eastAsia="Times New Roman" w:hAnsi="Times New Roman"/>
                <w:lang w:eastAsia="ru-RU"/>
              </w:rPr>
              <w:t>г</w:t>
            </w:r>
            <w:proofErr w:type="gramStart"/>
            <w:r>
              <w:rPr>
                <w:rFonts w:ascii="Times New Roman" w:eastAsia="Times New Roman" w:hAnsi="Times New Roman"/>
                <w:lang w:eastAsia="ru-RU"/>
              </w:rPr>
              <w:t>.Н</w:t>
            </w:r>
            <w:proofErr w:type="gramEnd"/>
            <w:r>
              <w:rPr>
                <w:rFonts w:ascii="Times New Roman" w:eastAsia="Times New Roman" w:hAnsi="Times New Roman"/>
                <w:lang w:eastAsia="ru-RU"/>
              </w:rPr>
              <w:t>аходка,</w:t>
            </w:r>
            <w:r w:rsidRPr="00BE1EE4">
              <w:rPr>
                <w:rFonts w:ascii="Times New Roman" w:eastAsia="Times New Roman" w:hAnsi="Times New Roman"/>
                <w:lang w:eastAsia="ru-RU"/>
              </w:rPr>
              <w:t xml:space="preserve"> ул. Свердлова, 31-89</w:t>
            </w:r>
            <w:r w:rsidRPr="00BE1EE4">
              <w:rPr>
                <w:rFonts w:ascii="Times New Roman" w:eastAsia="Times New Roman" w:hAnsi="Times New Roman"/>
                <w:sz w:val="24"/>
                <w:szCs w:val="24"/>
                <w:lang w:eastAsia="ru-RU"/>
              </w:rPr>
              <w:t xml:space="preserve"> </w:t>
            </w:r>
          </w:p>
          <w:p w14:paraId="7B180A9B" w14:textId="77777777" w:rsidR="00014D76" w:rsidRDefault="00014D76" w:rsidP="00066D92">
            <w:pPr>
              <w:spacing w:after="0" w:line="240" w:lineRule="auto"/>
              <w:jc w:val="both"/>
              <w:rPr>
                <w:rFonts w:ascii="Times New Roman" w:eastAsia="Times New Roman" w:hAnsi="Times New Roman"/>
                <w:lang w:eastAsia="ru-RU"/>
              </w:rPr>
            </w:pPr>
            <w:r w:rsidRPr="003175EE">
              <w:rPr>
                <w:rFonts w:ascii="Times New Roman" w:eastAsia="Times New Roman" w:hAnsi="Times New Roman"/>
                <w:lang w:eastAsia="ru-RU"/>
              </w:rPr>
              <w:t>12.</w:t>
            </w:r>
            <w:r>
              <w:rPr>
                <w:rFonts w:ascii="Times New Roman" w:eastAsia="Times New Roman" w:hAnsi="Times New Roman"/>
                <w:lang w:eastAsia="ru-RU"/>
              </w:rPr>
              <w:t>г</w:t>
            </w:r>
            <w:proofErr w:type="gramStart"/>
            <w:r>
              <w:rPr>
                <w:rFonts w:ascii="Times New Roman" w:eastAsia="Times New Roman" w:hAnsi="Times New Roman"/>
                <w:lang w:eastAsia="ru-RU"/>
              </w:rPr>
              <w:t>.Н</w:t>
            </w:r>
            <w:proofErr w:type="gramEnd"/>
            <w:r>
              <w:rPr>
                <w:rFonts w:ascii="Times New Roman" w:eastAsia="Times New Roman" w:hAnsi="Times New Roman"/>
                <w:lang w:eastAsia="ru-RU"/>
              </w:rPr>
              <w:t>аходка, ул.Верхне-Морская,100-308</w:t>
            </w:r>
          </w:p>
          <w:p w14:paraId="645BDFBB" w14:textId="77777777" w:rsidR="00014D76" w:rsidRPr="003175EE" w:rsidRDefault="00014D76" w:rsidP="00066D92">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13.г</w:t>
            </w:r>
            <w:proofErr w:type="gramStart"/>
            <w:r>
              <w:rPr>
                <w:rFonts w:ascii="Times New Roman" w:eastAsia="Times New Roman" w:hAnsi="Times New Roman"/>
                <w:lang w:eastAsia="ru-RU"/>
              </w:rPr>
              <w:t>.Н</w:t>
            </w:r>
            <w:proofErr w:type="gramEnd"/>
            <w:r>
              <w:rPr>
                <w:rFonts w:ascii="Times New Roman" w:eastAsia="Times New Roman" w:hAnsi="Times New Roman"/>
                <w:lang w:eastAsia="ru-RU"/>
              </w:rPr>
              <w:t xml:space="preserve">аходка, </w:t>
            </w:r>
            <w:proofErr w:type="spellStart"/>
            <w:r>
              <w:rPr>
                <w:rFonts w:ascii="Times New Roman" w:eastAsia="Times New Roman" w:hAnsi="Times New Roman"/>
                <w:lang w:eastAsia="ru-RU"/>
              </w:rPr>
              <w:t>ул.Комсомольская</w:t>
            </w:r>
            <w:proofErr w:type="spellEnd"/>
            <w:r>
              <w:rPr>
                <w:rFonts w:ascii="Times New Roman" w:eastAsia="Times New Roman" w:hAnsi="Times New Roman"/>
                <w:lang w:eastAsia="ru-RU"/>
              </w:rPr>
              <w:t>, 4-3</w:t>
            </w:r>
          </w:p>
        </w:tc>
      </w:tr>
      <w:tr w:rsidR="00014D76" w:rsidRPr="00BE1EE4" w14:paraId="5E962EA8" w14:textId="77777777" w:rsidTr="00066D92">
        <w:tc>
          <w:tcPr>
            <w:tcW w:w="9360" w:type="dxa"/>
            <w:gridSpan w:val="2"/>
            <w:tcBorders>
              <w:top w:val="single" w:sz="4" w:space="0" w:color="auto"/>
              <w:left w:val="single" w:sz="4" w:space="0" w:color="auto"/>
              <w:bottom w:val="single" w:sz="4" w:space="0" w:color="auto"/>
              <w:right w:val="single" w:sz="4" w:space="0" w:color="auto"/>
            </w:tcBorders>
          </w:tcPr>
          <w:p w14:paraId="0E57EFC6" w14:textId="77777777" w:rsidR="00014D76" w:rsidRPr="00BE1EE4" w:rsidRDefault="00014D76" w:rsidP="00066D92">
            <w:pPr>
              <w:widowControl w:val="0"/>
              <w:autoSpaceDE w:val="0"/>
              <w:autoSpaceDN w:val="0"/>
              <w:spacing w:after="0" w:line="240" w:lineRule="auto"/>
              <w:jc w:val="center"/>
              <w:rPr>
                <w:rFonts w:ascii="Times New Roman" w:hAnsi="Times New Roman"/>
              </w:rPr>
            </w:pPr>
            <w:r w:rsidRPr="00BE1EE4">
              <w:rPr>
                <w:rFonts w:ascii="Times New Roman" w:hAnsi="Times New Roman"/>
              </w:rPr>
              <w:t>2026 -2030 годы</w:t>
            </w:r>
          </w:p>
        </w:tc>
      </w:tr>
      <w:tr w:rsidR="00014D76" w:rsidRPr="00BE1EE4" w14:paraId="20F5DC9C" w14:textId="77777777" w:rsidTr="00066D92">
        <w:tc>
          <w:tcPr>
            <w:tcW w:w="709" w:type="dxa"/>
            <w:tcBorders>
              <w:top w:val="single" w:sz="4" w:space="0" w:color="auto"/>
              <w:left w:val="single" w:sz="4" w:space="0" w:color="auto"/>
              <w:bottom w:val="single" w:sz="4" w:space="0" w:color="auto"/>
              <w:right w:val="single" w:sz="4" w:space="0" w:color="auto"/>
            </w:tcBorders>
          </w:tcPr>
          <w:p w14:paraId="4288D7EB" w14:textId="77777777" w:rsidR="00014D76" w:rsidRPr="00BE1EE4" w:rsidRDefault="00014D76" w:rsidP="00066D92">
            <w:pPr>
              <w:widowControl w:val="0"/>
              <w:autoSpaceDE w:val="0"/>
              <w:autoSpaceDN w:val="0"/>
              <w:spacing w:after="0" w:line="240" w:lineRule="auto"/>
              <w:jc w:val="center"/>
              <w:rPr>
                <w:rFonts w:ascii="Times New Roman" w:eastAsia="Times New Roman" w:hAnsi="Times New Roman"/>
                <w:lang w:eastAsia="ru-RU"/>
              </w:rPr>
            </w:pPr>
            <w:r w:rsidRPr="00BE1EE4">
              <w:rPr>
                <w:rFonts w:ascii="Times New Roman" w:eastAsia="Times New Roman" w:hAnsi="Times New Roman"/>
                <w:lang w:eastAsia="ru-RU"/>
              </w:rPr>
              <w:t>6</w:t>
            </w:r>
          </w:p>
        </w:tc>
        <w:tc>
          <w:tcPr>
            <w:tcW w:w="8651" w:type="dxa"/>
            <w:tcBorders>
              <w:top w:val="single" w:sz="4" w:space="0" w:color="auto"/>
              <w:left w:val="single" w:sz="4" w:space="0" w:color="auto"/>
              <w:bottom w:val="single" w:sz="4" w:space="0" w:color="auto"/>
              <w:right w:val="single" w:sz="4" w:space="0" w:color="auto"/>
            </w:tcBorders>
          </w:tcPr>
          <w:p w14:paraId="16D03A00"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Надежды, 19-2</w:t>
            </w:r>
          </w:p>
          <w:p w14:paraId="4D4DCD7E"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Надежды, 19-11</w:t>
            </w:r>
          </w:p>
          <w:p w14:paraId="3CD13D28"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г. Находка, ул. Пирогова, 10-39  </w:t>
            </w:r>
          </w:p>
          <w:p w14:paraId="4223EDF7"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Крабовая, 3-21</w:t>
            </w:r>
          </w:p>
          <w:p w14:paraId="776CECAD"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Находкинский проспект, 100 а -23</w:t>
            </w:r>
          </w:p>
          <w:p w14:paraId="28C0A1C9"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Находкинский проспект, 68 а-39</w:t>
            </w:r>
          </w:p>
          <w:p w14:paraId="010B5618"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Седова, 2-25</w:t>
            </w:r>
          </w:p>
          <w:p w14:paraId="2AF2816E"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г. Находка, ул. Седова,11-4 </w:t>
            </w:r>
          </w:p>
          <w:p w14:paraId="345C20F8"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п. Ливадия, ул. Заречная, 7-21</w:t>
            </w:r>
          </w:p>
          <w:p w14:paraId="4D699E6D"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gramStart"/>
            <w:r w:rsidRPr="00BE1EE4">
              <w:rPr>
                <w:rFonts w:ascii="Times New Roman" w:eastAsia="Times New Roman" w:hAnsi="Times New Roman"/>
                <w:lang w:eastAsia="ru-RU"/>
              </w:rPr>
              <w:t>Внутрипортовая</w:t>
            </w:r>
            <w:proofErr w:type="gramEnd"/>
            <w:r w:rsidRPr="00BE1EE4">
              <w:rPr>
                <w:rFonts w:ascii="Times New Roman" w:eastAsia="Times New Roman" w:hAnsi="Times New Roman"/>
                <w:lang w:eastAsia="ru-RU"/>
              </w:rPr>
              <w:t>, 31-3</w:t>
            </w:r>
          </w:p>
          <w:p w14:paraId="67EF9300"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gramStart"/>
            <w:r w:rsidRPr="00BE1EE4">
              <w:rPr>
                <w:rFonts w:ascii="Times New Roman" w:eastAsia="Times New Roman" w:hAnsi="Times New Roman"/>
                <w:lang w:eastAsia="ru-RU"/>
              </w:rPr>
              <w:t>Внутрипортовая</w:t>
            </w:r>
            <w:proofErr w:type="gramEnd"/>
            <w:r w:rsidRPr="00BE1EE4">
              <w:rPr>
                <w:rFonts w:ascii="Times New Roman" w:eastAsia="Times New Roman" w:hAnsi="Times New Roman"/>
                <w:lang w:eastAsia="ru-RU"/>
              </w:rPr>
              <w:t>, 31-2</w:t>
            </w:r>
          </w:p>
          <w:p w14:paraId="6CE74F99"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gramStart"/>
            <w:r w:rsidRPr="00BE1EE4">
              <w:rPr>
                <w:rFonts w:ascii="Times New Roman" w:eastAsia="Times New Roman" w:hAnsi="Times New Roman"/>
                <w:lang w:eastAsia="ru-RU"/>
              </w:rPr>
              <w:t>Внутрипортовая</w:t>
            </w:r>
            <w:proofErr w:type="gramEnd"/>
            <w:r w:rsidRPr="00BE1EE4">
              <w:rPr>
                <w:rFonts w:ascii="Times New Roman" w:eastAsia="Times New Roman" w:hAnsi="Times New Roman"/>
                <w:lang w:eastAsia="ru-RU"/>
              </w:rPr>
              <w:t xml:space="preserve">, 23/1-9 </w:t>
            </w:r>
          </w:p>
          <w:p w14:paraId="00E5904E"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gramStart"/>
            <w:r w:rsidRPr="00BE1EE4">
              <w:rPr>
                <w:rFonts w:ascii="Times New Roman" w:eastAsia="Times New Roman" w:hAnsi="Times New Roman"/>
                <w:lang w:eastAsia="ru-RU"/>
              </w:rPr>
              <w:t>Внутрипортовая</w:t>
            </w:r>
            <w:proofErr w:type="gramEnd"/>
            <w:r w:rsidRPr="00BE1EE4">
              <w:rPr>
                <w:rFonts w:ascii="Times New Roman" w:eastAsia="Times New Roman" w:hAnsi="Times New Roman"/>
                <w:lang w:eastAsia="ru-RU"/>
              </w:rPr>
              <w:t xml:space="preserve">, 23/4-121 </w:t>
            </w:r>
          </w:p>
          <w:p w14:paraId="01DDAD39"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gramStart"/>
            <w:r w:rsidRPr="00BE1EE4">
              <w:rPr>
                <w:rFonts w:ascii="Times New Roman" w:eastAsia="Times New Roman" w:hAnsi="Times New Roman"/>
                <w:lang w:eastAsia="ru-RU"/>
              </w:rPr>
              <w:t>Внутрипортовая</w:t>
            </w:r>
            <w:proofErr w:type="gramEnd"/>
            <w:r w:rsidRPr="00BE1EE4">
              <w:rPr>
                <w:rFonts w:ascii="Times New Roman" w:eastAsia="Times New Roman" w:hAnsi="Times New Roman"/>
                <w:lang w:eastAsia="ru-RU"/>
              </w:rPr>
              <w:t>, 23/2-6</w:t>
            </w:r>
          </w:p>
          <w:p w14:paraId="304B0F9E"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gramStart"/>
            <w:r w:rsidRPr="00BE1EE4">
              <w:rPr>
                <w:rFonts w:ascii="Times New Roman" w:eastAsia="Times New Roman" w:hAnsi="Times New Roman"/>
                <w:lang w:eastAsia="ru-RU"/>
              </w:rPr>
              <w:t>Внутрипортовая</w:t>
            </w:r>
            <w:proofErr w:type="gramEnd"/>
            <w:r w:rsidRPr="00BE1EE4">
              <w:rPr>
                <w:rFonts w:ascii="Times New Roman" w:eastAsia="Times New Roman" w:hAnsi="Times New Roman"/>
                <w:lang w:eastAsia="ru-RU"/>
              </w:rPr>
              <w:t>, 23/1-137</w:t>
            </w:r>
          </w:p>
          <w:p w14:paraId="4AA2F04F"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gramStart"/>
            <w:r w:rsidRPr="00BE1EE4">
              <w:rPr>
                <w:rFonts w:ascii="Times New Roman" w:eastAsia="Times New Roman" w:hAnsi="Times New Roman"/>
                <w:lang w:eastAsia="ru-RU"/>
              </w:rPr>
              <w:t>Внутрипортовая</w:t>
            </w:r>
            <w:proofErr w:type="gramEnd"/>
            <w:r w:rsidRPr="00BE1EE4">
              <w:rPr>
                <w:rFonts w:ascii="Times New Roman" w:eastAsia="Times New Roman" w:hAnsi="Times New Roman"/>
                <w:lang w:eastAsia="ru-RU"/>
              </w:rPr>
              <w:t>,23/4-94</w:t>
            </w:r>
          </w:p>
          <w:p w14:paraId="67E9D1F6"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gramStart"/>
            <w:r w:rsidRPr="00BE1EE4">
              <w:rPr>
                <w:rFonts w:ascii="Times New Roman" w:eastAsia="Times New Roman" w:hAnsi="Times New Roman"/>
                <w:lang w:eastAsia="ru-RU"/>
              </w:rPr>
              <w:t>Внутрипортовая</w:t>
            </w:r>
            <w:proofErr w:type="gramEnd"/>
            <w:r w:rsidRPr="00BE1EE4">
              <w:rPr>
                <w:rFonts w:ascii="Times New Roman" w:eastAsia="Times New Roman" w:hAnsi="Times New Roman"/>
                <w:lang w:eastAsia="ru-RU"/>
              </w:rPr>
              <w:t xml:space="preserve">, 23/2-191 </w:t>
            </w:r>
          </w:p>
          <w:p w14:paraId="1028C900"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gramStart"/>
            <w:r w:rsidRPr="00BE1EE4">
              <w:rPr>
                <w:rFonts w:ascii="Times New Roman" w:eastAsia="Times New Roman" w:hAnsi="Times New Roman"/>
                <w:lang w:eastAsia="ru-RU"/>
              </w:rPr>
              <w:t>Внутрипортовая</w:t>
            </w:r>
            <w:proofErr w:type="gramEnd"/>
            <w:r w:rsidRPr="00BE1EE4">
              <w:rPr>
                <w:rFonts w:ascii="Times New Roman" w:eastAsia="Times New Roman" w:hAnsi="Times New Roman"/>
                <w:lang w:eastAsia="ru-RU"/>
              </w:rPr>
              <w:t xml:space="preserve">, 23/2-193 </w:t>
            </w:r>
          </w:p>
          <w:p w14:paraId="07B3B76E"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gramStart"/>
            <w:r w:rsidRPr="00BE1EE4">
              <w:rPr>
                <w:rFonts w:ascii="Times New Roman" w:eastAsia="Times New Roman" w:hAnsi="Times New Roman"/>
                <w:lang w:eastAsia="ru-RU"/>
              </w:rPr>
              <w:t>Внутрипортовая</w:t>
            </w:r>
            <w:proofErr w:type="gramEnd"/>
            <w:r w:rsidRPr="00BE1EE4">
              <w:rPr>
                <w:rFonts w:ascii="Times New Roman" w:eastAsia="Times New Roman" w:hAnsi="Times New Roman"/>
                <w:lang w:eastAsia="ru-RU"/>
              </w:rPr>
              <w:t xml:space="preserve">, 23/4-179,180 </w:t>
            </w:r>
          </w:p>
          <w:p w14:paraId="1490B3CE"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gramStart"/>
            <w:r w:rsidRPr="00BE1EE4">
              <w:rPr>
                <w:rFonts w:ascii="Times New Roman" w:eastAsia="Times New Roman" w:hAnsi="Times New Roman"/>
                <w:lang w:eastAsia="ru-RU"/>
              </w:rPr>
              <w:t>Внутрипортовая</w:t>
            </w:r>
            <w:proofErr w:type="gramEnd"/>
            <w:r w:rsidRPr="00BE1EE4">
              <w:rPr>
                <w:rFonts w:ascii="Times New Roman" w:eastAsia="Times New Roman" w:hAnsi="Times New Roman"/>
                <w:lang w:eastAsia="ru-RU"/>
              </w:rPr>
              <w:t>, 23/1-139</w:t>
            </w:r>
          </w:p>
          <w:p w14:paraId="0E4EAC32"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gramStart"/>
            <w:r w:rsidRPr="00BE1EE4">
              <w:rPr>
                <w:rFonts w:ascii="Times New Roman" w:eastAsia="Times New Roman" w:hAnsi="Times New Roman"/>
                <w:lang w:eastAsia="ru-RU"/>
              </w:rPr>
              <w:t>Внутрипортовая</w:t>
            </w:r>
            <w:proofErr w:type="gramEnd"/>
            <w:r w:rsidRPr="00BE1EE4">
              <w:rPr>
                <w:rFonts w:ascii="Times New Roman" w:eastAsia="Times New Roman" w:hAnsi="Times New Roman"/>
                <w:lang w:eastAsia="ru-RU"/>
              </w:rPr>
              <w:t>, 23/1-149</w:t>
            </w:r>
          </w:p>
          <w:p w14:paraId="7B30C324"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gramStart"/>
            <w:r w:rsidRPr="00BE1EE4">
              <w:rPr>
                <w:rFonts w:ascii="Times New Roman" w:eastAsia="Times New Roman" w:hAnsi="Times New Roman"/>
                <w:lang w:eastAsia="ru-RU"/>
              </w:rPr>
              <w:t>Внутрипортовая</w:t>
            </w:r>
            <w:proofErr w:type="gramEnd"/>
            <w:r w:rsidRPr="00BE1EE4">
              <w:rPr>
                <w:rFonts w:ascii="Times New Roman" w:eastAsia="Times New Roman" w:hAnsi="Times New Roman"/>
                <w:lang w:eastAsia="ru-RU"/>
              </w:rPr>
              <w:t xml:space="preserve">, 23/1-200 </w:t>
            </w:r>
          </w:p>
          <w:p w14:paraId="18BB3923"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gramStart"/>
            <w:r w:rsidRPr="00BE1EE4">
              <w:rPr>
                <w:rFonts w:ascii="Times New Roman" w:eastAsia="Times New Roman" w:hAnsi="Times New Roman"/>
                <w:lang w:eastAsia="ru-RU"/>
              </w:rPr>
              <w:t>Внутрипортовая</w:t>
            </w:r>
            <w:proofErr w:type="gramEnd"/>
            <w:r w:rsidRPr="00BE1EE4">
              <w:rPr>
                <w:rFonts w:ascii="Times New Roman" w:eastAsia="Times New Roman" w:hAnsi="Times New Roman"/>
                <w:lang w:eastAsia="ru-RU"/>
              </w:rPr>
              <w:t xml:space="preserve">, 23/2-12 </w:t>
            </w:r>
          </w:p>
          <w:p w14:paraId="618BAD55"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gramStart"/>
            <w:r w:rsidRPr="00BE1EE4">
              <w:rPr>
                <w:rFonts w:ascii="Times New Roman" w:eastAsia="Times New Roman" w:hAnsi="Times New Roman"/>
                <w:lang w:eastAsia="ru-RU"/>
              </w:rPr>
              <w:t>Внутрипортовая</w:t>
            </w:r>
            <w:proofErr w:type="gramEnd"/>
            <w:r w:rsidRPr="00BE1EE4">
              <w:rPr>
                <w:rFonts w:ascii="Times New Roman" w:eastAsia="Times New Roman" w:hAnsi="Times New Roman"/>
                <w:lang w:eastAsia="ru-RU"/>
              </w:rPr>
              <w:t>, 23/3-86</w:t>
            </w:r>
          </w:p>
          <w:p w14:paraId="468589DE"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gramStart"/>
            <w:r w:rsidRPr="00BE1EE4">
              <w:rPr>
                <w:rFonts w:ascii="Times New Roman" w:eastAsia="Times New Roman" w:hAnsi="Times New Roman"/>
                <w:lang w:eastAsia="ru-RU"/>
              </w:rPr>
              <w:t>Внутрипортовая</w:t>
            </w:r>
            <w:proofErr w:type="gramEnd"/>
            <w:r w:rsidRPr="00BE1EE4">
              <w:rPr>
                <w:rFonts w:ascii="Times New Roman" w:eastAsia="Times New Roman" w:hAnsi="Times New Roman"/>
                <w:lang w:eastAsia="ru-RU"/>
              </w:rPr>
              <w:t xml:space="preserve">, 23/2-195 </w:t>
            </w:r>
          </w:p>
          <w:p w14:paraId="0C06EA62"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gramStart"/>
            <w:r w:rsidRPr="00BE1EE4">
              <w:rPr>
                <w:rFonts w:ascii="Times New Roman" w:eastAsia="Times New Roman" w:hAnsi="Times New Roman"/>
                <w:lang w:eastAsia="ru-RU"/>
              </w:rPr>
              <w:t>Внутрипортовая</w:t>
            </w:r>
            <w:proofErr w:type="gramEnd"/>
            <w:r w:rsidRPr="00BE1EE4">
              <w:rPr>
                <w:rFonts w:ascii="Times New Roman" w:eastAsia="Times New Roman" w:hAnsi="Times New Roman"/>
                <w:lang w:eastAsia="ru-RU"/>
              </w:rPr>
              <w:t xml:space="preserve">, 23/3-59 </w:t>
            </w:r>
          </w:p>
          <w:p w14:paraId="005A7830"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gramStart"/>
            <w:r w:rsidRPr="00BE1EE4">
              <w:rPr>
                <w:rFonts w:ascii="Times New Roman" w:eastAsia="Times New Roman" w:hAnsi="Times New Roman"/>
                <w:lang w:eastAsia="ru-RU"/>
              </w:rPr>
              <w:t>Внутрипортовая</w:t>
            </w:r>
            <w:proofErr w:type="gramEnd"/>
            <w:r w:rsidRPr="00BE1EE4">
              <w:rPr>
                <w:rFonts w:ascii="Times New Roman" w:eastAsia="Times New Roman" w:hAnsi="Times New Roman"/>
                <w:lang w:eastAsia="ru-RU"/>
              </w:rPr>
              <w:t>, 23/3-70</w:t>
            </w:r>
          </w:p>
          <w:p w14:paraId="29C180F6"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gramStart"/>
            <w:r w:rsidRPr="00BE1EE4">
              <w:rPr>
                <w:rFonts w:ascii="Times New Roman" w:eastAsia="Times New Roman" w:hAnsi="Times New Roman"/>
                <w:lang w:eastAsia="ru-RU"/>
              </w:rPr>
              <w:t>Внутрипортовая</w:t>
            </w:r>
            <w:proofErr w:type="gramEnd"/>
            <w:r w:rsidRPr="00BE1EE4">
              <w:rPr>
                <w:rFonts w:ascii="Times New Roman" w:eastAsia="Times New Roman" w:hAnsi="Times New Roman"/>
                <w:lang w:eastAsia="ru-RU"/>
              </w:rPr>
              <w:t>, 23/3-40</w:t>
            </w:r>
          </w:p>
          <w:p w14:paraId="7F7D27B2"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п. Врангель, ул. Первостроителей,7-95</w:t>
            </w:r>
          </w:p>
          <w:p w14:paraId="7F68C714"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spellStart"/>
            <w:r w:rsidRPr="00BE1EE4">
              <w:rPr>
                <w:rFonts w:ascii="Times New Roman" w:eastAsia="Times New Roman" w:hAnsi="Times New Roman"/>
                <w:lang w:eastAsia="ru-RU"/>
              </w:rPr>
              <w:t>Первостроителей</w:t>
            </w:r>
            <w:proofErr w:type="spellEnd"/>
            <w:r w:rsidRPr="00BE1EE4">
              <w:rPr>
                <w:rFonts w:ascii="Times New Roman" w:eastAsia="Times New Roman" w:hAnsi="Times New Roman"/>
                <w:lang w:eastAsia="ru-RU"/>
              </w:rPr>
              <w:t>, 6-54</w:t>
            </w:r>
          </w:p>
          <w:p w14:paraId="71AA4E5D"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spellStart"/>
            <w:r w:rsidRPr="00BE1EE4">
              <w:rPr>
                <w:rFonts w:ascii="Times New Roman" w:eastAsia="Times New Roman" w:hAnsi="Times New Roman"/>
                <w:lang w:eastAsia="ru-RU"/>
              </w:rPr>
              <w:t>Первостроителей</w:t>
            </w:r>
            <w:proofErr w:type="spellEnd"/>
            <w:r w:rsidRPr="00BE1EE4">
              <w:rPr>
                <w:rFonts w:ascii="Times New Roman" w:eastAsia="Times New Roman" w:hAnsi="Times New Roman"/>
                <w:lang w:eastAsia="ru-RU"/>
              </w:rPr>
              <w:t>, 6-112</w:t>
            </w:r>
          </w:p>
          <w:p w14:paraId="2D8D289E"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spellStart"/>
            <w:r w:rsidRPr="00BE1EE4">
              <w:rPr>
                <w:rFonts w:ascii="Times New Roman" w:eastAsia="Times New Roman" w:hAnsi="Times New Roman"/>
                <w:lang w:eastAsia="ru-RU"/>
              </w:rPr>
              <w:t>Первостроителей</w:t>
            </w:r>
            <w:proofErr w:type="spellEnd"/>
            <w:r w:rsidRPr="00BE1EE4">
              <w:rPr>
                <w:rFonts w:ascii="Times New Roman" w:eastAsia="Times New Roman" w:hAnsi="Times New Roman"/>
                <w:lang w:eastAsia="ru-RU"/>
              </w:rPr>
              <w:t>, 6-70</w:t>
            </w:r>
          </w:p>
          <w:p w14:paraId="1B5BFF5B"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spellStart"/>
            <w:r w:rsidRPr="00BE1EE4">
              <w:rPr>
                <w:rFonts w:ascii="Times New Roman" w:eastAsia="Times New Roman" w:hAnsi="Times New Roman"/>
                <w:lang w:eastAsia="ru-RU"/>
              </w:rPr>
              <w:t>Первостроителей</w:t>
            </w:r>
            <w:proofErr w:type="spellEnd"/>
            <w:r w:rsidRPr="00BE1EE4">
              <w:rPr>
                <w:rFonts w:ascii="Times New Roman" w:eastAsia="Times New Roman" w:hAnsi="Times New Roman"/>
                <w:lang w:eastAsia="ru-RU"/>
              </w:rPr>
              <w:t>, 5-39</w:t>
            </w:r>
          </w:p>
          <w:p w14:paraId="33600440"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spellStart"/>
            <w:r w:rsidRPr="00BE1EE4">
              <w:rPr>
                <w:rFonts w:ascii="Times New Roman" w:eastAsia="Times New Roman" w:hAnsi="Times New Roman"/>
                <w:lang w:eastAsia="ru-RU"/>
              </w:rPr>
              <w:t>Первостроителей</w:t>
            </w:r>
            <w:proofErr w:type="spellEnd"/>
            <w:r w:rsidRPr="00BE1EE4">
              <w:rPr>
                <w:rFonts w:ascii="Times New Roman" w:eastAsia="Times New Roman" w:hAnsi="Times New Roman"/>
                <w:lang w:eastAsia="ru-RU"/>
              </w:rPr>
              <w:t>, 6-32,33</w:t>
            </w:r>
          </w:p>
          <w:p w14:paraId="058FDBF4"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spellStart"/>
            <w:r w:rsidRPr="00BE1EE4">
              <w:rPr>
                <w:rFonts w:ascii="Times New Roman" w:eastAsia="Times New Roman" w:hAnsi="Times New Roman"/>
                <w:lang w:eastAsia="ru-RU"/>
              </w:rPr>
              <w:t>Первостроителей</w:t>
            </w:r>
            <w:proofErr w:type="spellEnd"/>
            <w:r w:rsidRPr="00BE1EE4">
              <w:rPr>
                <w:rFonts w:ascii="Times New Roman" w:eastAsia="Times New Roman" w:hAnsi="Times New Roman"/>
                <w:lang w:eastAsia="ru-RU"/>
              </w:rPr>
              <w:t>, 6-152</w:t>
            </w:r>
          </w:p>
          <w:p w14:paraId="7AF5C4CD"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spellStart"/>
            <w:r w:rsidRPr="00BE1EE4">
              <w:rPr>
                <w:rFonts w:ascii="Times New Roman" w:eastAsia="Times New Roman" w:hAnsi="Times New Roman"/>
                <w:lang w:eastAsia="ru-RU"/>
              </w:rPr>
              <w:t>Первостроителей</w:t>
            </w:r>
            <w:proofErr w:type="spellEnd"/>
            <w:r w:rsidRPr="00BE1EE4">
              <w:rPr>
                <w:rFonts w:ascii="Times New Roman" w:eastAsia="Times New Roman" w:hAnsi="Times New Roman"/>
                <w:lang w:eastAsia="ru-RU"/>
              </w:rPr>
              <w:t>, 7-82,83</w:t>
            </w:r>
          </w:p>
          <w:p w14:paraId="418BF046"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spellStart"/>
            <w:r w:rsidRPr="00BE1EE4">
              <w:rPr>
                <w:rFonts w:ascii="Times New Roman" w:eastAsia="Times New Roman" w:hAnsi="Times New Roman"/>
                <w:lang w:eastAsia="ru-RU"/>
              </w:rPr>
              <w:t>Первостроителей</w:t>
            </w:r>
            <w:proofErr w:type="spellEnd"/>
            <w:r w:rsidRPr="00BE1EE4">
              <w:rPr>
                <w:rFonts w:ascii="Times New Roman" w:eastAsia="Times New Roman" w:hAnsi="Times New Roman"/>
                <w:lang w:eastAsia="ru-RU"/>
              </w:rPr>
              <w:t>, 12-81</w:t>
            </w:r>
          </w:p>
          <w:p w14:paraId="308D7463"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spellStart"/>
            <w:r w:rsidRPr="00BE1EE4">
              <w:rPr>
                <w:rFonts w:ascii="Times New Roman" w:eastAsia="Times New Roman" w:hAnsi="Times New Roman"/>
                <w:lang w:eastAsia="ru-RU"/>
              </w:rPr>
              <w:t>Первостроителей</w:t>
            </w:r>
            <w:proofErr w:type="spellEnd"/>
            <w:r w:rsidRPr="00BE1EE4">
              <w:rPr>
                <w:rFonts w:ascii="Times New Roman" w:eastAsia="Times New Roman" w:hAnsi="Times New Roman"/>
                <w:lang w:eastAsia="ru-RU"/>
              </w:rPr>
              <w:t>, 12-73</w:t>
            </w:r>
          </w:p>
          <w:p w14:paraId="3DB6D454"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spellStart"/>
            <w:r w:rsidRPr="00BE1EE4">
              <w:rPr>
                <w:rFonts w:ascii="Times New Roman" w:eastAsia="Times New Roman" w:hAnsi="Times New Roman"/>
                <w:lang w:eastAsia="ru-RU"/>
              </w:rPr>
              <w:t>Первостроителей</w:t>
            </w:r>
            <w:proofErr w:type="spellEnd"/>
            <w:r w:rsidRPr="00BE1EE4">
              <w:rPr>
                <w:rFonts w:ascii="Times New Roman" w:eastAsia="Times New Roman" w:hAnsi="Times New Roman"/>
                <w:lang w:eastAsia="ru-RU"/>
              </w:rPr>
              <w:t>, 2-31</w:t>
            </w:r>
          </w:p>
          <w:p w14:paraId="29FC769B"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spellStart"/>
            <w:r w:rsidRPr="00BE1EE4">
              <w:rPr>
                <w:rFonts w:ascii="Times New Roman" w:eastAsia="Times New Roman" w:hAnsi="Times New Roman"/>
                <w:lang w:eastAsia="ru-RU"/>
              </w:rPr>
              <w:t>Первостроителей</w:t>
            </w:r>
            <w:proofErr w:type="spellEnd"/>
            <w:r w:rsidRPr="00BE1EE4">
              <w:rPr>
                <w:rFonts w:ascii="Times New Roman" w:eastAsia="Times New Roman" w:hAnsi="Times New Roman"/>
                <w:lang w:eastAsia="ru-RU"/>
              </w:rPr>
              <w:t>, 13-73</w:t>
            </w:r>
          </w:p>
          <w:p w14:paraId="555ED4DA"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spellStart"/>
            <w:r w:rsidRPr="00BE1EE4">
              <w:rPr>
                <w:rFonts w:ascii="Times New Roman" w:eastAsia="Times New Roman" w:hAnsi="Times New Roman"/>
                <w:lang w:eastAsia="ru-RU"/>
              </w:rPr>
              <w:t>Первостроителей</w:t>
            </w:r>
            <w:proofErr w:type="spellEnd"/>
            <w:r w:rsidRPr="00BE1EE4">
              <w:rPr>
                <w:rFonts w:ascii="Times New Roman" w:eastAsia="Times New Roman" w:hAnsi="Times New Roman"/>
                <w:lang w:eastAsia="ru-RU"/>
              </w:rPr>
              <w:t>, 13-80</w:t>
            </w:r>
          </w:p>
          <w:p w14:paraId="3218800B"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spellStart"/>
            <w:r w:rsidRPr="00BE1EE4">
              <w:rPr>
                <w:rFonts w:ascii="Times New Roman" w:eastAsia="Times New Roman" w:hAnsi="Times New Roman"/>
                <w:lang w:eastAsia="ru-RU"/>
              </w:rPr>
              <w:t>Первостроителей</w:t>
            </w:r>
            <w:proofErr w:type="spellEnd"/>
            <w:r w:rsidRPr="00BE1EE4">
              <w:rPr>
                <w:rFonts w:ascii="Times New Roman" w:eastAsia="Times New Roman" w:hAnsi="Times New Roman"/>
                <w:lang w:eastAsia="ru-RU"/>
              </w:rPr>
              <w:t>, 6-149</w:t>
            </w:r>
          </w:p>
          <w:p w14:paraId="70F4FF75"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spellStart"/>
            <w:r w:rsidRPr="00BE1EE4">
              <w:rPr>
                <w:rFonts w:ascii="Times New Roman" w:eastAsia="Times New Roman" w:hAnsi="Times New Roman"/>
                <w:lang w:eastAsia="ru-RU"/>
              </w:rPr>
              <w:t>Первостроителей</w:t>
            </w:r>
            <w:proofErr w:type="spellEnd"/>
            <w:r w:rsidRPr="00BE1EE4">
              <w:rPr>
                <w:rFonts w:ascii="Times New Roman" w:eastAsia="Times New Roman" w:hAnsi="Times New Roman"/>
                <w:lang w:eastAsia="ru-RU"/>
              </w:rPr>
              <w:t>, 6-75,76</w:t>
            </w:r>
          </w:p>
          <w:p w14:paraId="01F92711"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Врангель, ул. </w:t>
            </w:r>
            <w:proofErr w:type="gramStart"/>
            <w:r w:rsidRPr="00BE1EE4">
              <w:rPr>
                <w:rFonts w:ascii="Times New Roman" w:eastAsia="Times New Roman" w:hAnsi="Times New Roman"/>
                <w:lang w:eastAsia="ru-RU"/>
              </w:rPr>
              <w:t>Железнодорожная</w:t>
            </w:r>
            <w:proofErr w:type="gramEnd"/>
            <w:r w:rsidRPr="00BE1EE4">
              <w:rPr>
                <w:rFonts w:ascii="Times New Roman" w:eastAsia="Times New Roman" w:hAnsi="Times New Roman"/>
                <w:lang w:eastAsia="ru-RU"/>
              </w:rPr>
              <w:t>, 3-1</w:t>
            </w:r>
          </w:p>
          <w:p w14:paraId="4E5C5885"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п. Врангель, ул. Набережная, 113-10</w:t>
            </w:r>
          </w:p>
          <w:p w14:paraId="47BCB9A4"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Тимирязева,1-168</w:t>
            </w:r>
          </w:p>
          <w:p w14:paraId="2E2A9275"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г. Находка, ул. Тимирязева, 1-83 </w:t>
            </w:r>
          </w:p>
          <w:p w14:paraId="32417017"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г. Находка, ул. Береговая, 12-16 </w:t>
            </w:r>
          </w:p>
          <w:p w14:paraId="1375F72D"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г. Находка, ул. Береговая, 14-22 </w:t>
            </w:r>
          </w:p>
          <w:p w14:paraId="2F984481"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Верхне-Морская, 100-414</w:t>
            </w:r>
          </w:p>
          <w:p w14:paraId="7F88C374"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Верхне-Морская, 10-70</w:t>
            </w:r>
          </w:p>
          <w:p w14:paraId="3CBF3AFE"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г. Находка, ул. Горького,11-2 </w:t>
            </w:r>
          </w:p>
          <w:p w14:paraId="0F46F3E0"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Горького, 13-6</w:t>
            </w:r>
          </w:p>
          <w:p w14:paraId="3006846F"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Горького, 9-27</w:t>
            </w:r>
          </w:p>
          <w:p w14:paraId="051368AD"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Горького, 11-6</w:t>
            </w:r>
          </w:p>
          <w:p w14:paraId="54A359DC"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г. Находка, ул. Горького, 14-43 </w:t>
            </w:r>
          </w:p>
          <w:p w14:paraId="19BB42C9"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Горького, 18-13а</w:t>
            </w:r>
          </w:p>
          <w:p w14:paraId="3FFDE825"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Горького, 18-13</w:t>
            </w:r>
          </w:p>
          <w:p w14:paraId="0ABFA617"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г. Находка, ул. Горького, 18-24 </w:t>
            </w:r>
          </w:p>
          <w:p w14:paraId="7553813E"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г. Находка, ул. Горького, 18-17а </w:t>
            </w:r>
          </w:p>
          <w:p w14:paraId="1F920CE7"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г. Находка, ул. Заводская, 26-13/3 </w:t>
            </w:r>
          </w:p>
          <w:p w14:paraId="4105CA9E"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Заводская, 16-8/46</w:t>
            </w:r>
          </w:p>
          <w:p w14:paraId="163ADAEE"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Заводская, 16-16</w:t>
            </w:r>
          </w:p>
          <w:p w14:paraId="6AED9388"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Заводская, 18-10/3</w:t>
            </w:r>
          </w:p>
          <w:p w14:paraId="3741B5A7"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г. Находка, ул. Комсомольская, 28-204 </w:t>
            </w:r>
          </w:p>
          <w:p w14:paraId="6EE29B36"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г. Находка, ул. Комсомольская, 28-205 </w:t>
            </w:r>
          </w:p>
          <w:p w14:paraId="066954C4"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Комсомольская, 30-155</w:t>
            </w:r>
          </w:p>
          <w:p w14:paraId="11E59748"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Комсомольская, 32-107</w:t>
            </w:r>
          </w:p>
          <w:p w14:paraId="2FE961D9"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Комсомольская, 28-206</w:t>
            </w:r>
          </w:p>
          <w:p w14:paraId="275BA09E"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Комсомольская, 30-72</w:t>
            </w:r>
          </w:p>
          <w:p w14:paraId="012D9EA0"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Луначарского, 4а-10</w:t>
            </w:r>
          </w:p>
          <w:p w14:paraId="4E2B0FB4"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г. Находка, ул. Макарова, 20 - 1 </w:t>
            </w:r>
          </w:p>
          <w:p w14:paraId="65065357"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г. Находка, ул. Макарова, 20 - 1а </w:t>
            </w:r>
          </w:p>
          <w:p w14:paraId="3EB82BF0"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Пограничная, 7/1-51</w:t>
            </w:r>
          </w:p>
          <w:p w14:paraId="3A7A6F47"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Пограничная, 7/1-88</w:t>
            </w:r>
          </w:p>
          <w:p w14:paraId="060BCF83"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Пограничная, 13-53</w:t>
            </w:r>
          </w:p>
          <w:p w14:paraId="0E248A77"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Пограничная, 9/1-13</w:t>
            </w:r>
          </w:p>
          <w:p w14:paraId="2AE0C1B6"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г. Находка, ул. </w:t>
            </w:r>
            <w:proofErr w:type="spellStart"/>
            <w:r w:rsidRPr="00BE1EE4">
              <w:rPr>
                <w:rFonts w:ascii="Times New Roman" w:eastAsia="Times New Roman" w:hAnsi="Times New Roman"/>
                <w:lang w:eastAsia="ru-RU"/>
              </w:rPr>
              <w:t>Бокситогорская</w:t>
            </w:r>
            <w:proofErr w:type="spellEnd"/>
            <w:r w:rsidRPr="00BE1EE4">
              <w:rPr>
                <w:rFonts w:ascii="Times New Roman" w:eastAsia="Times New Roman" w:hAnsi="Times New Roman"/>
                <w:lang w:eastAsia="ru-RU"/>
              </w:rPr>
              <w:t xml:space="preserve">, 16-107 </w:t>
            </w:r>
          </w:p>
          <w:p w14:paraId="0B742BBA"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Дальняя, 5-176</w:t>
            </w:r>
          </w:p>
          <w:p w14:paraId="02BE326D"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Дальняя, 5-104</w:t>
            </w:r>
          </w:p>
          <w:p w14:paraId="55A12762"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25 октября, 14-84</w:t>
            </w:r>
          </w:p>
          <w:p w14:paraId="2270C5C1"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25 Октября, 18-63</w:t>
            </w:r>
          </w:p>
          <w:p w14:paraId="5B5F3DDA"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Молодежная, 12 (места общего пользования)</w:t>
            </w:r>
          </w:p>
          <w:p w14:paraId="6FD4ABA2"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Юбилейная, 6-34</w:t>
            </w:r>
          </w:p>
          <w:p w14:paraId="4CC96514"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Спортивная, 3а-124</w:t>
            </w:r>
          </w:p>
          <w:p w14:paraId="65379A96"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п. Южно-Морской,  ул. Пушкинская, 2-12</w:t>
            </w:r>
          </w:p>
          <w:p w14:paraId="21326308"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п. Южно-Морской, ул. Пушкинская, 25-19</w:t>
            </w:r>
          </w:p>
          <w:p w14:paraId="250DEB05"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п. Южно-Морской, ул. Победы, 8-90  </w:t>
            </w:r>
          </w:p>
          <w:p w14:paraId="21FDF2BD"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п. Южно-Морской, ул. Комсомольская, 3-4</w:t>
            </w:r>
          </w:p>
          <w:p w14:paraId="265600EC"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п. Южно-Морской, ул. Пограничная д. 3А-1</w:t>
            </w:r>
          </w:p>
          <w:p w14:paraId="4C6E236B"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Кольцевая, 66 - 1,2</w:t>
            </w:r>
          </w:p>
          <w:p w14:paraId="385196DD" w14:textId="77777777" w:rsidR="00014D76" w:rsidRPr="00BE1EE4" w:rsidRDefault="00014D76" w:rsidP="00066D92">
            <w:pPr>
              <w:pStyle w:val="a8"/>
              <w:widowControl w:val="0"/>
              <w:numPr>
                <w:ilvl w:val="0"/>
                <w:numId w:val="47"/>
              </w:numPr>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г. Находка, ул. Владивостокская, 7-2</w:t>
            </w:r>
          </w:p>
          <w:p w14:paraId="2D1571B4" w14:textId="77777777" w:rsidR="00014D76" w:rsidRPr="00BE1EE4" w:rsidRDefault="00014D76" w:rsidP="00066D92">
            <w:pPr>
              <w:pStyle w:val="a8"/>
              <w:widowControl w:val="0"/>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93. г. Находка, ул. Астафьева, 15-98</w:t>
            </w:r>
          </w:p>
          <w:p w14:paraId="2AB7E2EE" w14:textId="77777777" w:rsidR="00014D76" w:rsidRPr="00BE1EE4" w:rsidRDefault="00014D76" w:rsidP="00066D92">
            <w:pPr>
              <w:pStyle w:val="a8"/>
              <w:widowControl w:val="0"/>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94 .г. Находка, ул. Пирогова, 4-2</w:t>
            </w:r>
          </w:p>
          <w:p w14:paraId="6B898473" w14:textId="77777777" w:rsidR="00014D76" w:rsidRPr="00BE1EE4" w:rsidRDefault="00014D76" w:rsidP="00066D92">
            <w:pPr>
              <w:pStyle w:val="a8"/>
              <w:widowControl w:val="0"/>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95 .г. Находка, ул. Маяковского, 24-23</w:t>
            </w:r>
          </w:p>
          <w:p w14:paraId="15AB0E44" w14:textId="77777777" w:rsidR="00014D76" w:rsidRPr="00BE1EE4" w:rsidRDefault="00014D76" w:rsidP="00066D92">
            <w:pPr>
              <w:pStyle w:val="a8"/>
              <w:widowControl w:val="0"/>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96 .г. Находка, ул. Маяковского, 24-4  </w:t>
            </w:r>
          </w:p>
          <w:p w14:paraId="5E4EFC20" w14:textId="77777777" w:rsidR="00014D76" w:rsidRPr="00BE1EE4" w:rsidRDefault="00014D76" w:rsidP="00066D92">
            <w:pPr>
              <w:pStyle w:val="a8"/>
              <w:widowControl w:val="0"/>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97 .г. Находка, ул. Павлова, 9-1</w:t>
            </w:r>
          </w:p>
          <w:p w14:paraId="172B4506" w14:textId="77777777" w:rsidR="00014D76" w:rsidRPr="00BE1EE4" w:rsidRDefault="00014D76" w:rsidP="00066D92">
            <w:pPr>
              <w:pStyle w:val="a8"/>
              <w:widowControl w:val="0"/>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98 . г. Находка, ул. Шоссейная, 22-6а;</w:t>
            </w:r>
          </w:p>
          <w:p w14:paraId="7203B225" w14:textId="77777777" w:rsidR="00014D76" w:rsidRPr="00BE1EE4" w:rsidRDefault="00014D76" w:rsidP="00066D92">
            <w:pPr>
              <w:pStyle w:val="a8"/>
              <w:widowControl w:val="0"/>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99 . г. Находка, ул. </w:t>
            </w:r>
            <w:proofErr w:type="spellStart"/>
            <w:r w:rsidRPr="00BE1EE4">
              <w:rPr>
                <w:rFonts w:ascii="Times New Roman" w:eastAsia="Times New Roman" w:hAnsi="Times New Roman"/>
                <w:lang w:eastAsia="ru-RU"/>
              </w:rPr>
              <w:t>Первостроителей</w:t>
            </w:r>
            <w:proofErr w:type="spellEnd"/>
            <w:r w:rsidRPr="00BE1EE4">
              <w:rPr>
                <w:rFonts w:ascii="Times New Roman" w:eastAsia="Times New Roman" w:hAnsi="Times New Roman"/>
                <w:lang w:eastAsia="ru-RU"/>
              </w:rPr>
              <w:t>, 13-80</w:t>
            </w:r>
          </w:p>
          <w:p w14:paraId="12D633C6" w14:textId="77777777" w:rsidR="00014D76" w:rsidRPr="00BE1EE4" w:rsidRDefault="00014D76" w:rsidP="00066D92">
            <w:pPr>
              <w:pStyle w:val="a8"/>
              <w:widowControl w:val="0"/>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100 .г. Находка, ул. </w:t>
            </w:r>
            <w:proofErr w:type="spellStart"/>
            <w:r w:rsidRPr="00BE1EE4">
              <w:rPr>
                <w:rFonts w:ascii="Times New Roman" w:eastAsia="Times New Roman" w:hAnsi="Times New Roman"/>
                <w:lang w:eastAsia="ru-RU"/>
              </w:rPr>
              <w:t>Первостроителей</w:t>
            </w:r>
            <w:proofErr w:type="spellEnd"/>
            <w:r w:rsidRPr="00BE1EE4">
              <w:rPr>
                <w:rFonts w:ascii="Times New Roman" w:eastAsia="Times New Roman" w:hAnsi="Times New Roman"/>
                <w:lang w:eastAsia="ru-RU"/>
              </w:rPr>
              <w:t xml:space="preserve">, 7-49 </w:t>
            </w:r>
          </w:p>
          <w:p w14:paraId="3E8CEFFF" w14:textId="77777777" w:rsidR="00014D76" w:rsidRPr="00BE1EE4" w:rsidRDefault="00014D76" w:rsidP="00066D92">
            <w:pPr>
              <w:pStyle w:val="a8"/>
              <w:widowControl w:val="0"/>
              <w:shd w:val="clear" w:color="auto" w:fill="FFFFFF" w:themeFill="background1"/>
              <w:autoSpaceDE w:val="0"/>
              <w:autoSpaceDN w:val="0"/>
              <w:spacing w:after="0" w:line="240" w:lineRule="auto"/>
              <w:ind w:left="363" w:hanging="363"/>
              <w:rPr>
                <w:rFonts w:ascii="Times New Roman" w:eastAsia="Times New Roman" w:hAnsi="Times New Roman"/>
                <w:lang w:eastAsia="ru-RU"/>
              </w:rPr>
            </w:pPr>
            <w:proofErr w:type="gramStart"/>
            <w:r w:rsidRPr="00BE1EE4">
              <w:rPr>
                <w:rFonts w:ascii="Times New Roman" w:eastAsia="Times New Roman" w:hAnsi="Times New Roman"/>
                <w:lang w:eastAsia="ru-RU"/>
              </w:rPr>
              <w:t xml:space="preserve">101. г. Находка, ул. </w:t>
            </w:r>
            <w:proofErr w:type="spellStart"/>
            <w:r w:rsidRPr="00BE1EE4">
              <w:rPr>
                <w:rFonts w:ascii="Times New Roman" w:eastAsia="Times New Roman" w:hAnsi="Times New Roman"/>
                <w:lang w:eastAsia="ru-RU"/>
              </w:rPr>
              <w:t>Первостроителей</w:t>
            </w:r>
            <w:proofErr w:type="spellEnd"/>
            <w:r w:rsidRPr="00BE1EE4">
              <w:rPr>
                <w:rFonts w:ascii="Times New Roman" w:eastAsia="Times New Roman" w:hAnsi="Times New Roman"/>
                <w:lang w:eastAsia="ru-RU"/>
              </w:rPr>
              <w:t>, 7-43</w:t>
            </w:r>
            <w:r w:rsidRPr="00BE1EE4">
              <w:rPr>
                <w:rFonts w:ascii="Times New Roman" w:eastAsia="Times New Roman" w:hAnsi="Times New Roman"/>
                <w:u w:val="single"/>
                <w:lang w:eastAsia="ru-RU"/>
              </w:rPr>
              <w:t>)</w:t>
            </w:r>
            <w:proofErr w:type="gramEnd"/>
          </w:p>
          <w:p w14:paraId="3FDFE4E6" w14:textId="77777777" w:rsidR="00014D76" w:rsidRPr="00BE1EE4" w:rsidRDefault="00014D76" w:rsidP="00066D92">
            <w:pPr>
              <w:pStyle w:val="a8"/>
              <w:widowControl w:val="0"/>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102. г. Находка, ул. Заводская, 26-16/1</w:t>
            </w:r>
          </w:p>
          <w:p w14:paraId="0B5D2E8A" w14:textId="77777777" w:rsidR="00014D76" w:rsidRPr="00BE1EE4" w:rsidRDefault="00014D76" w:rsidP="00066D92">
            <w:pPr>
              <w:pStyle w:val="a8"/>
              <w:widowControl w:val="0"/>
              <w:shd w:val="clear" w:color="auto" w:fill="FFFFFF" w:themeFill="background1"/>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103. г. Находка, ул. Арсеньева, 11-92</w:t>
            </w:r>
          </w:p>
          <w:p w14:paraId="10CF1597" w14:textId="77777777" w:rsidR="00014D76" w:rsidRDefault="00014D76" w:rsidP="00066D92">
            <w:pPr>
              <w:widowControl w:val="0"/>
              <w:autoSpaceDE w:val="0"/>
              <w:autoSpaceDN w:val="0"/>
              <w:spacing w:after="0" w:line="240" w:lineRule="auto"/>
              <w:ind w:left="363" w:hanging="363"/>
              <w:rPr>
                <w:rFonts w:ascii="Times New Roman" w:eastAsia="Times New Roman" w:hAnsi="Times New Roman"/>
                <w:lang w:eastAsia="ru-RU"/>
              </w:rPr>
            </w:pPr>
            <w:r w:rsidRPr="00BE1EE4">
              <w:rPr>
                <w:rFonts w:ascii="Times New Roman" w:eastAsia="Times New Roman" w:hAnsi="Times New Roman"/>
                <w:lang w:eastAsia="ru-RU"/>
              </w:rPr>
              <w:t xml:space="preserve">104. г. Находка, ул. Арсеньева, 11-71 </w:t>
            </w:r>
          </w:p>
          <w:p w14:paraId="737BF0D5" w14:textId="77777777" w:rsidR="00014D76" w:rsidRDefault="00014D76" w:rsidP="00066D92">
            <w:pPr>
              <w:widowControl w:val="0"/>
              <w:autoSpaceDE w:val="0"/>
              <w:autoSpaceDN w:val="0"/>
              <w:spacing w:after="0" w:line="240" w:lineRule="auto"/>
              <w:ind w:left="363" w:hanging="363"/>
              <w:rPr>
                <w:rFonts w:ascii="Times New Roman" w:eastAsia="Times New Roman" w:hAnsi="Times New Roman"/>
                <w:lang w:eastAsia="ru-RU"/>
              </w:rPr>
            </w:pPr>
            <w:r>
              <w:rPr>
                <w:rFonts w:ascii="Times New Roman" w:eastAsia="Times New Roman" w:hAnsi="Times New Roman"/>
                <w:lang w:eastAsia="ru-RU"/>
              </w:rPr>
              <w:t xml:space="preserve">105. </w:t>
            </w:r>
            <w:proofErr w:type="spellStart"/>
            <w:r>
              <w:rPr>
                <w:rFonts w:ascii="Times New Roman" w:eastAsia="Times New Roman" w:hAnsi="Times New Roman"/>
                <w:lang w:eastAsia="ru-RU"/>
              </w:rPr>
              <w:t>г</w:t>
            </w:r>
            <w:proofErr w:type="gramStart"/>
            <w:r>
              <w:rPr>
                <w:rFonts w:ascii="Times New Roman" w:eastAsia="Times New Roman" w:hAnsi="Times New Roman"/>
                <w:lang w:eastAsia="ru-RU"/>
              </w:rPr>
              <w:t>.Н</w:t>
            </w:r>
            <w:proofErr w:type="gramEnd"/>
            <w:r>
              <w:rPr>
                <w:rFonts w:ascii="Times New Roman" w:eastAsia="Times New Roman" w:hAnsi="Times New Roman"/>
                <w:lang w:eastAsia="ru-RU"/>
              </w:rPr>
              <w:t>аходка</w:t>
            </w:r>
            <w:proofErr w:type="spellEnd"/>
            <w:r>
              <w:rPr>
                <w:rFonts w:ascii="Times New Roman" w:eastAsia="Times New Roman" w:hAnsi="Times New Roman"/>
                <w:lang w:eastAsia="ru-RU"/>
              </w:rPr>
              <w:t>, ул. Тимирязева,1-65 (комната)</w:t>
            </w:r>
          </w:p>
          <w:p w14:paraId="74D3174F" w14:textId="77777777" w:rsidR="00014D76" w:rsidRDefault="00014D76" w:rsidP="00066D92">
            <w:pPr>
              <w:widowControl w:val="0"/>
              <w:autoSpaceDE w:val="0"/>
              <w:autoSpaceDN w:val="0"/>
              <w:spacing w:after="0" w:line="240" w:lineRule="auto"/>
              <w:ind w:left="363" w:hanging="363"/>
              <w:rPr>
                <w:rFonts w:ascii="Times New Roman" w:eastAsia="Times New Roman" w:hAnsi="Times New Roman"/>
                <w:lang w:eastAsia="ru-RU"/>
              </w:rPr>
            </w:pPr>
            <w:r>
              <w:rPr>
                <w:rFonts w:ascii="Times New Roman" w:eastAsia="Times New Roman" w:hAnsi="Times New Roman"/>
                <w:lang w:eastAsia="ru-RU"/>
              </w:rPr>
              <w:t xml:space="preserve">106. </w:t>
            </w:r>
            <w:proofErr w:type="spellStart"/>
            <w:r>
              <w:rPr>
                <w:rFonts w:ascii="Times New Roman" w:eastAsia="Times New Roman" w:hAnsi="Times New Roman"/>
                <w:lang w:eastAsia="ru-RU"/>
              </w:rPr>
              <w:t>г</w:t>
            </w:r>
            <w:proofErr w:type="gramStart"/>
            <w:r>
              <w:rPr>
                <w:rFonts w:ascii="Times New Roman" w:eastAsia="Times New Roman" w:hAnsi="Times New Roman"/>
                <w:lang w:eastAsia="ru-RU"/>
              </w:rPr>
              <w:t>.Н</w:t>
            </w:r>
            <w:proofErr w:type="gramEnd"/>
            <w:r>
              <w:rPr>
                <w:rFonts w:ascii="Times New Roman" w:eastAsia="Times New Roman" w:hAnsi="Times New Roman"/>
                <w:lang w:eastAsia="ru-RU"/>
              </w:rPr>
              <w:t>аходка</w:t>
            </w:r>
            <w:proofErr w:type="spellEnd"/>
            <w:r>
              <w:rPr>
                <w:rFonts w:ascii="Times New Roman" w:eastAsia="Times New Roman" w:hAnsi="Times New Roman"/>
                <w:lang w:eastAsia="ru-RU"/>
              </w:rPr>
              <w:t>, ул. Астафьева,15-6в (комната)</w:t>
            </w:r>
          </w:p>
          <w:p w14:paraId="61321C52" w14:textId="77777777" w:rsidR="00014D76" w:rsidRDefault="00014D76" w:rsidP="00066D92">
            <w:pPr>
              <w:widowControl w:val="0"/>
              <w:autoSpaceDE w:val="0"/>
              <w:autoSpaceDN w:val="0"/>
              <w:spacing w:after="0" w:line="240" w:lineRule="auto"/>
              <w:ind w:left="363" w:hanging="363"/>
              <w:rPr>
                <w:rFonts w:ascii="Times New Roman" w:eastAsia="Times New Roman" w:hAnsi="Times New Roman"/>
                <w:lang w:eastAsia="ru-RU"/>
              </w:rPr>
            </w:pPr>
            <w:r>
              <w:rPr>
                <w:rFonts w:ascii="Times New Roman" w:eastAsia="Times New Roman" w:hAnsi="Times New Roman"/>
                <w:lang w:eastAsia="ru-RU"/>
              </w:rPr>
              <w:t xml:space="preserve">107. </w:t>
            </w:r>
            <w:proofErr w:type="spellStart"/>
            <w:r>
              <w:rPr>
                <w:rFonts w:ascii="Times New Roman" w:eastAsia="Times New Roman" w:hAnsi="Times New Roman"/>
                <w:lang w:eastAsia="ru-RU"/>
              </w:rPr>
              <w:t>г</w:t>
            </w:r>
            <w:proofErr w:type="gramStart"/>
            <w:r>
              <w:rPr>
                <w:rFonts w:ascii="Times New Roman" w:eastAsia="Times New Roman" w:hAnsi="Times New Roman"/>
                <w:lang w:eastAsia="ru-RU"/>
              </w:rPr>
              <w:t>.Н</w:t>
            </w:r>
            <w:proofErr w:type="gramEnd"/>
            <w:r>
              <w:rPr>
                <w:rFonts w:ascii="Times New Roman" w:eastAsia="Times New Roman" w:hAnsi="Times New Roman"/>
                <w:lang w:eastAsia="ru-RU"/>
              </w:rPr>
              <w:t>аходка</w:t>
            </w:r>
            <w:proofErr w:type="spellEnd"/>
            <w:r>
              <w:rPr>
                <w:rFonts w:ascii="Times New Roman" w:eastAsia="Times New Roman" w:hAnsi="Times New Roman"/>
                <w:lang w:eastAsia="ru-RU"/>
              </w:rPr>
              <w:t>, ул.Пограничная,9/1-70 (комната)</w:t>
            </w:r>
          </w:p>
          <w:p w14:paraId="5A7561E9" w14:textId="77777777" w:rsidR="00014D76" w:rsidRDefault="00014D76" w:rsidP="00066D92">
            <w:pPr>
              <w:widowControl w:val="0"/>
              <w:autoSpaceDE w:val="0"/>
              <w:autoSpaceDN w:val="0"/>
              <w:spacing w:after="0" w:line="240" w:lineRule="auto"/>
              <w:ind w:left="363" w:hanging="363"/>
              <w:rPr>
                <w:rFonts w:ascii="Times New Roman" w:eastAsia="Times New Roman" w:hAnsi="Times New Roman"/>
                <w:lang w:eastAsia="ru-RU"/>
              </w:rPr>
            </w:pPr>
            <w:r>
              <w:rPr>
                <w:rFonts w:ascii="Times New Roman" w:eastAsia="Times New Roman" w:hAnsi="Times New Roman"/>
                <w:lang w:eastAsia="ru-RU"/>
              </w:rPr>
              <w:t xml:space="preserve">108. </w:t>
            </w:r>
            <w:proofErr w:type="spellStart"/>
            <w:r>
              <w:rPr>
                <w:rFonts w:ascii="Times New Roman" w:eastAsia="Times New Roman" w:hAnsi="Times New Roman"/>
                <w:lang w:eastAsia="ru-RU"/>
              </w:rPr>
              <w:t>г</w:t>
            </w:r>
            <w:proofErr w:type="gramStart"/>
            <w:r>
              <w:rPr>
                <w:rFonts w:ascii="Times New Roman" w:eastAsia="Times New Roman" w:hAnsi="Times New Roman"/>
                <w:lang w:eastAsia="ru-RU"/>
              </w:rPr>
              <w:t>.Н</w:t>
            </w:r>
            <w:proofErr w:type="gramEnd"/>
            <w:r>
              <w:rPr>
                <w:rFonts w:ascii="Times New Roman" w:eastAsia="Times New Roman" w:hAnsi="Times New Roman"/>
                <w:lang w:eastAsia="ru-RU"/>
              </w:rPr>
              <w:t>аходка</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ул.Находкинский</w:t>
            </w:r>
            <w:proofErr w:type="spellEnd"/>
            <w:r>
              <w:rPr>
                <w:rFonts w:ascii="Times New Roman" w:eastAsia="Times New Roman" w:hAnsi="Times New Roman"/>
                <w:lang w:eastAsia="ru-RU"/>
              </w:rPr>
              <w:t xml:space="preserve"> проспект,80-11</w:t>
            </w:r>
          </w:p>
          <w:p w14:paraId="643A059A" w14:textId="77777777" w:rsidR="00014D76" w:rsidRPr="00BE1EE4" w:rsidRDefault="00014D76" w:rsidP="00066D92">
            <w:pPr>
              <w:widowControl w:val="0"/>
              <w:autoSpaceDE w:val="0"/>
              <w:autoSpaceDN w:val="0"/>
              <w:spacing w:after="0" w:line="240" w:lineRule="auto"/>
              <w:ind w:left="363" w:hanging="363"/>
              <w:rPr>
                <w:rFonts w:ascii="Times New Roman" w:eastAsia="Times New Roman" w:hAnsi="Times New Roman"/>
                <w:lang w:eastAsia="ru-RU"/>
              </w:rPr>
            </w:pPr>
            <w:r>
              <w:rPr>
                <w:rFonts w:ascii="Times New Roman" w:eastAsia="Times New Roman" w:hAnsi="Times New Roman"/>
                <w:lang w:eastAsia="ru-RU"/>
              </w:rPr>
              <w:t xml:space="preserve">109. </w:t>
            </w:r>
            <w:proofErr w:type="spellStart"/>
            <w:r>
              <w:rPr>
                <w:rFonts w:ascii="Times New Roman" w:eastAsia="Times New Roman" w:hAnsi="Times New Roman"/>
                <w:lang w:eastAsia="ru-RU"/>
              </w:rPr>
              <w:t>г</w:t>
            </w:r>
            <w:proofErr w:type="gramStart"/>
            <w:r>
              <w:rPr>
                <w:rFonts w:ascii="Times New Roman" w:eastAsia="Times New Roman" w:hAnsi="Times New Roman"/>
                <w:lang w:eastAsia="ru-RU"/>
              </w:rPr>
              <w:t>.Н</w:t>
            </w:r>
            <w:proofErr w:type="gramEnd"/>
            <w:r>
              <w:rPr>
                <w:rFonts w:ascii="Times New Roman" w:eastAsia="Times New Roman" w:hAnsi="Times New Roman"/>
                <w:lang w:eastAsia="ru-RU"/>
              </w:rPr>
              <w:t>аходка</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ул.Находкинский</w:t>
            </w:r>
            <w:proofErr w:type="spellEnd"/>
            <w:r>
              <w:rPr>
                <w:rFonts w:ascii="Times New Roman" w:eastAsia="Times New Roman" w:hAnsi="Times New Roman"/>
                <w:lang w:eastAsia="ru-RU"/>
              </w:rPr>
              <w:t xml:space="preserve"> проспект,25-10</w:t>
            </w:r>
          </w:p>
        </w:tc>
      </w:tr>
    </w:tbl>
    <w:p w14:paraId="6B4DEAAF" w14:textId="08A03F22" w:rsidR="0002551E" w:rsidRPr="003E1238" w:rsidRDefault="0002551E" w:rsidP="0002551E">
      <w:pPr>
        <w:widowControl w:val="0"/>
        <w:autoSpaceDE w:val="0"/>
        <w:autoSpaceDN w:val="0"/>
        <w:spacing w:after="0" w:line="240" w:lineRule="auto"/>
        <w:jc w:val="both"/>
        <w:rPr>
          <w:rFonts w:ascii="Times New Roman" w:eastAsia="Times New Roman" w:hAnsi="Times New Roman"/>
          <w:szCs w:val="20"/>
          <w:lang w:eastAsia="ru-RU"/>
        </w:rPr>
      </w:pPr>
    </w:p>
    <w:p w14:paraId="0E8437B8" w14:textId="77777777" w:rsidR="00096312" w:rsidRDefault="00096312" w:rsidP="00E61BB8">
      <w:pPr>
        <w:autoSpaceDE w:val="0"/>
        <w:autoSpaceDN w:val="0"/>
        <w:adjustRightInd w:val="0"/>
        <w:spacing w:after="0" w:line="240" w:lineRule="auto"/>
        <w:ind w:left="5103"/>
        <w:rPr>
          <w:rFonts w:ascii="Times New Roman" w:eastAsia="Times New Roman" w:hAnsi="Times New Roman"/>
          <w:bCs/>
          <w:sz w:val="26"/>
          <w:szCs w:val="26"/>
          <w:lang w:eastAsia="ru-RU"/>
        </w:rPr>
        <w:sectPr w:rsidR="00096312" w:rsidSect="00AE7277">
          <w:pgSz w:w="11906" w:h="16838"/>
          <w:pgMar w:top="1134" w:right="851" w:bottom="1134" w:left="1701" w:header="709" w:footer="709" w:gutter="0"/>
          <w:pgNumType w:start="1"/>
          <w:cols w:space="708"/>
          <w:titlePg/>
          <w:docGrid w:linePitch="360"/>
        </w:sectPr>
      </w:pPr>
    </w:p>
    <w:p w14:paraId="05B549DC" w14:textId="77777777" w:rsidR="009521CA" w:rsidRDefault="009521CA" w:rsidP="009521CA">
      <w:pPr>
        <w:autoSpaceDE w:val="0"/>
        <w:autoSpaceDN w:val="0"/>
        <w:adjustRightInd w:val="0"/>
        <w:spacing w:after="0" w:line="240" w:lineRule="auto"/>
        <w:rPr>
          <w:rFonts w:ascii="Times New Roman" w:eastAsia="Times New Roman" w:hAnsi="Times New Roman"/>
          <w:bCs/>
          <w:sz w:val="26"/>
          <w:szCs w:val="26"/>
          <w:lang w:eastAsia="ru-RU"/>
        </w:rPr>
      </w:pPr>
    </w:p>
    <w:p w14:paraId="60B4E762" w14:textId="1D891F9D" w:rsidR="004D4166" w:rsidRPr="009F220F" w:rsidRDefault="004D4166" w:rsidP="00E61BB8">
      <w:pPr>
        <w:autoSpaceDE w:val="0"/>
        <w:autoSpaceDN w:val="0"/>
        <w:adjustRightInd w:val="0"/>
        <w:spacing w:after="0" w:line="240" w:lineRule="auto"/>
        <w:ind w:left="5103" w:firstLine="1418"/>
        <w:rPr>
          <w:rFonts w:ascii="Times New Roman" w:eastAsia="Times New Roman" w:hAnsi="Times New Roman"/>
          <w:bCs/>
          <w:sz w:val="26"/>
          <w:szCs w:val="26"/>
          <w:lang w:eastAsia="ru-RU"/>
        </w:rPr>
      </w:pPr>
      <w:r w:rsidRPr="009F220F">
        <w:rPr>
          <w:rFonts w:ascii="Times New Roman" w:eastAsia="Times New Roman" w:hAnsi="Times New Roman"/>
          <w:bCs/>
          <w:sz w:val="26"/>
          <w:szCs w:val="26"/>
          <w:lang w:eastAsia="ru-RU"/>
        </w:rPr>
        <w:t>Приложение № 7</w:t>
      </w:r>
    </w:p>
    <w:p w14:paraId="171D7FE8" w14:textId="77777777" w:rsidR="004D4166" w:rsidRPr="009F220F" w:rsidRDefault="004D4166" w:rsidP="004D4166">
      <w:pPr>
        <w:autoSpaceDE w:val="0"/>
        <w:autoSpaceDN w:val="0"/>
        <w:adjustRightInd w:val="0"/>
        <w:spacing w:after="0" w:line="240" w:lineRule="auto"/>
        <w:ind w:left="5103"/>
        <w:jc w:val="center"/>
        <w:rPr>
          <w:rFonts w:ascii="Times New Roman" w:eastAsia="Times New Roman" w:hAnsi="Times New Roman"/>
          <w:bCs/>
          <w:sz w:val="26"/>
          <w:szCs w:val="26"/>
          <w:lang w:eastAsia="ru-RU"/>
        </w:rPr>
      </w:pPr>
    </w:p>
    <w:p w14:paraId="61C0B0EF" w14:textId="205B5BFB" w:rsidR="004D4166" w:rsidRPr="009F220F" w:rsidRDefault="004D4166" w:rsidP="004D4166">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9F220F">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3850AFDE" w14:textId="4820C33C" w:rsidR="005A72D6" w:rsidRPr="00735248" w:rsidRDefault="004D4166" w:rsidP="005A72D6">
      <w:pPr>
        <w:widowControl w:val="0"/>
        <w:autoSpaceDE w:val="0"/>
        <w:autoSpaceDN w:val="0"/>
        <w:spacing w:after="0" w:line="240" w:lineRule="auto"/>
        <w:jc w:val="both"/>
        <w:rPr>
          <w:rFonts w:ascii="Times New Roman" w:eastAsia="Times New Roman" w:hAnsi="Times New Roman"/>
          <w:sz w:val="26"/>
          <w:szCs w:val="26"/>
          <w:lang w:eastAsia="ru-RU"/>
        </w:rPr>
      </w:pPr>
      <w:r w:rsidRPr="009F220F">
        <w:rPr>
          <w:rFonts w:ascii="Times New Roman" w:eastAsia="Times New Roman" w:hAnsi="Times New Roman"/>
          <w:b/>
          <w:sz w:val="26"/>
          <w:szCs w:val="26"/>
          <w:lang w:eastAsia="ru-RU"/>
        </w:rPr>
        <w:t xml:space="preserve">                                         </w:t>
      </w:r>
      <w:r w:rsidR="00817680">
        <w:rPr>
          <w:rFonts w:ascii="Times New Roman" w:eastAsia="Times New Roman" w:hAnsi="Times New Roman"/>
          <w:b/>
          <w:sz w:val="26"/>
          <w:szCs w:val="26"/>
          <w:lang w:eastAsia="ru-RU"/>
        </w:rPr>
        <w:t xml:space="preserve">                          </w:t>
      </w:r>
      <w:r w:rsidRPr="009F220F">
        <w:rPr>
          <w:rFonts w:ascii="Times New Roman" w:eastAsia="Times New Roman" w:hAnsi="Times New Roman"/>
          <w:b/>
          <w:sz w:val="26"/>
          <w:szCs w:val="26"/>
          <w:lang w:eastAsia="ru-RU"/>
        </w:rPr>
        <w:t xml:space="preserve">   </w:t>
      </w:r>
      <w:r w:rsidR="00D36FD1">
        <w:rPr>
          <w:rFonts w:ascii="Times New Roman" w:eastAsia="Times New Roman" w:hAnsi="Times New Roman"/>
          <w:b/>
          <w:sz w:val="26"/>
          <w:szCs w:val="26"/>
          <w:lang w:eastAsia="ru-RU"/>
        </w:rPr>
        <w:t xml:space="preserve">        </w:t>
      </w:r>
      <w:r w:rsidR="00361FF5" w:rsidRPr="00724B1E">
        <w:rPr>
          <w:rFonts w:ascii="Times New Roman" w:eastAsia="Times New Roman" w:hAnsi="Times New Roman"/>
          <w:sz w:val="26"/>
          <w:szCs w:val="26"/>
          <w:lang w:eastAsia="ru-RU"/>
        </w:rPr>
        <w:t>от 28 октября 2020 года № 1148</w:t>
      </w:r>
    </w:p>
    <w:p w14:paraId="0A77B8D6" w14:textId="77777777" w:rsidR="005A72D6" w:rsidRDefault="005A72D6" w:rsidP="005A72D6">
      <w:pPr>
        <w:widowControl w:val="0"/>
        <w:autoSpaceDE w:val="0"/>
        <w:autoSpaceDN w:val="0"/>
        <w:spacing w:after="0" w:line="240" w:lineRule="auto"/>
        <w:rPr>
          <w:rFonts w:ascii="Times New Roman" w:eastAsia="Times New Roman" w:hAnsi="Times New Roman"/>
          <w:b/>
          <w:sz w:val="24"/>
          <w:szCs w:val="24"/>
          <w:lang w:eastAsia="ru-RU"/>
        </w:rPr>
      </w:pPr>
    </w:p>
    <w:p w14:paraId="2DFA8D69" w14:textId="77777777" w:rsidR="004D4166" w:rsidRPr="009F220F" w:rsidRDefault="004D4166" w:rsidP="004D4166">
      <w:pPr>
        <w:widowControl w:val="0"/>
        <w:autoSpaceDE w:val="0"/>
        <w:autoSpaceDN w:val="0"/>
        <w:spacing w:after="0" w:line="240" w:lineRule="auto"/>
        <w:jc w:val="both"/>
        <w:rPr>
          <w:rFonts w:ascii="Times New Roman" w:eastAsia="Times New Roman" w:hAnsi="Times New Roman"/>
          <w:sz w:val="26"/>
          <w:szCs w:val="26"/>
          <w:lang w:eastAsia="ru-RU"/>
        </w:rPr>
      </w:pPr>
      <w:r w:rsidRPr="009F220F">
        <w:rPr>
          <w:rFonts w:ascii="Times New Roman" w:eastAsia="Times New Roman" w:hAnsi="Times New Roman"/>
          <w:b/>
          <w:sz w:val="26"/>
          <w:szCs w:val="26"/>
          <w:lang w:eastAsia="ru-RU"/>
        </w:rPr>
        <w:t xml:space="preserve"> </w:t>
      </w:r>
    </w:p>
    <w:p w14:paraId="0427F2EA" w14:textId="77777777" w:rsidR="005A72D6" w:rsidRDefault="005A72D6" w:rsidP="004D4166">
      <w:pPr>
        <w:widowControl w:val="0"/>
        <w:autoSpaceDE w:val="0"/>
        <w:autoSpaceDN w:val="0"/>
        <w:spacing w:after="0" w:line="240" w:lineRule="auto"/>
        <w:jc w:val="center"/>
        <w:rPr>
          <w:rFonts w:ascii="Times New Roman" w:eastAsia="Times New Roman" w:hAnsi="Times New Roman"/>
          <w:b/>
          <w:sz w:val="26"/>
          <w:szCs w:val="26"/>
          <w:lang w:eastAsia="ru-RU"/>
        </w:rPr>
      </w:pPr>
    </w:p>
    <w:p w14:paraId="2647C685" w14:textId="77777777" w:rsidR="00014D76" w:rsidRDefault="00014D76" w:rsidP="004D4166">
      <w:pPr>
        <w:widowControl w:val="0"/>
        <w:autoSpaceDE w:val="0"/>
        <w:autoSpaceDN w:val="0"/>
        <w:spacing w:after="0" w:line="240" w:lineRule="auto"/>
        <w:jc w:val="center"/>
        <w:rPr>
          <w:rFonts w:ascii="Times New Roman" w:eastAsia="Times New Roman" w:hAnsi="Times New Roman"/>
          <w:b/>
          <w:sz w:val="26"/>
          <w:szCs w:val="26"/>
          <w:lang w:eastAsia="ru-RU"/>
        </w:rPr>
      </w:pPr>
    </w:p>
    <w:p w14:paraId="2A9794E4" w14:textId="77777777" w:rsidR="00014D76" w:rsidRDefault="00014D76" w:rsidP="004D4166">
      <w:pPr>
        <w:widowControl w:val="0"/>
        <w:autoSpaceDE w:val="0"/>
        <w:autoSpaceDN w:val="0"/>
        <w:spacing w:after="0" w:line="240" w:lineRule="auto"/>
        <w:jc w:val="center"/>
        <w:rPr>
          <w:rFonts w:ascii="Times New Roman" w:eastAsia="Times New Roman" w:hAnsi="Times New Roman"/>
          <w:b/>
          <w:sz w:val="26"/>
          <w:szCs w:val="26"/>
          <w:lang w:eastAsia="ru-RU"/>
        </w:rPr>
      </w:pPr>
    </w:p>
    <w:p w14:paraId="1437A7A0" w14:textId="77777777" w:rsidR="00014D76" w:rsidRDefault="00014D76" w:rsidP="004D4166">
      <w:pPr>
        <w:widowControl w:val="0"/>
        <w:autoSpaceDE w:val="0"/>
        <w:autoSpaceDN w:val="0"/>
        <w:spacing w:after="0" w:line="240" w:lineRule="auto"/>
        <w:jc w:val="center"/>
        <w:rPr>
          <w:rFonts w:ascii="Times New Roman" w:eastAsia="Times New Roman" w:hAnsi="Times New Roman"/>
          <w:b/>
          <w:sz w:val="26"/>
          <w:szCs w:val="26"/>
          <w:lang w:eastAsia="ru-RU"/>
        </w:rPr>
      </w:pPr>
    </w:p>
    <w:p w14:paraId="7C0FF05A" w14:textId="77777777" w:rsidR="00014D76" w:rsidRDefault="00014D76" w:rsidP="004D4166">
      <w:pPr>
        <w:widowControl w:val="0"/>
        <w:autoSpaceDE w:val="0"/>
        <w:autoSpaceDN w:val="0"/>
        <w:spacing w:after="0" w:line="240" w:lineRule="auto"/>
        <w:jc w:val="center"/>
        <w:rPr>
          <w:rFonts w:ascii="Times New Roman" w:eastAsia="Times New Roman" w:hAnsi="Times New Roman"/>
          <w:b/>
          <w:sz w:val="26"/>
          <w:szCs w:val="26"/>
          <w:lang w:eastAsia="ru-RU"/>
        </w:rPr>
      </w:pPr>
    </w:p>
    <w:p w14:paraId="0A849586" w14:textId="77777777" w:rsidR="00014D76" w:rsidRPr="009F220F" w:rsidRDefault="00014D76" w:rsidP="004D4166">
      <w:pPr>
        <w:widowControl w:val="0"/>
        <w:autoSpaceDE w:val="0"/>
        <w:autoSpaceDN w:val="0"/>
        <w:spacing w:after="0" w:line="240" w:lineRule="auto"/>
        <w:jc w:val="center"/>
        <w:rPr>
          <w:rFonts w:ascii="Times New Roman" w:eastAsia="Times New Roman" w:hAnsi="Times New Roman"/>
          <w:b/>
          <w:sz w:val="26"/>
          <w:szCs w:val="26"/>
          <w:lang w:eastAsia="ru-RU"/>
        </w:rPr>
      </w:pPr>
      <w:bookmarkStart w:id="1" w:name="_GoBack"/>
      <w:bookmarkEnd w:id="1"/>
    </w:p>
    <w:p w14:paraId="0B9EBC46" w14:textId="32ECFE9B" w:rsidR="004D4166" w:rsidRPr="00BA7912" w:rsidRDefault="00065849" w:rsidP="004D4166">
      <w:pPr>
        <w:widowControl w:val="0"/>
        <w:autoSpaceDE w:val="0"/>
        <w:autoSpaceDN w:val="0"/>
        <w:spacing w:after="0" w:line="240" w:lineRule="auto"/>
        <w:jc w:val="center"/>
        <w:rPr>
          <w:rFonts w:ascii="Times New Roman" w:eastAsia="Times New Roman" w:hAnsi="Times New Roman"/>
          <w:b/>
          <w:sz w:val="26"/>
          <w:szCs w:val="26"/>
          <w:lang w:eastAsia="ru-RU"/>
        </w:rPr>
      </w:pPr>
      <w:r w:rsidRPr="00BA7912">
        <w:rPr>
          <w:rFonts w:ascii="Times New Roman" w:eastAsia="Times New Roman" w:hAnsi="Times New Roman"/>
          <w:b/>
          <w:sz w:val="26"/>
          <w:szCs w:val="26"/>
          <w:lang w:eastAsia="ru-RU"/>
        </w:rPr>
        <w:t xml:space="preserve">АДРЕСНЫЙ </w:t>
      </w:r>
      <w:r w:rsidR="004D4166" w:rsidRPr="00BA7912">
        <w:rPr>
          <w:rFonts w:ascii="Times New Roman" w:eastAsia="Times New Roman" w:hAnsi="Times New Roman"/>
          <w:b/>
          <w:sz w:val="26"/>
          <w:szCs w:val="26"/>
          <w:lang w:eastAsia="ru-RU"/>
        </w:rPr>
        <w:t>ПЕРЕЧЕНЬ</w:t>
      </w:r>
    </w:p>
    <w:p w14:paraId="795D341D" w14:textId="2439A5D0" w:rsidR="004D4166" w:rsidRPr="009F220F" w:rsidRDefault="00616D5F" w:rsidP="00616D5F">
      <w:pPr>
        <w:widowControl w:val="0"/>
        <w:autoSpaceDE w:val="0"/>
        <w:autoSpaceDN w:val="0"/>
        <w:spacing w:after="0" w:line="240" w:lineRule="auto"/>
        <w:jc w:val="center"/>
        <w:rPr>
          <w:rFonts w:ascii="Times New Roman" w:eastAsia="Times New Roman" w:hAnsi="Times New Roman"/>
          <w:sz w:val="20"/>
          <w:szCs w:val="20"/>
          <w:lang w:eastAsia="ru-RU"/>
        </w:rPr>
      </w:pPr>
      <w:r w:rsidRPr="00BA7912">
        <w:rPr>
          <w:rFonts w:ascii="Times New Roman" w:eastAsia="Times New Roman" w:hAnsi="Times New Roman"/>
          <w:b/>
          <w:sz w:val="26"/>
          <w:szCs w:val="26"/>
          <w:lang w:eastAsia="ru-RU"/>
        </w:rPr>
        <w:t>жилых домов в частном секторе Находкинского</w:t>
      </w:r>
      <w:r w:rsidRPr="009F220F">
        <w:rPr>
          <w:rFonts w:ascii="Times New Roman" w:eastAsia="Times New Roman" w:hAnsi="Times New Roman"/>
          <w:b/>
          <w:sz w:val="26"/>
          <w:szCs w:val="26"/>
          <w:lang w:eastAsia="ru-RU"/>
        </w:rPr>
        <w:t xml:space="preserve"> городского округа</w:t>
      </w:r>
      <w:r>
        <w:rPr>
          <w:rFonts w:ascii="Times New Roman" w:eastAsia="Times New Roman" w:hAnsi="Times New Roman"/>
          <w:b/>
          <w:sz w:val="26"/>
          <w:szCs w:val="26"/>
          <w:lang w:eastAsia="ru-RU"/>
        </w:rPr>
        <w:t>,                            где необходимо обустройство</w:t>
      </w:r>
      <w:r w:rsidR="00065849">
        <w:rPr>
          <w:rFonts w:ascii="Times New Roman" w:eastAsia="Times New Roman" w:hAnsi="Times New Roman"/>
          <w:b/>
          <w:sz w:val="26"/>
          <w:szCs w:val="26"/>
          <w:lang w:eastAsia="ru-RU"/>
        </w:rPr>
        <w:t xml:space="preserve"> </w:t>
      </w:r>
      <w:r w:rsidR="004D4166" w:rsidRPr="009F220F">
        <w:rPr>
          <w:rFonts w:ascii="Times New Roman" w:eastAsia="Times New Roman" w:hAnsi="Times New Roman"/>
          <w:b/>
          <w:sz w:val="26"/>
          <w:szCs w:val="26"/>
          <w:lang w:eastAsia="ru-RU"/>
        </w:rPr>
        <w:t xml:space="preserve">контейнерных площадок для сбора </w:t>
      </w:r>
      <w:r w:rsidRPr="009F220F">
        <w:rPr>
          <w:rFonts w:ascii="Times New Roman" w:eastAsia="Times New Roman" w:hAnsi="Times New Roman"/>
          <w:b/>
          <w:sz w:val="26"/>
          <w:szCs w:val="26"/>
          <w:lang w:eastAsia="ru-RU"/>
        </w:rPr>
        <w:t>ТКО</w:t>
      </w:r>
    </w:p>
    <w:p w14:paraId="07A52956" w14:textId="77777777" w:rsidR="004D4166" w:rsidRPr="009F220F" w:rsidRDefault="004D4166" w:rsidP="004D4166">
      <w:pPr>
        <w:widowControl w:val="0"/>
        <w:autoSpaceDE w:val="0"/>
        <w:autoSpaceDN w:val="0"/>
        <w:spacing w:after="0" w:line="240" w:lineRule="auto"/>
        <w:rPr>
          <w:rFonts w:ascii="Times New Roman" w:eastAsia="Times New Roman" w:hAnsi="Times New Roman"/>
          <w:sz w:val="20"/>
          <w:szCs w:val="20"/>
          <w:lang w:eastAsia="ru-RU"/>
        </w:rPr>
      </w:pPr>
    </w:p>
    <w:tbl>
      <w:tblPr>
        <w:tblW w:w="92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4683"/>
        <w:gridCol w:w="8"/>
        <w:gridCol w:w="3672"/>
        <w:gridCol w:w="7"/>
        <w:gridCol w:w="34"/>
      </w:tblGrid>
      <w:tr w:rsidR="00014D76" w:rsidRPr="009124D4" w14:paraId="0B3322BD" w14:textId="77777777" w:rsidTr="00014D76">
        <w:trPr>
          <w:trHeight w:val="249"/>
        </w:trPr>
        <w:tc>
          <w:tcPr>
            <w:tcW w:w="851" w:type="dxa"/>
            <w:tcBorders>
              <w:top w:val="single" w:sz="4" w:space="0" w:color="auto"/>
              <w:left w:val="single" w:sz="4" w:space="0" w:color="auto"/>
              <w:bottom w:val="single" w:sz="4" w:space="0" w:color="auto"/>
              <w:right w:val="single" w:sz="4" w:space="0" w:color="auto"/>
            </w:tcBorders>
            <w:hideMark/>
          </w:tcPr>
          <w:p w14:paraId="202FE2A2"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N </w:t>
            </w:r>
            <w:proofErr w:type="gramStart"/>
            <w:r w:rsidRPr="009124D4">
              <w:rPr>
                <w:rFonts w:ascii="Times New Roman" w:eastAsia="Times New Roman" w:hAnsi="Times New Roman"/>
                <w:szCs w:val="20"/>
                <w:lang w:eastAsia="ru-RU"/>
              </w:rPr>
              <w:t>п</w:t>
            </w:r>
            <w:proofErr w:type="gramEnd"/>
            <w:r w:rsidRPr="009124D4">
              <w:rPr>
                <w:rFonts w:ascii="Times New Roman" w:eastAsia="Times New Roman" w:hAnsi="Times New Roman"/>
                <w:szCs w:val="20"/>
                <w:lang w:eastAsia="ru-RU"/>
              </w:rPr>
              <w:t>/п</w:t>
            </w:r>
          </w:p>
        </w:tc>
        <w:tc>
          <w:tcPr>
            <w:tcW w:w="4691" w:type="dxa"/>
            <w:gridSpan w:val="2"/>
            <w:tcBorders>
              <w:top w:val="single" w:sz="4" w:space="0" w:color="auto"/>
              <w:left w:val="single" w:sz="4" w:space="0" w:color="auto"/>
              <w:bottom w:val="single" w:sz="4" w:space="0" w:color="auto"/>
              <w:right w:val="single" w:sz="4" w:space="0" w:color="auto"/>
            </w:tcBorders>
            <w:hideMark/>
          </w:tcPr>
          <w:p w14:paraId="681619DF"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Адресный ориентир</w:t>
            </w:r>
          </w:p>
        </w:tc>
        <w:tc>
          <w:tcPr>
            <w:tcW w:w="3713" w:type="dxa"/>
            <w:gridSpan w:val="3"/>
            <w:tcBorders>
              <w:top w:val="single" w:sz="4" w:space="0" w:color="auto"/>
              <w:left w:val="single" w:sz="4" w:space="0" w:color="auto"/>
              <w:bottom w:val="single" w:sz="4" w:space="0" w:color="auto"/>
              <w:right w:val="single" w:sz="4" w:space="0" w:color="auto"/>
            </w:tcBorders>
            <w:hideMark/>
          </w:tcPr>
          <w:p w14:paraId="32EB629E"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Количество контейнерных площадок</w:t>
            </w:r>
          </w:p>
        </w:tc>
      </w:tr>
      <w:tr w:rsidR="00014D76" w:rsidRPr="009124D4" w14:paraId="7B86F494" w14:textId="77777777" w:rsidTr="00014D76">
        <w:trPr>
          <w:trHeight w:val="257"/>
        </w:trPr>
        <w:tc>
          <w:tcPr>
            <w:tcW w:w="9255" w:type="dxa"/>
            <w:gridSpan w:val="6"/>
            <w:tcBorders>
              <w:top w:val="single" w:sz="4" w:space="0" w:color="auto"/>
              <w:left w:val="single" w:sz="4" w:space="0" w:color="auto"/>
              <w:bottom w:val="single" w:sz="4" w:space="0" w:color="auto"/>
              <w:right w:val="single" w:sz="4" w:space="0" w:color="auto"/>
            </w:tcBorders>
            <w:hideMark/>
          </w:tcPr>
          <w:p w14:paraId="43C8703F"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2021 год                                                                                                                 </w:t>
            </w:r>
          </w:p>
        </w:tc>
      </w:tr>
      <w:tr w:rsidR="00014D76" w:rsidRPr="009124D4" w14:paraId="4D22DA4B" w14:textId="77777777" w:rsidTr="00014D76">
        <w:trPr>
          <w:trHeight w:val="163"/>
        </w:trPr>
        <w:tc>
          <w:tcPr>
            <w:tcW w:w="851" w:type="dxa"/>
            <w:tcBorders>
              <w:top w:val="single" w:sz="4" w:space="0" w:color="auto"/>
              <w:left w:val="single" w:sz="4" w:space="0" w:color="auto"/>
              <w:bottom w:val="single" w:sz="4" w:space="0" w:color="auto"/>
              <w:right w:val="single" w:sz="4" w:space="0" w:color="auto"/>
            </w:tcBorders>
          </w:tcPr>
          <w:p w14:paraId="0361CDDA"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tc>
        <w:tc>
          <w:tcPr>
            <w:tcW w:w="4691" w:type="dxa"/>
            <w:gridSpan w:val="2"/>
            <w:tcBorders>
              <w:top w:val="single" w:sz="4" w:space="0" w:color="auto"/>
              <w:left w:val="single" w:sz="4" w:space="0" w:color="auto"/>
              <w:bottom w:val="single" w:sz="4" w:space="0" w:color="auto"/>
              <w:right w:val="single" w:sz="4" w:space="0" w:color="auto"/>
            </w:tcBorders>
            <w:hideMark/>
          </w:tcPr>
          <w:p w14:paraId="5A22CFE1"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г. Находка </w:t>
            </w:r>
          </w:p>
        </w:tc>
        <w:tc>
          <w:tcPr>
            <w:tcW w:w="3713" w:type="dxa"/>
            <w:gridSpan w:val="3"/>
            <w:tcBorders>
              <w:top w:val="single" w:sz="4" w:space="0" w:color="auto"/>
              <w:left w:val="single" w:sz="4" w:space="0" w:color="auto"/>
              <w:bottom w:val="single" w:sz="4" w:space="0" w:color="auto"/>
              <w:right w:val="single" w:sz="4" w:space="0" w:color="auto"/>
            </w:tcBorders>
          </w:tcPr>
          <w:p w14:paraId="048DC09C"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tc>
      </w:tr>
      <w:tr w:rsidR="00014D76" w:rsidRPr="009124D4" w14:paraId="2E4B9CC3" w14:textId="77777777" w:rsidTr="00014D76">
        <w:trPr>
          <w:trHeight w:val="2458"/>
        </w:trPr>
        <w:tc>
          <w:tcPr>
            <w:tcW w:w="851" w:type="dxa"/>
            <w:tcBorders>
              <w:top w:val="single" w:sz="4" w:space="0" w:color="auto"/>
              <w:left w:val="single" w:sz="4" w:space="0" w:color="auto"/>
              <w:bottom w:val="single" w:sz="4" w:space="0" w:color="auto"/>
              <w:right w:val="single" w:sz="4" w:space="0" w:color="auto"/>
            </w:tcBorders>
            <w:hideMark/>
          </w:tcPr>
          <w:p w14:paraId="4D1D3CDF"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w:t>
            </w:r>
          </w:p>
          <w:p w14:paraId="75B517BE"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w:t>
            </w:r>
          </w:p>
          <w:p w14:paraId="3F5CC0F8"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3</w:t>
            </w:r>
          </w:p>
          <w:p w14:paraId="6463C820"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4</w:t>
            </w:r>
          </w:p>
          <w:p w14:paraId="63017241"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5</w:t>
            </w:r>
          </w:p>
          <w:p w14:paraId="49890067"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6</w:t>
            </w:r>
          </w:p>
          <w:p w14:paraId="27E152A0"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7</w:t>
            </w:r>
          </w:p>
          <w:p w14:paraId="0A2B8A7C"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8</w:t>
            </w:r>
          </w:p>
          <w:p w14:paraId="436C8007"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9</w:t>
            </w:r>
          </w:p>
          <w:p w14:paraId="3478633C"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10</w:t>
            </w:r>
          </w:p>
        </w:tc>
        <w:tc>
          <w:tcPr>
            <w:tcW w:w="4691" w:type="dxa"/>
            <w:gridSpan w:val="2"/>
            <w:tcBorders>
              <w:top w:val="single" w:sz="4" w:space="0" w:color="auto"/>
              <w:left w:val="single" w:sz="4" w:space="0" w:color="auto"/>
              <w:bottom w:val="single" w:sz="4" w:space="0" w:color="auto"/>
              <w:right w:val="single" w:sz="4" w:space="0" w:color="auto"/>
            </w:tcBorders>
            <w:hideMark/>
          </w:tcPr>
          <w:p w14:paraId="0983D4B5"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Шоссейная, 65</w:t>
            </w:r>
          </w:p>
          <w:p w14:paraId="2183EA6A"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Коралловая, 25</w:t>
            </w:r>
          </w:p>
          <w:p w14:paraId="5CC4A2FF"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Жемчужная, 24</w:t>
            </w:r>
          </w:p>
          <w:p w14:paraId="7EADFD34"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ул. </w:t>
            </w:r>
            <w:proofErr w:type="spellStart"/>
            <w:r w:rsidRPr="009124D4">
              <w:rPr>
                <w:rFonts w:ascii="Times New Roman" w:eastAsia="Times New Roman" w:hAnsi="Times New Roman"/>
                <w:szCs w:val="20"/>
                <w:lang w:eastAsia="ru-RU"/>
              </w:rPr>
              <w:t>Бокситогорская</w:t>
            </w:r>
            <w:proofErr w:type="spellEnd"/>
            <w:r w:rsidRPr="009124D4">
              <w:rPr>
                <w:rFonts w:ascii="Times New Roman" w:eastAsia="Times New Roman" w:hAnsi="Times New Roman"/>
                <w:szCs w:val="20"/>
                <w:lang w:eastAsia="ru-RU"/>
              </w:rPr>
              <w:t>, 17</w:t>
            </w:r>
          </w:p>
          <w:p w14:paraId="73D7BBA8"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ул. Лесная, 5 </w:t>
            </w:r>
          </w:p>
          <w:p w14:paraId="36472154"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 ул. Южная, 35</w:t>
            </w:r>
          </w:p>
          <w:p w14:paraId="61D672BF"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ул. Некрасова, 31а </w:t>
            </w:r>
          </w:p>
          <w:p w14:paraId="7AFD046A"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ул. Степана Разина, 83             </w:t>
            </w:r>
          </w:p>
          <w:p w14:paraId="579F6073"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ул. Верхне-Морская, 64 </w:t>
            </w:r>
          </w:p>
          <w:p w14:paraId="1844050E"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Тургенева, 14</w:t>
            </w:r>
          </w:p>
        </w:tc>
        <w:tc>
          <w:tcPr>
            <w:tcW w:w="3713" w:type="dxa"/>
            <w:gridSpan w:val="3"/>
            <w:vMerge w:val="restart"/>
            <w:tcBorders>
              <w:top w:val="single" w:sz="4" w:space="0" w:color="auto"/>
              <w:left w:val="single" w:sz="4" w:space="0" w:color="auto"/>
              <w:bottom w:val="single" w:sz="4" w:space="0" w:color="auto"/>
              <w:right w:val="single" w:sz="4" w:space="0" w:color="auto"/>
            </w:tcBorders>
          </w:tcPr>
          <w:p w14:paraId="0482A56F"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23114168"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68070174"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6FCFB4B3"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0E543702"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4FCF047E"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53EC3B86"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28B47725"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val="en-US" w:eastAsia="ru-RU"/>
              </w:rPr>
              <w:t>1</w:t>
            </w:r>
            <w:r w:rsidRPr="009124D4">
              <w:rPr>
                <w:rFonts w:ascii="Times New Roman" w:eastAsia="Times New Roman" w:hAnsi="Times New Roman"/>
                <w:szCs w:val="20"/>
                <w:lang w:eastAsia="ru-RU"/>
              </w:rPr>
              <w:t>1</w:t>
            </w:r>
          </w:p>
        </w:tc>
      </w:tr>
      <w:tr w:rsidR="00014D76" w:rsidRPr="009124D4" w14:paraId="0F079724" w14:textId="77777777" w:rsidTr="00014D76">
        <w:trPr>
          <w:trHeight w:val="224"/>
        </w:trPr>
        <w:tc>
          <w:tcPr>
            <w:tcW w:w="851" w:type="dxa"/>
            <w:tcBorders>
              <w:top w:val="single" w:sz="4" w:space="0" w:color="auto"/>
              <w:left w:val="single" w:sz="4" w:space="0" w:color="auto"/>
              <w:bottom w:val="single" w:sz="4" w:space="0" w:color="auto"/>
              <w:right w:val="single" w:sz="4" w:space="0" w:color="auto"/>
            </w:tcBorders>
          </w:tcPr>
          <w:p w14:paraId="25C9A1E9"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tc>
        <w:tc>
          <w:tcPr>
            <w:tcW w:w="4691" w:type="dxa"/>
            <w:gridSpan w:val="2"/>
            <w:tcBorders>
              <w:top w:val="single" w:sz="4" w:space="0" w:color="auto"/>
              <w:left w:val="single" w:sz="4" w:space="0" w:color="auto"/>
              <w:bottom w:val="single" w:sz="4" w:space="0" w:color="auto"/>
              <w:right w:val="single" w:sz="4" w:space="0" w:color="auto"/>
            </w:tcBorders>
            <w:hideMark/>
          </w:tcPr>
          <w:p w14:paraId="43551C8B"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                          п. </w:t>
            </w:r>
            <w:proofErr w:type="spellStart"/>
            <w:r w:rsidRPr="009124D4">
              <w:rPr>
                <w:rFonts w:ascii="Times New Roman" w:eastAsia="Times New Roman" w:hAnsi="Times New Roman"/>
                <w:szCs w:val="20"/>
                <w:lang w:eastAsia="ru-RU"/>
              </w:rPr>
              <w:t>Душкино</w:t>
            </w:r>
            <w:proofErr w:type="spellEnd"/>
            <w:r w:rsidRPr="009124D4">
              <w:rPr>
                <w:rFonts w:ascii="Times New Roman" w:eastAsia="Times New Roman" w:hAnsi="Times New Roman"/>
                <w:szCs w:val="20"/>
                <w:lang w:eastAsia="ru-RU"/>
              </w:rPr>
              <w:t xml:space="preserve"> </w:t>
            </w:r>
          </w:p>
        </w:tc>
        <w:tc>
          <w:tcPr>
            <w:tcW w:w="3713" w:type="dxa"/>
            <w:gridSpan w:val="3"/>
            <w:vMerge/>
            <w:tcBorders>
              <w:top w:val="single" w:sz="4" w:space="0" w:color="auto"/>
              <w:left w:val="single" w:sz="4" w:space="0" w:color="auto"/>
              <w:bottom w:val="single" w:sz="4" w:space="0" w:color="auto"/>
              <w:right w:val="single" w:sz="4" w:space="0" w:color="auto"/>
            </w:tcBorders>
            <w:vAlign w:val="center"/>
            <w:hideMark/>
          </w:tcPr>
          <w:p w14:paraId="3334E37A" w14:textId="77777777" w:rsidR="00014D76" w:rsidRPr="009124D4" w:rsidRDefault="00014D76" w:rsidP="00066D92">
            <w:pPr>
              <w:spacing w:after="0" w:line="240" w:lineRule="auto"/>
              <w:rPr>
                <w:rFonts w:ascii="Times New Roman" w:eastAsia="Times New Roman" w:hAnsi="Times New Roman"/>
                <w:szCs w:val="20"/>
                <w:lang w:eastAsia="ru-RU"/>
              </w:rPr>
            </w:pPr>
          </w:p>
        </w:tc>
      </w:tr>
      <w:tr w:rsidR="00014D76" w:rsidRPr="009124D4" w14:paraId="52D12135" w14:textId="77777777" w:rsidTr="00014D76">
        <w:trPr>
          <w:trHeight w:val="173"/>
        </w:trPr>
        <w:tc>
          <w:tcPr>
            <w:tcW w:w="851" w:type="dxa"/>
            <w:tcBorders>
              <w:top w:val="single" w:sz="4" w:space="0" w:color="auto"/>
              <w:left w:val="single" w:sz="4" w:space="0" w:color="auto"/>
              <w:bottom w:val="single" w:sz="4" w:space="0" w:color="auto"/>
              <w:right w:val="single" w:sz="4" w:space="0" w:color="auto"/>
            </w:tcBorders>
            <w:hideMark/>
          </w:tcPr>
          <w:p w14:paraId="313DEF0F"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val="en-US" w:eastAsia="ru-RU"/>
              </w:rPr>
            </w:pPr>
            <w:r w:rsidRPr="009124D4">
              <w:rPr>
                <w:rFonts w:ascii="Times New Roman" w:eastAsia="Times New Roman" w:hAnsi="Times New Roman"/>
                <w:szCs w:val="20"/>
                <w:lang w:val="en-US" w:eastAsia="ru-RU"/>
              </w:rPr>
              <w:t>1</w:t>
            </w:r>
            <w:r w:rsidRPr="009124D4">
              <w:rPr>
                <w:rFonts w:ascii="Times New Roman" w:eastAsia="Times New Roman" w:hAnsi="Times New Roman"/>
                <w:szCs w:val="20"/>
                <w:lang w:eastAsia="ru-RU"/>
              </w:rPr>
              <w:t xml:space="preserve">1 </w:t>
            </w:r>
          </w:p>
        </w:tc>
        <w:tc>
          <w:tcPr>
            <w:tcW w:w="4691" w:type="dxa"/>
            <w:gridSpan w:val="2"/>
            <w:tcBorders>
              <w:top w:val="single" w:sz="4" w:space="0" w:color="auto"/>
              <w:left w:val="single" w:sz="4" w:space="0" w:color="auto"/>
              <w:bottom w:val="single" w:sz="4" w:space="0" w:color="auto"/>
              <w:right w:val="single" w:sz="4" w:space="0" w:color="auto"/>
            </w:tcBorders>
            <w:hideMark/>
          </w:tcPr>
          <w:p w14:paraId="3008E805"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Ватутина,20</w:t>
            </w:r>
          </w:p>
        </w:tc>
        <w:tc>
          <w:tcPr>
            <w:tcW w:w="3713" w:type="dxa"/>
            <w:gridSpan w:val="3"/>
            <w:vMerge/>
            <w:tcBorders>
              <w:top w:val="single" w:sz="4" w:space="0" w:color="auto"/>
              <w:left w:val="single" w:sz="4" w:space="0" w:color="auto"/>
              <w:bottom w:val="single" w:sz="4" w:space="0" w:color="auto"/>
              <w:right w:val="single" w:sz="4" w:space="0" w:color="auto"/>
            </w:tcBorders>
            <w:vAlign w:val="center"/>
            <w:hideMark/>
          </w:tcPr>
          <w:p w14:paraId="60B9CBED" w14:textId="77777777" w:rsidR="00014D76" w:rsidRPr="009124D4" w:rsidRDefault="00014D76" w:rsidP="00066D92">
            <w:pPr>
              <w:spacing w:after="0" w:line="240" w:lineRule="auto"/>
              <w:rPr>
                <w:rFonts w:ascii="Times New Roman" w:eastAsia="Times New Roman" w:hAnsi="Times New Roman"/>
                <w:szCs w:val="20"/>
                <w:lang w:eastAsia="ru-RU"/>
              </w:rPr>
            </w:pPr>
          </w:p>
        </w:tc>
      </w:tr>
      <w:tr w:rsidR="00014D76" w:rsidRPr="009124D4" w14:paraId="131F0915" w14:textId="77777777" w:rsidTr="00014D76">
        <w:trPr>
          <w:trHeight w:val="265"/>
        </w:trPr>
        <w:tc>
          <w:tcPr>
            <w:tcW w:w="9255" w:type="dxa"/>
            <w:gridSpan w:val="6"/>
            <w:tcBorders>
              <w:top w:val="single" w:sz="4" w:space="0" w:color="auto"/>
              <w:left w:val="single" w:sz="4" w:space="0" w:color="auto"/>
              <w:bottom w:val="single" w:sz="4" w:space="0" w:color="auto"/>
              <w:right w:val="single" w:sz="4" w:space="0" w:color="auto"/>
            </w:tcBorders>
            <w:hideMark/>
          </w:tcPr>
          <w:p w14:paraId="3BF3CD7D" w14:textId="77777777" w:rsidR="00014D76" w:rsidRPr="009124D4" w:rsidRDefault="00014D76" w:rsidP="00066D92">
            <w:pPr>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2022 год</w:t>
            </w:r>
          </w:p>
        </w:tc>
      </w:tr>
      <w:tr w:rsidR="00014D76" w:rsidRPr="009124D4" w14:paraId="5418E4DC" w14:textId="77777777" w:rsidTr="00014D76">
        <w:trPr>
          <w:trHeight w:val="46"/>
        </w:trPr>
        <w:tc>
          <w:tcPr>
            <w:tcW w:w="5542" w:type="dxa"/>
            <w:gridSpan w:val="3"/>
            <w:tcBorders>
              <w:top w:val="single" w:sz="4" w:space="0" w:color="auto"/>
              <w:left w:val="single" w:sz="4" w:space="0" w:color="auto"/>
              <w:bottom w:val="single" w:sz="4" w:space="0" w:color="auto"/>
              <w:right w:val="single" w:sz="4" w:space="0" w:color="auto"/>
            </w:tcBorders>
            <w:hideMark/>
          </w:tcPr>
          <w:p w14:paraId="28AC27D9"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roofErr w:type="spellStart"/>
            <w:r w:rsidRPr="009124D4">
              <w:rPr>
                <w:rFonts w:ascii="Times New Roman" w:eastAsia="Times New Roman" w:hAnsi="Times New Roman"/>
                <w:szCs w:val="20"/>
                <w:lang w:eastAsia="ru-RU"/>
              </w:rPr>
              <w:t>г</w:t>
            </w:r>
            <w:proofErr w:type="gramStart"/>
            <w:r w:rsidRPr="009124D4">
              <w:rPr>
                <w:rFonts w:ascii="Times New Roman" w:eastAsia="Times New Roman" w:hAnsi="Times New Roman"/>
                <w:szCs w:val="20"/>
                <w:lang w:eastAsia="ru-RU"/>
              </w:rPr>
              <w:t>.Н</w:t>
            </w:r>
            <w:proofErr w:type="gramEnd"/>
            <w:r w:rsidRPr="009124D4">
              <w:rPr>
                <w:rFonts w:ascii="Times New Roman" w:eastAsia="Times New Roman" w:hAnsi="Times New Roman"/>
                <w:szCs w:val="20"/>
                <w:lang w:eastAsia="ru-RU"/>
              </w:rPr>
              <w:t>аходка</w:t>
            </w:r>
            <w:proofErr w:type="spellEnd"/>
          </w:p>
        </w:tc>
        <w:tc>
          <w:tcPr>
            <w:tcW w:w="3713" w:type="dxa"/>
            <w:gridSpan w:val="3"/>
            <w:tcBorders>
              <w:top w:val="single" w:sz="4" w:space="0" w:color="auto"/>
              <w:left w:val="single" w:sz="4" w:space="0" w:color="auto"/>
              <w:bottom w:val="single" w:sz="4" w:space="0" w:color="auto"/>
              <w:right w:val="single" w:sz="4" w:space="0" w:color="auto"/>
            </w:tcBorders>
            <w:vAlign w:val="center"/>
          </w:tcPr>
          <w:p w14:paraId="6F8172AA" w14:textId="77777777" w:rsidR="00014D76" w:rsidRPr="009124D4" w:rsidRDefault="00014D76" w:rsidP="00066D92">
            <w:pPr>
              <w:spacing w:after="0" w:line="240" w:lineRule="auto"/>
              <w:rPr>
                <w:rFonts w:ascii="Times New Roman" w:eastAsia="Times New Roman" w:hAnsi="Times New Roman"/>
                <w:szCs w:val="20"/>
                <w:lang w:eastAsia="ru-RU"/>
              </w:rPr>
            </w:pPr>
          </w:p>
        </w:tc>
      </w:tr>
      <w:tr w:rsidR="00014D76" w:rsidRPr="009124D4" w14:paraId="35C2DA1E" w14:textId="77777777" w:rsidTr="00014D76">
        <w:trPr>
          <w:trHeight w:val="46"/>
        </w:trPr>
        <w:tc>
          <w:tcPr>
            <w:tcW w:w="851" w:type="dxa"/>
            <w:tcBorders>
              <w:top w:val="single" w:sz="4" w:space="0" w:color="auto"/>
              <w:left w:val="single" w:sz="4" w:space="0" w:color="auto"/>
              <w:bottom w:val="single" w:sz="4" w:space="0" w:color="auto"/>
              <w:right w:val="single" w:sz="4" w:space="0" w:color="auto"/>
            </w:tcBorders>
            <w:hideMark/>
          </w:tcPr>
          <w:p w14:paraId="5A10A490"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w:t>
            </w:r>
          </w:p>
          <w:p w14:paraId="4B85FD95"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w:t>
            </w:r>
          </w:p>
          <w:p w14:paraId="6E5E0BBA"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3</w:t>
            </w:r>
          </w:p>
          <w:p w14:paraId="28F4CD2B"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4</w:t>
            </w:r>
          </w:p>
          <w:p w14:paraId="526FA1FE"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5</w:t>
            </w:r>
          </w:p>
          <w:p w14:paraId="1FA67008"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6</w:t>
            </w:r>
          </w:p>
          <w:p w14:paraId="4F24A5D1"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7</w:t>
            </w:r>
          </w:p>
          <w:p w14:paraId="4BFA24A2"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val="en-US" w:eastAsia="ru-RU"/>
              </w:rPr>
            </w:pPr>
            <w:r w:rsidRPr="009124D4">
              <w:rPr>
                <w:rFonts w:ascii="Times New Roman" w:eastAsia="Times New Roman" w:hAnsi="Times New Roman"/>
                <w:szCs w:val="20"/>
                <w:lang w:eastAsia="ru-RU"/>
              </w:rPr>
              <w:t>8</w:t>
            </w:r>
          </w:p>
          <w:p w14:paraId="565C2F4B"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val="en-US" w:eastAsia="ru-RU"/>
              </w:rPr>
            </w:pPr>
            <w:r w:rsidRPr="009124D4">
              <w:rPr>
                <w:rFonts w:ascii="Times New Roman" w:eastAsia="Times New Roman" w:hAnsi="Times New Roman"/>
                <w:szCs w:val="20"/>
                <w:lang w:val="en-US" w:eastAsia="ru-RU"/>
              </w:rPr>
              <w:t>9</w:t>
            </w:r>
          </w:p>
          <w:p w14:paraId="298F4549"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val="en-US" w:eastAsia="ru-RU"/>
              </w:rPr>
            </w:pPr>
            <w:r w:rsidRPr="009124D4">
              <w:rPr>
                <w:rFonts w:ascii="Times New Roman" w:eastAsia="Times New Roman" w:hAnsi="Times New Roman"/>
                <w:szCs w:val="20"/>
                <w:lang w:val="en-US" w:eastAsia="ru-RU"/>
              </w:rPr>
              <w:t>10</w:t>
            </w:r>
          </w:p>
          <w:p w14:paraId="7861D0B7"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val="en-US" w:eastAsia="ru-RU"/>
              </w:rPr>
            </w:pPr>
            <w:r w:rsidRPr="009124D4">
              <w:rPr>
                <w:rFonts w:ascii="Times New Roman" w:eastAsia="Times New Roman" w:hAnsi="Times New Roman"/>
                <w:szCs w:val="20"/>
                <w:lang w:val="en-US" w:eastAsia="ru-RU"/>
              </w:rPr>
              <w:t>11</w:t>
            </w:r>
          </w:p>
        </w:tc>
        <w:tc>
          <w:tcPr>
            <w:tcW w:w="4691" w:type="dxa"/>
            <w:gridSpan w:val="2"/>
            <w:tcBorders>
              <w:top w:val="single" w:sz="4" w:space="0" w:color="auto"/>
              <w:left w:val="single" w:sz="4" w:space="0" w:color="auto"/>
              <w:bottom w:val="single" w:sz="4" w:space="0" w:color="auto"/>
              <w:right w:val="single" w:sz="4" w:space="0" w:color="auto"/>
            </w:tcBorders>
            <w:hideMark/>
          </w:tcPr>
          <w:p w14:paraId="5B90FC75"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ул. </w:t>
            </w:r>
            <w:proofErr w:type="spellStart"/>
            <w:r w:rsidRPr="009124D4">
              <w:rPr>
                <w:rFonts w:ascii="Times New Roman" w:eastAsia="Times New Roman" w:hAnsi="Times New Roman"/>
                <w:szCs w:val="20"/>
                <w:lang w:eastAsia="ru-RU"/>
              </w:rPr>
              <w:t>Лазовая</w:t>
            </w:r>
            <w:proofErr w:type="spellEnd"/>
          </w:p>
          <w:p w14:paraId="6431F7A2"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Станционная</w:t>
            </w:r>
          </w:p>
          <w:p w14:paraId="6BF5E79A"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Партизанская</w:t>
            </w:r>
          </w:p>
          <w:p w14:paraId="53C2F269"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ул. Сибирская                                                                                                                </w:t>
            </w:r>
          </w:p>
          <w:p w14:paraId="78DA7C89"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Подгорная</w:t>
            </w:r>
          </w:p>
          <w:p w14:paraId="70E87E2A"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Западная</w:t>
            </w:r>
          </w:p>
          <w:p w14:paraId="223D0EC4"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Урицкого</w:t>
            </w:r>
          </w:p>
          <w:p w14:paraId="1B6C3246"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п. Врангель, ул. </w:t>
            </w:r>
            <w:proofErr w:type="gramStart"/>
            <w:r w:rsidRPr="009124D4">
              <w:rPr>
                <w:rFonts w:ascii="Times New Roman" w:eastAsia="Times New Roman" w:hAnsi="Times New Roman"/>
                <w:szCs w:val="20"/>
                <w:lang w:eastAsia="ru-RU"/>
              </w:rPr>
              <w:t>Рассветная</w:t>
            </w:r>
            <w:proofErr w:type="gramEnd"/>
          </w:p>
          <w:p w14:paraId="20D15C55"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Чукотская</w:t>
            </w:r>
          </w:p>
          <w:p w14:paraId="1ACFE580"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Ленинградская</w:t>
            </w:r>
          </w:p>
          <w:p w14:paraId="34A410F4"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Лесная</w:t>
            </w:r>
          </w:p>
        </w:tc>
        <w:tc>
          <w:tcPr>
            <w:tcW w:w="3713" w:type="dxa"/>
            <w:gridSpan w:val="3"/>
            <w:tcBorders>
              <w:top w:val="single" w:sz="4" w:space="0" w:color="auto"/>
              <w:left w:val="single" w:sz="4" w:space="0" w:color="auto"/>
              <w:bottom w:val="single" w:sz="4" w:space="0" w:color="auto"/>
              <w:right w:val="single" w:sz="4" w:space="0" w:color="auto"/>
            </w:tcBorders>
            <w:vAlign w:val="center"/>
            <w:hideMark/>
          </w:tcPr>
          <w:p w14:paraId="152B35FD" w14:textId="77777777" w:rsidR="00014D76" w:rsidRPr="009124D4" w:rsidRDefault="00014D76" w:rsidP="00066D92">
            <w:pPr>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11</w:t>
            </w:r>
          </w:p>
        </w:tc>
      </w:tr>
      <w:tr w:rsidR="00014D76" w:rsidRPr="009124D4" w14:paraId="3733ABD6" w14:textId="77777777" w:rsidTr="00066D92">
        <w:trPr>
          <w:trHeight w:val="299"/>
        </w:trPr>
        <w:tc>
          <w:tcPr>
            <w:tcW w:w="9255" w:type="dxa"/>
            <w:gridSpan w:val="6"/>
            <w:tcBorders>
              <w:top w:val="single" w:sz="4" w:space="0" w:color="auto"/>
              <w:left w:val="single" w:sz="4" w:space="0" w:color="auto"/>
              <w:bottom w:val="single" w:sz="4" w:space="0" w:color="auto"/>
              <w:right w:val="single" w:sz="4" w:space="0" w:color="auto"/>
            </w:tcBorders>
            <w:hideMark/>
          </w:tcPr>
          <w:p w14:paraId="0F367503"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2023 год</w:t>
            </w:r>
          </w:p>
        </w:tc>
      </w:tr>
      <w:tr w:rsidR="00014D76" w:rsidRPr="009124D4" w14:paraId="00FA508B" w14:textId="77777777" w:rsidTr="00066D92">
        <w:trPr>
          <w:gridAfter w:val="1"/>
          <w:wAfter w:w="34" w:type="dxa"/>
          <w:trHeight w:val="3016"/>
        </w:trPr>
        <w:tc>
          <w:tcPr>
            <w:tcW w:w="851" w:type="dxa"/>
            <w:tcBorders>
              <w:top w:val="single" w:sz="4" w:space="0" w:color="auto"/>
              <w:left w:val="single" w:sz="4" w:space="0" w:color="auto"/>
              <w:bottom w:val="single" w:sz="4" w:space="0" w:color="auto"/>
              <w:right w:val="single" w:sz="4" w:space="0" w:color="auto"/>
            </w:tcBorders>
            <w:hideMark/>
          </w:tcPr>
          <w:p w14:paraId="54540FFA"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w:t>
            </w:r>
          </w:p>
          <w:p w14:paraId="37F5BE7D"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w:t>
            </w:r>
          </w:p>
          <w:p w14:paraId="6999A4FD"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3</w:t>
            </w:r>
          </w:p>
          <w:p w14:paraId="465B671C"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4</w:t>
            </w:r>
          </w:p>
          <w:p w14:paraId="3B8F77E9"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5</w:t>
            </w:r>
          </w:p>
          <w:p w14:paraId="09F7FE37"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6</w:t>
            </w:r>
          </w:p>
          <w:p w14:paraId="09E02BEC"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7</w:t>
            </w:r>
          </w:p>
          <w:p w14:paraId="7801A917"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8</w:t>
            </w:r>
          </w:p>
          <w:p w14:paraId="72C0C592"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9</w:t>
            </w:r>
          </w:p>
          <w:p w14:paraId="686879BB"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10</w:t>
            </w:r>
          </w:p>
          <w:p w14:paraId="0B12F957"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11</w:t>
            </w:r>
          </w:p>
          <w:p w14:paraId="71F4427D"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12</w:t>
            </w:r>
          </w:p>
        </w:tc>
        <w:tc>
          <w:tcPr>
            <w:tcW w:w="4683" w:type="dxa"/>
            <w:tcBorders>
              <w:top w:val="single" w:sz="4" w:space="0" w:color="auto"/>
              <w:left w:val="single" w:sz="4" w:space="0" w:color="auto"/>
              <w:bottom w:val="single" w:sz="4" w:space="0" w:color="auto"/>
              <w:right w:val="single" w:sz="4" w:space="0" w:color="auto"/>
            </w:tcBorders>
            <w:hideMark/>
          </w:tcPr>
          <w:p w14:paraId="42A7A4FB"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ул. Рубиновая </w:t>
            </w:r>
          </w:p>
          <w:p w14:paraId="3470F67E"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Приморская</w:t>
            </w:r>
          </w:p>
          <w:p w14:paraId="6CAD1A49"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Нижняя</w:t>
            </w:r>
          </w:p>
          <w:p w14:paraId="47D64C8B"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Кленовая</w:t>
            </w:r>
          </w:p>
          <w:p w14:paraId="03434B3D"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Горная</w:t>
            </w:r>
          </w:p>
          <w:p w14:paraId="47AA155D"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Проточная</w:t>
            </w:r>
          </w:p>
          <w:p w14:paraId="63025F16"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Угольная</w:t>
            </w:r>
          </w:p>
          <w:p w14:paraId="6D06B8B7"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Вавилова</w:t>
            </w:r>
          </w:p>
          <w:p w14:paraId="35E929A2"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Гоголевская</w:t>
            </w:r>
          </w:p>
          <w:p w14:paraId="4CEF0E15"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Загородная</w:t>
            </w:r>
          </w:p>
          <w:p w14:paraId="09FC1A7E"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Спортивная</w:t>
            </w:r>
          </w:p>
          <w:p w14:paraId="2791059A"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п. Врангель, ул. </w:t>
            </w:r>
            <w:proofErr w:type="gramStart"/>
            <w:r w:rsidRPr="009124D4">
              <w:rPr>
                <w:rFonts w:ascii="Times New Roman" w:eastAsia="Times New Roman" w:hAnsi="Times New Roman"/>
                <w:szCs w:val="20"/>
                <w:lang w:eastAsia="ru-RU"/>
              </w:rPr>
              <w:t>Морская</w:t>
            </w:r>
            <w:proofErr w:type="gramEnd"/>
          </w:p>
        </w:tc>
        <w:tc>
          <w:tcPr>
            <w:tcW w:w="3687" w:type="dxa"/>
            <w:gridSpan w:val="3"/>
            <w:tcBorders>
              <w:top w:val="single" w:sz="4" w:space="0" w:color="auto"/>
              <w:left w:val="single" w:sz="4" w:space="0" w:color="auto"/>
              <w:bottom w:val="single" w:sz="4" w:space="0" w:color="auto"/>
              <w:right w:val="single" w:sz="4" w:space="0" w:color="auto"/>
            </w:tcBorders>
          </w:tcPr>
          <w:p w14:paraId="0190B6C5"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27C06488"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1ADD7B65"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3DD38355"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76622775"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2E90B847"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12</w:t>
            </w:r>
          </w:p>
        </w:tc>
      </w:tr>
      <w:tr w:rsidR="00014D76" w:rsidRPr="009124D4" w14:paraId="2EC44282" w14:textId="77777777" w:rsidTr="00066D92">
        <w:trPr>
          <w:gridAfter w:val="1"/>
          <w:wAfter w:w="34" w:type="dxa"/>
          <w:trHeight w:val="237"/>
        </w:trPr>
        <w:tc>
          <w:tcPr>
            <w:tcW w:w="9221" w:type="dxa"/>
            <w:gridSpan w:val="5"/>
            <w:tcBorders>
              <w:top w:val="single" w:sz="4" w:space="0" w:color="auto"/>
              <w:left w:val="single" w:sz="4" w:space="0" w:color="auto"/>
              <w:bottom w:val="single" w:sz="4" w:space="0" w:color="auto"/>
              <w:right w:val="single" w:sz="4" w:space="0" w:color="auto"/>
            </w:tcBorders>
            <w:hideMark/>
          </w:tcPr>
          <w:p w14:paraId="1DF08252"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2024 год</w:t>
            </w:r>
          </w:p>
        </w:tc>
      </w:tr>
      <w:tr w:rsidR="00014D76" w:rsidRPr="009124D4" w14:paraId="50521FF6" w14:textId="77777777" w:rsidTr="00066D92">
        <w:trPr>
          <w:gridAfter w:val="1"/>
          <w:wAfter w:w="34" w:type="dxa"/>
          <w:trHeight w:val="1163"/>
        </w:trPr>
        <w:tc>
          <w:tcPr>
            <w:tcW w:w="851" w:type="dxa"/>
            <w:tcBorders>
              <w:top w:val="single" w:sz="4" w:space="0" w:color="auto"/>
              <w:left w:val="single" w:sz="4" w:space="0" w:color="auto"/>
              <w:bottom w:val="single" w:sz="4" w:space="0" w:color="auto"/>
              <w:right w:val="single" w:sz="4" w:space="0" w:color="auto"/>
            </w:tcBorders>
          </w:tcPr>
          <w:p w14:paraId="3A38357A"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w:t>
            </w:r>
          </w:p>
          <w:p w14:paraId="19686D04"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w:t>
            </w:r>
          </w:p>
          <w:p w14:paraId="562AEC99"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3</w:t>
            </w:r>
          </w:p>
          <w:p w14:paraId="47C3819F"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4</w:t>
            </w:r>
          </w:p>
          <w:p w14:paraId="32509B03"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5</w:t>
            </w:r>
          </w:p>
          <w:p w14:paraId="59578B4B"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6</w:t>
            </w:r>
          </w:p>
          <w:p w14:paraId="0E87A7D9"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7</w:t>
            </w:r>
          </w:p>
          <w:p w14:paraId="053EDD05"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8</w:t>
            </w:r>
          </w:p>
          <w:p w14:paraId="57B1AA3C"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55DC9A16"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9</w:t>
            </w:r>
          </w:p>
          <w:p w14:paraId="0B10131D"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02BA0034"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10</w:t>
            </w:r>
          </w:p>
          <w:p w14:paraId="34A67500"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70E35DFC"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11</w:t>
            </w:r>
          </w:p>
          <w:p w14:paraId="5D998D59"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12</w:t>
            </w:r>
          </w:p>
          <w:p w14:paraId="66D07276"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13</w:t>
            </w:r>
          </w:p>
          <w:p w14:paraId="65C3FE9E"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14</w:t>
            </w:r>
          </w:p>
          <w:p w14:paraId="2B0BE6DD"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15</w:t>
            </w:r>
          </w:p>
          <w:p w14:paraId="02A4829B"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16</w:t>
            </w:r>
          </w:p>
          <w:p w14:paraId="7C33315F"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17</w:t>
            </w:r>
          </w:p>
          <w:p w14:paraId="52FA0B24"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18</w:t>
            </w:r>
          </w:p>
          <w:p w14:paraId="5D8A37C6"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19</w:t>
            </w:r>
          </w:p>
          <w:p w14:paraId="1A8A7CA6"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20</w:t>
            </w:r>
          </w:p>
          <w:p w14:paraId="4DDCBE5A"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21</w:t>
            </w:r>
          </w:p>
          <w:p w14:paraId="287F5891"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22</w:t>
            </w:r>
          </w:p>
          <w:p w14:paraId="38756C4C"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23</w:t>
            </w:r>
          </w:p>
          <w:p w14:paraId="0BC86D3D"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24</w:t>
            </w:r>
          </w:p>
          <w:p w14:paraId="23137788"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25</w:t>
            </w:r>
          </w:p>
          <w:p w14:paraId="3CDD62FD"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142B61CC"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26</w:t>
            </w:r>
          </w:p>
          <w:p w14:paraId="5F539970"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27</w:t>
            </w:r>
          </w:p>
        </w:tc>
        <w:tc>
          <w:tcPr>
            <w:tcW w:w="4683" w:type="dxa"/>
            <w:tcBorders>
              <w:top w:val="single" w:sz="4" w:space="0" w:color="auto"/>
              <w:left w:val="single" w:sz="4" w:space="0" w:color="auto"/>
              <w:bottom w:val="single" w:sz="4" w:space="0" w:color="auto"/>
              <w:right w:val="single" w:sz="4" w:space="0" w:color="auto"/>
            </w:tcBorders>
            <w:hideMark/>
          </w:tcPr>
          <w:p w14:paraId="25323EB9"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п. Врангель, ул. </w:t>
            </w:r>
            <w:proofErr w:type="gramStart"/>
            <w:r w:rsidRPr="009124D4">
              <w:rPr>
                <w:rFonts w:ascii="Times New Roman" w:eastAsia="Times New Roman" w:hAnsi="Times New Roman"/>
                <w:szCs w:val="20"/>
                <w:lang w:eastAsia="ru-RU"/>
              </w:rPr>
              <w:t>Благодатная</w:t>
            </w:r>
            <w:proofErr w:type="gramEnd"/>
          </w:p>
          <w:p w14:paraId="139CFB4D"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Крылова</w:t>
            </w:r>
          </w:p>
          <w:p w14:paraId="08618661"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Первая</w:t>
            </w:r>
          </w:p>
          <w:p w14:paraId="206CDCB4"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Рылеева</w:t>
            </w:r>
          </w:p>
          <w:p w14:paraId="0B5BB857"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Вишневая</w:t>
            </w:r>
          </w:p>
          <w:p w14:paraId="58BB9801"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Бархатная</w:t>
            </w:r>
          </w:p>
          <w:p w14:paraId="2FC33342"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Пугачева</w:t>
            </w:r>
          </w:p>
          <w:p w14:paraId="6E923D18"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в районе улиц 1-я Пионерская и 2-я Пионерская</w:t>
            </w:r>
          </w:p>
          <w:p w14:paraId="7B3EC4EA"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г. Находка, в районе улиц ул. </w:t>
            </w:r>
            <w:proofErr w:type="spellStart"/>
            <w:r w:rsidRPr="009124D4">
              <w:rPr>
                <w:rFonts w:ascii="Times New Roman" w:eastAsia="Times New Roman" w:hAnsi="Times New Roman"/>
                <w:szCs w:val="20"/>
                <w:lang w:eastAsia="ru-RU"/>
              </w:rPr>
              <w:t>Верховского</w:t>
            </w:r>
            <w:proofErr w:type="spellEnd"/>
            <w:r w:rsidRPr="009124D4">
              <w:rPr>
                <w:rFonts w:ascii="Times New Roman" w:eastAsia="Times New Roman" w:hAnsi="Times New Roman"/>
                <w:szCs w:val="20"/>
                <w:lang w:eastAsia="ru-RU"/>
              </w:rPr>
              <w:t xml:space="preserve"> и переулка </w:t>
            </w:r>
            <w:proofErr w:type="gramStart"/>
            <w:r w:rsidRPr="009124D4">
              <w:rPr>
                <w:rFonts w:ascii="Times New Roman" w:eastAsia="Times New Roman" w:hAnsi="Times New Roman"/>
                <w:szCs w:val="20"/>
                <w:lang w:eastAsia="ru-RU"/>
              </w:rPr>
              <w:t>Горный</w:t>
            </w:r>
            <w:proofErr w:type="gramEnd"/>
            <w:r w:rsidRPr="009124D4">
              <w:rPr>
                <w:rFonts w:ascii="Times New Roman" w:eastAsia="Times New Roman" w:hAnsi="Times New Roman"/>
                <w:szCs w:val="20"/>
                <w:lang w:eastAsia="ru-RU"/>
              </w:rPr>
              <w:t xml:space="preserve"> </w:t>
            </w:r>
          </w:p>
          <w:p w14:paraId="3215474F"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г. Находка, в районе улиц ул. Успенского и Сосновая </w:t>
            </w:r>
          </w:p>
          <w:p w14:paraId="755D76BD"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Зеленая</w:t>
            </w:r>
          </w:p>
          <w:p w14:paraId="1DA13715"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Лебяжья</w:t>
            </w:r>
          </w:p>
          <w:p w14:paraId="4CCAF55F"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Смоленская</w:t>
            </w:r>
          </w:p>
          <w:p w14:paraId="21342810"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г. Находка, ул. </w:t>
            </w:r>
            <w:proofErr w:type="spellStart"/>
            <w:r w:rsidRPr="009124D4">
              <w:rPr>
                <w:rFonts w:ascii="Times New Roman" w:eastAsia="Times New Roman" w:hAnsi="Times New Roman"/>
                <w:szCs w:val="20"/>
                <w:lang w:eastAsia="ru-RU"/>
              </w:rPr>
              <w:t>Лазовая</w:t>
            </w:r>
            <w:proofErr w:type="spellEnd"/>
          </w:p>
          <w:p w14:paraId="68F1AC86"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Раздольная</w:t>
            </w:r>
          </w:p>
          <w:p w14:paraId="1A749229"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Подъемная</w:t>
            </w:r>
          </w:p>
          <w:p w14:paraId="0517DD94" w14:textId="77777777" w:rsidR="00014D76" w:rsidRPr="009124D4" w:rsidRDefault="00014D76" w:rsidP="00066D92">
            <w:pPr>
              <w:tabs>
                <w:tab w:val="left" w:pos="567"/>
                <w:tab w:val="left" w:pos="709"/>
                <w:tab w:val="left" w:pos="1134"/>
              </w:tabs>
              <w:spacing w:after="0" w:line="240" w:lineRule="auto"/>
              <w:jc w:val="both"/>
              <w:rPr>
                <w:rFonts w:ascii="Times New Roman" w:hAnsi="Times New Roman"/>
              </w:rPr>
            </w:pPr>
            <w:r w:rsidRPr="009124D4">
              <w:rPr>
                <w:rFonts w:ascii="Times New Roman" w:hAnsi="Times New Roman"/>
                <w:color w:val="000000"/>
              </w:rPr>
              <w:t xml:space="preserve">п. Врангель, ул. </w:t>
            </w:r>
            <w:proofErr w:type="spellStart"/>
            <w:r w:rsidRPr="009124D4">
              <w:rPr>
                <w:rFonts w:ascii="Times New Roman" w:hAnsi="Times New Roman"/>
                <w:color w:val="000000"/>
              </w:rPr>
              <w:t>Первостроителей</w:t>
            </w:r>
            <w:proofErr w:type="spellEnd"/>
          </w:p>
          <w:p w14:paraId="7F9C3075" w14:textId="77777777" w:rsidR="00014D76" w:rsidRPr="009124D4" w:rsidRDefault="00014D76" w:rsidP="00066D92">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п. Врангель, ул. Набережная</w:t>
            </w:r>
          </w:p>
          <w:p w14:paraId="25FBF377" w14:textId="77777777" w:rsidR="00014D76" w:rsidRPr="009124D4" w:rsidRDefault="00014D76" w:rsidP="00066D92">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г. Находка, ул. Артемовская</w:t>
            </w:r>
          </w:p>
          <w:p w14:paraId="4DB7D28E" w14:textId="77777777" w:rsidR="00014D76" w:rsidRPr="009124D4" w:rsidRDefault="00014D76" w:rsidP="00066D92">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г. Находка, переулок Круговой</w:t>
            </w:r>
          </w:p>
          <w:p w14:paraId="20155F83" w14:textId="77777777" w:rsidR="00014D76" w:rsidRPr="009124D4" w:rsidRDefault="00014D76" w:rsidP="00066D92">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г. Находка, ул. Береговая</w:t>
            </w:r>
          </w:p>
          <w:p w14:paraId="6EFDFAD4" w14:textId="77777777" w:rsidR="00014D76" w:rsidRPr="009124D4" w:rsidRDefault="00014D76" w:rsidP="00066D92">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г. Находка, ул. Перевальная</w:t>
            </w:r>
          </w:p>
          <w:p w14:paraId="208C99D8" w14:textId="77777777" w:rsidR="00014D76" w:rsidRPr="009124D4" w:rsidRDefault="00014D76" w:rsidP="00066D92">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г. Находка, ул. Шоссейная</w:t>
            </w:r>
          </w:p>
          <w:p w14:paraId="4CF6ACA3" w14:textId="77777777" w:rsidR="00014D76" w:rsidRPr="009124D4" w:rsidRDefault="00014D76" w:rsidP="00066D92">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г. Находка, ул. Таежная</w:t>
            </w:r>
          </w:p>
          <w:p w14:paraId="2E49D9C2" w14:textId="77777777" w:rsidR="00014D76" w:rsidRPr="009124D4" w:rsidRDefault="00014D76" w:rsidP="00066D92">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 xml:space="preserve">г. Находка, </w:t>
            </w:r>
            <w:r w:rsidRPr="009124D4">
              <w:rPr>
                <w:rFonts w:ascii="Times New Roman" w:eastAsia="Times New Roman" w:hAnsi="Times New Roman"/>
                <w:szCs w:val="20"/>
                <w:lang w:eastAsia="ru-RU"/>
              </w:rPr>
              <w:t xml:space="preserve">в районе улиц </w:t>
            </w:r>
            <w:r w:rsidRPr="009124D4">
              <w:rPr>
                <w:rFonts w:ascii="Times New Roman" w:hAnsi="Times New Roman"/>
                <w:color w:val="000000"/>
              </w:rPr>
              <w:t xml:space="preserve">ул. Уссурийская и Веселая </w:t>
            </w:r>
          </w:p>
          <w:p w14:paraId="6233BA92" w14:textId="77777777" w:rsidR="00014D76" w:rsidRPr="009124D4" w:rsidRDefault="00014D76" w:rsidP="00066D92">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 xml:space="preserve">г. Находка, ул. </w:t>
            </w:r>
            <w:proofErr w:type="spellStart"/>
            <w:r w:rsidRPr="009124D4">
              <w:rPr>
                <w:rFonts w:ascii="Times New Roman" w:hAnsi="Times New Roman"/>
                <w:color w:val="000000"/>
              </w:rPr>
              <w:t>Тиссовая</w:t>
            </w:r>
            <w:proofErr w:type="spellEnd"/>
          </w:p>
          <w:p w14:paraId="75895DBC" w14:textId="77777777" w:rsidR="00014D76" w:rsidRPr="009124D4" w:rsidRDefault="00014D76" w:rsidP="00066D92">
            <w:pPr>
              <w:tabs>
                <w:tab w:val="left" w:pos="567"/>
                <w:tab w:val="left" w:pos="709"/>
                <w:tab w:val="left" w:pos="1134"/>
              </w:tabs>
              <w:spacing w:after="0" w:line="240" w:lineRule="auto"/>
              <w:jc w:val="both"/>
              <w:rPr>
                <w:rFonts w:ascii="Times New Roman" w:eastAsia="Times New Roman" w:hAnsi="Times New Roman"/>
                <w:szCs w:val="20"/>
                <w:lang w:eastAsia="ru-RU"/>
              </w:rPr>
            </w:pPr>
            <w:r w:rsidRPr="009124D4">
              <w:rPr>
                <w:rFonts w:ascii="Times New Roman" w:hAnsi="Times New Roman"/>
                <w:color w:val="000000"/>
              </w:rPr>
              <w:t>г. Находка, ул. Пограничная</w:t>
            </w:r>
          </w:p>
        </w:tc>
        <w:tc>
          <w:tcPr>
            <w:tcW w:w="3687" w:type="dxa"/>
            <w:gridSpan w:val="3"/>
            <w:tcBorders>
              <w:top w:val="single" w:sz="4" w:space="0" w:color="auto"/>
              <w:left w:val="single" w:sz="4" w:space="0" w:color="auto"/>
              <w:bottom w:val="single" w:sz="4" w:space="0" w:color="auto"/>
              <w:right w:val="single" w:sz="4" w:space="0" w:color="auto"/>
            </w:tcBorders>
          </w:tcPr>
          <w:p w14:paraId="31DDE850"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29261803"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3573E17D"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399E4D4E"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09087B76"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25751458"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179A2978"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1035AE99"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7677DA6D"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6F03864D"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754417CE"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27</w:t>
            </w:r>
          </w:p>
        </w:tc>
      </w:tr>
      <w:tr w:rsidR="00014D76" w:rsidRPr="009124D4" w14:paraId="32FE6EA5" w14:textId="77777777" w:rsidTr="00066D92">
        <w:trPr>
          <w:gridAfter w:val="1"/>
          <w:wAfter w:w="34" w:type="dxa"/>
          <w:trHeight w:val="263"/>
        </w:trPr>
        <w:tc>
          <w:tcPr>
            <w:tcW w:w="9221" w:type="dxa"/>
            <w:gridSpan w:val="5"/>
            <w:tcBorders>
              <w:top w:val="single" w:sz="4" w:space="0" w:color="auto"/>
              <w:left w:val="single" w:sz="4" w:space="0" w:color="auto"/>
              <w:bottom w:val="single" w:sz="4" w:space="0" w:color="auto"/>
              <w:right w:val="single" w:sz="4" w:space="0" w:color="auto"/>
            </w:tcBorders>
            <w:hideMark/>
          </w:tcPr>
          <w:p w14:paraId="79A11062"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2025 год</w:t>
            </w:r>
          </w:p>
        </w:tc>
      </w:tr>
      <w:tr w:rsidR="00014D76" w:rsidRPr="009124D4" w14:paraId="251E7070" w14:textId="77777777" w:rsidTr="00066D92">
        <w:trPr>
          <w:gridAfter w:val="1"/>
          <w:wAfter w:w="34" w:type="dxa"/>
          <w:trHeight w:val="2111"/>
        </w:trPr>
        <w:tc>
          <w:tcPr>
            <w:tcW w:w="851" w:type="dxa"/>
            <w:tcBorders>
              <w:top w:val="single" w:sz="4" w:space="0" w:color="auto"/>
              <w:left w:val="single" w:sz="4" w:space="0" w:color="auto"/>
              <w:bottom w:val="single" w:sz="4" w:space="0" w:color="auto"/>
              <w:right w:val="single" w:sz="4" w:space="0" w:color="auto"/>
            </w:tcBorders>
          </w:tcPr>
          <w:p w14:paraId="65E79145"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w:t>
            </w:r>
          </w:p>
          <w:p w14:paraId="7FBD0264"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1111BFF9"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2</w:t>
            </w:r>
          </w:p>
          <w:p w14:paraId="70FE80DB"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3</w:t>
            </w:r>
          </w:p>
          <w:p w14:paraId="6EA243BF"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620DEFB2"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4</w:t>
            </w:r>
          </w:p>
          <w:p w14:paraId="4BB15C80"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6E36765C"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5</w:t>
            </w:r>
          </w:p>
          <w:p w14:paraId="3A679BC9"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6</w:t>
            </w:r>
          </w:p>
          <w:p w14:paraId="33D04B4E"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tc>
        <w:tc>
          <w:tcPr>
            <w:tcW w:w="4683" w:type="dxa"/>
            <w:tcBorders>
              <w:top w:val="single" w:sz="4" w:space="0" w:color="auto"/>
              <w:left w:val="single" w:sz="4" w:space="0" w:color="auto"/>
              <w:bottom w:val="single" w:sz="4" w:space="0" w:color="auto"/>
              <w:right w:val="single" w:sz="4" w:space="0" w:color="auto"/>
            </w:tcBorders>
            <w:hideMark/>
          </w:tcPr>
          <w:p w14:paraId="58E5CEA5"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на пересечени</w:t>
            </w:r>
            <w:r>
              <w:rPr>
                <w:rFonts w:ascii="Times New Roman" w:eastAsia="Times New Roman" w:hAnsi="Times New Roman"/>
                <w:szCs w:val="20"/>
                <w:lang w:eastAsia="ru-RU"/>
              </w:rPr>
              <w:t>и</w:t>
            </w:r>
            <w:r w:rsidRPr="009124D4">
              <w:rPr>
                <w:rFonts w:ascii="Times New Roman" w:eastAsia="Times New Roman" w:hAnsi="Times New Roman"/>
                <w:szCs w:val="20"/>
                <w:lang w:eastAsia="ru-RU"/>
              </w:rPr>
              <w:t xml:space="preserve"> улиц </w:t>
            </w:r>
            <w:proofErr w:type="gramStart"/>
            <w:r w:rsidRPr="009124D4">
              <w:rPr>
                <w:rFonts w:ascii="Times New Roman" w:eastAsia="Times New Roman" w:hAnsi="Times New Roman"/>
                <w:szCs w:val="20"/>
                <w:lang w:eastAsia="ru-RU"/>
              </w:rPr>
              <w:t>Козина-Береговая</w:t>
            </w:r>
            <w:proofErr w:type="gramEnd"/>
            <w:r w:rsidRPr="009124D4">
              <w:rPr>
                <w:rFonts w:ascii="Times New Roman" w:eastAsia="Times New Roman" w:hAnsi="Times New Roman"/>
                <w:szCs w:val="20"/>
                <w:lang w:eastAsia="ru-RU"/>
              </w:rPr>
              <w:t xml:space="preserve"> (Золот</w:t>
            </w:r>
            <w:r>
              <w:rPr>
                <w:rFonts w:ascii="Times New Roman" w:eastAsia="Times New Roman" w:hAnsi="Times New Roman"/>
                <w:szCs w:val="20"/>
                <w:lang w:eastAsia="ru-RU"/>
              </w:rPr>
              <w:t>а</w:t>
            </w:r>
            <w:r w:rsidRPr="009124D4">
              <w:rPr>
                <w:rFonts w:ascii="Times New Roman" w:eastAsia="Times New Roman" w:hAnsi="Times New Roman"/>
                <w:szCs w:val="20"/>
                <w:lang w:eastAsia="ru-RU"/>
              </w:rPr>
              <w:t>ри)</w:t>
            </w:r>
          </w:p>
          <w:p w14:paraId="03356B95"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proofErr w:type="spellStart"/>
            <w:r w:rsidRPr="009124D4">
              <w:rPr>
                <w:rFonts w:ascii="Times New Roman" w:eastAsia="Times New Roman" w:hAnsi="Times New Roman"/>
                <w:szCs w:val="20"/>
                <w:lang w:eastAsia="ru-RU"/>
              </w:rPr>
              <w:t>п</w:t>
            </w:r>
            <w:proofErr w:type="gramStart"/>
            <w:r w:rsidRPr="009124D4">
              <w:rPr>
                <w:rFonts w:ascii="Times New Roman" w:eastAsia="Times New Roman" w:hAnsi="Times New Roman"/>
                <w:szCs w:val="20"/>
                <w:lang w:eastAsia="ru-RU"/>
              </w:rPr>
              <w:t>.А</w:t>
            </w:r>
            <w:proofErr w:type="gramEnd"/>
            <w:r w:rsidRPr="009124D4">
              <w:rPr>
                <w:rFonts w:ascii="Times New Roman" w:eastAsia="Times New Roman" w:hAnsi="Times New Roman"/>
                <w:szCs w:val="20"/>
                <w:lang w:eastAsia="ru-RU"/>
              </w:rPr>
              <w:t>нна</w:t>
            </w:r>
            <w:proofErr w:type="spellEnd"/>
            <w:r w:rsidRPr="009124D4">
              <w:rPr>
                <w:rFonts w:ascii="Times New Roman" w:eastAsia="Times New Roman" w:hAnsi="Times New Roman"/>
                <w:szCs w:val="20"/>
                <w:lang w:eastAsia="ru-RU"/>
              </w:rPr>
              <w:t xml:space="preserve">, </w:t>
            </w:r>
            <w:proofErr w:type="spellStart"/>
            <w:r w:rsidRPr="009124D4">
              <w:rPr>
                <w:rFonts w:ascii="Times New Roman" w:eastAsia="Times New Roman" w:hAnsi="Times New Roman"/>
                <w:szCs w:val="20"/>
                <w:lang w:eastAsia="ru-RU"/>
              </w:rPr>
              <w:t>ул.Набережная</w:t>
            </w:r>
            <w:proofErr w:type="spellEnd"/>
          </w:p>
          <w:p w14:paraId="336CEC3A"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proofErr w:type="spellStart"/>
            <w:r w:rsidRPr="009124D4">
              <w:rPr>
                <w:rFonts w:ascii="Times New Roman" w:eastAsia="Times New Roman" w:hAnsi="Times New Roman"/>
                <w:szCs w:val="20"/>
                <w:lang w:eastAsia="ru-RU"/>
              </w:rPr>
              <w:t>п</w:t>
            </w:r>
            <w:proofErr w:type="gramStart"/>
            <w:r w:rsidRPr="009124D4">
              <w:rPr>
                <w:rFonts w:ascii="Times New Roman" w:eastAsia="Times New Roman" w:hAnsi="Times New Roman"/>
                <w:szCs w:val="20"/>
                <w:lang w:eastAsia="ru-RU"/>
              </w:rPr>
              <w:t>.А</w:t>
            </w:r>
            <w:proofErr w:type="gramEnd"/>
            <w:r w:rsidRPr="009124D4">
              <w:rPr>
                <w:rFonts w:ascii="Times New Roman" w:eastAsia="Times New Roman" w:hAnsi="Times New Roman"/>
                <w:szCs w:val="20"/>
                <w:lang w:eastAsia="ru-RU"/>
              </w:rPr>
              <w:t>нна</w:t>
            </w:r>
            <w:proofErr w:type="spellEnd"/>
            <w:r w:rsidRPr="009124D4">
              <w:rPr>
                <w:rFonts w:ascii="Times New Roman" w:eastAsia="Times New Roman" w:hAnsi="Times New Roman"/>
                <w:szCs w:val="20"/>
                <w:lang w:eastAsia="ru-RU"/>
              </w:rPr>
              <w:t xml:space="preserve"> , на пересечении улиц Набережная –Нагорная)</w:t>
            </w:r>
          </w:p>
          <w:p w14:paraId="74AF3048"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proofErr w:type="spellStart"/>
            <w:r w:rsidRPr="009124D4">
              <w:rPr>
                <w:rFonts w:ascii="Times New Roman" w:eastAsia="Times New Roman" w:hAnsi="Times New Roman"/>
                <w:szCs w:val="20"/>
                <w:lang w:eastAsia="ru-RU"/>
              </w:rPr>
              <w:t>п</w:t>
            </w:r>
            <w:proofErr w:type="gramStart"/>
            <w:r w:rsidRPr="009124D4">
              <w:rPr>
                <w:rFonts w:ascii="Times New Roman" w:eastAsia="Times New Roman" w:hAnsi="Times New Roman"/>
                <w:szCs w:val="20"/>
                <w:lang w:eastAsia="ru-RU"/>
              </w:rPr>
              <w:t>.П</w:t>
            </w:r>
            <w:proofErr w:type="gramEnd"/>
            <w:r w:rsidRPr="009124D4">
              <w:rPr>
                <w:rFonts w:ascii="Times New Roman" w:eastAsia="Times New Roman" w:hAnsi="Times New Roman"/>
                <w:szCs w:val="20"/>
                <w:lang w:eastAsia="ru-RU"/>
              </w:rPr>
              <w:t>риисковый</w:t>
            </w:r>
            <w:proofErr w:type="spellEnd"/>
            <w:r w:rsidRPr="009124D4">
              <w:rPr>
                <w:rFonts w:ascii="Times New Roman" w:eastAsia="Times New Roman" w:hAnsi="Times New Roman"/>
                <w:szCs w:val="20"/>
                <w:lang w:eastAsia="ru-RU"/>
              </w:rPr>
              <w:t>, на пересечении улиц Прибрежная-Колхозная.</w:t>
            </w:r>
          </w:p>
          <w:p w14:paraId="7FDC285F" w14:textId="77777777" w:rsidR="00014D76" w:rsidRDefault="00014D76" w:rsidP="00066D92">
            <w:pPr>
              <w:widowControl w:val="0"/>
              <w:autoSpaceDE w:val="0"/>
              <w:autoSpaceDN w:val="0"/>
              <w:spacing w:after="0" w:line="240" w:lineRule="auto"/>
              <w:rPr>
                <w:rFonts w:ascii="Times New Roman" w:eastAsia="Times New Roman" w:hAnsi="Times New Roman"/>
                <w:szCs w:val="20"/>
                <w:lang w:eastAsia="ru-RU"/>
              </w:rPr>
            </w:pPr>
            <w:r>
              <w:rPr>
                <w:rFonts w:ascii="Times New Roman" w:eastAsia="Times New Roman" w:hAnsi="Times New Roman"/>
                <w:szCs w:val="20"/>
                <w:lang w:eastAsia="ru-RU"/>
              </w:rPr>
              <w:t>П</w:t>
            </w:r>
            <w:r w:rsidRPr="009124D4">
              <w:rPr>
                <w:rFonts w:ascii="Times New Roman" w:eastAsia="Times New Roman" w:hAnsi="Times New Roman"/>
                <w:szCs w:val="20"/>
                <w:lang w:eastAsia="ru-RU"/>
              </w:rPr>
              <w:t xml:space="preserve">ляж Рица ( </w:t>
            </w:r>
            <w:proofErr w:type="spellStart"/>
            <w:r w:rsidRPr="009124D4">
              <w:rPr>
                <w:rFonts w:ascii="Times New Roman" w:eastAsia="Times New Roman" w:hAnsi="Times New Roman"/>
                <w:szCs w:val="20"/>
                <w:lang w:eastAsia="ru-RU"/>
              </w:rPr>
              <w:t>ул</w:t>
            </w:r>
            <w:proofErr w:type="gramStart"/>
            <w:r w:rsidRPr="009124D4">
              <w:rPr>
                <w:rFonts w:ascii="Times New Roman" w:eastAsia="Times New Roman" w:hAnsi="Times New Roman"/>
                <w:szCs w:val="20"/>
                <w:lang w:eastAsia="ru-RU"/>
              </w:rPr>
              <w:t>.Т</w:t>
            </w:r>
            <w:proofErr w:type="gramEnd"/>
            <w:r w:rsidRPr="009124D4">
              <w:rPr>
                <w:rFonts w:ascii="Times New Roman" w:eastAsia="Times New Roman" w:hAnsi="Times New Roman"/>
                <w:szCs w:val="20"/>
                <w:lang w:eastAsia="ru-RU"/>
              </w:rPr>
              <w:t>роицкая</w:t>
            </w:r>
            <w:proofErr w:type="spellEnd"/>
            <w:r w:rsidRPr="009124D4">
              <w:rPr>
                <w:rFonts w:ascii="Times New Roman" w:eastAsia="Times New Roman" w:hAnsi="Times New Roman"/>
                <w:szCs w:val="20"/>
                <w:lang w:eastAsia="ru-RU"/>
              </w:rPr>
              <w:t>)</w:t>
            </w:r>
          </w:p>
          <w:p w14:paraId="3C05CC35"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proofErr w:type="spellStart"/>
            <w:r w:rsidRPr="00734DD1">
              <w:rPr>
                <w:rFonts w:ascii="Times New Roman" w:eastAsia="Times New Roman" w:hAnsi="Times New Roman"/>
                <w:szCs w:val="20"/>
                <w:lang w:eastAsia="ru-RU"/>
              </w:rPr>
              <w:t>г</w:t>
            </w:r>
            <w:proofErr w:type="gramStart"/>
            <w:r w:rsidRPr="00734DD1">
              <w:rPr>
                <w:rFonts w:ascii="Times New Roman" w:eastAsia="Times New Roman" w:hAnsi="Times New Roman"/>
                <w:szCs w:val="20"/>
                <w:lang w:eastAsia="ru-RU"/>
              </w:rPr>
              <w:t>.Н</w:t>
            </w:r>
            <w:proofErr w:type="gramEnd"/>
            <w:r w:rsidRPr="00734DD1">
              <w:rPr>
                <w:rFonts w:ascii="Times New Roman" w:eastAsia="Times New Roman" w:hAnsi="Times New Roman"/>
                <w:szCs w:val="20"/>
                <w:lang w:eastAsia="ru-RU"/>
              </w:rPr>
              <w:t>аходка</w:t>
            </w:r>
            <w:proofErr w:type="spellEnd"/>
            <w:r w:rsidRPr="00734DD1">
              <w:rPr>
                <w:rFonts w:ascii="Times New Roman" w:eastAsia="Times New Roman" w:hAnsi="Times New Roman"/>
                <w:szCs w:val="20"/>
                <w:lang w:eastAsia="ru-RU"/>
              </w:rPr>
              <w:t>, ул. Лермонтова,26 (</w:t>
            </w:r>
            <w:r>
              <w:rPr>
                <w:rFonts w:ascii="Times New Roman" w:eastAsia="Times New Roman" w:hAnsi="Times New Roman"/>
                <w:szCs w:val="20"/>
                <w:lang w:eastAsia="ru-RU"/>
              </w:rPr>
              <w:t>для</w:t>
            </w:r>
            <w:r w:rsidRPr="00734DD1">
              <w:rPr>
                <w:rFonts w:ascii="Times New Roman" w:eastAsia="Times New Roman" w:hAnsi="Times New Roman"/>
                <w:szCs w:val="20"/>
                <w:lang w:eastAsia="ru-RU"/>
              </w:rPr>
              <w:t xml:space="preserve"> улиц Лазо-Союзная)</w:t>
            </w:r>
            <w:r>
              <w:rPr>
                <w:rFonts w:ascii="Times New Roman" w:eastAsia="Times New Roman" w:hAnsi="Times New Roman"/>
                <w:szCs w:val="20"/>
                <w:lang w:eastAsia="ru-RU"/>
              </w:rPr>
              <w:t xml:space="preserve"> </w:t>
            </w:r>
          </w:p>
        </w:tc>
        <w:tc>
          <w:tcPr>
            <w:tcW w:w="3687" w:type="dxa"/>
            <w:gridSpan w:val="3"/>
            <w:tcBorders>
              <w:top w:val="single" w:sz="4" w:space="0" w:color="auto"/>
              <w:left w:val="single" w:sz="4" w:space="0" w:color="auto"/>
              <w:bottom w:val="single" w:sz="4" w:space="0" w:color="auto"/>
              <w:right w:val="single" w:sz="4" w:space="0" w:color="auto"/>
            </w:tcBorders>
          </w:tcPr>
          <w:p w14:paraId="4577E54B"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23A4587F"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72E3C957"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27AFFA34"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6</w:t>
            </w:r>
          </w:p>
        </w:tc>
      </w:tr>
      <w:tr w:rsidR="00014D76" w:rsidRPr="009124D4" w14:paraId="05D215E3" w14:textId="77777777" w:rsidTr="00066D92">
        <w:trPr>
          <w:gridAfter w:val="2"/>
          <w:wAfter w:w="41" w:type="dxa"/>
          <w:trHeight w:val="271"/>
        </w:trPr>
        <w:tc>
          <w:tcPr>
            <w:tcW w:w="9214" w:type="dxa"/>
            <w:gridSpan w:val="4"/>
            <w:tcBorders>
              <w:top w:val="single" w:sz="4" w:space="0" w:color="auto"/>
              <w:left w:val="single" w:sz="4" w:space="0" w:color="auto"/>
              <w:bottom w:val="single" w:sz="4" w:space="0" w:color="auto"/>
              <w:right w:val="single" w:sz="4" w:space="0" w:color="auto"/>
            </w:tcBorders>
            <w:hideMark/>
          </w:tcPr>
          <w:p w14:paraId="1BCC4079"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2026 год</w:t>
            </w:r>
          </w:p>
        </w:tc>
      </w:tr>
      <w:tr w:rsidR="00014D76" w:rsidRPr="009124D4" w14:paraId="5C9C8388" w14:textId="77777777" w:rsidTr="00066D92">
        <w:trPr>
          <w:gridAfter w:val="2"/>
          <w:wAfter w:w="41" w:type="dxa"/>
          <w:trHeight w:val="313"/>
        </w:trPr>
        <w:tc>
          <w:tcPr>
            <w:tcW w:w="851" w:type="dxa"/>
            <w:tcBorders>
              <w:top w:val="single" w:sz="4" w:space="0" w:color="auto"/>
              <w:left w:val="single" w:sz="4" w:space="0" w:color="auto"/>
              <w:bottom w:val="single" w:sz="4" w:space="0" w:color="auto"/>
              <w:right w:val="single" w:sz="4" w:space="0" w:color="auto"/>
            </w:tcBorders>
          </w:tcPr>
          <w:p w14:paraId="679E5438"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p>
        </w:tc>
        <w:tc>
          <w:tcPr>
            <w:tcW w:w="4683" w:type="dxa"/>
            <w:tcBorders>
              <w:top w:val="single" w:sz="4" w:space="0" w:color="auto"/>
              <w:left w:val="single" w:sz="4" w:space="0" w:color="auto"/>
              <w:bottom w:val="single" w:sz="4" w:space="0" w:color="auto"/>
              <w:right w:val="single" w:sz="4" w:space="0" w:color="auto"/>
            </w:tcBorders>
          </w:tcPr>
          <w:p w14:paraId="4011CF5F"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p>
        </w:tc>
        <w:tc>
          <w:tcPr>
            <w:tcW w:w="3680" w:type="dxa"/>
            <w:gridSpan w:val="2"/>
            <w:tcBorders>
              <w:top w:val="single" w:sz="4" w:space="0" w:color="auto"/>
              <w:left w:val="single" w:sz="4" w:space="0" w:color="auto"/>
              <w:bottom w:val="single" w:sz="4" w:space="0" w:color="auto"/>
              <w:right w:val="single" w:sz="4" w:space="0" w:color="auto"/>
            </w:tcBorders>
            <w:hideMark/>
          </w:tcPr>
          <w:p w14:paraId="064D3FFD"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5</w:t>
            </w:r>
          </w:p>
        </w:tc>
      </w:tr>
    </w:tbl>
    <w:p w14:paraId="7B6EE234" w14:textId="69A73E1F" w:rsidR="00014D76" w:rsidRDefault="00014D76" w:rsidP="00014D7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14:paraId="46350E48" w14:textId="604D62EC" w:rsidR="001729C7" w:rsidRPr="009F220F" w:rsidRDefault="001729C7" w:rsidP="00C07ECE">
      <w:pPr>
        <w:autoSpaceDE w:val="0"/>
        <w:autoSpaceDN w:val="0"/>
        <w:adjustRightInd w:val="0"/>
        <w:spacing w:after="0" w:line="240" w:lineRule="auto"/>
        <w:jc w:val="right"/>
        <w:rPr>
          <w:rFonts w:ascii="Times New Roman" w:eastAsia="Times New Roman" w:hAnsi="Times New Roman"/>
          <w:bCs/>
          <w:sz w:val="26"/>
          <w:szCs w:val="26"/>
          <w:lang w:eastAsia="ru-RU"/>
        </w:rPr>
      </w:pPr>
    </w:p>
    <w:p w14:paraId="4A589E1B" w14:textId="6B0F4EA1" w:rsidR="004D4166" w:rsidRPr="009F220F" w:rsidRDefault="004D4166" w:rsidP="00C07ECE">
      <w:pPr>
        <w:autoSpaceDE w:val="0"/>
        <w:autoSpaceDN w:val="0"/>
        <w:adjustRightInd w:val="0"/>
        <w:spacing w:after="0" w:line="240" w:lineRule="auto"/>
        <w:jc w:val="right"/>
        <w:rPr>
          <w:rFonts w:ascii="Times New Roman" w:eastAsia="Times New Roman" w:hAnsi="Times New Roman"/>
          <w:bCs/>
          <w:sz w:val="26"/>
          <w:szCs w:val="26"/>
          <w:lang w:eastAsia="ru-RU"/>
        </w:rPr>
      </w:pPr>
      <w:r w:rsidRPr="009F220F">
        <w:rPr>
          <w:rFonts w:ascii="Times New Roman" w:eastAsia="Times New Roman" w:hAnsi="Times New Roman"/>
          <w:bCs/>
          <w:sz w:val="26"/>
          <w:szCs w:val="26"/>
          <w:lang w:eastAsia="ru-RU"/>
        </w:rPr>
        <w:t xml:space="preserve">                                                                             </w:t>
      </w:r>
    </w:p>
    <w:p w14:paraId="44B658E9" w14:textId="77777777" w:rsidR="00AE7277" w:rsidRPr="00BB277F" w:rsidRDefault="00AE7277" w:rsidP="004D4166">
      <w:pPr>
        <w:autoSpaceDE w:val="0"/>
        <w:autoSpaceDN w:val="0"/>
        <w:adjustRightInd w:val="0"/>
        <w:spacing w:after="0" w:line="240" w:lineRule="auto"/>
        <w:rPr>
          <w:rFonts w:ascii="Times New Roman" w:eastAsia="Times New Roman" w:hAnsi="Times New Roman"/>
          <w:bCs/>
          <w:sz w:val="26"/>
          <w:szCs w:val="26"/>
          <w:lang w:eastAsia="ru-RU"/>
        </w:rPr>
        <w:sectPr w:rsidR="00AE7277" w:rsidRPr="00BB277F" w:rsidSect="00AE7277">
          <w:pgSz w:w="11906" w:h="16838"/>
          <w:pgMar w:top="1134" w:right="851" w:bottom="1134" w:left="1701" w:header="709" w:footer="709" w:gutter="0"/>
          <w:pgNumType w:start="1"/>
          <w:cols w:space="708"/>
          <w:titlePg/>
          <w:docGrid w:linePitch="360"/>
        </w:sectPr>
      </w:pPr>
    </w:p>
    <w:p w14:paraId="227DC58D" w14:textId="77777777" w:rsidR="00AE7277" w:rsidRDefault="00AE7277" w:rsidP="00E025B1">
      <w:pPr>
        <w:spacing w:after="0" w:line="240" w:lineRule="auto"/>
        <w:ind w:left="6379" w:hanging="2835"/>
        <w:rPr>
          <w:rFonts w:ascii="Times New Roman" w:eastAsia="Times New Roman" w:hAnsi="Times New Roman"/>
          <w:bCs/>
          <w:sz w:val="26"/>
          <w:szCs w:val="26"/>
          <w:lang w:eastAsia="ru-RU"/>
        </w:rPr>
        <w:sectPr w:rsidR="00AE7277" w:rsidSect="001E6B30">
          <w:type w:val="continuous"/>
          <w:pgSz w:w="11906" w:h="16838"/>
          <w:pgMar w:top="851" w:right="851" w:bottom="1134" w:left="1701" w:header="709" w:footer="709" w:gutter="0"/>
          <w:pgNumType w:start="1"/>
          <w:cols w:space="708"/>
          <w:titlePg/>
          <w:docGrid w:linePitch="360"/>
        </w:sectPr>
      </w:pPr>
    </w:p>
    <w:p w14:paraId="31424E12" w14:textId="77777777" w:rsidR="009521CA" w:rsidRPr="009521CA" w:rsidRDefault="009521CA" w:rsidP="009521CA">
      <w:pPr>
        <w:autoSpaceDE w:val="0"/>
        <w:autoSpaceDN w:val="0"/>
        <w:adjustRightInd w:val="0"/>
        <w:spacing w:after="0" w:line="240" w:lineRule="auto"/>
        <w:ind w:firstLine="5103"/>
        <w:jc w:val="center"/>
        <w:rPr>
          <w:rFonts w:ascii="Times New Roman" w:eastAsia="Times New Roman" w:hAnsi="Times New Roman"/>
          <w:bCs/>
          <w:sz w:val="26"/>
          <w:szCs w:val="26"/>
          <w:lang w:eastAsia="ru-RU"/>
        </w:rPr>
      </w:pPr>
      <w:r w:rsidRPr="009521CA">
        <w:rPr>
          <w:rFonts w:ascii="Times New Roman" w:eastAsia="Times New Roman" w:hAnsi="Times New Roman"/>
          <w:bCs/>
          <w:sz w:val="26"/>
          <w:szCs w:val="26"/>
          <w:lang w:eastAsia="ru-RU"/>
        </w:rPr>
        <w:t>Приложение № 8</w:t>
      </w:r>
    </w:p>
    <w:p w14:paraId="57B9CC0C" w14:textId="77777777" w:rsidR="009521CA" w:rsidRPr="009521CA" w:rsidRDefault="009521CA" w:rsidP="009521CA">
      <w:pPr>
        <w:autoSpaceDE w:val="0"/>
        <w:autoSpaceDN w:val="0"/>
        <w:adjustRightInd w:val="0"/>
        <w:spacing w:after="0" w:line="240" w:lineRule="auto"/>
        <w:ind w:left="5103"/>
        <w:jc w:val="both"/>
        <w:rPr>
          <w:rFonts w:ascii="Times New Roman" w:eastAsia="Times New Roman" w:hAnsi="Times New Roman"/>
          <w:bCs/>
          <w:sz w:val="26"/>
          <w:szCs w:val="26"/>
          <w:lang w:eastAsia="ru-RU"/>
        </w:rPr>
      </w:pPr>
    </w:p>
    <w:p w14:paraId="6CF9C2AA" w14:textId="7E54C081" w:rsidR="009521CA" w:rsidRDefault="009521CA"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9521CA">
        <w:rPr>
          <w:rFonts w:ascii="Times New Roman" w:eastAsia="Times New Roman" w:hAnsi="Times New Roman"/>
          <w:sz w:val="26"/>
          <w:szCs w:val="26"/>
          <w:lang w:eastAsia="ru-RU"/>
        </w:rPr>
        <w:t>к муниципальной программе «Развитие жилищно-коммунального хозяйства и создание комфортной городской среды на территории Н</w:t>
      </w:r>
      <w:r>
        <w:rPr>
          <w:rFonts w:ascii="Times New Roman" w:eastAsia="Times New Roman" w:hAnsi="Times New Roman"/>
          <w:sz w:val="26"/>
          <w:szCs w:val="26"/>
          <w:lang w:eastAsia="ru-RU"/>
        </w:rPr>
        <w:t>аходкинского городского округа</w:t>
      </w:r>
      <w:r w:rsidR="00924231">
        <w:rPr>
          <w:rFonts w:ascii="Times New Roman" w:eastAsia="Times New Roman" w:hAnsi="Times New Roman"/>
          <w:sz w:val="26"/>
          <w:szCs w:val="26"/>
          <w:lang w:eastAsia="ru-RU"/>
        </w:rPr>
        <w:t>»</w:t>
      </w:r>
      <w:r w:rsidRPr="009521CA">
        <w:rPr>
          <w:rFonts w:ascii="Times New Roman" w:eastAsia="Times New Roman" w:hAnsi="Times New Roman"/>
          <w:sz w:val="26"/>
          <w:szCs w:val="26"/>
          <w:lang w:eastAsia="ru-RU"/>
        </w:rPr>
        <w:t xml:space="preserve">, утвержденной постановлением администрации Находкинского городского округа </w:t>
      </w:r>
    </w:p>
    <w:p w14:paraId="669072ED" w14:textId="7D6C835E" w:rsidR="009521CA" w:rsidRPr="009521CA" w:rsidRDefault="00361FF5"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724B1E">
        <w:rPr>
          <w:rFonts w:ascii="Times New Roman" w:eastAsia="Times New Roman" w:hAnsi="Times New Roman"/>
          <w:sz w:val="26"/>
          <w:szCs w:val="26"/>
          <w:lang w:eastAsia="ru-RU"/>
        </w:rPr>
        <w:t>от 28 октября 2020 года № 1148</w:t>
      </w:r>
      <w:r w:rsidR="009521CA" w:rsidRPr="009521CA">
        <w:rPr>
          <w:rFonts w:ascii="Times New Roman" w:eastAsia="Times New Roman" w:hAnsi="Times New Roman"/>
          <w:sz w:val="26"/>
          <w:szCs w:val="26"/>
          <w:lang w:eastAsia="ru-RU"/>
        </w:rPr>
        <w:t xml:space="preserve">                                                         </w:t>
      </w:r>
    </w:p>
    <w:p w14:paraId="4E95E2AF"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p>
    <w:p w14:paraId="672645B0"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АДРЕСНЫЙ ПЕРЕЧЕНЬ</w:t>
      </w:r>
    </w:p>
    <w:p w14:paraId="424C6347"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многоквартирных домов, которые необходимо оборудовать пандусами и иными средствами доступности для инвалидов</w:t>
      </w:r>
    </w:p>
    <w:p w14:paraId="07897BAE"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p>
    <w:p w14:paraId="405A705E"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p>
    <w:p w14:paraId="68959BCA"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p>
    <w:tbl>
      <w:tblPr>
        <w:tblW w:w="96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9072"/>
      </w:tblGrid>
      <w:tr w:rsidR="009521CA" w:rsidRPr="009521CA" w14:paraId="46EC7830" w14:textId="77777777" w:rsidTr="009521CA">
        <w:trPr>
          <w:trHeight w:val="563"/>
        </w:trPr>
        <w:tc>
          <w:tcPr>
            <w:tcW w:w="568" w:type="dxa"/>
          </w:tcPr>
          <w:p w14:paraId="4E8685D3"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szCs w:val="20"/>
                <w:lang w:eastAsia="ru-RU"/>
              </w:rPr>
            </w:pPr>
            <w:r w:rsidRPr="009521CA">
              <w:rPr>
                <w:rFonts w:ascii="Times New Roman" w:eastAsia="Times New Roman" w:hAnsi="Times New Roman"/>
                <w:szCs w:val="20"/>
                <w:lang w:eastAsia="ru-RU"/>
              </w:rPr>
              <w:t xml:space="preserve">N </w:t>
            </w:r>
            <w:proofErr w:type="gramStart"/>
            <w:r w:rsidRPr="009521CA">
              <w:rPr>
                <w:rFonts w:ascii="Times New Roman" w:eastAsia="Times New Roman" w:hAnsi="Times New Roman"/>
                <w:szCs w:val="20"/>
                <w:lang w:eastAsia="ru-RU"/>
              </w:rPr>
              <w:t>п</w:t>
            </w:r>
            <w:proofErr w:type="gramEnd"/>
            <w:r w:rsidRPr="009521CA">
              <w:rPr>
                <w:rFonts w:ascii="Times New Roman" w:eastAsia="Times New Roman" w:hAnsi="Times New Roman"/>
                <w:szCs w:val="20"/>
                <w:lang w:eastAsia="ru-RU"/>
              </w:rPr>
              <w:t>/п</w:t>
            </w:r>
          </w:p>
        </w:tc>
        <w:tc>
          <w:tcPr>
            <w:tcW w:w="9072" w:type="dxa"/>
          </w:tcPr>
          <w:p w14:paraId="19C8C9A5"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szCs w:val="20"/>
                <w:lang w:eastAsia="ru-RU"/>
              </w:rPr>
            </w:pPr>
            <w:r w:rsidRPr="009521CA">
              <w:rPr>
                <w:rFonts w:ascii="Times New Roman" w:eastAsia="Times New Roman" w:hAnsi="Times New Roman"/>
                <w:szCs w:val="20"/>
                <w:lang w:eastAsia="ru-RU"/>
              </w:rPr>
              <w:t>Адрес</w:t>
            </w:r>
          </w:p>
        </w:tc>
      </w:tr>
      <w:tr w:rsidR="009521CA" w:rsidRPr="009521CA" w14:paraId="42542F74" w14:textId="77777777" w:rsidTr="009521CA">
        <w:tc>
          <w:tcPr>
            <w:tcW w:w="568" w:type="dxa"/>
          </w:tcPr>
          <w:p w14:paraId="78CB9A95"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szCs w:val="20"/>
                <w:lang w:eastAsia="ru-RU"/>
              </w:rPr>
            </w:pPr>
            <w:r w:rsidRPr="009521CA">
              <w:rPr>
                <w:rFonts w:ascii="Times New Roman" w:eastAsia="Times New Roman" w:hAnsi="Times New Roman"/>
                <w:szCs w:val="20"/>
                <w:lang w:eastAsia="ru-RU"/>
              </w:rPr>
              <w:t>1</w:t>
            </w:r>
          </w:p>
        </w:tc>
        <w:tc>
          <w:tcPr>
            <w:tcW w:w="9072" w:type="dxa"/>
          </w:tcPr>
          <w:p w14:paraId="35F63B78"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szCs w:val="20"/>
                <w:lang w:eastAsia="ru-RU"/>
              </w:rPr>
            </w:pPr>
            <w:r w:rsidRPr="009521CA">
              <w:rPr>
                <w:rFonts w:ascii="Times New Roman" w:eastAsia="Times New Roman" w:hAnsi="Times New Roman"/>
                <w:szCs w:val="20"/>
                <w:lang w:eastAsia="ru-RU"/>
              </w:rPr>
              <w:t>2</w:t>
            </w:r>
          </w:p>
        </w:tc>
      </w:tr>
      <w:tr w:rsidR="009521CA" w:rsidRPr="009521CA" w14:paraId="774E90FE" w14:textId="77777777" w:rsidTr="009521CA">
        <w:tc>
          <w:tcPr>
            <w:tcW w:w="568" w:type="dxa"/>
          </w:tcPr>
          <w:p w14:paraId="32AD4C35"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szCs w:val="20"/>
                <w:lang w:eastAsia="ru-RU"/>
              </w:rPr>
            </w:pPr>
          </w:p>
        </w:tc>
        <w:tc>
          <w:tcPr>
            <w:tcW w:w="9072" w:type="dxa"/>
          </w:tcPr>
          <w:p w14:paraId="3D5169A4"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Cs w:val="20"/>
                <w:lang w:eastAsia="ru-RU"/>
              </w:rPr>
            </w:pPr>
            <w:r w:rsidRPr="009521CA">
              <w:rPr>
                <w:rFonts w:ascii="Times New Roman" w:eastAsia="Times New Roman" w:hAnsi="Times New Roman"/>
                <w:b/>
                <w:szCs w:val="20"/>
                <w:lang w:val="en-US" w:eastAsia="ru-RU"/>
              </w:rPr>
              <w:t>2022</w:t>
            </w:r>
            <w:r w:rsidRPr="009521CA">
              <w:rPr>
                <w:rFonts w:ascii="Times New Roman" w:eastAsia="Times New Roman" w:hAnsi="Times New Roman"/>
                <w:b/>
                <w:szCs w:val="20"/>
                <w:lang w:eastAsia="ru-RU"/>
              </w:rPr>
              <w:t xml:space="preserve"> год </w:t>
            </w:r>
          </w:p>
        </w:tc>
      </w:tr>
      <w:tr w:rsidR="009521CA" w:rsidRPr="009521CA" w14:paraId="1F9952EF" w14:textId="77777777" w:rsidTr="009521CA">
        <w:trPr>
          <w:trHeight w:val="309"/>
        </w:trPr>
        <w:tc>
          <w:tcPr>
            <w:tcW w:w="568" w:type="dxa"/>
          </w:tcPr>
          <w:p w14:paraId="1C1D4701"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szCs w:val="20"/>
                <w:lang w:eastAsia="ru-RU"/>
              </w:rPr>
            </w:pPr>
            <w:r w:rsidRPr="009521CA">
              <w:rPr>
                <w:rFonts w:ascii="Times New Roman" w:eastAsia="Times New Roman" w:hAnsi="Times New Roman"/>
                <w:szCs w:val="20"/>
                <w:lang w:eastAsia="ru-RU"/>
              </w:rPr>
              <w:t>1  2</w:t>
            </w:r>
          </w:p>
        </w:tc>
        <w:tc>
          <w:tcPr>
            <w:tcW w:w="9072" w:type="dxa"/>
          </w:tcPr>
          <w:p w14:paraId="2A39A60A" w14:textId="77777777" w:rsidR="009521CA" w:rsidRPr="009521CA" w:rsidRDefault="009521CA" w:rsidP="009521CA">
            <w:pPr>
              <w:widowControl w:val="0"/>
              <w:autoSpaceDE w:val="0"/>
              <w:autoSpaceDN w:val="0"/>
              <w:spacing w:after="0" w:line="240" w:lineRule="auto"/>
              <w:rPr>
                <w:rFonts w:ascii="Times New Roman" w:eastAsia="Times New Roman" w:hAnsi="Times New Roman"/>
                <w:szCs w:val="20"/>
                <w:lang w:eastAsia="ru-RU"/>
              </w:rPr>
            </w:pPr>
            <w:r w:rsidRPr="009521CA">
              <w:rPr>
                <w:rFonts w:ascii="Times New Roman" w:eastAsia="Times New Roman" w:hAnsi="Times New Roman"/>
                <w:szCs w:val="20"/>
                <w:lang w:eastAsia="ru-RU"/>
              </w:rPr>
              <w:t xml:space="preserve">ул. </w:t>
            </w:r>
            <w:proofErr w:type="spellStart"/>
            <w:r w:rsidRPr="009521CA">
              <w:rPr>
                <w:rFonts w:ascii="Times New Roman" w:eastAsia="Times New Roman" w:hAnsi="Times New Roman"/>
                <w:szCs w:val="20"/>
                <w:lang w:eastAsia="ru-RU"/>
              </w:rPr>
              <w:t>Первостроителей</w:t>
            </w:r>
            <w:proofErr w:type="spellEnd"/>
            <w:r w:rsidRPr="009521CA">
              <w:rPr>
                <w:rFonts w:ascii="Times New Roman" w:eastAsia="Times New Roman" w:hAnsi="Times New Roman"/>
                <w:szCs w:val="20"/>
                <w:lang w:eastAsia="ru-RU"/>
              </w:rPr>
              <w:t xml:space="preserve">, 2-79, </w:t>
            </w:r>
            <w:proofErr w:type="spellStart"/>
            <w:r w:rsidRPr="009521CA">
              <w:rPr>
                <w:rFonts w:ascii="Times New Roman" w:eastAsia="Times New Roman" w:hAnsi="Times New Roman"/>
                <w:szCs w:val="20"/>
                <w:lang w:eastAsia="ru-RU"/>
              </w:rPr>
              <w:t>п</w:t>
            </w:r>
            <w:proofErr w:type="gramStart"/>
            <w:r w:rsidRPr="009521CA">
              <w:rPr>
                <w:rFonts w:ascii="Times New Roman" w:eastAsia="Times New Roman" w:hAnsi="Times New Roman"/>
                <w:szCs w:val="20"/>
                <w:lang w:eastAsia="ru-RU"/>
              </w:rPr>
              <w:t>.В</w:t>
            </w:r>
            <w:proofErr w:type="gramEnd"/>
            <w:r w:rsidRPr="009521CA">
              <w:rPr>
                <w:rFonts w:ascii="Times New Roman" w:eastAsia="Times New Roman" w:hAnsi="Times New Roman"/>
                <w:szCs w:val="20"/>
                <w:lang w:eastAsia="ru-RU"/>
              </w:rPr>
              <w:t>рангель</w:t>
            </w:r>
            <w:proofErr w:type="spellEnd"/>
          </w:p>
          <w:p w14:paraId="00A39BB6" w14:textId="77777777" w:rsidR="009521CA" w:rsidRPr="009521CA" w:rsidRDefault="009521CA" w:rsidP="009521CA">
            <w:pPr>
              <w:widowControl w:val="0"/>
              <w:autoSpaceDE w:val="0"/>
              <w:autoSpaceDN w:val="0"/>
              <w:spacing w:after="0" w:line="240" w:lineRule="auto"/>
              <w:rPr>
                <w:rFonts w:ascii="Times New Roman" w:eastAsia="Times New Roman" w:hAnsi="Times New Roman"/>
                <w:szCs w:val="20"/>
                <w:lang w:eastAsia="ru-RU"/>
              </w:rPr>
            </w:pPr>
            <w:r w:rsidRPr="009521CA">
              <w:rPr>
                <w:rFonts w:ascii="Times New Roman" w:eastAsia="Times New Roman" w:hAnsi="Times New Roman"/>
                <w:szCs w:val="20"/>
                <w:lang w:eastAsia="ru-RU"/>
              </w:rPr>
              <w:t>Бульвар Энтузиастов, 4-19 г. Находка</w:t>
            </w:r>
          </w:p>
        </w:tc>
      </w:tr>
      <w:tr w:rsidR="009521CA" w:rsidRPr="009521CA" w14:paraId="7306DEBC" w14:textId="77777777" w:rsidTr="009521CA">
        <w:trPr>
          <w:trHeight w:val="151"/>
        </w:trPr>
        <w:tc>
          <w:tcPr>
            <w:tcW w:w="568" w:type="dxa"/>
          </w:tcPr>
          <w:p w14:paraId="580F6F0B"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szCs w:val="20"/>
                <w:lang w:eastAsia="ru-RU"/>
              </w:rPr>
            </w:pPr>
          </w:p>
        </w:tc>
        <w:tc>
          <w:tcPr>
            <w:tcW w:w="9072" w:type="dxa"/>
          </w:tcPr>
          <w:p w14:paraId="6323E4A1" w14:textId="0336BB9C" w:rsidR="009521CA" w:rsidRPr="009521CA" w:rsidRDefault="009521CA" w:rsidP="00B61186">
            <w:pPr>
              <w:widowControl w:val="0"/>
              <w:autoSpaceDE w:val="0"/>
              <w:autoSpaceDN w:val="0"/>
              <w:spacing w:after="0" w:line="240" w:lineRule="auto"/>
              <w:jc w:val="center"/>
              <w:rPr>
                <w:rFonts w:ascii="Times New Roman" w:eastAsia="Times New Roman" w:hAnsi="Times New Roman"/>
                <w:b/>
                <w:szCs w:val="20"/>
                <w:lang w:eastAsia="ru-RU"/>
              </w:rPr>
            </w:pPr>
            <w:r w:rsidRPr="009521CA">
              <w:rPr>
                <w:rFonts w:ascii="Times New Roman" w:eastAsia="Times New Roman" w:hAnsi="Times New Roman"/>
                <w:b/>
                <w:szCs w:val="20"/>
                <w:lang w:val="en-US" w:eastAsia="ru-RU"/>
              </w:rPr>
              <w:t>202</w:t>
            </w:r>
            <w:r w:rsidR="00B61186">
              <w:rPr>
                <w:rFonts w:ascii="Times New Roman" w:eastAsia="Times New Roman" w:hAnsi="Times New Roman"/>
                <w:b/>
                <w:szCs w:val="20"/>
                <w:lang w:eastAsia="ru-RU"/>
              </w:rPr>
              <w:t>5</w:t>
            </w:r>
            <w:r w:rsidRPr="009521CA">
              <w:rPr>
                <w:rFonts w:ascii="Times New Roman" w:eastAsia="Times New Roman" w:hAnsi="Times New Roman"/>
                <w:b/>
                <w:szCs w:val="20"/>
                <w:lang w:eastAsia="ru-RU"/>
              </w:rPr>
              <w:t xml:space="preserve"> год</w:t>
            </w:r>
          </w:p>
        </w:tc>
      </w:tr>
      <w:tr w:rsidR="009521CA" w:rsidRPr="009521CA" w14:paraId="38085F85" w14:textId="77777777" w:rsidTr="009521CA">
        <w:trPr>
          <w:trHeight w:val="256"/>
        </w:trPr>
        <w:tc>
          <w:tcPr>
            <w:tcW w:w="568" w:type="dxa"/>
          </w:tcPr>
          <w:p w14:paraId="699BC1DD"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szCs w:val="20"/>
                <w:lang w:eastAsia="ru-RU"/>
              </w:rPr>
            </w:pPr>
            <w:r w:rsidRPr="009521CA">
              <w:rPr>
                <w:rFonts w:ascii="Times New Roman" w:eastAsia="Times New Roman" w:hAnsi="Times New Roman"/>
                <w:szCs w:val="20"/>
                <w:lang w:eastAsia="ru-RU"/>
              </w:rPr>
              <w:t>1</w:t>
            </w:r>
          </w:p>
        </w:tc>
        <w:tc>
          <w:tcPr>
            <w:tcW w:w="9072" w:type="dxa"/>
          </w:tcPr>
          <w:p w14:paraId="176926F6" w14:textId="77777777" w:rsidR="009521CA" w:rsidRPr="009521CA" w:rsidRDefault="009521CA" w:rsidP="009521CA">
            <w:pPr>
              <w:widowControl w:val="0"/>
              <w:autoSpaceDE w:val="0"/>
              <w:autoSpaceDN w:val="0"/>
              <w:spacing w:after="0" w:line="240" w:lineRule="auto"/>
              <w:rPr>
                <w:rFonts w:ascii="Times New Roman" w:eastAsia="Times New Roman" w:hAnsi="Times New Roman"/>
                <w:szCs w:val="20"/>
                <w:lang w:eastAsia="ru-RU"/>
              </w:rPr>
            </w:pPr>
            <w:r w:rsidRPr="009521CA">
              <w:rPr>
                <w:rFonts w:ascii="Times New Roman" w:eastAsia="Times New Roman" w:hAnsi="Times New Roman"/>
                <w:szCs w:val="20"/>
                <w:lang w:eastAsia="ru-RU"/>
              </w:rPr>
              <w:t xml:space="preserve">Проспект Приморский, 24-40, </w:t>
            </w:r>
            <w:proofErr w:type="spellStart"/>
            <w:r w:rsidRPr="009521CA">
              <w:rPr>
                <w:rFonts w:ascii="Times New Roman" w:eastAsia="Times New Roman" w:hAnsi="Times New Roman"/>
                <w:szCs w:val="20"/>
                <w:lang w:eastAsia="ru-RU"/>
              </w:rPr>
              <w:t>п</w:t>
            </w:r>
            <w:proofErr w:type="gramStart"/>
            <w:r w:rsidRPr="009521CA">
              <w:rPr>
                <w:rFonts w:ascii="Times New Roman" w:eastAsia="Times New Roman" w:hAnsi="Times New Roman"/>
                <w:szCs w:val="20"/>
                <w:lang w:eastAsia="ru-RU"/>
              </w:rPr>
              <w:t>.В</w:t>
            </w:r>
            <w:proofErr w:type="gramEnd"/>
            <w:r w:rsidRPr="009521CA">
              <w:rPr>
                <w:rFonts w:ascii="Times New Roman" w:eastAsia="Times New Roman" w:hAnsi="Times New Roman"/>
                <w:szCs w:val="20"/>
                <w:lang w:eastAsia="ru-RU"/>
              </w:rPr>
              <w:t>рангель</w:t>
            </w:r>
            <w:proofErr w:type="spellEnd"/>
            <w:r w:rsidRPr="009521CA">
              <w:rPr>
                <w:rFonts w:ascii="Times New Roman" w:eastAsia="Times New Roman" w:hAnsi="Times New Roman"/>
                <w:szCs w:val="20"/>
                <w:lang w:eastAsia="ru-RU"/>
              </w:rPr>
              <w:t xml:space="preserve"> (разработка проектно-сметной документации)</w:t>
            </w:r>
          </w:p>
        </w:tc>
      </w:tr>
    </w:tbl>
    <w:p w14:paraId="744A2FE4" w14:textId="77777777" w:rsidR="009521CA" w:rsidRDefault="009521CA" w:rsidP="009521CA">
      <w:pPr>
        <w:autoSpaceDE w:val="0"/>
        <w:autoSpaceDN w:val="0"/>
        <w:adjustRightInd w:val="0"/>
        <w:spacing w:after="0" w:line="240" w:lineRule="auto"/>
        <w:rPr>
          <w:rFonts w:ascii="Times New Roman" w:eastAsia="Times New Roman" w:hAnsi="Times New Roman"/>
          <w:bCs/>
          <w:sz w:val="26"/>
          <w:szCs w:val="26"/>
          <w:lang w:eastAsia="ru-RU"/>
        </w:rPr>
        <w:sectPr w:rsidR="009521CA" w:rsidSect="00AE7277">
          <w:pgSz w:w="11906" w:h="16838"/>
          <w:pgMar w:top="851" w:right="851" w:bottom="1134" w:left="1701" w:header="709" w:footer="709" w:gutter="0"/>
          <w:pgNumType w:start="1"/>
          <w:cols w:space="708"/>
          <w:titlePg/>
          <w:docGrid w:linePitch="360"/>
        </w:sectPr>
      </w:pPr>
    </w:p>
    <w:p w14:paraId="6226A7A4" w14:textId="77777777" w:rsidR="009521CA" w:rsidRPr="009521CA" w:rsidRDefault="009521CA" w:rsidP="009521CA">
      <w:pPr>
        <w:autoSpaceDE w:val="0"/>
        <w:autoSpaceDN w:val="0"/>
        <w:adjustRightInd w:val="0"/>
        <w:spacing w:after="0" w:line="240" w:lineRule="auto"/>
        <w:rPr>
          <w:rFonts w:ascii="Times New Roman" w:eastAsia="Times New Roman" w:hAnsi="Times New Roman"/>
          <w:bCs/>
          <w:sz w:val="26"/>
          <w:szCs w:val="26"/>
          <w:lang w:eastAsia="ru-RU"/>
        </w:rPr>
      </w:pPr>
    </w:p>
    <w:p w14:paraId="61F4081C" w14:textId="77777777" w:rsidR="009521CA" w:rsidRPr="009521CA" w:rsidRDefault="009521CA" w:rsidP="009521CA">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sidRPr="009521CA">
        <w:rPr>
          <w:rFonts w:ascii="Times New Roman" w:eastAsia="Times New Roman" w:hAnsi="Times New Roman"/>
          <w:bCs/>
          <w:sz w:val="26"/>
          <w:szCs w:val="26"/>
          <w:lang w:eastAsia="ru-RU"/>
        </w:rPr>
        <w:t>Приложение № 9</w:t>
      </w:r>
    </w:p>
    <w:p w14:paraId="69E81188" w14:textId="77777777" w:rsidR="009521CA" w:rsidRPr="009521CA" w:rsidRDefault="009521CA"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p>
    <w:p w14:paraId="06F575D0" w14:textId="51CC08A0" w:rsidR="009521CA" w:rsidRPr="009521CA" w:rsidRDefault="009521CA"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9521CA">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41B44723" w14:textId="77777777" w:rsidR="007B5DCD" w:rsidRDefault="00361FF5" w:rsidP="009521CA">
      <w:pPr>
        <w:widowControl w:val="0"/>
        <w:autoSpaceDE w:val="0"/>
        <w:autoSpaceDN w:val="0"/>
        <w:spacing w:after="0" w:line="240" w:lineRule="auto"/>
        <w:ind w:firstLine="5103"/>
        <w:jc w:val="both"/>
        <w:rPr>
          <w:rFonts w:ascii="Times New Roman" w:eastAsia="Times New Roman" w:hAnsi="Times New Roman"/>
          <w:sz w:val="26"/>
          <w:szCs w:val="26"/>
          <w:lang w:eastAsia="ru-RU"/>
        </w:rPr>
      </w:pPr>
      <w:r w:rsidRPr="00724B1E">
        <w:rPr>
          <w:rFonts w:ascii="Times New Roman" w:eastAsia="Times New Roman" w:hAnsi="Times New Roman"/>
          <w:sz w:val="26"/>
          <w:szCs w:val="26"/>
          <w:lang w:eastAsia="ru-RU"/>
        </w:rPr>
        <w:t>от 28 октября 2020 года № 1148</w:t>
      </w:r>
      <w:r w:rsidR="009521CA" w:rsidRPr="009521CA">
        <w:rPr>
          <w:rFonts w:ascii="Times New Roman" w:eastAsia="Times New Roman" w:hAnsi="Times New Roman"/>
          <w:sz w:val="26"/>
          <w:szCs w:val="26"/>
          <w:lang w:eastAsia="ru-RU"/>
        </w:rPr>
        <w:t xml:space="preserve"> </w:t>
      </w:r>
    </w:p>
    <w:p w14:paraId="47F6935D" w14:textId="77777777" w:rsidR="007B5DCD" w:rsidRDefault="007B5DCD" w:rsidP="009521CA">
      <w:pPr>
        <w:widowControl w:val="0"/>
        <w:autoSpaceDE w:val="0"/>
        <w:autoSpaceDN w:val="0"/>
        <w:spacing w:after="0" w:line="240" w:lineRule="auto"/>
        <w:ind w:firstLine="5103"/>
        <w:jc w:val="both"/>
        <w:rPr>
          <w:rFonts w:ascii="Times New Roman" w:eastAsia="Times New Roman" w:hAnsi="Times New Roman"/>
          <w:sz w:val="26"/>
          <w:szCs w:val="26"/>
          <w:lang w:eastAsia="ru-RU"/>
        </w:rPr>
      </w:pPr>
    </w:p>
    <w:p w14:paraId="59801FFD" w14:textId="77777777" w:rsidR="007B5DCD" w:rsidRDefault="007B5DCD" w:rsidP="009521CA">
      <w:pPr>
        <w:widowControl w:val="0"/>
        <w:autoSpaceDE w:val="0"/>
        <w:autoSpaceDN w:val="0"/>
        <w:spacing w:after="0" w:line="240" w:lineRule="auto"/>
        <w:ind w:firstLine="5103"/>
        <w:jc w:val="both"/>
        <w:rPr>
          <w:rFonts w:ascii="Times New Roman" w:eastAsia="Times New Roman" w:hAnsi="Times New Roman"/>
          <w:sz w:val="26"/>
          <w:szCs w:val="26"/>
          <w:lang w:eastAsia="ru-RU"/>
        </w:rPr>
      </w:pPr>
    </w:p>
    <w:p w14:paraId="674B3187" w14:textId="3C19E1C2" w:rsidR="009521CA" w:rsidRPr="009521CA" w:rsidRDefault="009521CA" w:rsidP="009521CA">
      <w:pPr>
        <w:widowControl w:val="0"/>
        <w:autoSpaceDE w:val="0"/>
        <w:autoSpaceDN w:val="0"/>
        <w:spacing w:after="0" w:line="240" w:lineRule="auto"/>
        <w:ind w:firstLine="5103"/>
        <w:jc w:val="both"/>
        <w:rPr>
          <w:rFonts w:ascii="Times New Roman" w:eastAsia="Times New Roman" w:hAnsi="Times New Roman"/>
          <w:sz w:val="26"/>
          <w:szCs w:val="26"/>
          <w:lang w:eastAsia="ru-RU"/>
        </w:rPr>
      </w:pPr>
      <w:r w:rsidRPr="009521CA">
        <w:rPr>
          <w:rFonts w:ascii="Times New Roman" w:eastAsia="Times New Roman" w:hAnsi="Times New Roman"/>
          <w:sz w:val="26"/>
          <w:szCs w:val="26"/>
          <w:lang w:eastAsia="ru-RU"/>
        </w:rPr>
        <w:t xml:space="preserve">                                                         </w:t>
      </w:r>
    </w:p>
    <w:p w14:paraId="4AB808FF" w14:textId="77777777" w:rsidR="009521CA" w:rsidRPr="009521CA" w:rsidRDefault="009521CA" w:rsidP="009521CA">
      <w:pPr>
        <w:spacing w:after="0" w:line="240" w:lineRule="auto"/>
        <w:jc w:val="center"/>
        <w:rPr>
          <w:rFonts w:ascii="Times New Roman" w:eastAsia="Times New Roman" w:hAnsi="Times New Roman"/>
          <w:b/>
          <w:color w:val="22272F"/>
          <w:sz w:val="24"/>
          <w:szCs w:val="24"/>
          <w:lang w:eastAsia="ru-RU"/>
        </w:rPr>
      </w:pPr>
    </w:p>
    <w:p w14:paraId="14926024" w14:textId="77777777" w:rsidR="0002551E" w:rsidRPr="00C82BD7" w:rsidRDefault="0002551E" w:rsidP="0002551E">
      <w:pPr>
        <w:spacing w:after="0" w:line="240" w:lineRule="auto"/>
        <w:jc w:val="center"/>
        <w:rPr>
          <w:rFonts w:ascii="Times New Roman" w:eastAsia="Times New Roman" w:hAnsi="Times New Roman"/>
          <w:b/>
          <w:color w:val="22272F"/>
          <w:sz w:val="24"/>
          <w:szCs w:val="24"/>
          <w:lang w:eastAsia="ru-RU"/>
        </w:rPr>
      </w:pPr>
      <w:r w:rsidRPr="00C82BD7">
        <w:rPr>
          <w:rFonts w:ascii="Times New Roman" w:eastAsia="Times New Roman" w:hAnsi="Times New Roman"/>
          <w:b/>
          <w:color w:val="22272F"/>
          <w:sz w:val="24"/>
          <w:szCs w:val="24"/>
          <w:lang w:eastAsia="ru-RU"/>
        </w:rPr>
        <w:t xml:space="preserve">АДРЕСНЫЙ ПЕРЕЧЕНЬ </w:t>
      </w:r>
    </w:p>
    <w:p w14:paraId="4E7EF28F" w14:textId="77777777" w:rsidR="0002551E" w:rsidRPr="00C82BD7" w:rsidRDefault="0002551E" w:rsidP="0002551E">
      <w:pPr>
        <w:spacing w:after="0" w:line="240" w:lineRule="auto"/>
        <w:jc w:val="center"/>
        <w:rPr>
          <w:rFonts w:ascii="Times New Roman" w:eastAsia="Times New Roman" w:hAnsi="Times New Roman"/>
          <w:b/>
          <w:color w:val="22272F"/>
          <w:sz w:val="24"/>
          <w:szCs w:val="24"/>
          <w:lang w:eastAsia="ru-RU"/>
        </w:rPr>
      </w:pPr>
      <w:r w:rsidRPr="00C82BD7">
        <w:rPr>
          <w:rFonts w:ascii="Times New Roman" w:eastAsia="Times New Roman" w:hAnsi="Times New Roman"/>
          <w:b/>
          <w:color w:val="22272F"/>
          <w:sz w:val="24"/>
          <w:szCs w:val="24"/>
          <w:lang w:eastAsia="ru-RU"/>
        </w:rPr>
        <w:t xml:space="preserve">ливнестоков, подпорных стенок, лестниц и покрытий </w:t>
      </w:r>
      <w:proofErr w:type="spellStart"/>
      <w:r w:rsidRPr="00C82BD7">
        <w:rPr>
          <w:rFonts w:ascii="Times New Roman" w:eastAsia="Times New Roman" w:hAnsi="Times New Roman"/>
          <w:b/>
          <w:color w:val="22272F"/>
          <w:sz w:val="24"/>
          <w:szCs w:val="24"/>
          <w:lang w:eastAsia="ru-RU"/>
        </w:rPr>
        <w:t>внутридворовых</w:t>
      </w:r>
      <w:proofErr w:type="spellEnd"/>
      <w:r w:rsidRPr="00C82BD7">
        <w:rPr>
          <w:rFonts w:ascii="Times New Roman" w:eastAsia="Times New Roman" w:hAnsi="Times New Roman"/>
          <w:b/>
          <w:color w:val="22272F"/>
          <w:sz w:val="24"/>
          <w:szCs w:val="24"/>
          <w:lang w:eastAsia="ru-RU"/>
        </w:rPr>
        <w:t xml:space="preserve"> проездов многоквартирных домов Находкинского городского округа, подлежащих строительству, реконструкции и капитальному</w:t>
      </w:r>
      <w:r w:rsidRPr="00C82BD7">
        <w:rPr>
          <w:rFonts w:ascii="Times New Roman" w:eastAsia="Times New Roman" w:hAnsi="Times New Roman"/>
          <w:color w:val="22272F"/>
          <w:sz w:val="24"/>
          <w:szCs w:val="24"/>
          <w:lang w:eastAsia="ru-RU"/>
        </w:rPr>
        <w:t xml:space="preserve"> </w:t>
      </w:r>
      <w:r w:rsidRPr="00C82BD7">
        <w:rPr>
          <w:rFonts w:ascii="Times New Roman" w:eastAsia="Times New Roman" w:hAnsi="Times New Roman"/>
          <w:b/>
          <w:color w:val="22272F"/>
          <w:sz w:val="24"/>
          <w:szCs w:val="24"/>
          <w:lang w:eastAsia="ru-RU"/>
        </w:rPr>
        <w:t xml:space="preserve">ремонту </w:t>
      </w:r>
    </w:p>
    <w:p w14:paraId="772C3B9A" w14:textId="77777777" w:rsidR="0002551E" w:rsidRPr="00C82BD7" w:rsidRDefault="0002551E" w:rsidP="0002551E">
      <w:pPr>
        <w:spacing w:after="0" w:line="240" w:lineRule="auto"/>
        <w:jc w:val="center"/>
        <w:rPr>
          <w:rFonts w:ascii="Times New Roman" w:eastAsia="Times New Roman" w:hAnsi="Times New Roman"/>
          <w:b/>
          <w:color w:val="22272F"/>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3834"/>
        <w:gridCol w:w="76"/>
        <w:gridCol w:w="2496"/>
        <w:gridCol w:w="2572"/>
      </w:tblGrid>
      <w:tr w:rsidR="007775D5" w:rsidRPr="00BE1EE4" w14:paraId="53483FB0" w14:textId="77777777" w:rsidTr="007775D5">
        <w:trPr>
          <w:trHeight w:val="742"/>
          <w:jc w:val="center"/>
        </w:trPr>
        <w:tc>
          <w:tcPr>
            <w:tcW w:w="592" w:type="dxa"/>
            <w:tcBorders>
              <w:top w:val="single" w:sz="4" w:space="0" w:color="auto"/>
              <w:left w:val="single" w:sz="4" w:space="0" w:color="auto"/>
              <w:bottom w:val="single" w:sz="4" w:space="0" w:color="auto"/>
              <w:right w:val="single" w:sz="4" w:space="0" w:color="auto"/>
            </w:tcBorders>
            <w:vAlign w:val="center"/>
            <w:hideMark/>
          </w:tcPr>
          <w:p w14:paraId="1717C956" w14:textId="77777777" w:rsidR="007775D5" w:rsidRPr="00BE1EE4" w:rsidRDefault="007775D5" w:rsidP="007775D5">
            <w:pPr>
              <w:spacing w:line="240" w:lineRule="auto"/>
              <w:jc w:val="center"/>
              <w:rPr>
                <w:rFonts w:ascii="Times New Roman" w:hAnsi="Times New Roman"/>
                <w:sz w:val="20"/>
                <w:szCs w:val="20"/>
              </w:rPr>
            </w:pPr>
            <w:r w:rsidRPr="00BE1EE4">
              <w:rPr>
                <w:rFonts w:ascii="Times New Roman" w:hAnsi="Times New Roman"/>
                <w:sz w:val="20"/>
                <w:szCs w:val="20"/>
              </w:rPr>
              <w:t>№</w:t>
            </w:r>
            <w:r>
              <w:rPr>
                <w:rFonts w:ascii="Times New Roman" w:hAnsi="Times New Roman"/>
                <w:sz w:val="20"/>
                <w:szCs w:val="20"/>
              </w:rPr>
              <w:t xml:space="preserve"> </w:t>
            </w:r>
            <w:proofErr w:type="gramStart"/>
            <w:r w:rsidRPr="00BE1EE4">
              <w:rPr>
                <w:rFonts w:ascii="Times New Roman" w:hAnsi="Times New Roman"/>
                <w:sz w:val="20"/>
                <w:szCs w:val="20"/>
              </w:rPr>
              <w:t>п</w:t>
            </w:r>
            <w:proofErr w:type="gramEnd"/>
            <w:r w:rsidRPr="00BE1EE4">
              <w:rPr>
                <w:rFonts w:ascii="Times New Roman" w:hAnsi="Times New Roman"/>
                <w:sz w:val="20"/>
                <w:szCs w:val="20"/>
              </w:rPr>
              <w:t>/п</w:t>
            </w:r>
          </w:p>
        </w:tc>
        <w:tc>
          <w:tcPr>
            <w:tcW w:w="3834" w:type="dxa"/>
            <w:tcBorders>
              <w:top w:val="single" w:sz="4" w:space="0" w:color="auto"/>
              <w:left w:val="single" w:sz="4" w:space="0" w:color="auto"/>
              <w:bottom w:val="single" w:sz="4" w:space="0" w:color="auto"/>
              <w:right w:val="single" w:sz="4" w:space="0" w:color="auto"/>
            </w:tcBorders>
            <w:vAlign w:val="center"/>
            <w:hideMark/>
          </w:tcPr>
          <w:p w14:paraId="06939368"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Адрес</w:t>
            </w:r>
          </w:p>
        </w:tc>
        <w:tc>
          <w:tcPr>
            <w:tcW w:w="2572" w:type="dxa"/>
            <w:gridSpan w:val="2"/>
            <w:tcBorders>
              <w:top w:val="single" w:sz="4" w:space="0" w:color="auto"/>
              <w:left w:val="single" w:sz="4" w:space="0" w:color="auto"/>
              <w:bottom w:val="single" w:sz="4" w:space="0" w:color="auto"/>
              <w:right w:val="single" w:sz="4" w:space="0" w:color="auto"/>
            </w:tcBorders>
            <w:hideMark/>
          </w:tcPr>
          <w:p w14:paraId="668AA1DE"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Разработка проектно-сметной документации, год</w:t>
            </w:r>
          </w:p>
        </w:tc>
        <w:tc>
          <w:tcPr>
            <w:tcW w:w="2572" w:type="dxa"/>
            <w:tcBorders>
              <w:top w:val="single" w:sz="4" w:space="0" w:color="auto"/>
              <w:left w:val="single" w:sz="4" w:space="0" w:color="auto"/>
              <w:bottom w:val="single" w:sz="4" w:space="0" w:color="auto"/>
              <w:right w:val="single" w:sz="4" w:space="0" w:color="auto"/>
            </w:tcBorders>
            <w:hideMark/>
          </w:tcPr>
          <w:p w14:paraId="6F70BE7A"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Выполнение строительно-монтажных работ, год</w:t>
            </w:r>
          </w:p>
        </w:tc>
      </w:tr>
      <w:tr w:rsidR="007775D5" w:rsidRPr="00BE1EE4" w14:paraId="051A1B9C" w14:textId="77777777" w:rsidTr="007775D5">
        <w:trPr>
          <w:trHeight w:val="162"/>
          <w:jc w:val="center"/>
        </w:trPr>
        <w:tc>
          <w:tcPr>
            <w:tcW w:w="9570" w:type="dxa"/>
            <w:gridSpan w:val="5"/>
            <w:tcBorders>
              <w:top w:val="single" w:sz="4" w:space="0" w:color="auto"/>
              <w:left w:val="single" w:sz="4" w:space="0" w:color="auto"/>
              <w:bottom w:val="single" w:sz="4" w:space="0" w:color="auto"/>
              <w:right w:val="single" w:sz="4" w:space="0" w:color="auto"/>
            </w:tcBorders>
            <w:vAlign w:val="center"/>
          </w:tcPr>
          <w:p w14:paraId="15C01609" w14:textId="77777777" w:rsidR="007775D5" w:rsidRPr="00BE1EE4" w:rsidRDefault="007775D5" w:rsidP="007775D5">
            <w:pPr>
              <w:jc w:val="center"/>
              <w:rPr>
                <w:rFonts w:ascii="Times New Roman" w:hAnsi="Times New Roman"/>
                <w:b/>
                <w:color w:val="000000"/>
                <w:sz w:val="20"/>
                <w:szCs w:val="20"/>
              </w:rPr>
            </w:pPr>
          </w:p>
        </w:tc>
      </w:tr>
      <w:tr w:rsidR="007775D5" w:rsidRPr="00BE1EE4" w14:paraId="3C9A113D" w14:textId="77777777" w:rsidTr="007775D5">
        <w:trPr>
          <w:trHeight w:val="395"/>
          <w:jc w:val="center"/>
        </w:trPr>
        <w:tc>
          <w:tcPr>
            <w:tcW w:w="9570" w:type="dxa"/>
            <w:gridSpan w:val="5"/>
            <w:tcBorders>
              <w:top w:val="single" w:sz="4" w:space="0" w:color="auto"/>
              <w:left w:val="single" w:sz="4" w:space="0" w:color="auto"/>
              <w:bottom w:val="single" w:sz="4" w:space="0" w:color="auto"/>
              <w:right w:val="single" w:sz="4" w:space="0" w:color="auto"/>
            </w:tcBorders>
            <w:vAlign w:val="center"/>
            <w:hideMark/>
          </w:tcPr>
          <w:p w14:paraId="55A1D5F6" w14:textId="77777777" w:rsidR="007775D5" w:rsidRPr="00BE1EE4" w:rsidRDefault="007775D5" w:rsidP="007775D5">
            <w:pPr>
              <w:jc w:val="center"/>
              <w:rPr>
                <w:rFonts w:ascii="Times New Roman" w:hAnsi="Times New Roman"/>
                <w:b/>
                <w:color w:val="000000"/>
                <w:sz w:val="20"/>
                <w:szCs w:val="20"/>
              </w:rPr>
            </w:pPr>
            <w:r w:rsidRPr="00BE1EE4">
              <w:rPr>
                <w:rFonts w:ascii="Times New Roman" w:hAnsi="Times New Roman"/>
                <w:b/>
                <w:color w:val="000000"/>
                <w:sz w:val="20"/>
                <w:szCs w:val="20"/>
              </w:rPr>
              <w:t xml:space="preserve">Строительство, реконструкция и капитальный ремонт </w:t>
            </w:r>
            <w:r w:rsidRPr="00BE1EE4">
              <w:rPr>
                <w:rFonts w:ascii="Times New Roman" w:eastAsia="Times New Roman" w:hAnsi="Times New Roman"/>
                <w:b/>
                <w:color w:val="22272F"/>
                <w:sz w:val="20"/>
                <w:szCs w:val="20"/>
                <w:lang w:eastAsia="ru-RU"/>
              </w:rPr>
              <w:t xml:space="preserve">ливнестоков, подпорных стенок, лестниц и покрытий </w:t>
            </w:r>
            <w:proofErr w:type="spellStart"/>
            <w:r w:rsidRPr="00BE1EE4">
              <w:rPr>
                <w:rFonts w:ascii="Times New Roman" w:eastAsia="Times New Roman" w:hAnsi="Times New Roman"/>
                <w:b/>
                <w:color w:val="22272F"/>
                <w:sz w:val="20"/>
                <w:szCs w:val="20"/>
                <w:lang w:eastAsia="ru-RU"/>
              </w:rPr>
              <w:t>внутридворовых</w:t>
            </w:r>
            <w:proofErr w:type="spellEnd"/>
            <w:r w:rsidRPr="00BE1EE4">
              <w:rPr>
                <w:rFonts w:ascii="Times New Roman" w:eastAsia="Times New Roman" w:hAnsi="Times New Roman"/>
                <w:b/>
                <w:color w:val="22272F"/>
                <w:sz w:val="20"/>
                <w:szCs w:val="20"/>
                <w:lang w:eastAsia="ru-RU"/>
              </w:rPr>
              <w:t xml:space="preserve"> проездов многоквартирных домов</w:t>
            </w:r>
            <w:r w:rsidRPr="00BE1EE4">
              <w:rPr>
                <w:rFonts w:ascii="Times New Roman" w:hAnsi="Times New Roman"/>
                <w:b/>
                <w:color w:val="22272F"/>
                <w:sz w:val="20"/>
                <w:szCs w:val="20"/>
              </w:rPr>
              <w:t xml:space="preserve"> </w:t>
            </w:r>
          </w:p>
        </w:tc>
      </w:tr>
      <w:tr w:rsidR="007775D5" w:rsidRPr="00BE1EE4" w14:paraId="3DAAFBC6" w14:textId="77777777" w:rsidTr="007775D5">
        <w:trPr>
          <w:trHeight w:val="363"/>
          <w:jc w:val="center"/>
        </w:trPr>
        <w:tc>
          <w:tcPr>
            <w:tcW w:w="592" w:type="dxa"/>
            <w:tcBorders>
              <w:top w:val="single" w:sz="4" w:space="0" w:color="auto"/>
              <w:left w:val="single" w:sz="4" w:space="0" w:color="auto"/>
              <w:bottom w:val="single" w:sz="4" w:space="0" w:color="auto"/>
              <w:right w:val="single" w:sz="4" w:space="0" w:color="auto"/>
            </w:tcBorders>
            <w:hideMark/>
          </w:tcPr>
          <w:p w14:paraId="7D9426F3"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1</w:t>
            </w:r>
          </w:p>
        </w:tc>
        <w:tc>
          <w:tcPr>
            <w:tcW w:w="3910" w:type="dxa"/>
            <w:gridSpan w:val="2"/>
            <w:tcBorders>
              <w:top w:val="single" w:sz="4" w:space="0" w:color="auto"/>
              <w:left w:val="single" w:sz="4" w:space="0" w:color="auto"/>
              <w:bottom w:val="single" w:sz="4" w:space="0" w:color="auto"/>
              <w:right w:val="single" w:sz="4" w:space="0" w:color="auto"/>
            </w:tcBorders>
            <w:hideMark/>
          </w:tcPr>
          <w:p w14:paraId="37A737A8"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Ленинградская, 23</w:t>
            </w:r>
          </w:p>
        </w:tc>
        <w:tc>
          <w:tcPr>
            <w:tcW w:w="2496" w:type="dxa"/>
            <w:tcBorders>
              <w:top w:val="single" w:sz="4" w:space="0" w:color="auto"/>
              <w:left w:val="single" w:sz="4" w:space="0" w:color="auto"/>
              <w:bottom w:val="single" w:sz="4" w:space="0" w:color="auto"/>
              <w:right w:val="single" w:sz="4" w:space="0" w:color="auto"/>
            </w:tcBorders>
            <w:hideMark/>
          </w:tcPr>
          <w:p w14:paraId="250EF9C8"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2022</w:t>
            </w:r>
          </w:p>
        </w:tc>
        <w:tc>
          <w:tcPr>
            <w:tcW w:w="2572" w:type="dxa"/>
            <w:tcBorders>
              <w:top w:val="single" w:sz="4" w:space="0" w:color="auto"/>
              <w:left w:val="single" w:sz="4" w:space="0" w:color="auto"/>
              <w:bottom w:val="single" w:sz="4" w:space="0" w:color="auto"/>
              <w:right w:val="single" w:sz="4" w:space="0" w:color="auto"/>
            </w:tcBorders>
            <w:hideMark/>
          </w:tcPr>
          <w:p w14:paraId="4A9127A7"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2024</w:t>
            </w:r>
          </w:p>
        </w:tc>
      </w:tr>
      <w:tr w:rsidR="007775D5" w:rsidRPr="00BE1EE4" w14:paraId="01A23202" w14:textId="77777777" w:rsidTr="007775D5">
        <w:trPr>
          <w:trHeight w:val="455"/>
          <w:jc w:val="center"/>
        </w:trPr>
        <w:tc>
          <w:tcPr>
            <w:tcW w:w="592" w:type="dxa"/>
            <w:tcBorders>
              <w:top w:val="single" w:sz="4" w:space="0" w:color="auto"/>
              <w:left w:val="single" w:sz="4" w:space="0" w:color="auto"/>
              <w:bottom w:val="single" w:sz="4" w:space="0" w:color="auto"/>
              <w:right w:val="single" w:sz="4" w:space="0" w:color="auto"/>
            </w:tcBorders>
            <w:hideMark/>
          </w:tcPr>
          <w:p w14:paraId="6389A70E"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w:t>
            </w:r>
          </w:p>
        </w:tc>
        <w:tc>
          <w:tcPr>
            <w:tcW w:w="3910" w:type="dxa"/>
            <w:gridSpan w:val="2"/>
            <w:tcBorders>
              <w:top w:val="single" w:sz="4" w:space="0" w:color="auto"/>
              <w:left w:val="single" w:sz="4" w:space="0" w:color="auto"/>
              <w:bottom w:val="single" w:sz="4" w:space="0" w:color="auto"/>
              <w:right w:val="single" w:sz="4" w:space="0" w:color="auto"/>
            </w:tcBorders>
            <w:hideMark/>
          </w:tcPr>
          <w:p w14:paraId="32DAB2E8"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Пирогова, 54б к 54а – Пирогова, 54, Пирогова, 56-58</w:t>
            </w:r>
          </w:p>
        </w:tc>
        <w:tc>
          <w:tcPr>
            <w:tcW w:w="2496" w:type="dxa"/>
            <w:tcBorders>
              <w:top w:val="single" w:sz="4" w:space="0" w:color="auto"/>
              <w:left w:val="single" w:sz="4" w:space="0" w:color="auto"/>
              <w:bottom w:val="single" w:sz="4" w:space="0" w:color="auto"/>
              <w:right w:val="single" w:sz="4" w:space="0" w:color="auto"/>
            </w:tcBorders>
            <w:hideMark/>
          </w:tcPr>
          <w:p w14:paraId="0B0E3A90"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2022</w:t>
            </w:r>
          </w:p>
        </w:tc>
        <w:tc>
          <w:tcPr>
            <w:tcW w:w="2572" w:type="dxa"/>
            <w:tcBorders>
              <w:top w:val="single" w:sz="4" w:space="0" w:color="auto"/>
              <w:left w:val="single" w:sz="4" w:space="0" w:color="auto"/>
              <w:bottom w:val="single" w:sz="4" w:space="0" w:color="auto"/>
              <w:right w:val="single" w:sz="4" w:space="0" w:color="auto"/>
            </w:tcBorders>
            <w:hideMark/>
          </w:tcPr>
          <w:p w14:paraId="3BE95658"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2025</w:t>
            </w:r>
          </w:p>
        </w:tc>
      </w:tr>
      <w:tr w:rsidR="007775D5" w:rsidRPr="00BE1EE4" w14:paraId="06DDAF24" w14:textId="77777777" w:rsidTr="007775D5">
        <w:trPr>
          <w:trHeight w:val="437"/>
          <w:jc w:val="center"/>
        </w:trPr>
        <w:tc>
          <w:tcPr>
            <w:tcW w:w="592" w:type="dxa"/>
            <w:tcBorders>
              <w:top w:val="single" w:sz="4" w:space="0" w:color="auto"/>
              <w:left w:val="single" w:sz="4" w:space="0" w:color="auto"/>
              <w:bottom w:val="single" w:sz="4" w:space="0" w:color="auto"/>
              <w:right w:val="single" w:sz="4" w:space="0" w:color="auto"/>
            </w:tcBorders>
            <w:hideMark/>
          </w:tcPr>
          <w:p w14:paraId="46652781"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3</w:t>
            </w:r>
          </w:p>
        </w:tc>
        <w:tc>
          <w:tcPr>
            <w:tcW w:w="3910" w:type="dxa"/>
            <w:gridSpan w:val="2"/>
            <w:tcBorders>
              <w:top w:val="single" w:sz="4" w:space="0" w:color="auto"/>
              <w:left w:val="single" w:sz="4" w:space="0" w:color="auto"/>
              <w:bottom w:val="single" w:sz="4" w:space="0" w:color="auto"/>
              <w:right w:val="single" w:sz="4" w:space="0" w:color="auto"/>
            </w:tcBorders>
            <w:hideMark/>
          </w:tcPr>
          <w:p w14:paraId="31A96338"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 xml:space="preserve">Рыбацкая, 4 </w:t>
            </w:r>
          </w:p>
        </w:tc>
        <w:tc>
          <w:tcPr>
            <w:tcW w:w="2496" w:type="dxa"/>
            <w:tcBorders>
              <w:top w:val="single" w:sz="4" w:space="0" w:color="auto"/>
              <w:left w:val="single" w:sz="4" w:space="0" w:color="auto"/>
              <w:bottom w:val="single" w:sz="4" w:space="0" w:color="auto"/>
              <w:right w:val="single" w:sz="4" w:space="0" w:color="auto"/>
            </w:tcBorders>
            <w:hideMark/>
          </w:tcPr>
          <w:p w14:paraId="4A503B1A"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2022</w:t>
            </w:r>
          </w:p>
        </w:tc>
        <w:tc>
          <w:tcPr>
            <w:tcW w:w="2572" w:type="dxa"/>
            <w:tcBorders>
              <w:top w:val="single" w:sz="4" w:space="0" w:color="auto"/>
              <w:left w:val="single" w:sz="4" w:space="0" w:color="auto"/>
              <w:bottom w:val="single" w:sz="4" w:space="0" w:color="auto"/>
              <w:right w:val="single" w:sz="4" w:space="0" w:color="auto"/>
            </w:tcBorders>
            <w:hideMark/>
          </w:tcPr>
          <w:p w14:paraId="02F83389"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2025</w:t>
            </w:r>
          </w:p>
        </w:tc>
      </w:tr>
      <w:tr w:rsidR="007775D5" w:rsidRPr="00BE1EE4" w14:paraId="2117349C"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0194BD8B"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4</w:t>
            </w:r>
          </w:p>
        </w:tc>
        <w:tc>
          <w:tcPr>
            <w:tcW w:w="3910" w:type="dxa"/>
            <w:gridSpan w:val="2"/>
            <w:tcBorders>
              <w:top w:val="single" w:sz="4" w:space="0" w:color="auto"/>
              <w:left w:val="single" w:sz="4" w:space="0" w:color="auto"/>
              <w:bottom w:val="single" w:sz="4" w:space="0" w:color="auto"/>
              <w:right w:val="single" w:sz="4" w:space="0" w:color="auto"/>
            </w:tcBorders>
            <w:vAlign w:val="center"/>
            <w:hideMark/>
          </w:tcPr>
          <w:p w14:paraId="42383037"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 xml:space="preserve">Макарова, 32 до Макарова, 19а </w:t>
            </w:r>
          </w:p>
        </w:tc>
        <w:tc>
          <w:tcPr>
            <w:tcW w:w="2496" w:type="dxa"/>
            <w:tcBorders>
              <w:top w:val="single" w:sz="4" w:space="0" w:color="auto"/>
              <w:left w:val="single" w:sz="4" w:space="0" w:color="auto"/>
              <w:bottom w:val="single" w:sz="4" w:space="0" w:color="auto"/>
              <w:right w:val="single" w:sz="4" w:space="0" w:color="auto"/>
            </w:tcBorders>
            <w:hideMark/>
          </w:tcPr>
          <w:p w14:paraId="009E7772"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2022</w:t>
            </w:r>
          </w:p>
        </w:tc>
        <w:tc>
          <w:tcPr>
            <w:tcW w:w="2572" w:type="dxa"/>
            <w:tcBorders>
              <w:top w:val="single" w:sz="4" w:space="0" w:color="auto"/>
              <w:left w:val="single" w:sz="4" w:space="0" w:color="auto"/>
              <w:bottom w:val="single" w:sz="4" w:space="0" w:color="auto"/>
              <w:right w:val="single" w:sz="4" w:space="0" w:color="auto"/>
            </w:tcBorders>
            <w:hideMark/>
          </w:tcPr>
          <w:p w14:paraId="5A58F0B5"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2024</w:t>
            </w:r>
          </w:p>
        </w:tc>
      </w:tr>
      <w:tr w:rsidR="007775D5" w:rsidRPr="00BE1EE4" w14:paraId="6882396D"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124A1659"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5</w:t>
            </w:r>
          </w:p>
        </w:tc>
        <w:tc>
          <w:tcPr>
            <w:tcW w:w="3910" w:type="dxa"/>
            <w:gridSpan w:val="2"/>
            <w:tcBorders>
              <w:top w:val="single" w:sz="4" w:space="0" w:color="auto"/>
              <w:left w:val="single" w:sz="4" w:space="0" w:color="auto"/>
              <w:bottom w:val="single" w:sz="4" w:space="0" w:color="auto"/>
              <w:right w:val="single" w:sz="4" w:space="0" w:color="auto"/>
            </w:tcBorders>
            <w:vAlign w:val="center"/>
            <w:hideMark/>
          </w:tcPr>
          <w:p w14:paraId="3F48075C"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Находкинский проспект, 100а</w:t>
            </w:r>
          </w:p>
        </w:tc>
        <w:tc>
          <w:tcPr>
            <w:tcW w:w="2496" w:type="dxa"/>
            <w:tcBorders>
              <w:top w:val="single" w:sz="4" w:space="0" w:color="auto"/>
              <w:left w:val="single" w:sz="4" w:space="0" w:color="auto"/>
              <w:bottom w:val="single" w:sz="4" w:space="0" w:color="auto"/>
              <w:right w:val="single" w:sz="4" w:space="0" w:color="auto"/>
            </w:tcBorders>
            <w:hideMark/>
          </w:tcPr>
          <w:p w14:paraId="494F22A6"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2022</w:t>
            </w:r>
          </w:p>
        </w:tc>
        <w:tc>
          <w:tcPr>
            <w:tcW w:w="2572" w:type="dxa"/>
            <w:tcBorders>
              <w:top w:val="single" w:sz="4" w:space="0" w:color="auto"/>
              <w:left w:val="single" w:sz="4" w:space="0" w:color="auto"/>
              <w:bottom w:val="single" w:sz="4" w:space="0" w:color="auto"/>
              <w:right w:val="single" w:sz="4" w:space="0" w:color="auto"/>
            </w:tcBorders>
            <w:hideMark/>
          </w:tcPr>
          <w:p w14:paraId="7BF1060E"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2025</w:t>
            </w:r>
          </w:p>
        </w:tc>
      </w:tr>
      <w:tr w:rsidR="007775D5" w:rsidRPr="00BE1EE4" w14:paraId="43F9A18F"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66E1EBA1"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6</w:t>
            </w:r>
          </w:p>
        </w:tc>
        <w:tc>
          <w:tcPr>
            <w:tcW w:w="3910" w:type="dxa"/>
            <w:gridSpan w:val="2"/>
            <w:tcBorders>
              <w:top w:val="single" w:sz="4" w:space="0" w:color="auto"/>
              <w:left w:val="single" w:sz="4" w:space="0" w:color="auto"/>
              <w:bottom w:val="single" w:sz="4" w:space="0" w:color="auto"/>
              <w:right w:val="single" w:sz="4" w:space="0" w:color="auto"/>
            </w:tcBorders>
            <w:hideMark/>
          </w:tcPr>
          <w:p w14:paraId="041961F3"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Мичурина,12</w:t>
            </w:r>
          </w:p>
        </w:tc>
        <w:tc>
          <w:tcPr>
            <w:tcW w:w="2496" w:type="dxa"/>
            <w:tcBorders>
              <w:top w:val="single" w:sz="4" w:space="0" w:color="auto"/>
              <w:left w:val="single" w:sz="4" w:space="0" w:color="auto"/>
              <w:bottom w:val="single" w:sz="4" w:space="0" w:color="auto"/>
              <w:right w:val="single" w:sz="4" w:space="0" w:color="auto"/>
            </w:tcBorders>
            <w:hideMark/>
          </w:tcPr>
          <w:p w14:paraId="5CCF4E50"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2023</w:t>
            </w:r>
          </w:p>
        </w:tc>
        <w:tc>
          <w:tcPr>
            <w:tcW w:w="2572" w:type="dxa"/>
            <w:tcBorders>
              <w:top w:val="single" w:sz="4" w:space="0" w:color="auto"/>
              <w:left w:val="single" w:sz="4" w:space="0" w:color="auto"/>
              <w:bottom w:val="single" w:sz="4" w:space="0" w:color="auto"/>
              <w:right w:val="single" w:sz="4" w:space="0" w:color="auto"/>
            </w:tcBorders>
            <w:hideMark/>
          </w:tcPr>
          <w:p w14:paraId="17FC4542"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2024</w:t>
            </w:r>
          </w:p>
        </w:tc>
      </w:tr>
      <w:tr w:rsidR="007775D5" w:rsidRPr="00BE1EE4" w14:paraId="114A0D02"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5AB7C7B6"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7</w:t>
            </w:r>
          </w:p>
        </w:tc>
        <w:tc>
          <w:tcPr>
            <w:tcW w:w="3910" w:type="dxa"/>
            <w:gridSpan w:val="2"/>
            <w:tcBorders>
              <w:top w:val="single" w:sz="4" w:space="0" w:color="auto"/>
              <w:left w:val="single" w:sz="4" w:space="0" w:color="auto"/>
              <w:bottom w:val="single" w:sz="4" w:space="0" w:color="auto"/>
              <w:right w:val="single" w:sz="4" w:space="0" w:color="auto"/>
            </w:tcBorders>
            <w:hideMark/>
          </w:tcPr>
          <w:p w14:paraId="57756603"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 xml:space="preserve">Дзержинского 1- </w:t>
            </w:r>
            <w:proofErr w:type="gramStart"/>
            <w:r w:rsidRPr="00BE1EE4">
              <w:rPr>
                <w:rFonts w:ascii="Times New Roman" w:hAnsi="Times New Roman"/>
                <w:sz w:val="20"/>
                <w:szCs w:val="20"/>
              </w:rPr>
              <w:t>Комсомольская</w:t>
            </w:r>
            <w:proofErr w:type="gramEnd"/>
            <w:r w:rsidRPr="00BE1EE4">
              <w:rPr>
                <w:rFonts w:ascii="Times New Roman" w:hAnsi="Times New Roman"/>
                <w:sz w:val="20"/>
                <w:szCs w:val="20"/>
              </w:rPr>
              <w:t xml:space="preserve"> 12</w:t>
            </w:r>
          </w:p>
        </w:tc>
        <w:tc>
          <w:tcPr>
            <w:tcW w:w="2496" w:type="dxa"/>
            <w:tcBorders>
              <w:top w:val="single" w:sz="4" w:space="0" w:color="auto"/>
              <w:left w:val="single" w:sz="4" w:space="0" w:color="auto"/>
              <w:bottom w:val="single" w:sz="4" w:space="0" w:color="auto"/>
              <w:right w:val="single" w:sz="4" w:space="0" w:color="auto"/>
            </w:tcBorders>
            <w:hideMark/>
          </w:tcPr>
          <w:p w14:paraId="4DD75336"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2023</w:t>
            </w:r>
          </w:p>
        </w:tc>
        <w:tc>
          <w:tcPr>
            <w:tcW w:w="2572" w:type="dxa"/>
            <w:tcBorders>
              <w:top w:val="single" w:sz="4" w:space="0" w:color="auto"/>
              <w:left w:val="single" w:sz="4" w:space="0" w:color="auto"/>
              <w:bottom w:val="single" w:sz="4" w:space="0" w:color="auto"/>
              <w:right w:val="single" w:sz="4" w:space="0" w:color="auto"/>
            </w:tcBorders>
            <w:hideMark/>
          </w:tcPr>
          <w:p w14:paraId="58A01B74"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2024</w:t>
            </w:r>
          </w:p>
        </w:tc>
      </w:tr>
      <w:tr w:rsidR="007775D5" w:rsidRPr="00BE1EE4" w14:paraId="135B81DA"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60E1AD5D"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8</w:t>
            </w:r>
          </w:p>
        </w:tc>
        <w:tc>
          <w:tcPr>
            <w:tcW w:w="3910" w:type="dxa"/>
            <w:gridSpan w:val="2"/>
            <w:tcBorders>
              <w:top w:val="single" w:sz="4" w:space="0" w:color="auto"/>
              <w:left w:val="single" w:sz="4" w:space="0" w:color="auto"/>
              <w:bottom w:val="single" w:sz="4" w:space="0" w:color="auto"/>
              <w:right w:val="single" w:sz="4" w:space="0" w:color="auto"/>
            </w:tcBorders>
            <w:hideMark/>
          </w:tcPr>
          <w:p w14:paraId="4CC4A5FF"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Комсомольская,24</w:t>
            </w:r>
          </w:p>
        </w:tc>
        <w:tc>
          <w:tcPr>
            <w:tcW w:w="2496" w:type="dxa"/>
            <w:tcBorders>
              <w:top w:val="single" w:sz="4" w:space="0" w:color="auto"/>
              <w:left w:val="single" w:sz="4" w:space="0" w:color="auto"/>
              <w:bottom w:val="single" w:sz="4" w:space="0" w:color="auto"/>
              <w:right w:val="single" w:sz="4" w:space="0" w:color="auto"/>
            </w:tcBorders>
            <w:hideMark/>
          </w:tcPr>
          <w:p w14:paraId="2F20FFFB"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2024</w:t>
            </w:r>
          </w:p>
        </w:tc>
        <w:tc>
          <w:tcPr>
            <w:tcW w:w="2572" w:type="dxa"/>
            <w:tcBorders>
              <w:top w:val="single" w:sz="4" w:space="0" w:color="auto"/>
              <w:left w:val="single" w:sz="4" w:space="0" w:color="auto"/>
              <w:bottom w:val="single" w:sz="4" w:space="0" w:color="auto"/>
              <w:right w:val="single" w:sz="4" w:space="0" w:color="auto"/>
            </w:tcBorders>
            <w:hideMark/>
          </w:tcPr>
          <w:p w14:paraId="2008F995"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2024-2025</w:t>
            </w:r>
          </w:p>
        </w:tc>
      </w:tr>
      <w:tr w:rsidR="007775D5" w:rsidRPr="00BE1EE4" w14:paraId="50E06FF3"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38914EEE"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9</w:t>
            </w:r>
          </w:p>
        </w:tc>
        <w:tc>
          <w:tcPr>
            <w:tcW w:w="3910" w:type="dxa"/>
            <w:gridSpan w:val="2"/>
            <w:tcBorders>
              <w:top w:val="single" w:sz="4" w:space="0" w:color="auto"/>
              <w:left w:val="single" w:sz="4" w:space="0" w:color="auto"/>
              <w:bottom w:val="single" w:sz="4" w:space="0" w:color="auto"/>
              <w:right w:val="single" w:sz="4" w:space="0" w:color="auto"/>
            </w:tcBorders>
            <w:hideMark/>
          </w:tcPr>
          <w:p w14:paraId="398DC5EC"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Рыбацкая, 6,8,10</w:t>
            </w:r>
          </w:p>
        </w:tc>
        <w:tc>
          <w:tcPr>
            <w:tcW w:w="2496" w:type="dxa"/>
            <w:tcBorders>
              <w:top w:val="single" w:sz="4" w:space="0" w:color="auto"/>
              <w:left w:val="single" w:sz="4" w:space="0" w:color="auto"/>
              <w:bottom w:val="single" w:sz="4" w:space="0" w:color="auto"/>
              <w:right w:val="single" w:sz="4" w:space="0" w:color="auto"/>
            </w:tcBorders>
            <w:hideMark/>
          </w:tcPr>
          <w:p w14:paraId="0EEEB0D3"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2025</w:t>
            </w:r>
          </w:p>
        </w:tc>
        <w:tc>
          <w:tcPr>
            <w:tcW w:w="2572" w:type="dxa"/>
            <w:tcBorders>
              <w:top w:val="single" w:sz="4" w:space="0" w:color="auto"/>
              <w:left w:val="single" w:sz="4" w:space="0" w:color="auto"/>
              <w:bottom w:val="single" w:sz="4" w:space="0" w:color="auto"/>
              <w:right w:val="single" w:sz="4" w:space="0" w:color="auto"/>
            </w:tcBorders>
            <w:hideMark/>
          </w:tcPr>
          <w:p w14:paraId="76024A11"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r>
      <w:tr w:rsidR="007775D5" w:rsidRPr="00BE1EE4" w14:paraId="2582DDD8"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4D33AE32"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10</w:t>
            </w:r>
          </w:p>
        </w:tc>
        <w:tc>
          <w:tcPr>
            <w:tcW w:w="3910" w:type="dxa"/>
            <w:gridSpan w:val="2"/>
            <w:tcBorders>
              <w:top w:val="single" w:sz="4" w:space="0" w:color="auto"/>
              <w:left w:val="single" w:sz="4" w:space="0" w:color="auto"/>
              <w:bottom w:val="single" w:sz="4" w:space="0" w:color="auto"/>
              <w:right w:val="single" w:sz="4" w:space="0" w:color="auto"/>
            </w:tcBorders>
            <w:hideMark/>
          </w:tcPr>
          <w:p w14:paraId="52AE83BD"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Победы, 9 п. Южно-Морской</w:t>
            </w:r>
          </w:p>
        </w:tc>
        <w:tc>
          <w:tcPr>
            <w:tcW w:w="2496" w:type="dxa"/>
            <w:tcBorders>
              <w:top w:val="single" w:sz="4" w:space="0" w:color="auto"/>
              <w:left w:val="single" w:sz="4" w:space="0" w:color="auto"/>
              <w:bottom w:val="single" w:sz="4" w:space="0" w:color="auto"/>
              <w:right w:val="single" w:sz="4" w:space="0" w:color="auto"/>
            </w:tcBorders>
            <w:hideMark/>
          </w:tcPr>
          <w:p w14:paraId="0C00BFC2"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2025</w:t>
            </w:r>
          </w:p>
        </w:tc>
        <w:tc>
          <w:tcPr>
            <w:tcW w:w="2572" w:type="dxa"/>
            <w:tcBorders>
              <w:top w:val="single" w:sz="4" w:space="0" w:color="auto"/>
              <w:left w:val="single" w:sz="4" w:space="0" w:color="auto"/>
              <w:bottom w:val="single" w:sz="4" w:space="0" w:color="auto"/>
              <w:right w:val="single" w:sz="4" w:space="0" w:color="auto"/>
            </w:tcBorders>
            <w:hideMark/>
          </w:tcPr>
          <w:p w14:paraId="13C91DA4"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r>
      <w:tr w:rsidR="007775D5" w:rsidRPr="00BE1EE4" w14:paraId="2944F0C1"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288562F7"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11</w:t>
            </w:r>
          </w:p>
        </w:tc>
        <w:tc>
          <w:tcPr>
            <w:tcW w:w="3910" w:type="dxa"/>
            <w:gridSpan w:val="2"/>
            <w:tcBorders>
              <w:top w:val="single" w:sz="4" w:space="0" w:color="auto"/>
              <w:left w:val="single" w:sz="4" w:space="0" w:color="auto"/>
              <w:bottom w:val="single" w:sz="4" w:space="0" w:color="auto"/>
              <w:right w:val="single" w:sz="4" w:space="0" w:color="auto"/>
            </w:tcBorders>
            <w:hideMark/>
          </w:tcPr>
          <w:p w14:paraId="203259C0"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 xml:space="preserve">Бабкина, 2 </w:t>
            </w:r>
            <w:proofErr w:type="spellStart"/>
            <w:r w:rsidRPr="00BE1EE4">
              <w:rPr>
                <w:rFonts w:ascii="Times New Roman" w:hAnsi="Times New Roman"/>
                <w:sz w:val="20"/>
                <w:szCs w:val="20"/>
              </w:rPr>
              <w:t>мкр</w:t>
            </w:r>
            <w:proofErr w:type="spellEnd"/>
            <w:r w:rsidRPr="00BE1EE4">
              <w:rPr>
                <w:rFonts w:ascii="Times New Roman" w:hAnsi="Times New Roman"/>
                <w:sz w:val="20"/>
                <w:szCs w:val="20"/>
              </w:rPr>
              <w:t>. Врангель</w:t>
            </w:r>
          </w:p>
        </w:tc>
        <w:tc>
          <w:tcPr>
            <w:tcW w:w="2496" w:type="dxa"/>
            <w:tcBorders>
              <w:top w:val="single" w:sz="4" w:space="0" w:color="auto"/>
              <w:left w:val="single" w:sz="4" w:space="0" w:color="auto"/>
              <w:bottom w:val="single" w:sz="4" w:space="0" w:color="auto"/>
              <w:right w:val="single" w:sz="4" w:space="0" w:color="auto"/>
            </w:tcBorders>
            <w:hideMark/>
          </w:tcPr>
          <w:p w14:paraId="46A9E12F"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2025</w:t>
            </w:r>
          </w:p>
        </w:tc>
        <w:tc>
          <w:tcPr>
            <w:tcW w:w="2572" w:type="dxa"/>
            <w:tcBorders>
              <w:top w:val="single" w:sz="4" w:space="0" w:color="auto"/>
              <w:left w:val="single" w:sz="4" w:space="0" w:color="auto"/>
              <w:bottom w:val="single" w:sz="4" w:space="0" w:color="auto"/>
              <w:right w:val="single" w:sz="4" w:space="0" w:color="auto"/>
            </w:tcBorders>
            <w:hideMark/>
          </w:tcPr>
          <w:p w14:paraId="7E309805"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r>
      <w:tr w:rsidR="007775D5" w:rsidRPr="00BE1EE4" w14:paraId="2F419273"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54D4D62F"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12</w:t>
            </w:r>
          </w:p>
        </w:tc>
        <w:tc>
          <w:tcPr>
            <w:tcW w:w="3910" w:type="dxa"/>
            <w:gridSpan w:val="2"/>
            <w:tcBorders>
              <w:top w:val="single" w:sz="4" w:space="0" w:color="auto"/>
              <w:left w:val="single" w:sz="4" w:space="0" w:color="auto"/>
              <w:bottom w:val="single" w:sz="4" w:space="0" w:color="auto"/>
              <w:right w:val="single" w:sz="4" w:space="0" w:color="auto"/>
            </w:tcBorders>
            <w:hideMark/>
          </w:tcPr>
          <w:p w14:paraId="04299A27"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Арсеньева, 23, 26, 27</w:t>
            </w:r>
          </w:p>
        </w:tc>
        <w:tc>
          <w:tcPr>
            <w:tcW w:w="2496" w:type="dxa"/>
            <w:tcBorders>
              <w:top w:val="single" w:sz="4" w:space="0" w:color="auto"/>
              <w:left w:val="single" w:sz="4" w:space="0" w:color="auto"/>
              <w:bottom w:val="single" w:sz="4" w:space="0" w:color="auto"/>
              <w:right w:val="single" w:sz="4" w:space="0" w:color="auto"/>
            </w:tcBorders>
            <w:hideMark/>
          </w:tcPr>
          <w:p w14:paraId="4B0B6BCF"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2025</w:t>
            </w:r>
          </w:p>
        </w:tc>
        <w:tc>
          <w:tcPr>
            <w:tcW w:w="2572" w:type="dxa"/>
            <w:tcBorders>
              <w:top w:val="single" w:sz="4" w:space="0" w:color="auto"/>
              <w:left w:val="single" w:sz="4" w:space="0" w:color="auto"/>
              <w:bottom w:val="single" w:sz="4" w:space="0" w:color="auto"/>
              <w:right w:val="single" w:sz="4" w:space="0" w:color="auto"/>
            </w:tcBorders>
            <w:hideMark/>
          </w:tcPr>
          <w:p w14:paraId="1033D365"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2026-2027</w:t>
            </w:r>
          </w:p>
        </w:tc>
      </w:tr>
      <w:tr w:rsidR="007775D5" w:rsidRPr="00BE1EE4" w14:paraId="064C6F76"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tcPr>
          <w:p w14:paraId="019C0792"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13</w:t>
            </w:r>
          </w:p>
        </w:tc>
        <w:tc>
          <w:tcPr>
            <w:tcW w:w="3910" w:type="dxa"/>
            <w:gridSpan w:val="2"/>
            <w:tcBorders>
              <w:top w:val="single" w:sz="4" w:space="0" w:color="auto"/>
              <w:left w:val="single" w:sz="4" w:space="0" w:color="auto"/>
              <w:bottom w:val="single" w:sz="4" w:space="0" w:color="auto"/>
              <w:right w:val="single" w:sz="4" w:space="0" w:color="auto"/>
            </w:tcBorders>
          </w:tcPr>
          <w:p w14:paraId="59DB0B95"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Проспект Северный,30</w:t>
            </w:r>
          </w:p>
        </w:tc>
        <w:tc>
          <w:tcPr>
            <w:tcW w:w="2496" w:type="dxa"/>
            <w:tcBorders>
              <w:top w:val="single" w:sz="4" w:space="0" w:color="auto"/>
              <w:left w:val="single" w:sz="4" w:space="0" w:color="auto"/>
              <w:bottom w:val="single" w:sz="4" w:space="0" w:color="auto"/>
              <w:right w:val="single" w:sz="4" w:space="0" w:color="auto"/>
            </w:tcBorders>
          </w:tcPr>
          <w:p w14:paraId="43583F07"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2025</w:t>
            </w:r>
          </w:p>
        </w:tc>
        <w:tc>
          <w:tcPr>
            <w:tcW w:w="2572" w:type="dxa"/>
            <w:tcBorders>
              <w:top w:val="single" w:sz="4" w:space="0" w:color="auto"/>
              <w:left w:val="single" w:sz="4" w:space="0" w:color="auto"/>
              <w:bottom w:val="single" w:sz="4" w:space="0" w:color="auto"/>
              <w:right w:val="single" w:sz="4" w:space="0" w:color="auto"/>
            </w:tcBorders>
          </w:tcPr>
          <w:p w14:paraId="2B76C410"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r>
      <w:tr w:rsidR="007775D5" w:rsidRPr="00BE1EE4" w14:paraId="033507DA"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tcPr>
          <w:p w14:paraId="3D5CA695"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14</w:t>
            </w:r>
          </w:p>
        </w:tc>
        <w:tc>
          <w:tcPr>
            <w:tcW w:w="3910" w:type="dxa"/>
            <w:gridSpan w:val="2"/>
            <w:tcBorders>
              <w:top w:val="single" w:sz="4" w:space="0" w:color="auto"/>
              <w:left w:val="single" w:sz="4" w:space="0" w:color="auto"/>
              <w:bottom w:val="single" w:sz="4" w:space="0" w:color="auto"/>
              <w:right w:val="single" w:sz="4" w:space="0" w:color="auto"/>
            </w:tcBorders>
          </w:tcPr>
          <w:p w14:paraId="266F7C1F"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Проспект Северный ,7</w:t>
            </w:r>
          </w:p>
        </w:tc>
        <w:tc>
          <w:tcPr>
            <w:tcW w:w="2496" w:type="dxa"/>
            <w:tcBorders>
              <w:top w:val="single" w:sz="4" w:space="0" w:color="auto"/>
              <w:left w:val="single" w:sz="4" w:space="0" w:color="auto"/>
              <w:bottom w:val="single" w:sz="4" w:space="0" w:color="auto"/>
              <w:right w:val="single" w:sz="4" w:space="0" w:color="auto"/>
            </w:tcBorders>
          </w:tcPr>
          <w:p w14:paraId="1DF96A82"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2025</w:t>
            </w:r>
          </w:p>
        </w:tc>
        <w:tc>
          <w:tcPr>
            <w:tcW w:w="2572" w:type="dxa"/>
            <w:tcBorders>
              <w:top w:val="single" w:sz="4" w:space="0" w:color="auto"/>
              <w:left w:val="single" w:sz="4" w:space="0" w:color="auto"/>
              <w:bottom w:val="single" w:sz="4" w:space="0" w:color="auto"/>
              <w:right w:val="single" w:sz="4" w:space="0" w:color="auto"/>
            </w:tcBorders>
          </w:tcPr>
          <w:p w14:paraId="0477CE61"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r>
      <w:tr w:rsidR="007775D5" w:rsidRPr="00BE1EE4" w14:paraId="3B23C37F"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tcPr>
          <w:p w14:paraId="247AFAE8"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15</w:t>
            </w:r>
          </w:p>
        </w:tc>
        <w:tc>
          <w:tcPr>
            <w:tcW w:w="3910" w:type="dxa"/>
            <w:gridSpan w:val="2"/>
            <w:tcBorders>
              <w:top w:val="single" w:sz="4" w:space="0" w:color="auto"/>
              <w:left w:val="single" w:sz="4" w:space="0" w:color="auto"/>
              <w:bottom w:val="single" w:sz="4" w:space="0" w:color="auto"/>
              <w:right w:val="single" w:sz="4" w:space="0" w:color="auto"/>
            </w:tcBorders>
          </w:tcPr>
          <w:p w14:paraId="1CF85F6B"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Пирогова, 62</w:t>
            </w:r>
          </w:p>
        </w:tc>
        <w:tc>
          <w:tcPr>
            <w:tcW w:w="2496" w:type="dxa"/>
            <w:tcBorders>
              <w:top w:val="single" w:sz="4" w:space="0" w:color="auto"/>
              <w:left w:val="single" w:sz="4" w:space="0" w:color="auto"/>
              <w:bottom w:val="single" w:sz="4" w:space="0" w:color="auto"/>
              <w:right w:val="single" w:sz="4" w:space="0" w:color="auto"/>
            </w:tcBorders>
          </w:tcPr>
          <w:p w14:paraId="7F713AC6"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2025</w:t>
            </w:r>
          </w:p>
        </w:tc>
        <w:tc>
          <w:tcPr>
            <w:tcW w:w="2572" w:type="dxa"/>
            <w:tcBorders>
              <w:top w:val="single" w:sz="4" w:space="0" w:color="auto"/>
              <w:left w:val="single" w:sz="4" w:space="0" w:color="auto"/>
              <w:bottom w:val="single" w:sz="4" w:space="0" w:color="auto"/>
              <w:right w:val="single" w:sz="4" w:space="0" w:color="auto"/>
            </w:tcBorders>
          </w:tcPr>
          <w:p w14:paraId="35E8B2E5"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r>
      <w:tr w:rsidR="007775D5" w:rsidRPr="00BE1EE4" w14:paraId="13F0E562"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tcPr>
          <w:p w14:paraId="660FC3D7"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16</w:t>
            </w:r>
          </w:p>
        </w:tc>
        <w:tc>
          <w:tcPr>
            <w:tcW w:w="3910" w:type="dxa"/>
            <w:gridSpan w:val="2"/>
            <w:tcBorders>
              <w:top w:val="single" w:sz="4" w:space="0" w:color="auto"/>
              <w:left w:val="single" w:sz="4" w:space="0" w:color="auto"/>
              <w:bottom w:val="single" w:sz="4" w:space="0" w:color="auto"/>
              <w:right w:val="single" w:sz="4" w:space="0" w:color="auto"/>
            </w:tcBorders>
          </w:tcPr>
          <w:p w14:paraId="05D8EDBE" w14:textId="77777777" w:rsidR="007775D5" w:rsidRPr="00BE1EE4" w:rsidRDefault="007775D5" w:rsidP="007775D5">
            <w:pPr>
              <w:rPr>
                <w:rFonts w:ascii="Times New Roman" w:hAnsi="Times New Roman"/>
                <w:sz w:val="20"/>
                <w:szCs w:val="20"/>
              </w:rPr>
            </w:pPr>
            <w:r>
              <w:rPr>
                <w:rFonts w:ascii="Times New Roman" w:hAnsi="Times New Roman"/>
                <w:sz w:val="20"/>
                <w:szCs w:val="20"/>
              </w:rPr>
              <w:t>Сидоренко, 2,4,6,8,10,12,18</w:t>
            </w:r>
          </w:p>
        </w:tc>
        <w:tc>
          <w:tcPr>
            <w:tcW w:w="2496" w:type="dxa"/>
            <w:tcBorders>
              <w:top w:val="single" w:sz="4" w:space="0" w:color="auto"/>
              <w:left w:val="single" w:sz="4" w:space="0" w:color="auto"/>
              <w:bottom w:val="single" w:sz="4" w:space="0" w:color="auto"/>
              <w:right w:val="single" w:sz="4" w:space="0" w:color="auto"/>
            </w:tcBorders>
          </w:tcPr>
          <w:p w14:paraId="6E25554E"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2025</w:t>
            </w:r>
          </w:p>
        </w:tc>
        <w:tc>
          <w:tcPr>
            <w:tcW w:w="2572" w:type="dxa"/>
            <w:tcBorders>
              <w:top w:val="single" w:sz="4" w:space="0" w:color="auto"/>
              <w:left w:val="single" w:sz="4" w:space="0" w:color="auto"/>
              <w:bottom w:val="single" w:sz="4" w:space="0" w:color="auto"/>
              <w:right w:val="single" w:sz="4" w:space="0" w:color="auto"/>
            </w:tcBorders>
          </w:tcPr>
          <w:p w14:paraId="294695E3"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2026-2027</w:t>
            </w:r>
          </w:p>
        </w:tc>
      </w:tr>
      <w:tr w:rsidR="007775D5" w:rsidRPr="00BE1EE4" w14:paraId="49C32A96"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tcPr>
          <w:p w14:paraId="1B9C91C2"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17</w:t>
            </w:r>
          </w:p>
        </w:tc>
        <w:tc>
          <w:tcPr>
            <w:tcW w:w="3910" w:type="dxa"/>
            <w:gridSpan w:val="2"/>
            <w:tcBorders>
              <w:top w:val="single" w:sz="4" w:space="0" w:color="auto"/>
              <w:left w:val="single" w:sz="4" w:space="0" w:color="auto"/>
              <w:bottom w:val="single" w:sz="4" w:space="0" w:color="auto"/>
              <w:right w:val="single" w:sz="4" w:space="0" w:color="auto"/>
            </w:tcBorders>
          </w:tcPr>
          <w:p w14:paraId="609078F2" w14:textId="77777777" w:rsidR="007775D5" w:rsidRPr="00BE1EE4" w:rsidRDefault="007775D5" w:rsidP="007775D5">
            <w:pPr>
              <w:rPr>
                <w:rFonts w:ascii="Times New Roman" w:hAnsi="Times New Roman"/>
                <w:sz w:val="20"/>
                <w:szCs w:val="20"/>
              </w:rPr>
            </w:pPr>
            <w:r>
              <w:rPr>
                <w:rFonts w:ascii="Times New Roman" w:hAnsi="Times New Roman"/>
                <w:sz w:val="20"/>
                <w:szCs w:val="20"/>
              </w:rPr>
              <w:t>Проспект Северный, 7,11,13</w:t>
            </w:r>
          </w:p>
        </w:tc>
        <w:tc>
          <w:tcPr>
            <w:tcW w:w="2496" w:type="dxa"/>
            <w:tcBorders>
              <w:top w:val="single" w:sz="4" w:space="0" w:color="auto"/>
              <w:left w:val="single" w:sz="4" w:space="0" w:color="auto"/>
              <w:bottom w:val="single" w:sz="4" w:space="0" w:color="auto"/>
              <w:right w:val="single" w:sz="4" w:space="0" w:color="auto"/>
            </w:tcBorders>
          </w:tcPr>
          <w:p w14:paraId="217CC1F8"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2025</w:t>
            </w:r>
          </w:p>
        </w:tc>
        <w:tc>
          <w:tcPr>
            <w:tcW w:w="2572" w:type="dxa"/>
            <w:tcBorders>
              <w:top w:val="single" w:sz="4" w:space="0" w:color="auto"/>
              <w:left w:val="single" w:sz="4" w:space="0" w:color="auto"/>
              <w:bottom w:val="single" w:sz="4" w:space="0" w:color="auto"/>
              <w:right w:val="single" w:sz="4" w:space="0" w:color="auto"/>
            </w:tcBorders>
          </w:tcPr>
          <w:p w14:paraId="4A2A09B4"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2026-2027</w:t>
            </w:r>
          </w:p>
        </w:tc>
      </w:tr>
      <w:tr w:rsidR="007775D5" w:rsidRPr="00BE1EE4" w14:paraId="29BCBFB5"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5F45A16B"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18</w:t>
            </w:r>
          </w:p>
        </w:tc>
        <w:tc>
          <w:tcPr>
            <w:tcW w:w="3910" w:type="dxa"/>
            <w:gridSpan w:val="2"/>
            <w:tcBorders>
              <w:top w:val="single" w:sz="4" w:space="0" w:color="auto"/>
              <w:left w:val="single" w:sz="4" w:space="0" w:color="auto"/>
              <w:bottom w:val="single" w:sz="4" w:space="0" w:color="auto"/>
              <w:right w:val="single" w:sz="4" w:space="0" w:color="auto"/>
            </w:tcBorders>
            <w:hideMark/>
          </w:tcPr>
          <w:p w14:paraId="0D4E796A"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Проспект Северный, 20</w:t>
            </w:r>
          </w:p>
        </w:tc>
        <w:tc>
          <w:tcPr>
            <w:tcW w:w="2496" w:type="dxa"/>
            <w:tcBorders>
              <w:top w:val="single" w:sz="4" w:space="0" w:color="auto"/>
              <w:left w:val="single" w:sz="4" w:space="0" w:color="auto"/>
              <w:bottom w:val="single" w:sz="4" w:space="0" w:color="auto"/>
              <w:right w:val="single" w:sz="4" w:space="0" w:color="auto"/>
            </w:tcBorders>
            <w:hideMark/>
          </w:tcPr>
          <w:p w14:paraId="16948E6F"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c>
          <w:tcPr>
            <w:tcW w:w="2572" w:type="dxa"/>
            <w:tcBorders>
              <w:top w:val="single" w:sz="4" w:space="0" w:color="auto"/>
              <w:left w:val="single" w:sz="4" w:space="0" w:color="auto"/>
              <w:bottom w:val="single" w:sz="4" w:space="0" w:color="auto"/>
              <w:right w:val="single" w:sz="4" w:space="0" w:color="auto"/>
            </w:tcBorders>
            <w:hideMark/>
          </w:tcPr>
          <w:p w14:paraId="5C28F145"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r>
      <w:tr w:rsidR="007775D5" w:rsidRPr="00BE1EE4" w14:paraId="61D4818B"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49133BD9"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19</w:t>
            </w:r>
          </w:p>
        </w:tc>
        <w:tc>
          <w:tcPr>
            <w:tcW w:w="3910" w:type="dxa"/>
            <w:gridSpan w:val="2"/>
            <w:tcBorders>
              <w:top w:val="single" w:sz="4" w:space="0" w:color="auto"/>
              <w:left w:val="single" w:sz="4" w:space="0" w:color="auto"/>
              <w:bottom w:val="single" w:sz="4" w:space="0" w:color="auto"/>
              <w:right w:val="single" w:sz="4" w:space="0" w:color="auto"/>
            </w:tcBorders>
            <w:hideMark/>
          </w:tcPr>
          <w:p w14:paraId="01EBDD69"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Омская, 8 – Арсеньева,19 а</w:t>
            </w:r>
          </w:p>
        </w:tc>
        <w:tc>
          <w:tcPr>
            <w:tcW w:w="2496" w:type="dxa"/>
            <w:tcBorders>
              <w:top w:val="single" w:sz="4" w:space="0" w:color="auto"/>
              <w:left w:val="single" w:sz="4" w:space="0" w:color="auto"/>
              <w:bottom w:val="single" w:sz="4" w:space="0" w:color="auto"/>
              <w:right w:val="single" w:sz="4" w:space="0" w:color="auto"/>
            </w:tcBorders>
            <w:hideMark/>
          </w:tcPr>
          <w:p w14:paraId="5099B5FF"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c>
          <w:tcPr>
            <w:tcW w:w="2572" w:type="dxa"/>
            <w:tcBorders>
              <w:top w:val="single" w:sz="4" w:space="0" w:color="auto"/>
              <w:left w:val="single" w:sz="4" w:space="0" w:color="auto"/>
              <w:bottom w:val="single" w:sz="4" w:space="0" w:color="auto"/>
              <w:right w:val="single" w:sz="4" w:space="0" w:color="auto"/>
            </w:tcBorders>
            <w:hideMark/>
          </w:tcPr>
          <w:p w14:paraId="33E7E1F7"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2027-2028</w:t>
            </w:r>
          </w:p>
        </w:tc>
      </w:tr>
      <w:tr w:rsidR="007775D5" w:rsidRPr="00BE1EE4" w14:paraId="3C82FB6B"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307A8FE8"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20</w:t>
            </w:r>
          </w:p>
        </w:tc>
        <w:tc>
          <w:tcPr>
            <w:tcW w:w="3910" w:type="dxa"/>
            <w:gridSpan w:val="2"/>
            <w:tcBorders>
              <w:top w:val="single" w:sz="4" w:space="0" w:color="auto"/>
              <w:left w:val="single" w:sz="4" w:space="0" w:color="auto"/>
              <w:bottom w:val="single" w:sz="4" w:space="0" w:color="auto"/>
              <w:right w:val="single" w:sz="4" w:space="0" w:color="auto"/>
            </w:tcBorders>
            <w:hideMark/>
          </w:tcPr>
          <w:p w14:paraId="68EF8C06"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Черняховского, 4</w:t>
            </w:r>
          </w:p>
        </w:tc>
        <w:tc>
          <w:tcPr>
            <w:tcW w:w="2496" w:type="dxa"/>
            <w:tcBorders>
              <w:top w:val="single" w:sz="4" w:space="0" w:color="auto"/>
              <w:left w:val="single" w:sz="4" w:space="0" w:color="auto"/>
              <w:bottom w:val="single" w:sz="4" w:space="0" w:color="auto"/>
              <w:right w:val="single" w:sz="4" w:space="0" w:color="auto"/>
            </w:tcBorders>
            <w:hideMark/>
          </w:tcPr>
          <w:p w14:paraId="48DBACBA"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c>
          <w:tcPr>
            <w:tcW w:w="2572" w:type="dxa"/>
            <w:tcBorders>
              <w:top w:val="single" w:sz="4" w:space="0" w:color="auto"/>
              <w:left w:val="single" w:sz="4" w:space="0" w:color="auto"/>
              <w:bottom w:val="single" w:sz="4" w:space="0" w:color="auto"/>
              <w:right w:val="single" w:sz="4" w:space="0" w:color="auto"/>
            </w:tcBorders>
            <w:hideMark/>
          </w:tcPr>
          <w:p w14:paraId="2E7E40A6"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r>
      <w:tr w:rsidR="007775D5" w:rsidRPr="00BE1EE4" w14:paraId="4B4126AB"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07F40CEB"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21</w:t>
            </w:r>
          </w:p>
        </w:tc>
        <w:tc>
          <w:tcPr>
            <w:tcW w:w="3910" w:type="dxa"/>
            <w:gridSpan w:val="2"/>
            <w:tcBorders>
              <w:top w:val="single" w:sz="4" w:space="0" w:color="auto"/>
              <w:left w:val="single" w:sz="4" w:space="0" w:color="auto"/>
              <w:bottom w:val="single" w:sz="4" w:space="0" w:color="auto"/>
              <w:right w:val="single" w:sz="4" w:space="0" w:color="auto"/>
            </w:tcBorders>
            <w:hideMark/>
          </w:tcPr>
          <w:p w14:paraId="38A04D11"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Пограничная, 115</w:t>
            </w:r>
          </w:p>
        </w:tc>
        <w:tc>
          <w:tcPr>
            <w:tcW w:w="2496" w:type="dxa"/>
            <w:tcBorders>
              <w:top w:val="single" w:sz="4" w:space="0" w:color="auto"/>
              <w:left w:val="single" w:sz="4" w:space="0" w:color="auto"/>
              <w:bottom w:val="single" w:sz="4" w:space="0" w:color="auto"/>
              <w:right w:val="single" w:sz="4" w:space="0" w:color="auto"/>
            </w:tcBorders>
            <w:hideMark/>
          </w:tcPr>
          <w:p w14:paraId="78B959C4"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c>
          <w:tcPr>
            <w:tcW w:w="2572" w:type="dxa"/>
            <w:tcBorders>
              <w:top w:val="single" w:sz="4" w:space="0" w:color="auto"/>
              <w:left w:val="single" w:sz="4" w:space="0" w:color="auto"/>
              <w:bottom w:val="single" w:sz="4" w:space="0" w:color="auto"/>
              <w:right w:val="single" w:sz="4" w:space="0" w:color="auto"/>
            </w:tcBorders>
            <w:hideMark/>
          </w:tcPr>
          <w:p w14:paraId="79B5B72D"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r>
      <w:tr w:rsidR="007775D5" w:rsidRPr="00BE1EE4" w14:paraId="1BCEC37D"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1D754890"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22</w:t>
            </w:r>
          </w:p>
        </w:tc>
        <w:tc>
          <w:tcPr>
            <w:tcW w:w="3910" w:type="dxa"/>
            <w:gridSpan w:val="2"/>
            <w:tcBorders>
              <w:top w:val="single" w:sz="4" w:space="0" w:color="auto"/>
              <w:left w:val="single" w:sz="4" w:space="0" w:color="auto"/>
              <w:bottom w:val="single" w:sz="4" w:space="0" w:color="auto"/>
              <w:right w:val="single" w:sz="4" w:space="0" w:color="auto"/>
            </w:tcBorders>
            <w:hideMark/>
          </w:tcPr>
          <w:p w14:paraId="376D7901" w14:textId="77777777" w:rsidR="007775D5" w:rsidRPr="00BE1EE4" w:rsidRDefault="007775D5" w:rsidP="007775D5">
            <w:pPr>
              <w:rPr>
                <w:rFonts w:ascii="Times New Roman" w:hAnsi="Times New Roman"/>
                <w:sz w:val="20"/>
                <w:szCs w:val="20"/>
              </w:rPr>
            </w:pPr>
            <w:proofErr w:type="spellStart"/>
            <w:r w:rsidRPr="00BE1EE4">
              <w:rPr>
                <w:rFonts w:ascii="Times New Roman" w:hAnsi="Times New Roman"/>
                <w:sz w:val="20"/>
                <w:szCs w:val="20"/>
              </w:rPr>
              <w:t>Бокситогорская</w:t>
            </w:r>
            <w:proofErr w:type="spellEnd"/>
            <w:r w:rsidRPr="00BE1EE4">
              <w:rPr>
                <w:rFonts w:ascii="Times New Roman" w:hAnsi="Times New Roman"/>
                <w:sz w:val="20"/>
                <w:szCs w:val="20"/>
              </w:rPr>
              <w:t>, 49</w:t>
            </w:r>
          </w:p>
        </w:tc>
        <w:tc>
          <w:tcPr>
            <w:tcW w:w="2496" w:type="dxa"/>
            <w:tcBorders>
              <w:top w:val="single" w:sz="4" w:space="0" w:color="auto"/>
              <w:left w:val="single" w:sz="4" w:space="0" w:color="auto"/>
              <w:bottom w:val="single" w:sz="4" w:space="0" w:color="auto"/>
              <w:right w:val="single" w:sz="4" w:space="0" w:color="auto"/>
            </w:tcBorders>
            <w:hideMark/>
          </w:tcPr>
          <w:p w14:paraId="7DC7FA25"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c>
          <w:tcPr>
            <w:tcW w:w="2572" w:type="dxa"/>
            <w:tcBorders>
              <w:top w:val="single" w:sz="4" w:space="0" w:color="auto"/>
              <w:left w:val="single" w:sz="4" w:space="0" w:color="auto"/>
              <w:bottom w:val="single" w:sz="4" w:space="0" w:color="auto"/>
              <w:right w:val="single" w:sz="4" w:space="0" w:color="auto"/>
            </w:tcBorders>
            <w:hideMark/>
          </w:tcPr>
          <w:p w14:paraId="7BD45506"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r>
      <w:tr w:rsidR="007775D5" w:rsidRPr="00BE1EE4" w14:paraId="2EADC2F7"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662E5312"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23</w:t>
            </w:r>
          </w:p>
        </w:tc>
        <w:tc>
          <w:tcPr>
            <w:tcW w:w="3910" w:type="dxa"/>
            <w:gridSpan w:val="2"/>
            <w:tcBorders>
              <w:top w:val="single" w:sz="4" w:space="0" w:color="auto"/>
              <w:left w:val="single" w:sz="4" w:space="0" w:color="auto"/>
              <w:bottom w:val="single" w:sz="4" w:space="0" w:color="auto"/>
              <w:right w:val="single" w:sz="4" w:space="0" w:color="auto"/>
            </w:tcBorders>
            <w:hideMark/>
          </w:tcPr>
          <w:p w14:paraId="1A35D061"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Школьная, 5</w:t>
            </w:r>
          </w:p>
        </w:tc>
        <w:tc>
          <w:tcPr>
            <w:tcW w:w="2496" w:type="dxa"/>
            <w:tcBorders>
              <w:top w:val="single" w:sz="4" w:space="0" w:color="auto"/>
              <w:left w:val="single" w:sz="4" w:space="0" w:color="auto"/>
              <w:bottom w:val="single" w:sz="4" w:space="0" w:color="auto"/>
              <w:right w:val="single" w:sz="4" w:space="0" w:color="auto"/>
            </w:tcBorders>
            <w:hideMark/>
          </w:tcPr>
          <w:p w14:paraId="1D87CFDD"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c>
          <w:tcPr>
            <w:tcW w:w="2572" w:type="dxa"/>
            <w:tcBorders>
              <w:top w:val="single" w:sz="4" w:space="0" w:color="auto"/>
              <w:left w:val="single" w:sz="4" w:space="0" w:color="auto"/>
              <w:bottom w:val="single" w:sz="4" w:space="0" w:color="auto"/>
              <w:right w:val="single" w:sz="4" w:space="0" w:color="auto"/>
            </w:tcBorders>
            <w:hideMark/>
          </w:tcPr>
          <w:p w14:paraId="7E3E14B8"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r>
      <w:tr w:rsidR="007775D5" w:rsidRPr="00BE1EE4" w14:paraId="2FF3A78F"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5B1D5BC4"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24</w:t>
            </w:r>
          </w:p>
        </w:tc>
        <w:tc>
          <w:tcPr>
            <w:tcW w:w="3910" w:type="dxa"/>
            <w:gridSpan w:val="2"/>
            <w:tcBorders>
              <w:top w:val="single" w:sz="4" w:space="0" w:color="auto"/>
              <w:left w:val="single" w:sz="4" w:space="0" w:color="auto"/>
              <w:bottom w:val="single" w:sz="4" w:space="0" w:color="auto"/>
              <w:right w:val="single" w:sz="4" w:space="0" w:color="auto"/>
            </w:tcBorders>
            <w:hideMark/>
          </w:tcPr>
          <w:p w14:paraId="10564679"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Пограничная, 19</w:t>
            </w:r>
          </w:p>
        </w:tc>
        <w:tc>
          <w:tcPr>
            <w:tcW w:w="2496" w:type="dxa"/>
            <w:tcBorders>
              <w:top w:val="single" w:sz="4" w:space="0" w:color="auto"/>
              <w:left w:val="single" w:sz="4" w:space="0" w:color="auto"/>
              <w:bottom w:val="single" w:sz="4" w:space="0" w:color="auto"/>
              <w:right w:val="single" w:sz="4" w:space="0" w:color="auto"/>
            </w:tcBorders>
            <w:hideMark/>
          </w:tcPr>
          <w:p w14:paraId="58DA4262"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c>
          <w:tcPr>
            <w:tcW w:w="2572" w:type="dxa"/>
            <w:tcBorders>
              <w:top w:val="single" w:sz="4" w:space="0" w:color="auto"/>
              <w:left w:val="single" w:sz="4" w:space="0" w:color="auto"/>
              <w:bottom w:val="single" w:sz="4" w:space="0" w:color="auto"/>
              <w:right w:val="single" w:sz="4" w:space="0" w:color="auto"/>
            </w:tcBorders>
            <w:hideMark/>
          </w:tcPr>
          <w:p w14:paraId="48318CCE"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2027-2028</w:t>
            </w:r>
          </w:p>
        </w:tc>
      </w:tr>
      <w:tr w:rsidR="007775D5" w:rsidRPr="00BE1EE4" w14:paraId="624B81A9" w14:textId="77777777" w:rsidTr="007775D5">
        <w:trPr>
          <w:trHeight w:val="417"/>
          <w:jc w:val="center"/>
        </w:trPr>
        <w:tc>
          <w:tcPr>
            <w:tcW w:w="592" w:type="dxa"/>
            <w:tcBorders>
              <w:top w:val="single" w:sz="4" w:space="0" w:color="auto"/>
              <w:left w:val="single" w:sz="4" w:space="0" w:color="auto"/>
              <w:bottom w:val="single" w:sz="4" w:space="0" w:color="auto"/>
              <w:right w:val="single" w:sz="4" w:space="0" w:color="auto"/>
            </w:tcBorders>
            <w:hideMark/>
          </w:tcPr>
          <w:p w14:paraId="316FE1EE"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25</w:t>
            </w:r>
          </w:p>
        </w:tc>
        <w:tc>
          <w:tcPr>
            <w:tcW w:w="3910" w:type="dxa"/>
            <w:gridSpan w:val="2"/>
            <w:tcBorders>
              <w:top w:val="single" w:sz="4" w:space="0" w:color="auto"/>
              <w:left w:val="single" w:sz="4" w:space="0" w:color="auto"/>
              <w:bottom w:val="single" w:sz="4" w:space="0" w:color="auto"/>
              <w:right w:val="single" w:sz="4" w:space="0" w:color="auto"/>
            </w:tcBorders>
            <w:hideMark/>
          </w:tcPr>
          <w:p w14:paraId="2C3B3E28"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 xml:space="preserve">Восточный проспект, 9 </w:t>
            </w:r>
            <w:proofErr w:type="spellStart"/>
            <w:r w:rsidRPr="00BE1EE4">
              <w:rPr>
                <w:rFonts w:ascii="Times New Roman" w:hAnsi="Times New Roman"/>
                <w:sz w:val="20"/>
                <w:szCs w:val="20"/>
              </w:rPr>
              <w:t>мкр</w:t>
            </w:r>
            <w:proofErr w:type="spellEnd"/>
            <w:r w:rsidRPr="00BE1EE4">
              <w:rPr>
                <w:rFonts w:ascii="Times New Roman" w:hAnsi="Times New Roman"/>
                <w:sz w:val="20"/>
                <w:szCs w:val="20"/>
              </w:rPr>
              <w:t>. Врангель</w:t>
            </w:r>
          </w:p>
        </w:tc>
        <w:tc>
          <w:tcPr>
            <w:tcW w:w="2496" w:type="dxa"/>
            <w:tcBorders>
              <w:top w:val="single" w:sz="4" w:space="0" w:color="auto"/>
              <w:left w:val="single" w:sz="4" w:space="0" w:color="auto"/>
              <w:bottom w:val="single" w:sz="4" w:space="0" w:color="auto"/>
              <w:right w:val="single" w:sz="4" w:space="0" w:color="auto"/>
            </w:tcBorders>
            <w:hideMark/>
          </w:tcPr>
          <w:p w14:paraId="77CC3E13"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c>
          <w:tcPr>
            <w:tcW w:w="2572" w:type="dxa"/>
            <w:tcBorders>
              <w:top w:val="single" w:sz="4" w:space="0" w:color="auto"/>
              <w:left w:val="single" w:sz="4" w:space="0" w:color="auto"/>
              <w:bottom w:val="single" w:sz="4" w:space="0" w:color="auto"/>
              <w:right w:val="single" w:sz="4" w:space="0" w:color="auto"/>
            </w:tcBorders>
            <w:hideMark/>
          </w:tcPr>
          <w:p w14:paraId="71764BEC"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r>
      <w:tr w:rsidR="007775D5" w:rsidRPr="00BE1EE4" w14:paraId="14F6349F"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05BA2403"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26</w:t>
            </w:r>
          </w:p>
        </w:tc>
        <w:tc>
          <w:tcPr>
            <w:tcW w:w="3910" w:type="dxa"/>
            <w:gridSpan w:val="2"/>
            <w:tcBorders>
              <w:top w:val="single" w:sz="4" w:space="0" w:color="auto"/>
              <w:left w:val="single" w:sz="4" w:space="0" w:color="auto"/>
              <w:bottom w:val="single" w:sz="4" w:space="0" w:color="auto"/>
              <w:right w:val="single" w:sz="4" w:space="0" w:color="auto"/>
            </w:tcBorders>
            <w:hideMark/>
          </w:tcPr>
          <w:p w14:paraId="510444FB"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Находкинский проспект, 66 а</w:t>
            </w:r>
          </w:p>
        </w:tc>
        <w:tc>
          <w:tcPr>
            <w:tcW w:w="2496" w:type="dxa"/>
            <w:tcBorders>
              <w:top w:val="single" w:sz="4" w:space="0" w:color="auto"/>
              <w:left w:val="single" w:sz="4" w:space="0" w:color="auto"/>
              <w:bottom w:val="single" w:sz="4" w:space="0" w:color="auto"/>
              <w:right w:val="single" w:sz="4" w:space="0" w:color="auto"/>
            </w:tcBorders>
            <w:hideMark/>
          </w:tcPr>
          <w:p w14:paraId="2BD72C5F"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c>
          <w:tcPr>
            <w:tcW w:w="2572" w:type="dxa"/>
            <w:tcBorders>
              <w:top w:val="single" w:sz="4" w:space="0" w:color="auto"/>
              <w:left w:val="single" w:sz="4" w:space="0" w:color="auto"/>
              <w:bottom w:val="single" w:sz="4" w:space="0" w:color="auto"/>
              <w:right w:val="single" w:sz="4" w:space="0" w:color="auto"/>
            </w:tcBorders>
            <w:hideMark/>
          </w:tcPr>
          <w:p w14:paraId="78CE1485"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r>
      <w:tr w:rsidR="007775D5" w:rsidRPr="00BE1EE4" w14:paraId="1F988EE3"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444D6671"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27</w:t>
            </w:r>
          </w:p>
        </w:tc>
        <w:tc>
          <w:tcPr>
            <w:tcW w:w="3910" w:type="dxa"/>
            <w:gridSpan w:val="2"/>
            <w:tcBorders>
              <w:top w:val="single" w:sz="4" w:space="0" w:color="auto"/>
              <w:left w:val="single" w:sz="4" w:space="0" w:color="auto"/>
              <w:bottom w:val="single" w:sz="4" w:space="0" w:color="auto"/>
              <w:right w:val="single" w:sz="4" w:space="0" w:color="auto"/>
            </w:tcBorders>
            <w:hideMark/>
          </w:tcPr>
          <w:p w14:paraId="685FDD1B"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Арсеньева, 10,11</w:t>
            </w:r>
          </w:p>
        </w:tc>
        <w:tc>
          <w:tcPr>
            <w:tcW w:w="2496" w:type="dxa"/>
            <w:tcBorders>
              <w:top w:val="single" w:sz="4" w:space="0" w:color="auto"/>
              <w:left w:val="single" w:sz="4" w:space="0" w:color="auto"/>
              <w:bottom w:val="single" w:sz="4" w:space="0" w:color="auto"/>
              <w:right w:val="single" w:sz="4" w:space="0" w:color="auto"/>
            </w:tcBorders>
            <w:hideMark/>
          </w:tcPr>
          <w:p w14:paraId="40B24FC4"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c>
          <w:tcPr>
            <w:tcW w:w="2572" w:type="dxa"/>
            <w:tcBorders>
              <w:top w:val="single" w:sz="4" w:space="0" w:color="auto"/>
              <w:left w:val="single" w:sz="4" w:space="0" w:color="auto"/>
              <w:bottom w:val="single" w:sz="4" w:space="0" w:color="auto"/>
              <w:right w:val="single" w:sz="4" w:space="0" w:color="auto"/>
            </w:tcBorders>
            <w:hideMark/>
          </w:tcPr>
          <w:p w14:paraId="13AAEED1"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2028</w:t>
            </w:r>
          </w:p>
        </w:tc>
      </w:tr>
      <w:tr w:rsidR="007775D5" w:rsidRPr="00BE1EE4" w14:paraId="2703CB1D"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3AAE4E77"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28</w:t>
            </w:r>
          </w:p>
        </w:tc>
        <w:tc>
          <w:tcPr>
            <w:tcW w:w="3910" w:type="dxa"/>
            <w:gridSpan w:val="2"/>
            <w:tcBorders>
              <w:top w:val="single" w:sz="4" w:space="0" w:color="auto"/>
              <w:left w:val="single" w:sz="4" w:space="0" w:color="auto"/>
              <w:bottom w:val="single" w:sz="4" w:space="0" w:color="auto"/>
              <w:right w:val="single" w:sz="4" w:space="0" w:color="auto"/>
            </w:tcBorders>
            <w:hideMark/>
          </w:tcPr>
          <w:p w14:paraId="4C050751"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 xml:space="preserve">Пограничная, 44 </w:t>
            </w:r>
            <w:proofErr w:type="spellStart"/>
            <w:r w:rsidRPr="00BE1EE4">
              <w:rPr>
                <w:rFonts w:ascii="Times New Roman" w:hAnsi="Times New Roman"/>
                <w:sz w:val="20"/>
                <w:szCs w:val="20"/>
              </w:rPr>
              <w:t>а</w:t>
            </w:r>
            <w:proofErr w:type="gramStart"/>
            <w:r w:rsidRPr="00BE1EE4">
              <w:rPr>
                <w:rFonts w:ascii="Times New Roman" w:hAnsi="Times New Roman"/>
                <w:sz w:val="20"/>
                <w:szCs w:val="20"/>
              </w:rPr>
              <w:t>,б</w:t>
            </w:r>
            <w:proofErr w:type="spellEnd"/>
            <w:proofErr w:type="gramEnd"/>
          </w:p>
        </w:tc>
        <w:tc>
          <w:tcPr>
            <w:tcW w:w="2496" w:type="dxa"/>
            <w:tcBorders>
              <w:top w:val="single" w:sz="4" w:space="0" w:color="auto"/>
              <w:left w:val="single" w:sz="4" w:space="0" w:color="auto"/>
              <w:bottom w:val="single" w:sz="4" w:space="0" w:color="auto"/>
              <w:right w:val="single" w:sz="4" w:space="0" w:color="auto"/>
            </w:tcBorders>
            <w:hideMark/>
          </w:tcPr>
          <w:p w14:paraId="77F69154"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c>
          <w:tcPr>
            <w:tcW w:w="2572" w:type="dxa"/>
            <w:tcBorders>
              <w:top w:val="single" w:sz="4" w:space="0" w:color="auto"/>
              <w:left w:val="single" w:sz="4" w:space="0" w:color="auto"/>
              <w:bottom w:val="single" w:sz="4" w:space="0" w:color="auto"/>
              <w:right w:val="single" w:sz="4" w:space="0" w:color="auto"/>
            </w:tcBorders>
            <w:hideMark/>
          </w:tcPr>
          <w:p w14:paraId="49323ABA"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2028</w:t>
            </w:r>
          </w:p>
        </w:tc>
      </w:tr>
      <w:tr w:rsidR="007775D5" w:rsidRPr="00BE1EE4" w14:paraId="0E055597"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5793CD55"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29</w:t>
            </w:r>
          </w:p>
        </w:tc>
        <w:tc>
          <w:tcPr>
            <w:tcW w:w="3910" w:type="dxa"/>
            <w:gridSpan w:val="2"/>
            <w:tcBorders>
              <w:top w:val="single" w:sz="4" w:space="0" w:color="auto"/>
              <w:left w:val="single" w:sz="4" w:space="0" w:color="auto"/>
              <w:bottom w:val="single" w:sz="4" w:space="0" w:color="auto"/>
              <w:right w:val="single" w:sz="4" w:space="0" w:color="auto"/>
            </w:tcBorders>
            <w:hideMark/>
          </w:tcPr>
          <w:p w14:paraId="5C391FC0"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Бульвар Энтузиастов, 4</w:t>
            </w:r>
          </w:p>
        </w:tc>
        <w:tc>
          <w:tcPr>
            <w:tcW w:w="2496" w:type="dxa"/>
            <w:tcBorders>
              <w:top w:val="single" w:sz="4" w:space="0" w:color="auto"/>
              <w:left w:val="single" w:sz="4" w:space="0" w:color="auto"/>
              <w:bottom w:val="single" w:sz="4" w:space="0" w:color="auto"/>
              <w:right w:val="single" w:sz="4" w:space="0" w:color="auto"/>
            </w:tcBorders>
            <w:hideMark/>
          </w:tcPr>
          <w:p w14:paraId="1683FBD8"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c>
          <w:tcPr>
            <w:tcW w:w="2572" w:type="dxa"/>
            <w:tcBorders>
              <w:top w:val="single" w:sz="4" w:space="0" w:color="auto"/>
              <w:left w:val="single" w:sz="4" w:space="0" w:color="auto"/>
              <w:bottom w:val="single" w:sz="4" w:space="0" w:color="auto"/>
              <w:right w:val="single" w:sz="4" w:space="0" w:color="auto"/>
            </w:tcBorders>
            <w:hideMark/>
          </w:tcPr>
          <w:p w14:paraId="606140F1"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2028</w:t>
            </w:r>
          </w:p>
        </w:tc>
      </w:tr>
      <w:tr w:rsidR="007775D5" w:rsidRPr="00BE1EE4" w14:paraId="2FD0FFE1"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7DB134E1"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30</w:t>
            </w:r>
          </w:p>
        </w:tc>
        <w:tc>
          <w:tcPr>
            <w:tcW w:w="3910" w:type="dxa"/>
            <w:gridSpan w:val="2"/>
            <w:tcBorders>
              <w:top w:val="single" w:sz="4" w:space="0" w:color="auto"/>
              <w:left w:val="single" w:sz="4" w:space="0" w:color="auto"/>
              <w:bottom w:val="single" w:sz="4" w:space="0" w:color="auto"/>
              <w:right w:val="single" w:sz="4" w:space="0" w:color="auto"/>
            </w:tcBorders>
            <w:hideMark/>
          </w:tcPr>
          <w:p w14:paraId="12469054"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Находкинский проспект, 96 а</w:t>
            </w:r>
          </w:p>
        </w:tc>
        <w:tc>
          <w:tcPr>
            <w:tcW w:w="2496" w:type="dxa"/>
            <w:tcBorders>
              <w:top w:val="single" w:sz="4" w:space="0" w:color="auto"/>
              <w:left w:val="single" w:sz="4" w:space="0" w:color="auto"/>
              <w:bottom w:val="single" w:sz="4" w:space="0" w:color="auto"/>
              <w:right w:val="single" w:sz="4" w:space="0" w:color="auto"/>
            </w:tcBorders>
            <w:hideMark/>
          </w:tcPr>
          <w:p w14:paraId="381BB245"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c>
          <w:tcPr>
            <w:tcW w:w="2572" w:type="dxa"/>
            <w:tcBorders>
              <w:top w:val="single" w:sz="4" w:space="0" w:color="auto"/>
              <w:left w:val="single" w:sz="4" w:space="0" w:color="auto"/>
              <w:bottom w:val="single" w:sz="4" w:space="0" w:color="auto"/>
              <w:right w:val="single" w:sz="4" w:space="0" w:color="auto"/>
            </w:tcBorders>
            <w:hideMark/>
          </w:tcPr>
          <w:p w14:paraId="1992CD0C"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2028</w:t>
            </w:r>
          </w:p>
        </w:tc>
      </w:tr>
      <w:tr w:rsidR="007775D5" w:rsidRPr="00BE1EE4" w14:paraId="13D95617"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7FF52F41"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31</w:t>
            </w:r>
          </w:p>
        </w:tc>
        <w:tc>
          <w:tcPr>
            <w:tcW w:w="3910" w:type="dxa"/>
            <w:gridSpan w:val="2"/>
            <w:tcBorders>
              <w:top w:val="single" w:sz="4" w:space="0" w:color="auto"/>
              <w:left w:val="single" w:sz="4" w:space="0" w:color="auto"/>
              <w:bottom w:val="single" w:sz="4" w:space="0" w:color="auto"/>
              <w:right w:val="single" w:sz="4" w:space="0" w:color="auto"/>
            </w:tcBorders>
            <w:hideMark/>
          </w:tcPr>
          <w:p w14:paraId="7C22CC9E"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Свердлова, 37</w:t>
            </w:r>
          </w:p>
        </w:tc>
        <w:tc>
          <w:tcPr>
            <w:tcW w:w="2496" w:type="dxa"/>
            <w:tcBorders>
              <w:top w:val="single" w:sz="4" w:space="0" w:color="auto"/>
              <w:left w:val="single" w:sz="4" w:space="0" w:color="auto"/>
              <w:bottom w:val="single" w:sz="4" w:space="0" w:color="auto"/>
              <w:right w:val="single" w:sz="4" w:space="0" w:color="auto"/>
            </w:tcBorders>
            <w:hideMark/>
          </w:tcPr>
          <w:p w14:paraId="5E10BAEA"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c>
          <w:tcPr>
            <w:tcW w:w="2572" w:type="dxa"/>
            <w:tcBorders>
              <w:top w:val="single" w:sz="4" w:space="0" w:color="auto"/>
              <w:left w:val="single" w:sz="4" w:space="0" w:color="auto"/>
              <w:bottom w:val="single" w:sz="4" w:space="0" w:color="auto"/>
              <w:right w:val="single" w:sz="4" w:space="0" w:color="auto"/>
            </w:tcBorders>
            <w:hideMark/>
          </w:tcPr>
          <w:p w14:paraId="42DF840A"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2028-2029</w:t>
            </w:r>
          </w:p>
        </w:tc>
      </w:tr>
      <w:tr w:rsidR="007775D5" w:rsidRPr="00BE1EE4" w14:paraId="399B986A"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13C87DC2"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32</w:t>
            </w:r>
          </w:p>
        </w:tc>
        <w:tc>
          <w:tcPr>
            <w:tcW w:w="3910" w:type="dxa"/>
            <w:gridSpan w:val="2"/>
            <w:tcBorders>
              <w:top w:val="single" w:sz="4" w:space="0" w:color="auto"/>
              <w:left w:val="single" w:sz="4" w:space="0" w:color="auto"/>
              <w:bottom w:val="single" w:sz="4" w:space="0" w:color="auto"/>
              <w:right w:val="single" w:sz="4" w:space="0" w:color="auto"/>
            </w:tcBorders>
            <w:hideMark/>
          </w:tcPr>
          <w:p w14:paraId="0D8D474F"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Кирова, 9, 11</w:t>
            </w:r>
          </w:p>
        </w:tc>
        <w:tc>
          <w:tcPr>
            <w:tcW w:w="2496" w:type="dxa"/>
            <w:tcBorders>
              <w:top w:val="single" w:sz="4" w:space="0" w:color="auto"/>
              <w:left w:val="single" w:sz="4" w:space="0" w:color="auto"/>
              <w:bottom w:val="single" w:sz="4" w:space="0" w:color="auto"/>
              <w:right w:val="single" w:sz="4" w:space="0" w:color="auto"/>
            </w:tcBorders>
            <w:hideMark/>
          </w:tcPr>
          <w:p w14:paraId="7FF54E47"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c>
          <w:tcPr>
            <w:tcW w:w="2572" w:type="dxa"/>
            <w:tcBorders>
              <w:top w:val="single" w:sz="4" w:space="0" w:color="auto"/>
              <w:left w:val="single" w:sz="4" w:space="0" w:color="auto"/>
              <w:bottom w:val="single" w:sz="4" w:space="0" w:color="auto"/>
              <w:right w:val="single" w:sz="4" w:space="0" w:color="auto"/>
            </w:tcBorders>
            <w:hideMark/>
          </w:tcPr>
          <w:p w14:paraId="00C8FCEC"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2028</w:t>
            </w:r>
          </w:p>
        </w:tc>
      </w:tr>
      <w:tr w:rsidR="007775D5" w:rsidRPr="00BE1EE4" w14:paraId="699F5D01" w14:textId="77777777" w:rsidTr="007775D5">
        <w:trPr>
          <w:trHeight w:val="284"/>
          <w:jc w:val="center"/>
        </w:trPr>
        <w:tc>
          <w:tcPr>
            <w:tcW w:w="592" w:type="dxa"/>
            <w:tcBorders>
              <w:top w:val="single" w:sz="4" w:space="0" w:color="auto"/>
              <w:left w:val="single" w:sz="4" w:space="0" w:color="auto"/>
              <w:bottom w:val="single" w:sz="4" w:space="0" w:color="auto"/>
              <w:right w:val="single" w:sz="4" w:space="0" w:color="auto"/>
            </w:tcBorders>
          </w:tcPr>
          <w:p w14:paraId="2132FA92"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33</w:t>
            </w:r>
          </w:p>
        </w:tc>
        <w:tc>
          <w:tcPr>
            <w:tcW w:w="3910" w:type="dxa"/>
            <w:gridSpan w:val="2"/>
            <w:tcBorders>
              <w:top w:val="single" w:sz="4" w:space="0" w:color="auto"/>
              <w:left w:val="single" w:sz="4" w:space="0" w:color="auto"/>
              <w:bottom w:val="single" w:sz="4" w:space="0" w:color="auto"/>
              <w:right w:val="single" w:sz="4" w:space="0" w:color="auto"/>
            </w:tcBorders>
          </w:tcPr>
          <w:p w14:paraId="3BC36CBC"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Ленинградская, 5</w:t>
            </w:r>
          </w:p>
        </w:tc>
        <w:tc>
          <w:tcPr>
            <w:tcW w:w="2496" w:type="dxa"/>
            <w:tcBorders>
              <w:top w:val="single" w:sz="4" w:space="0" w:color="auto"/>
              <w:left w:val="single" w:sz="4" w:space="0" w:color="auto"/>
              <w:bottom w:val="single" w:sz="4" w:space="0" w:color="auto"/>
              <w:right w:val="single" w:sz="4" w:space="0" w:color="auto"/>
            </w:tcBorders>
          </w:tcPr>
          <w:p w14:paraId="532F3CE4"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c>
          <w:tcPr>
            <w:tcW w:w="2572" w:type="dxa"/>
            <w:tcBorders>
              <w:top w:val="single" w:sz="4" w:space="0" w:color="auto"/>
              <w:left w:val="single" w:sz="4" w:space="0" w:color="auto"/>
              <w:bottom w:val="single" w:sz="4" w:space="0" w:color="auto"/>
              <w:right w:val="single" w:sz="4" w:space="0" w:color="auto"/>
            </w:tcBorders>
          </w:tcPr>
          <w:p w14:paraId="563FD370"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2028</w:t>
            </w:r>
          </w:p>
        </w:tc>
      </w:tr>
      <w:tr w:rsidR="007775D5" w:rsidRPr="00BE1EE4" w14:paraId="68701EA8"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21BFF018"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34</w:t>
            </w:r>
          </w:p>
        </w:tc>
        <w:tc>
          <w:tcPr>
            <w:tcW w:w="3910" w:type="dxa"/>
            <w:gridSpan w:val="2"/>
            <w:tcBorders>
              <w:top w:val="single" w:sz="4" w:space="0" w:color="auto"/>
              <w:left w:val="single" w:sz="4" w:space="0" w:color="auto"/>
              <w:bottom w:val="single" w:sz="4" w:space="0" w:color="auto"/>
              <w:right w:val="single" w:sz="4" w:space="0" w:color="auto"/>
            </w:tcBorders>
          </w:tcPr>
          <w:p w14:paraId="5B6A7E71"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Юбилейная, 1а, 3, 7</w:t>
            </w:r>
          </w:p>
        </w:tc>
        <w:tc>
          <w:tcPr>
            <w:tcW w:w="2496" w:type="dxa"/>
            <w:tcBorders>
              <w:top w:val="single" w:sz="4" w:space="0" w:color="auto"/>
              <w:left w:val="single" w:sz="4" w:space="0" w:color="auto"/>
              <w:bottom w:val="single" w:sz="4" w:space="0" w:color="auto"/>
              <w:right w:val="single" w:sz="4" w:space="0" w:color="auto"/>
            </w:tcBorders>
          </w:tcPr>
          <w:p w14:paraId="1F8197F5"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c>
          <w:tcPr>
            <w:tcW w:w="2572" w:type="dxa"/>
            <w:tcBorders>
              <w:top w:val="single" w:sz="4" w:space="0" w:color="auto"/>
              <w:left w:val="single" w:sz="4" w:space="0" w:color="auto"/>
              <w:bottom w:val="single" w:sz="4" w:space="0" w:color="auto"/>
              <w:right w:val="single" w:sz="4" w:space="0" w:color="auto"/>
            </w:tcBorders>
          </w:tcPr>
          <w:p w14:paraId="49AF62DA"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2028</w:t>
            </w:r>
          </w:p>
        </w:tc>
      </w:tr>
      <w:tr w:rsidR="007775D5" w:rsidRPr="00BE1EE4" w14:paraId="5B11FDCE"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30550E97"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35</w:t>
            </w:r>
          </w:p>
        </w:tc>
        <w:tc>
          <w:tcPr>
            <w:tcW w:w="3910" w:type="dxa"/>
            <w:gridSpan w:val="2"/>
            <w:tcBorders>
              <w:top w:val="single" w:sz="4" w:space="0" w:color="auto"/>
              <w:left w:val="single" w:sz="4" w:space="0" w:color="auto"/>
              <w:bottom w:val="single" w:sz="4" w:space="0" w:color="auto"/>
              <w:right w:val="single" w:sz="4" w:space="0" w:color="auto"/>
            </w:tcBorders>
            <w:hideMark/>
          </w:tcPr>
          <w:p w14:paraId="4A1D7E7D"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 xml:space="preserve">Приморский проспект, 18 </w:t>
            </w:r>
            <w:proofErr w:type="spellStart"/>
            <w:r w:rsidRPr="00BE1EE4">
              <w:rPr>
                <w:rFonts w:ascii="Times New Roman" w:hAnsi="Times New Roman"/>
                <w:sz w:val="20"/>
                <w:szCs w:val="20"/>
              </w:rPr>
              <w:t>мкр</w:t>
            </w:r>
            <w:proofErr w:type="spellEnd"/>
            <w:r w:rsidRPr="00BE1EE4">
              <w:rPr>
                <w:rFonts w:ascii="Times New Roman" w:hAnsi="Times New Roman"/>
                <w:sz w:val="20"/>
                <w:szCs w:val="20"/>
              </w:rPr>
              <w:t xml:space="preserve">. </w:t>
            </w:r>
            <w:proofErr w:type="spellStart"/>
            <w:r w:rsidRPr="00BE1EE4">
              <w:rPr>
                <w:rFonts w:ascii="Times New Roman" w:hAnsi="Times New Roman"/>
                <w:sz w:val="20"/>
                <w:szCs w:val="20"/>
              </w:rPr>
              <w:t>п</w:t>
            </w:r>
            <w:proofErr w:type="gramStart"/>
            <w:r w:rsidRPr="00BE1EE4">
              <w:rPr>
                <w:rFonts w:ascii="Times New Roman" w:hAnsi="Times New Roman"/>
                <w:sz w:val="20"/>
                <w:szCs w:val="20"/>
              </w:rPr>
              <w:t>.В</w:t>
            </w:r>
            <w:proofErr w:type="gramEnd"/>
            <w:r w:rsidRPr="00BE1EE4">
              <w:rPr>
                <w:rFonts w:ascii="Times New Roman" w:hAnsi="Times New Roman"/>
                <w:sz w:val="20"/>
                <w:szCs w:val="20"/>
              </w:rPr>
              <w:t>рангель</w:t>
            </w:r>
            <w:proofErr w:type="spellEnd"/>
          </w:p>
        </w:tc>
        <w:tc>
          <w:tcPr>
            <w:tcW w:w="2496" w:type="dxa"/>
            <w:tcBorders>
              <w:top w:val="single" w:sz="4" w:space="0" w:color="auto"/>
              <w:left w:val="single" w:sz="4" w:space="0" w:color="auto"/>
              <w:bottom w:val="single" w:sz="4" w:space="0" w:color="auto"/>
              <w:right w:val="single" w:sz="4" w:space="0" w:color="auto"/>
            </w:tcBorders>
            <w:hideMark/>
          </w:tcPr>
          <w:p w14:paraId="688A4DC3"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2028</w:t>
            </w:r>
          </w:p>
        </w:tc>
        <w:tc>
          <w:tcPr>
            <w:tcW w:w="2572" w:type="dxa"/>
            <w:tcBorders>
              <w:top w:val="single" w:sz="4" w:space="0" w:color="auto"/>
              <w:left w:val="single" w:sz="4" w:space="0" w:color="auto"/>
              <w:bottom w:val="single" w:sz="4" w:space="0" w:color="auto"/>
              <w:right w:val="single" w:sz="4" w:space="0" w:color="auto"/>
            </w:tcBorders>
            <w:hideMark/>
          </w:tcPr>
          <w:p w14:paraId="1CD60F34"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2029</w:t>
            </w:r>
          </w:p>
        </w:tc>
      </w:tr>
      <w:tr w:rsidR="007775D5" w:rsidRPr="00BE1EE4" w14:paraId="386CEA80"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5C429F5A"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36</w:t>
            </w:r>
          </w:p>
        </w:tc>
        <w:tc>
          <w:tcPr>
            <w:tcW w:w="3910" w:type="dxa"/>
            <w:gridSpan w:val="2"/>
            <w:tcBorders>
              <w:top w:val="single" w:sz="4" w:space="0" w:color="auto"/>
              <w:left w:val="single" w:sz="4" w:space="0" w:color="auto"/>
              <w:bottom w:val="single" w:sz="4" w:space="0" w:color="auto"/>
              <w:right w:val="single" w:sz="4" w:space="0" w:color="auto"/>
            </w:tcBorders>
            <w:hideMark/>
          </w:tcPr>
          <w:p w14:paraId="02E81F88"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Красноармейская, 19</w:t>
            </w:r>
          </w:p>
        </w:tc>
        <w:tc>
          <w:tcPr>
            <w:tcW w:w="2496" w:type="dxa"/>
            <w:tcBorders>
              <w:top w:val="single" w:sz="4" w:space="0" w:color="auto"/>
              <w:left w:val="single" w:sz="4" w:space="0" w:color="auto"/>
              <w:bottom w:val="single" w:sz="4" w:space="0" w:color="auto"/>
              <w:right w:val="single" w:sz="4" w:space="0" w:color="auto"/>
            </w:tcBorders>
            <w:hideMark/>
          </w:tcPr>
          <w:p w14:paraId="1E0E6419"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2028</w:t>
            </w:r>
          </w:p>
        </w:tc>
        <w:tc>
          <w:tcPr>
            <w:tcW w:w="2572" w:type="dxa"/>
            <w:tcBorders>
              <w:top w:val="single" w:sz="4" w:space="0" w:color="auto"/>
              <w:left w:val="single" w:sz="4" w:space="0" w:color="auto"/>
              <w:bottom w:val="single" w:sz="4" w:space="0" w:color="auto"/>
              <w:right w:val="single" w:sz="4" w:space="0" w:color="auto"/>
            </w:tcBorders>
            <w:hideMark/>
          </w:tcPr>
          <w:p w14:paraId="2922D5B3"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2029</w:t>
            </w:r>
          </w:p>
        </w:tc>
      </w:tr>
      <w:tr w:rsidR="007775D5" w:rsidRPr="00BE1EE4" w14:paraId="7ED977AF"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tcPr>
          <w:p w14:paraId="456D0C5D"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37</w:t>
            </w:r>
          </w:p>
        </w:tc>
        <w:tc>
          <w:tcPr>
            <w:tcW w:w="3910" w:type="dxa"/>
            <w:gridSpan w:val="2"/>
            <w:tcBorders>
              <w:top w:val="single" w:sz="4" w:space="0" w:color="auto"/>
              <w:left w:val="single" w:sz="4" w:space="0" w:color="auto"/>
              <w:bottom w:val="single" w:sz="4" w:space="0" w:color="auto"/>
              <w:right w:val="single" w:sz="4" w:space="0" w:color="auto"/>
            </w:tcBorders>
          </w:tcPr>
          <w:p w14:paraId="038019CA"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Находкинский проспект, 62а</w:t>
            </w:r>
          </w:p>
        </w:tc>
        <w:tc>
          <w:tcPr>
            <w:tcW w:w="2496" w:type="dxa"/>
            <w:tcBorders>
              <w:top w:val="single" w:sz="4" w:space="0" w:color="auto"/>
              <w:left w:val="single" w:sz="4" w:space="0" w:color="auto"/>
              <w:bottom w:val="single" w:sz="4" w:space="0" w:color="auto"/>
              <w:right w:val="single" w:sz="4" w:space="0" w:color="auto"/>
            </w:tcBorders>
          </w:tcPr>
          <w:p w14:paraId="646A113A"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2028</w:t>
            </w:r>
          </w:p>
        </w:tc>
        <w:tc>
          <w:tcPr>
            <w:tcW w:w="2572" w:type="dxa"/>
            <w:tcBorders>
              <w:top w:val="single" w:sz="4" w:space="0" w:color="auto"/>
              <w:left w:val="single" w:sz="4" w:space="0" w:color="auto"/>
              <w:bottom w:val="single" w:sz="4" w:space="0" w:color="auto"/>
              <w:right w:val="single" w:sz="4" w:space="0" w:color="auto"/>
            </w:tcBorders>
          </w:tcPr>
          <w:p w14:paraId="5423DCC6"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2029</w:t>
            </w:r>
          </w:p>
        </w:tc>
      </w:tr>
      <w:tr w:rsidR="007775D5" w:rsidRPr="00BE1EE4" w14:paraId="1E3E5417"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77D17A05"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38</w:t>
            </w:r>
          </w:p>
        </w:tc>
        <w:tc>
          <w:tcPr>
            <w:tcW w:w="3910" w:type="dxa"/>
            <w:gridSpan w:val="2"/>
            <w:tcBorders>
              <w:top w:val="single" w:sz="4" w:space="0" w:color="auto"/>
              <w:left w:val="single" w:sz="4" w:space="0" w:color="auto"/>
              <w:bottom w:val="single" w:sz="4" w:space="0" w:color="auto"/>
              <w:right w:val="single" w:sz="4" w:space="0" w:color="auto"/>
            </w:tcBorders>
            <w:hideMark/>
          </w:tcPr>
          <w:p w14:paraId="3A42FEFD"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 xml:space="preserve">1-ая Промышленная, 4 </w:t>
            </w:r>
          </w:p>
        </w:tc>
        <w:tc>
          <w:tcPr>
            <w:tcW w:w="2496" w:type="dxa"/>
            <w:tcBorders>
              <w:top w:val="single" w:sz="4" w:space="0" w:color="auto"/>
              <w:left w:val="single" w:sz="4" w:space="0" w:color="auto"/>
              <w:bottom w:val="single" w:sz="4" w:space="0" w:color="auto"/>
              <w:right w:val="single" w:sz="4" w:space="0" w:color="auto"/>
            </w:tcBorders>
            <w:hideMark/>
          </w:tcPr>
          <w:p w14:paraId="373CFC6A"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2029</w:t>
            </w:r>
          </w:p>
        </w:tc>
        <w:tc>
          <w:tcPr>
            <w:tcW w:w="2572" w:type="dxa"/>
            <w:tcBorders>
              <w:top w:val="single" w:sz="4" w:space="0" w:color="auto"/>
              <w:left w:val="single" w:sz="4" w:space="0" w:color="auto"/>
              <w:bottom w:val="single" w:sz="4" w:space="0" w:color="auto"/>
              <w:right w:val="single" w:sz="4" w:space="0" w:color="auto"/>
            </w:tcBorders>
            <w:hideMark/>
          </w:tcPr>
          <w:p w14:paraId="39AC3371"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2030</w:t>
            </w:r>
          </w:p>
        </w:tc>
      </w:tr>
    </w:tbl>
    <w:p w14:paraId="5F98286F" w14:textId="77777777" w:rsidR="009521CA" w:rsidRDefault="009521CA" w:rsidP="009521CA">
      <w:pPr>
        <w:autoSpaceDE w:val="0"/>
        <w:autoSpaceDN w:val="0"/>
        <w:adjustRightInd w:val="0"/>
        <w:spacing w:after="0" w:line="240" w:lineRule="auto"/>
        <w:ind w:left="5103"/>
        <w:rPr>
          <w:rFonts w:ascii="Times New Roman" w:eastAsia="Times New Roman" w:hAnsi="Times New Roman"/>
          <w:bCs/>
          <w:sz w:val="26"/>
          <w:szCs w:val="26"/>
          <w:lang w:eastAsia="ru-RU"/>
        </w:rPr>
        <w:sectPr w:rsidR="009521CA" w:rsidSect="00AE7277">
          <w:pgSz w:w="11906" w:h="16838"/>
          <w:pgMar w:top="851" w:right="851" w:bottom="1134" w:left="1701" w:header="709" w:footer="709" w:gutter="0"/>
          <w:pgNumType w:start="1"/>
          <w:cols w:space="708"/>
          <w:titlePg/>
          <w:docGrid w:linePitch="360"/>
        </w:sectPr>
      </w:pPr>
    </w:p>
    <w:p w14:paraId="4345624F" w14:textId="77777777" w:rsidR="009521CA" w:rsidRDefault="009521CA" w:rsidP="009521CA">
      <w:pPr>
        <w:autoSpaceDE w:val="0"/>
        <w:autoSpaceDN w:val="0"/>
        <w:adjustRightInd w:val="0"/>
        <w:spacing w:after="0" w:line="240" w:lineRule="auto"/>
        <w:rPr>
          <w:rFonts w:ascii="Times New Roman" w:eastAsia="Times New Roman" w:hAnsi="Times New Roman"/>
          <w:bCs/>
          <w:sz w:val="26"/>
          <w:szCs w:val="26"/>
          <w:lang w:eastAsia="ru-RU"/>
        </w:rPr>
      </w:pPr>
    </w:p>
    <w:p w14:paraId="1F501849" w14:textId="77777777" w:rsidR="009521CA" w:rsidRPr="009521CA" w:rsidRDefault="009521CA" w:rsidP="009521CA">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sidRPr="009521CA">
        <w:rPr>
          <w:rFonts w:ascii="Times New Roman" w:eastAsia="Times New Roman" w:hAnsi="Times New Roman"/>
          <w:bCs/>
          <w:sz w:val="26"/>
          <w:szCs w:val="26"/>
          <w:lang w:eastAsia="ru-RU"/>
        </w:rPr>
        <w:t>Приложение № 10</w:t>
      </w:r>
    </w:p>
    <w:p w14:paraId="5EC05FF7" w14:textId="77777777" w:rsidR="009521CA" w:rsidRPr="009521CA" w:rsidRDefault="009521CA"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p>
    <w:p w14:paraId="152E7075" w14:textId="42AB3CA5" w:rsidR="009521CA" w:rsidRPr="009521CA" w:rsidRDefault="009521CA"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9521CA">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270F9971" w14:textId="7BC94C2B" w:rsidR="009521CA" w:rsidRPr="009521CA" w:rsidRDefault="009521CA" w:rsidP="009521CA">
      <w:pPr>
        <w:spacing w:after="0" w:line="240" w:lineRule="auto"/>
        <w:ind w:left="4536"/>
        <w:jc w:val="both"/>
        <w:rPr>
          <w:rFonts w:ascii="Times New Roman" w:eastAsia="Times New Roman" w:hAnsi="Times New Roman"/>
          <w:bCs/>
          <w:color w:val="000000"/>
          <w:sz w:val="26"/>
          <w:szCs w:val="26"/>
          <w:lang w:eastAsia="ru-RU"/>
        </w:rPr>
      </w:pPr>
      <w:r w:rsidRPr="009521CA">
        <w:rPr>
          <w:rFonts w:ascii="Times New Roman" w:eastAsia="Times New Roman" w:hAnsi="Times New Roman"/>
          <w:b/>
          <w:sz w:val="26"/>
          <w:szCs w:val="26"/>
          <w:lang w:eastAsia="ru-RU"/>
        </w:rPr>
        <w:t xml:space="preserve">         </w:t>
      </w:r>
      <w:r w:rsidR="00361FF5" w:rsidRPr="00724B1E">
        <w:rPr>
          <w:rFonts w:ascii="Times New Roman" w:eastAsia="Times New Roman" w:hAnsi="Times New Roman"/>
          <w:sz w:val="26"/>
          <w:szCs w:val="26"/>
          <w:lang w:eastAsia="ru-RU"/>
        </w:rPr>
        <w:t>от 28 октября 2020 года № 1148</w:t>
      </w:r>
      <w:r w:rsidRPr="009521CA">
        <w:rPr>
          <w:rFonts w:ascii="Times New Roman" w:eastAsia="Times New Roman" w:hAnsi="Times New Roman"/>
          <w:bCs/>
          <w:color w:val="000000"/>
          <w:sz w:val="26"/>
          <w:szCs w:val="26"/>
          <w:lang w:eastAsia="ru-RU"/>
        </w:rPr>
        <w:t xml:space="preserve">                                                          </w:t>
      </w:r>
    </w:p>
    <w:p w14:paraId="1C7E3E1F" w14:textId="77777777" w:rsidR="009521CA" w:rsidRPr="009521CA" w:rsidRDefault="009521CA" w:rsidP="009521CA">
      <w:pPr>
        <w:widowControl w:val="0"/>
        <w:autoSpaceDE w:val="0"/>
        <w:autoSpaceDN w:val="0"/>
        <w:spacing w:after="0" w:line="240" w:lineRule="auto"/>
        <w:jc w:val="both"/>
        <w:rPr>
          <w:rFonts w:ascii="Times New Roman" w:eastAsia="Times New Roman" w:hAnsi="Times New Roman"/>
          <w:b/>
          <w:color w:val="22272F"/>
          <w:sz w:val="24"/>
          <w:szCs w:val="24"/>
          <w:lang w:eastAsia="ru-RU"/>
        </w:rPr>
      </w:pPr>
    </w:p>
    <w:p w14:paraId="3221FC56" w14:textId="77777777" w:rsidR="009521CA" w:rsidRPr="009521CA" w:rsidRDefault="009521CA" w:rsidP="009521CA">
      <w:pPr>
        <w:spacing w:after="0" w:line="240" w:lineRule="auto"/>
        <w:jc w:val="center"/>
        <w:rPr>
          <w:rFonts w:ascii="Times New Roman" w:eastAsia="Times New Roman" w:hAnsi="Times New Roman"/>
          <w:b/>
          <w:color w:val="22272F"/>
          <w:sz w:val="24"/>
          <w:szCs w:val="24"/>
          <w:lang w:eastAsia="ru-RU"/>
        </w:rPr>
      </w:pPr>
    </w:p>
    <w:p w14:paraId="5CDA373F"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АДРЕСНЫЙ ПЕРЕЧЕНЬ</w:t>
      </w:r>
    </w:p>
    <w:p w14:paraId="3A865B15"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многоквартирных домов, в которых необходимо провести</w:t>
      </w:r>
    </w:p>
    <w:p w14:paraId="4F60FD62"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капитальный ремонт отдельных элементов общего имущества</w:t>
      </w:r>
    </w:p>
    <w:p w14:paraId="56E580C0"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по следующим направлениям: ремонт входных групп, оконных</w:t>
      </w:r>
    </w:p>
    <w:p w14:paraId="3D893206" w14:textId="77777777" w:rsid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блоков и подъездов</w:t>
      </w:r>
    </w:p>
    <w:p w14:paraId="53E0A3F3" w14:textId="77777777" w:rsidR="008D45F9" w:rsidRDefault="008D45F9" w:rsidP="009521CA">
      <w:pPr>
        <w:widowControl w:val="0"/>
        <w:autoSpaceDE w:val="0"/>
        <w:autoSpaceDN w:val="0"/>
        <w:spacing w:after="0" w:line="240" w:lineRule="auto"/>
        <w:jc w:val="center"/>
        <w:rPr>
          <w:rFonts w:ascii="Times New Roman" w:eastAsia="Times New Roman" w:hAnsi="Times New Roman"/>
          <w:b/>
          <w:sz w:val="26"/>
          <w:szCs w:val="26"/>
          <w:lang w:eastAsia="ru-RU"/>
        </w:rPr>
      </w:pPr>
    </w:p>
    <w:p w14:paraId="6BFE774B" w14:textId="77777777" w:rsidR="008D45F9" w:rsidRDefault="008D45F9" w:rsidP="009521CA">
      <w:pPr>
        <w:widowControl w:val="0"/>
        <w:autoSpaceDE w:val="0"/>
        <w:autoSpaceDN w:val="0"/>
        <w:spacing w:after="0" w:line="240" w:lineRule="auto"/>
        <w:jc w:val="center"/>
        <w:rPr>
          <w:rFonts w:ascii="Times New Roman" w:eastAsia="Times New Roman" w:hAnsi="Times New Roman"/>
          <w:b/>
          <w:sz w:val="26"/>
          <w:szCs w:val="26"/>
          <w:lang w:eastAsia="ru-RU"/>
        </w:rPr>
      </w:pPr>
    </w:p>
    <w:p w14:paraId="7BDDF8B6" w14:textId="77777777" w:rsidR="008D45F9" w:rsidRPr="009521CA" w:rsidRDefault="008D45F9" w:rsidP="009521CA">
      <w:pPr>
        <w:widowControl w:val="0"/>
        <w:autoSpaceDE w:val="0"/>
        <w:autoSpaceDN w:val="0"/>
        <w:spacing w:after="0" w:line="240" w:lineRule="auto"/>
        <w:jc w:val="center"/>
        <w:rPr>
          <w:rFonts w:ascii="Times New Roman" w:eastAsia="Times New Roman" w:hAnsi="Times New Roman"/>
          <w:b/>
          <w:sz w:val="26"/>
          <w:szCs w:val="26"/>
          <w:lang w:eastAsia="ru-RU"/>
        </w:rPr>
      </w:pPr>
    </w:p>
    <w:p w14:paraId="099F517C" w14:textId="77777777" w:rsidR="00B61186" w:rsidRDefault="00B61186" w:rsidP="00B61186">
      <w:pPr>
        <w:autoSpaceDE w:val="0"/>
        <w:autoSpaceDN w:val="0"/>
        <w:adjustRightInd w:val="0"/>
        <w:spacing w:after="0" w:line="240" w:lineRule="auto"/>
        <w:ind w:left="5103"/>
        <w:jc w:val="center"/>
        <w:rPr>
          <w:rFonts w:ascii="Times New Roman" w:eastAsia="Times New Roman" w:hAnsi="Times New Roman"/>
          <w:bCs/>
          <w:sz w:val="26"/>
          <w:szCs w:val="26"/>
          <w:lang w:eastAsia="ru-RU"/>
        </w:rPr>
      </w:pPr>
    </w:p>
    <w:tbl>
      <w:tblPr>
        <w:tblpPr w:leftFromText="180" w:rightFromText="180" w:vertAnchor="text" w:tblpY="1"/>
        <w:tblOverlap w:val="neve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7"/>
        <w:gridCol w:w="6864"/>
        <w:gridCol w:w="2107"/>
      </w:tblGrid>
      <w:tr w:rsidR="00326CF0" w:rsidRPr="00BE1EE4" w14:paraId="789483EA"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7689DF81"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 xml:space="preserve">№ </w:t>
            </w:r>
            <w:proofErr w:type="gramStart"/>
            <w:r w:rsidRPr="00BE1EE4">
              <w:rPr>
                <w:rFonts w:ascii="Times New Roman" w:hAnsi="Times New Roman"/>
                <w:sz w:val="24"/>
                <w:szCs w:val="24"/>
              </w:rPr>
              <w:t>п</w:t>
            </w:r>
            <w:proofErr w:type="gramEnd"/>
            <w:r w:rsidRPr="00BE1EE4">
              <w:rPr>
                <w:rFonts w:ascii="Times New Roman" w:hAnsi="Times New Roman"/>
                <w:sz w:val="24"/>
                <w:szCs w:val="24"/>
              </w:rPr>
              <w:t>/п</w:t>
            </w:r>
          </w:p>
        </w:tc>
        <w:tc>
          <w:tcPr>
            <w:tcW w:w="6911" w:type="dxa"/>
            <w:gridSpan w:val="2"/>
            <w:tcBorders>
              <w:top w:val="single" w:sz="4" w:space="0" w:color="auto"/>
              <w:left w:val="single" w:sz="4" w:space="0" w:color="auto"/>
              <w:bottom w:val="single" w:sz="4" w:space="0" w:color="auto"/>
              <w:right w:val="single" w:sz="4" w:space="0" w:color="auto"/>
            </w:tcBorders>
            <w:hideMark/>
          </w:tcPr>
          <w:p w14:paraId="22504B41"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Адрес</w:t>
            </w:r>
          </w:p>
        </w:tc>
        <w:tc>
          <w:tcPr>
            <w:tcW w:w="2107" w:type="dxa"/>
            <w:tcBorders>
              <w:top w:val="single" w:sz="4" w:space="0" w:color="auto"/>
              <w:left w:val="single" w:sz="4" w:space="0" w:color="auto"/>
              <w:bottom w:val="single" w:sz="4" w:space="0" w:color="auto"/>
              <w:right w:val="single" w:sz="4" w:space="0" w:color="auto"/>
            </w:tcBorders>
            <w:hideMark/>
          </w:tcPr>
          <w:p w14:paraId="7D63CBF5"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Количество многоквартирных домов</w:t>
            </w:r>
          </w:p>
        </w:tc>
      </w:tr>
      <w:tr w:rsidR="00326CF0" w:rsidRPr="00BE1EE4" w14:paraId="581401A9" w14:textId="77777777" w:rsidTr="00210013">
        <w:trPr>
          <w:trHeight w:val="304"/>
        </w:trPr>
        <w:tc>
          <w:tcPr>
            <w:tcW w:w="567" w:type="dxa"/>
            <w:tcBorders>
              <w:top w:val="single" w:sz="4" w:space="0" w:color="auto"/>
              <w:left w:val="single" w:sz="4" w:space="0" w:color="auto"/>
              <w:bottom w:val="single" w:sz="4" w:space="0" w:color="auto"/>
              <w:right w:val="single" w:sz="4" w:space="0" w:color="auto"/>
            </w:tcBorders>
            <w:hideMark/>
          </w:tcPr>
          <w:p w14:paraId="7495A968"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w:t>
            </w:r>
          </w:p>
        </w:tc>
        <w:tc>
          <w:tcPr>
            <w:tcW w:w="6911" w:type="dxa"/>
            <w:gridSpan w:val="2"/>
            <w:tcBorders>
              <w:top w:val="single" w:sz="4" w:space="0" w:color="auto"/>
              <w:left w:val="single" w:sz="4" w:space="0" w:color="auto"/>
              <w:bottom w:val="single" w:sz="4" w:space="0" w:color="auto"/>
              <w:right w:val="single" w:sz="4" w:space="0" w:color="auto"/>
            </w:tcBorders>
            <w:hideMark/>
          </w:tcPr>
          <w:p w14:paraId="2C90EF4C"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2</w:t>
            </w:r>
          </w:p>
        </w:tc>
        <w:tc>
          <w:tcPr>
            <w:tcW w:w="2107" w:type="dxa"/>
            <w:tcBorders>
              <w:top w:val="single" w:sz="4" w:space="0" w:color="auto"/>
              <w:left w:val="single" w:sz="4" w:space="0" w:color="auto"/>
              <w:bottom w:val="single" w:sz="4" w:space="0" w:color="auto"/>
              <w:right w:val="single" w:sz="4" w:space="0" w:color="auto"/>
            </w:tcBorders>
            <w:hideMark/>
          </w:tcPr>
          <w:p w14:paraId="4F38FB78"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3</w:t>
            </w:r>
          </w:p>
        </w:tc>
      </w:tr>
      <w:tr w:rsidR="00326CF0" w:rsidRPr="00BE1EE4" w14:paraId="4E75AD12" w14:textId="77777777" w:rsidTr="00210013">
        <w:trPr>
          <w:trHeight w:val="310"/>
        </w:trPr>
        <w:tc>
          <w:tcPr>
            <w:tcW w:w="9585" w:type="dxa"/>
            <w:gridSpan w:val="4"/>
            <w:tcBorders>
              <w:top w:val="single" w:sz="4" w:space="0" w:color="auto"/>
              <w:left w:val="single" w:sz="4" w:space="0" w:color="auto"/>
              <w:bottom w:val="single" w:sz="4" w:space="0" w:color="auto"/>
              <w:right w:val="single" w:sz="4" w:space="0" w:color="auto"/>
            </w:tcBorders>
            <w:vAlign w:val="center"/>
            <w:hideMark/>
          </w:tcPr>
          <w:p w14:paraId="12908CC9"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2022 год</w:t>
            </w:r>
          </w:p>
        </w:tc>
      </w:tr>
      <w:tr w:rsidR="00326CF0" w:rsidRPr="00BE1EE4" w14:paraId="010CE160"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137D7245"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1</w:t>
            </w:r>
          </w:p>
        </w:tc>
        <w:tc>
          <w:tcPr>
            <w:tcW w:w="6864" w:type="dxa"/>
            <w:tcBorders>
              <w:top w:val="single" w:sz="4" w:space="0" w:color="auto"/>
              <w:left w:val="single" w:sz="4" w:space="0" w:color="auto"/>
              <w:bottom w:val="single" w:sz="4" w:space="0" w:color="auto"/>
              <w:right w:val="single" w:sz="4" w:space="0" w:color="auto"/>
            </w:tcBorders>
            <w:hideMark/>
          </w:tcPr>
          <w:p w14:paraId="4E9575AA"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Гагарина, д. 2</w:t>
            </w:r>
          </w:p>
        </w:tc>
        <w:tc>
          <w:tcPr>
            <w:tcW w:w="2107" w:type="dxa"/>
            <w:vMerge w:val="restart"/>
            <w:tcBorders>
              <w:top w:val="single" w:sz="4" w:space="0" w:color="auto"/>
              <w:left w:val="single" w:sz="4" w:space="0" w:color="auto"/>
              <w:bottom w:val="single" w:sz="4" w:space="0" w:color="auto"/>
              <w:right w:val="single" w:sz="4" w:space="0" w:color="auto"/>
            </w:tcBorders>
            <w:hideMark/>
          </w:tcPr>
          <w:p w14:paraId="56CFE83A"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19</w:t>
            </w:r>
          </w:p>
        </w:tc>
      </w:tr>
      <w:tr w:rsidR="00326CF0" w:rsidRPr="00BE1EE4" w14:paraId="4F426859"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662ECD5B"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2</w:t>
            </w:r>
          </w:p>
        </w:tc>
        <w:tc>
          <w:tcPr>
            <w:tcW w:w="6864" w:type="dxa"/>
            <w:tcBorders>
              <w:top w:val="single" w:sz="4" w:space="0" w:color="auto"/>
              <w:left w:val="single" w:sz="4" w:space="0" w:color="auto"/>
              <w:bottom w:val="single" w:sz="4" w:space="0" w:color="auto"/>
              <w:right w:val="single" w:sz="4" w:space="0" w:color="auto"/>
            </w:tcBorders>
            <w:hideMark/>
          </w:tcPr>
          <w:p w14:paraId="2C88FFB7"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Ленинская, д. 4</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1EC6E4C0"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16383CA1" w14:textId="77777777" w:rsidTr="00210013">
        <w:trPr>
          <w:trHeight w:val="523"/>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41AA0CED"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3</w:t>
            </w:r>
          </w:p>
        </w:tc>
        <w:tc>
          <w:tcPr>
            <w:tcW w:w="6864" w:type="dxa"/>
            <w:tcBorders>
              <w:top w:val="single" w:sz="4" w:space="0" w:color="auto"/>
              <w:left w:val="single" w:sz="4" w:space="0" w:color="auto"/>
              <w:bottom w:val="single" w:sz="4" w:space="0" w:color="auto"/>
              <w:right w:val="single" w:sz="4" w:space="0" w:color="auto"/>
            </w:tcBorders>
            <w:hideMark/>
          </w:tcPr>
          <w:p w14:paraId="33BEBDD6"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Нахимовская, д. 32</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37857723"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0A6D38B8"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067AA7D6"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4</w:t>
            </w:r>
          </w:p>
        </w:tc>
        <w:tc>
          <w:tcPr>
            <w:tcW w:w="6864" w:type="dxa"/>
            <w:tcBorders>
              <w:top w:val="single" w:sz="4" w:space="0" w:color="auto"/>
              <w:left w:val="single" w:sz="4" w:space="0" w:color="auto"/>
              <w:bottom w:val="single" w:sz="4" w:space="0" w:color="auto"/>
              <w:right w:val="single" w:sz="4" w:space="0" w:color="auto"/>
            </w:tcBorders>
            <w:hideMark/>
          </w:tcPr>
          <w:p w14:paraId="2A856AD3"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Пограничная, д. 38В</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B5FEF53"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0D4A7299"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1B259E19"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5</w:t>
            </w:r>
          </w:p>
        </w:tc>
        <w:tc>
          <w:tcPr>
            <w:tcW w:w="6864" w:type="dxa"/>
            <w:tcBorders>
              <w:top w:val="single" w:sz="4" w:space="0" w:color="auto"/>
              <w:left w:val="single" w:sz="4" w:space="0" w:color="auto"/>
              <w:bottom w:val="single" w:sz="4" w:space="0" w:color="auto"/>
              <w:right w:val="single" w:sz="4" w:space="0" w:color="auto"/>
            </w:tcBorders>
            <w:hideMark/>
          </w:tcPr>
          <w:p w14:paraId="0D2EE1DA"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Пограничная, д. 50</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A9B2795"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19B5513D"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7C1B0788"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6</w:t>
            </w:r>
          </w:p>
        </w:tc>
        <w:tc>
          <w:tcPr>
            <w:tcW w:w="6864" w:type="dxa"/>
            <w:tcBorders>
              <w:top w:val="single" w:sz="4" w:space="0" w:color="auto"/>
              <w:left w:val="single" w:sz="4" w:space="0" w:color="auto"/>
              <w:bottom w:val="single" w:sz="4" w:space="0" w:color="auto"/>
              <w:right w:val="single" w:sz="4" w:space="0" w:color="auto"/>
            </w:tcBorders>
            <w:hideMark/>
          </w:tcPr>
          <w:p w14:paraId="33FCF633"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Пограничная, д. 46</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0A7DDDD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4F973A28" w14:textId="77777777" w:rsidTr="00210013">
        <w:trPr>
          <w:trHeight w:val="492"/>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5BFA3E7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7</w:t>
            </w:r>
          </w:p>
        </w:tc>
        <w:tc>
          <w:tcPr>
            <w:tcW w:w="6864" w:type="dxa"/>
            <w:tcBorders>
              <w:top w:val="single" w:sz="4" w:space="0" w:color="auto"/>
              <w:left w:val="single" w:sz="4" w:space="0" w:color="auto"/>
              <w:bottom w:val="single" w:sz="4" w:space="0" w:color="auto"/>
              <w:right w:val="single" w:sz="4" w:space="0" w:color="auto"/>
            </w:tcBorders>
            <w:hideMark/>
          </w:tcPr>
          <w:p w14:paraId="2A3C3D7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Нахимовская, д. 16Б</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640FDCD1"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0220B816"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779EF083"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8</w:t>
            </w:r>
          </w:p>
        </w:tc>
        <w:tc>
          <w:tcPr>
            <w:tcW w:w="6864" w:type="dxa"/>
            <w:tcBorders>
              <w:top w:val="single" w:sz="4" w:space="0" w:color="auto"/>
              <w:left w:val="single" w:sz="4" w:space="0" w:color="auto"/>
              <w:bottom w:val="single" w:sz="4" w:space="0" w:color="auto"/>
              <w:right w:val="single" w:sz="4" w:space="0" w:color="auto"/>
            </w:tcBorders>
            <w:hideMark/>
          </w:tcPr>
          <w:p w14:paraId="277DC595"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Фрунзе, д. 17</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1F119F80"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29449458" w14:textId="77777777" w:rsidTr="00210013">
        <w:trPr>
          <w:trHeight w:val="521"/>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3C42DB8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9</w:t>
            </w:r>
          </w:p>
        </w:tc>
        <w:tc>
          <w:tcPr>
            <w:tcW w:w="6864" w:type="dxa"/>
            <w:tcBorders>
              <w:top w:val="single" w:sz="4" w:space="0" w:color="auto"/>
              <w:left w:val="single" w:sz="4" w:space="0" w:color="auto"/>
              <w:bottom w:val="single" w:sz="4" w:space="0" w:color="auto"/>
              <w:right w:val="single" w:sz="4" w:space="0" w:color="auto"/>
            </w:tcBorders>
            <w:hideMark/>
          </w:tcPr>
          <w:p w14:paraId="6BEC2148"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Свердлова, д. 35</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CC5BF31"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151C471E"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46FBA9C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10</w:t>
            </w:r>
          </w:p>
        </w:tc>
        <w:tc>
          <w:tcPr>
            <w:tcW w:w="6864" w:type="dxa"/>
            <w:tcBorders>
              <w:top w:val="single" w:sz="4" w:space="0" w:color="auto"/>
              <w:left w:val="single" w:sz="4" w:space="0" w:color="auto"/>
              <w:bottom w:val="single" w:sz="4" w:space="0" w:color="auto"/>
              <w:right w:val="single" w:sz="4" w:space="0" w:color="auto"/>
            </w:tcBorders>
            <w:hideMark/>
          </w:tcPr>
          <w:p w14:paraId="3FACAE1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Заводская, д. 14</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E9F01F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6729E83E"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78E0F53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11</w:t>
            </w:r>
          </w:p>
        </w:tc>
        <w:tc>
          <w:tcPr>
            <w:tcW w:w="6864" w:type="dxa"/>
            <w:tcBorders>
              <w:top w:val="single" w:sz="4" w:space="0" w:color="auto"/>
              <w:left w:val="single" w:sz="4" w:space="0" w:color="auto"/>
              <w:bottom w:val="single" w:sz="4" w:space="0" w:color="auto"/>
              <w:right w:val="single" w:sz="4" w:space="0" w:color="auto"/>
            </w:tcBorders>
            <w:hideMark/>
          </w:tcPr>
          <w:p w14:paraId="692BCBA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Рыбацкая, д. 10</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030473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154F3892" w14:textId="77777777" w:rsidTr="00210013">
        <w:trPr>
          <w:trHeight w:val="416"/>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4DBF80B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12</w:t>
            </w:r>
          </w:p>
        </w:tc>
        <w:tc>
          <w:tcPr>
            <w:tcW w:w="6864" w:type="dxa"/>
            <w:tcBorders>
              <w:top w:val="single" w:sz="4" w:space="0" w:color="auto"/>
              <w:left w:val="single" w:sz="4" w:space="0" w:color="auto"/>
              <w:bottom w:val="single" w:sz="4" w:space="0" w:color="auto"/>
              <w:right w:val="single" w:sz="4" w:space="0" w:color="auto"/>
            </w:tcBorders>
            <w:vAlign w:val="center"/>
            <w:hideMark/>
          </w:tcPr>
          <w:p w14:paraId="46BADA48"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Рыбацкая, д. 4</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0954CD28"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213C7F1F"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tcPr>
          <w:p w14:paraId="1B3A05FE"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w:t>
            </w:r>
          </w:p>
        </w:tc>
        <w:tc>
          <w:tcPr>
            <w:tcW w:w="6864" w:type="dxa"/>
            <w:tcBorders>
              <w:top w:val="single" w:sz="4" w:space="0" w:color="auto"/>
              <w:left w:val="single" w:sz="4" w:space="0" w:color="auto"/>
              <w:bottom w:val="single" w:sz="4" w:space="0" w:color="auto"/>
              <w:right w:val="single" w:sz="4" w:space="0" w:color="auto"/>
            </w:tcBorders>
            <w:vAlign w:val="center"/>
          </w:tcPr>
          <w:p w14:paraId="1C04A9A8"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2</w:t>
            </w:r>
          </w:p>
        </w:tc>
        <w:tc>
          <w:tcPr>
            <w:tcW w:w="2107" w:type="dxa"/>
            <w:tcBorders>
              <w:top w:val="single" w:sz="4" w:space="0" w:color="auto"/>
              <w:left w:val="single" w:sz="4" w:space="0" w:color="auto"/>
              <w:bottom w:val="single" w:sz="4" w:space="0" w:color="auto"/>
              <w:right w:val="single" w:sz="4" w:space="0" w:color="auto"/>
            </w:tcBorders>
            <w:vAlign w:val="center"/>
          </w:tcPr>
          <w:p w14:paraId="79ED5756"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3</w:t>
            </w:r>
          </w:p>
        </w:tc>
      </w:tr>
      <w:tr w:rsidR="00326CF0" w:rsidRPr="00BE1EE4" w14:paraId="0C7EFA18"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28E58BEC"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13</w:t>
            </w:r>
          </w:p>
        </w:tc>
        <w:tc>
          <w:tcPr>
            <w:tcW w:w="6864" w:type="dxa"/>
            <w:tcBorders>
              <w:top w:val="single" w:sz="4" w:space="0" w:color="auto"/>
              <w:left w:val="single" w:sz="4" w:space="0" w:color="auto"/>
              <w:bottom w:val="single" w:sz="4" w:space="0" w:color="auto"/>
              <w:right w:val="single" w:sz="4" w:space="0" w:color="auto"/>
            </w:tcBorders>
            <w:hideMark/>
          </w:tcPr>
          <w:p w14:paraId="0935B767"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пр-т Мира, д. 22/1</w:t>
            </w:r>
          </w:p>
        </w:tc>
        <w:tc>
          <w:tcPr>
            <w:tcW w:w="2107" w:type="dxa"/>
            <w:vMerge w:val="restart"/>
            <w:tcBorders>
              <w:top w:val="single" w:sz="4" w:space="0" w:color="auto"/>
              <w:left w:val="single" w:sz="4" w:space="0" w:color="auto"/>
              <w:bottom w:val="single" w:sz="4" w:space="0" w:color="auto"/>
              <w:right w:val="single" w:sz="4" w:space="0" w:color="auto"/>
            </w:tcBorders>
            <w:vAlign w:val="center"/>
          </w:tcPr>
          <w:p w14:paraId="6CC995A6"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p>
        </w:tc>
      </w:tr>
      <w:tr w:rsidR="00326CF0" w:rsidRPr="00BE1EE4" w14:paraId="7EB24E1D"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7E4D16B3"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14</w:t>
            </w:r>
          </w:p>
        </w:tc>
        <w:tc>
          <w:tcPr>
            <w:tcW w:w="6864" w:type="dxa"/>
            <w:tcBorders>
              <w:top w:val="single" w:sz="4" w:space="0" w:color="auto"/>
              <w:left w:val="single" w:sz="4" w:space="0" w:color="auto"/>
              <w:bottom w:val="single" w:sz="4" w:space="0" w:color="auto"/>
              <w:right w:val="single" w:sz="4" w:space="0" w:color="auto"/>
            </w:tcBorders>
            <w:hideMark/>
          </w:tcPr>
          <w:p w14:paraId="6E6CC2C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пр-т Мира, д. 12</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D78CF37"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3F6FBA29"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196BA646"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15</w:t>
            </w:r>
          </w:p>
        </w:tc>
        <w:tc>
          <w:tcPr>
            <w:tcW w:w="6864" w:type="dxa"/>
            <w:tcBorders>
              <w:top w:val="single" w:sz="4" w:space="0" w:color="auto"/>
              <w:left w:val="single" w:sz="4" w:space="0" w:color="auto"/>
              <w:bottom w:val="single" w:sz="4" w:space="0" w:color="auto"/>
              <w:right w:val="single" w:sz="4" w:space="0" w:color="auto"/>
            </w:tcBorders>
            <w:hideMark/>
          </w:tcPr>
          <w:p w14:paraId="51D68918"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Пограничная, д. 72</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2E564A5E"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227001E9"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3C4591B5"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16</w:t>
            </w:r>
          </w:p>
        </w:tc>
        <w:tc>
          <w:tcPr>
            <w:tcW w:w="6864" w:type="dxa"/>
            <w:tcBorders>
              <w:top w:val="single" w:sz="4" w:space="0" w:color="auto"/>
              <w:left w:val="single" w:sz="4" w:space="0" w:color="auto"/>
              <w:bottom w:val="single" w:sz="4" w:space="0" w:color="auto"/>
              <w:right w:val="single" w:sz="4" w:space="0" w:color="auto"/>
            </w:tcBorders>
            <w:hideMark/>
          </w:tcPr>
          <w:p w14:paraId="53F3AC49"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xml:space="preserve">. г. Находка «п. Врангель», ул. </w:t>
            </w:r>
            <w:proofErr w:type="spellStart"/>
            <w:r w:rsidRPr="00BE1EE4">
              <w:rPr>
                <w:rFonts w:ascii="Times New Roman" w:hAnsi="Times New Roman"/>
                <w:sz w:val="24"/>
                <w:szCs w:val="24"/>
              </w:rPr>
              <w:t>Первостроителей</w:t>
            </w:r>
            <w:proofErr w:type="spellEnd"/>
            <w:r w:rsidRPr="00BE1EE4">
              <w:rPr>
                <w:rFonts w:ascii="Times New Roman" w:hAnsi="Times New Roman"/>
                <w:sz w:val="24"/>
                <w:szCs w:val="24"/>
              </w:rPr>
              <w:t>, д. 13</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46255D10"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0D1AD8D5"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3E060BFB"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17</w:t>
            </w:r>
          </w:p>
        </w:tc>
        <w:tc>
          <w:tcPr>
            <w:tcW w:w="6864" w:type="dxa"/>
            <w:tcBorders>
              <w:top w:val="single" w:sz="4" w:space="0" w:color="auto"/>
              <w:left w:val="single" w:sz="4" w:space="0" w:color="auto"/>
              <w:bottom w:val="single" w:sz="4" w:space="0" w:color="auto"/>
              <w:right w:val="single" w:sz="4" w:space="0" w:color="auto"/>
            </w:tcBorders>
            <w:hideMark/>
          </w:tcPr>
          <w:p w14:paraId="090668D7"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Врангель», ул. Железнодорожная, д. 6</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5F0AC9D"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483353A6"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59FD1607"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18</w:t>
            </w:r>
          </w:p>
        </w:tc>
        <w:tc>
          <w:tcPr>
            <w:tcW w:w="6864" w:type="dxa"/>
            <w:tcBorders>
              <w:top w:val="single" w:sz="4" w:space="0" w:color="auto"/>
              <w:left w:val="single" w:sz="4" w:space="0" w:color="auto"/>
              <w:bottom w:val="single" w:sz="4" w:space="0" w:color="auto"/>
              <w:right w:val="single" w:sz="4" w:space="0" w:color="auto"/>
            </w:tcBorders>
            <w:hideMark/>
          </w:tcPr>
          <w:p w14:paraId="5D4302A7"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Врангель», ул. Бабкина, д. 6</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6EC9A106"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1FE0846C"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741CD381"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19</w:t>
            </w:r>
          </w:p>
        </w:tc>
        <w:tc>
          <w:tcPr>
            <w:tcW w:w="6864" w:type="dxa"/>
            <w:tcBorders>
              <w:top w:val="single" w:sz="4" w:space="0" w:color="auto"/>
              <w:left w:val="single" w:sz="4" w:space="0" w:color="auto"/>
              <w:bottom w:val="single" w:sz="4" w:space="0" w:color="auto"/>
              <w:right w:val="single" w:sz="4" w:space="0" w:color="auto"/>
            </w:tcBorders>
            <w:hideMark/>
          </w:tcPr>
          <w:p w14:paraId="10EAF1A7"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Ливадия», ул. Заречная, д. 6</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20455BD4"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04E1FF4A" w14:textId="77777777" w:rsidTr="00210013">
        <w:trPr>
          <w:trHeight w:val="438"/>
        </w:trPr>
        <w:tc>
          <w:tcPr>
            <w:tcW w:w="9585" w:type="dxa"/>
            <w:gridSpan w:val="4"/>
            <w:tcBorders>
              <w:top w:val="single" w:sz="4" w:space="0" w:color="auto"/>
              <w:left w:val="single" w:sz="4" w:space="0" w:color="auto"/>
              <w:bottom w:val="single" w:sz="4" w:space="0" w:color="auto"/>
              <w:right w:val="single" w:sz="4" w:space="0" w:color="auto"/>
            </w:tcBorders>
            <w:vAlign w:val="center"/>
            <w:hideMark/>
          </w:tcPr>
          <w:p w14:paraId="0344E3C0"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2023 год</w:t>
            </w:r>
          </w:p>
        </w:tc>
      </w:tr>
      <w:tr w:rsidR="00326CF0" w:rsidRPr="00BE1EE4" w14:paraId="7DA3D868"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6D0B78BF"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w:t>
            </w:r>
          </w:p>
        </w:tc>
        <w:tc>
          <w:tcPr>
            <w:tcW w:w="6911" w:type="dxa"/>
            <w:gridSpan w:val="2"/>
            <w:tcBorders>
              <w:top w:val="single" w:sz="4" w:space="0" w:color="auto"/>
              <w:left w:val="single" w:sz="4" w:space="0" w:color="auto"/>
              <w:bottom w:val="single" w:sz="4" w:space="0" w:color="auto"/>
              <w:right w:val="single" w:sz="4" w:space="0" w:color="auto"/>
            </w:tcBorders>
            <w:hideMark/>
          </w:tcPr>
          <w:p w14:paraId="6C24376D"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д.68</w:t>
            </w:r>
          </w:p>
        </w:tc>
        <w:tc>
          <w:tcPr>
            <w:tcW w:w="2107" w:type="dxa"/>
            <w:vMerge w:val="restart"/>
            <w:tcBorders>
              <w:top w:val="single" w:sz="4" w:space="0" w:color="auto"/>
              <w:left w:val="single" w:sz="4" w:space="0" w:color="auto"/>
              <w:right w:val="single" w:sz="4" w:space="0" w:color="auto"/>
            </w:tcBorders>
            <w:hideMark/>
          </w:tcPr>
          <w:p w14:paraId="446F51D9" w14:textId="77777777" w:rsidR="00326CF0" w:rsidRPr="00BE1EE4" w:rsidRDefault="00326CF0" w:rsidP="00210013">
            <w:pPr>
              <w:spacing w:after="0"/>
              <w:contextualSpacing/>
              <w:jc w:val="center"/>
              <w:rPr>
                <w:rFonts w:ascii="Times New Roman" w:hAnsi="Times New Roman"/>
                <w:sz w:val="24"/>
                <w:szCs w:val="24"/>
              </w:rPr>
            </w:pPr>
            <w:r w:rsidRPr="00BE1EE4">
              <w:rPr>
                <w:rFonts w:ascii="Times New Roman" w:hAnsi="Times New Roman"/>
                <w:sz w:val="24"/>
                <w:szCs w:val="24"/>
              </w:rPr>
              <w:t>39</w:t>
            </w:r>
          </w:p>
        </w:tc>
      </w:tr>
      <w:tr w:rsidR="00326CF0" w:rsidRPr="00BE1EE4" w14:paraId="6C4ECEFF"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11B2012D"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w:t>
            </w:r>
          </w:p>
        </w:tc>
        <w:tc>
          <w:tcPr>
            <w:tcW w:w="6911" w:type="dxa"/>
            <w:gridSpan w:val="2"/>
            <w:tcBorders>
              <w:top w:val="single" w:sz="4" w:space="0" w:color="auto"/>
              <w:left w:val="single" w:sz="4" w:space="0" w:color="auto"/>
              <w:bottom w:val="single" w:sz="4" w:space="0" w:color="auto"/>
              <w:right w:val="single" w:sz="4" w:space="0" w:color="auto"/>
            </w:tcBorders>
            <w:hideMark/>
          </w:tcPr>
          <w:p w14:paraId="74E3C455"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д.14</w:t>
            </w:r>
          </w:p>
        </w:tc>
        <w:tc>
          <w:tcPr>
            <w:tcW w:w="2107" w:type="dxa"/>
            <w:vMerge/>
            <w:tcBorders>
              <w:left w:val="single" w:sz="4" w:space="0" w:color="auto"/>
              <w:right w:val="single" w:sz="4" w:space="0" w:color="auto"/>
            </w:tcBorders>
            <w:vAlign w:val="center"/>
            <w:hideMark/>
          </w:tcPr>
          <w:p w14:paraId="60EFD86E"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603217E5"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26680114"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w:t>
            </w:r>
          </w:p>
        </w:tc>
        <w:tc>
          <w:tcPr>
            <w:tcW w:w="6911" w:type="dxa"/>
            <w:gridSpan w:val="2"/>
            <w:tcBorders>
              <w:top w:val="single" w:sz="4" w:space="0" w:color="auto"/>
              <w:left w:val="single" w:sz="4" w:space="0" w:color="auto"/>
              <w:bottom w:val="single" w:sz="4" w:space="0" w:color="auto"/>
              <w:right w:val="single" w:sz="4" w:space="0" w:color="auto"/>
            </w:tcBorders>
            <w:hideMark/>
          </w:tcPr>
          <w:p w14:paraId="7EFE1A3A"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д.44 б</w:t>
            </w:r>
          </w:p>
        </w:tc>
        <w:tc>
          <w:tcPr>
            <w:tcW w:w="2107" w:type="dxa"/>
            <w:vMerge/>
            <w:tcBorders>
              <w:left w:val="single" w:sz="4" w:space="0" w:color="auto"/>
              <w:right w:val="single" w:sz="4" w:space="0" w:color="auto"/>
            </w:tcBorders>
            <w:vAlign w:val="center"/>
            <w:hideMark/>
          </w:tcPr>
          <w:p w14:paraId="75412B96"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750FC61A"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7CCB9683"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4</w:t>
            </w:r>
          </w:p>
        </w:tc>
        <w:tc>
          <w:tcPr>
            <w:tcW w:w="6911" w:type="dxa"/>
            <w:gridSpan w:val="2"/>
            <w:tcBorders>
              <w:top w:val="single" w:sz="4" w:space="0" w:color="auto"/>
              <w:left w:val="single" w:sz="4" w:space="0" w:color="auto"/>
              <w:bottom w:val="single" w:sz="4" w:space="0" w:color="auto"/>
              <w:right w:val="single" w:sz="4" w:space="0" w:color="auto"/>
            </w:tcBorders>
            <w:hideMark/>
          </w:tcPr>
          <w:p w14:paraId="295A1621"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д.38 а</w:t>
            </w:r>
          </w:p>
        </w:tc>
        <w:tc>
          <w:tcPr>
            <w:tcW w:w="2107" w:type="dxa"/>
            <w:vMerge/>
            <w:tcBorders>
              <w:left w:val="single" w:sz="4" w:space="0" w:color="auto"/>
              <w:right w:val="single" w:sz="4" w:space="0" w:color="auto"/>
            </w:tcBorders>
            <w:vAlign w:val="center"/>
            <w:hideMark/>
          </w:tcPr>
          <w:p w14:paraId="000FB141"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179C56D3"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792FDC30"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5</w:t>
            </w:r>
          </w:p>
        </w:tc>
        <w:tc>
          <w:tcPr>
            <w:tcW w:w="6911" w:type="dxa"/>
            <w:gridSpan w:val="2"/>
            <w:tcBorders>
              <w:top w:val="single" w:sz="4" w:space="0" w:color="auto"/>
              <w:left w:val="single" w:sz="4" w:space="0" w:color="auto"/>
              <w:bottom w:val="single" w:sz="4" w:space="0" w:color="auto"/>
              <w:right w:val="single" w:sz="4" w:space="0" w:color="auto"/>
            </w:tcBorders>
            <w:hideMark/>
          </w:tcPr>
          <w:p w14:paraId="3C1F17F2"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Пограничная д. 4</w:t>
            </w:r>
          </w:p>
        </w:tc>
        <w:tc>
          <w:tcPr>
            <w:tcW w:w="2107" w:type="dxa"/>
            <w:vMerge/>
            <w:tcBorders>
              <w:left w:val="single" w:sz="4" w:space="0" w:color="auto"/>
              <w:right w:val="single" w:sz="4" w:space="0" w:color="auto"/>
            </w:tcBorders>
            <w:vAlign w:val="center"/>
            <w:hideMark/>
          </w:tcPr>
          <w:p w14:paraId="0FE67828"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2763646E"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63BB8A48"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6</w:t>
            </w:r>
          </w:p>
        </w:tc>
        <w:tc>
          <w:tcPr>
            <w:tcW w:w="6911" w:type="dxa"/>
            <w:gridSpan w:val="2"/>
            <w:tcBorders>
              <w:top w:val="single" w:sz="4" w:space="0" w:color="auto"/>
              <w:left w:val="single" w:sz="4" w:space="0" w:color="auto"/>
              <w:bottom w:val="single" w:sz="4" w:space="0" w:color="auto"/>
              <w:right w:val="single" w:sz="4" w:space="0" w:color="auto"/>
            </w:tcBorders>
            <w:hideMark/>
          </w:tcPr>
          <w:p w14:paraId="2CB4DDC0"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Пограничная д. 3а</w:t>
            </w:r>
          </w:p>
        </w:tc>
        <w:tc>
          <w:tcPr>
            <w:tcW w:w="2107" w:type="dxa"/>
            <w:vMerge/>
            <w:tcBorders>
              <w:left w:val="single" w:sz="4" w:space="0" w:color="auto"/>
              <w:right w:val="single" w:sz="4" w:space="0" w:color="auto"/>
            </w:tcBorders>
            <w:vAlign w:val="center"/>
            <w:hideMark/>
          </w:tcPr>
          <w:p w14:paraId="31ABD050"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64867F1C"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2B10A1DC"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7</w:t>
            </w:r>
          </w:p>
        </w:tc>
        <w:tc>
          <w:tcPr>
            <w:tcW w:w="6911" w:type="dxa"/>
            <w:gridSpan w:val="2"/>
            <w:tcBorders>
              <w:top w:val="single" w:sz="4" w:space="0" w:color="auto"/>
              <w:left w:val="single" w:sz="4" w:space="0" w:color="auto"/>
              <w:bottom w:val="single" w:sz="4" w:space="0" w:color="auto"/>
              <w:right w:val="single" w:sz="4" w:space="0" w:color="auto"/>
            </w:tcBorders>
            <w:hideMark/>
          </w:tcPr>
          <w:p w14:paraId="381E3CDB"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Заводская д.17</w:t>
            </w:r>
          </w:p>
        </w:tc>
        <w:tc>
          <w:tcPr>
            <w:tcW w:w="2107" w:type="dxa"/>
            <w:vMerge/>
            <w:tcBorders>
              <w:left w:val="single" w:sz="4" w:space="0" w:color="auto"/>
              <w:right w:val="single" w:sz="4" w:space="0" w:color="auto"/>
            </w:tcBorders>
            <w:vAlign w:val="center"/>
            <w:hideMark/>
          </w:tcPr>
          <w:p w14:paraId="7B115F6B"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344F64DB"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16C73D1A"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8</w:t>
            </w:r>
          </w:p>
        </w:tc>
        <w:tc>
          <w:tcPr>
            <w:tcW w:w="6911" w:type="dxa"/>
            <w:gridSpan w:val="2"/>
            <w:tcBorders>
              <w:top w:val="single" w:sz="4" w:space="0" w:color="auto"/>
              <w:left w:val="single" w:sz="4" w:space="0" w:color="auto"/>
              <w:bottom w:val="single" w:sz="4" w:space="0" w:color="auto"/>
              <w:right w:val="single" w:sz="4" w:space="0" w:color="auto"/>
            </w:tcBorders>
            <w:hideMark/>
          </w:tcPr>
          <w:p w14:paraId="747FBF72"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Комсомольская, д. 5</w:t>
            </w:r>
          </w:p>
        </w:tc>
        <w:tc>
          <w:tcPr>
            <w:tcW w:w="2107" w:type="dxa"/>
            <w:vMerge/>
            <w:tcBorders>
              <w:left w:val="single" w:sz="4" w:space="0" w:color="auto"/>
              <w:right w:val="single" w:sz="4" w:space="0" w:color="auto"/>
            </w:tcBorders>
            <w:vAlign w:val="center"/>
            <w:hideMark/>
          </w:tcPr>
          <w:p w14:paraId="63E070AC"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526CCA90"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64DCEE63"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9</w:t>
            </w:r>
          </w:p>
        </w:tc>
        <w:tc>
          <w:tcPr>
            <w:tcW w:w="6911" w:type="dxa"/>
            <w:gridSpan w:val="2"/>
            <w:tcBorders>
              <w:top w:val="single" w:sz="4" w:space="0" w:color="auto"/>
              <w:left w:val="single" w:sz="4" w:space="0" w:color="auto"/>
              <w:bottom w:val="single" w:sz="4" w:space="0" w:color="auto"/>
              <w:right w:val="single" w:sz="4" w:space="0" w:color="auto"/>
            </w:tcBorders>
            <w:hideMark/>
          </w:tcPr>
          <w:p w14:paraId="0AB23B16"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Комсомольская, д.8 а</w:t>
            </w:r>
          </w:p>
        </w:tc>
        <w:tc>
          <w:tcPr>
            <w:tcW w:w="2107" w:type="dxa"/>
            <w:vMerge/>
            <w:tcBorders>
              <w:left w:val="single" w:sz="4" w:space="0" w:color="auto"/>
              <w:right w:val="single" w:sz="4" w:space="0" w:color="auto"/>
            </w:tcBorders>
            <w:vAlign w:val="center"/>
            <w:hideMark/>
          </w:tcPr>
          <w:p w14:paraId="72917CC7"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5047956E"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32A3E249"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10</w:t>
            </w:r>
          </w:p>
        </w:tc>
        <w:tc>
          <w:tcPr>
            <w:tcW w:w="6911" w:type="dxa"/>
            <w:gridSpan w:val="2"/>
            <w:tcBorders>
              <w:top w:val="single" w:sz="4" w:space="0" w:color="auto"/>
              <w:left w:val="single" w:sz="4" w:space="0" w:color="auto"/>
              <w:bottom w:val="single" w:sz="4" w:space="0" w:color="auto"/>
              <w:right w:val="single" w:sz="4" w:space="0" w:color="auto"/>
            </w:tcBorders>
            <w:hideMark/>
          </w:tcPr>
          <w:p w14:paraId="542CDA8B"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Комсомольская, д. 12</w:t>
            </w:r>
          </w:p>
        </w:tc>
        <w:tc>
          <w:tcPr>
            <w:tcW w:w="2107" w:type="dxa"/>
            <w:vMerge/>
            <w:tcBorders>
              <w:left w:val="single" w:sz="4" w:space="0" w:color="auto"/>
              <w:right w:val="single" w:sz="4" w:space="0" w:color="auto"/>
            </w:tcBorders>
            <w:vAlign w:val="center"/>
            <w:hideMark/>
          </w:tcPr>
          <w:p w14:paraId="57C8E009"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55EDC0FF"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653C86D5"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11</w:t>
            </w:r>
          </w:p>
        </w:tc>
        <w:tc>
          <w:tcPr>
            <w:tcW w:w="6911" w:type="dxa"/>
            <w:gridSpan w:val="2"/>
            <w:tcBorders>
              <w:top w:val="single" w:sz="4" w:space="0" w:color="auto"/>
              <w:left w:val="single" w:sz="4" w:space="0" w:color="auto"/>
              <w:bottom w:val="single" w:sz="4" w:space="0" w:color="auto"/>
              <w:right w:val="single" w:sz="4" w:space="0" w:color="auto"/>
            </w:tcBorders>
            <w:hideMark/>
          </w:tcPr>
          <w:p w14:paraId="5E0D8C78"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Центральная, д.6</w:t>
            </w:r>
          </w:p>
        </w:tc>
        <w:tc>
          <w:tcPr>
            <w:tcW w:w="2107" w:type="dxa"/>
            <w:vMerge/>
            <w:tcBorders>
              <w:left w:val="single" w:sz="4" w:space="0" w:color="auto"/>
              <w:right w:val="single" w:sz="4" w:space="0" w:color="auto"/>
            </w:tcBorders>
            <w:vAlign w:val="center"/>
            <w:hideMark/>
          </w:tcPr>
          <w:p w14:paraId="48D2B16F"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4B29BCC4" w14:textId="77777777" w:rsidTr="00210013">
        <w:trPr>
          <w:trHeight w:val="297"/>
        </w:trPr>
        <w:tc>
          <w:tcPr>
            <w:tcW w:w="567" w:type="dxa"/>
            <w:tcBorders>
              <w:top w:val="single" w:sz="4" w:space="0" w:color="auto"/>
              <w:left w:val="single" w:sz="4" w:space="0" w:color="auto"/>
              <w:bottom w:val="single" w:sz="4" w:space="0" w:color="auto"/>
              <w:right w:val="single" w:sz="4" w:space="0" w:color="auto"/>
            </w:tcBorders>
            <w:hideMark/>
          </w:tcPr>
          <w:p w14:paraId="1D11D007"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12</w:t>
            </w:r>
          </w:p>
        </w:tc>
        <w:tc>
          <w:tcPr>
            <w:tcW w:w="6911" w:type="dxa"/>
            <w:gridSpan w:val="2"/>
            <w:tcBorders>
              <w:top w:val="single" w:sz="4" w:space="0" w:color="auto"/>
              <w:left w:val="single" w:sz="4" w:space="0" w:color="auto"/>
              <w:bottom w:val="single" w:sz="4" w:space="0" w:color="auto"/>
              <w:right w:val="single" w:sz="4" w:space="0" w:color="auto"/>
            </w:tcBorders>
            <w:hideMark/>
          </w:tcPr>
          <w:p w14:paraId="4F666AC4" w14:textId="77777777" w:rsidR="00326CF0" w:rsidRPr="00BE1EE4" w:rsidRDefault="00326CF0" w:rsidP="00210013">
            <w:pPr>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xml:space="preserve">. г. Находка «п. Ливадия», ул. </w:t>
            </w:r>
            <w:proofErr w:type="spellStart"/>
            <w:r w:rsidRPr="00BE1EE4">
              <w:rPr>
                <w:rFonts w:ascii="Times New Roman" w:hAnsi="Times New Roman"/>
                <w:sz w:val="24"/>
                <w:szCs w:val="24"/>
              </w:rPr>
              <w:t>Лигова</w:t>
            </w:r>
            <w:proofErr w:type="spellEnd"/>
            <w:r w:rsidRPr="00BE1EE4">
              <w:rPr>
                <w:rFonts w:ascii="Times New Roman" w:hAnsi="Times New Roman"/>
                <w:sz w:val="24"/>
                <w:szCs w:val="24"/>
              </w:rPr>
              <w:t>, д. 16</w:t>
            </w:r>
          </w:p>
        </w:tc>
        <w:tc>
          <w:tcPr>
            <w:tcW w:w="2107" w:type="dxa"/>
            <w:vMerge/>
            <w:tcBorders>
              <w:left w:val="single" w:sz="4" w:space="0" w:color="auto"/>
              <w:right w:val="single" w:sz="4" w:space="0" w:color="auto"/>
            </w:tcBorders>
            <w:vAlign w:val="center"/>
            <w:hideMark/>
          </w:tcPr>
          <w:p w14:paraId="271AD352"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405DDFE0"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1B3B8C17"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13</w:t>
            </w:r>
          </w:p>
        </w:tc>
        <w:tc>
          <w:tcPr>
            <w:tcW w:w="6911" w:type="dxa"/>
            <w:gridSpan w:val="2"/>
            <w:tcBorders>
              <w:top w:val="single" w:sz="4" w:space="0" w:color="auto"/>
              <w:left w:val="single" w:sz="4" w:space="0" w:color="auto"/>
              <w:bottom w:val="single" w:sz="4" w:space="0" w:color="auto"/>
              <w:right w:val="single" w:sz="4" w:space="0" w:color="auto"/>
            </w:tcBorders>
            <w:hideMark/>
          </w:tcPr>
          <w:p w14:paraId="5679FC83" w14:textId="77777777" w:rsidR="00326CF0" w:rsidRPr="00BE1EE4" w:rsidRDefault="00326CF0" w:rsidP="00210013">
            <w:pPr>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xml:space="preserve">. г. Находка «п. Ливадия», ул. </w:t>
            </w:r>
            <w:proofErr w:type="spellStart"/>
            <w:r w:rsidRPr="00BE1EE4">
              <w:rPr>
                <w:rFonts w:ascii="Times New Roman" w:hAnsi="Times New Roman"/>
                <w:sz w:val="24"/>
                <w:szCs w:val="24"/>
              </w:rPr>
              <w:t>Лигова</w:t>
            </w:r>
            <w:proofErr w:type="spellEnd"/>
            <w:r w:rsidRPr="00BE1EE4">
              <w:rPr>
                <w:rFonts w:ascii="Times New Roman" w:hAnsi="Times New Roman"/>
                <w:sz w:val="24"/>
                <w:szCs w:val="24"/>
              </w:rPr>
              <w:t>, д. 14</w:t>
            </w:r>
          </w:p>
        </w:tc>
        <w:tc>
          <w:tcPr>
            <w:tcW w:w="2107" w:type="dxa"/>
            <w:vMerge/>
            <w:tcBorders>
              <w:left w:val="single" w:sz="4" w:space="0" w:color="auto"/>
              <w:right w:val="single" w:sz="4" w:space="0" w:color="auto"/>
            </w:tcBorders>
            <w:vAlign w:val="center"/>
            <w:hideMark/>
          </w:tcPr>
          <w:p w14:paraId="20D9033C"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4C21FB14"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6C626E5D"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14</w:t>
            </w:r>
          </w:p>
        </w:tc>
        <w:tc>
          <w:tcPr>
            <w:tcW w:w="6911" w:type="dxa"/>
            <w:gridSpan w:val="2"/>
            <w:tcBorders>
              <w:top w:val="single" w:sz="4" w:space="0" w:color="auto"/>
              <w:left w:val="single" w:sz="4" w:space="0" w:color="auto"/>
              <w:bottom w:val="single" w:sz="4" w:space="0" w:color="auto"/>
              <w:right w:val="single" w:sz="4" w:space="0" w:color="auto"/>
            </w:tcBorders>
            <w:hideMark/>
          </w:tcPr>
          <w:p w14:paraId="1730C565" w14:textId="77777777" w:rsidR="00326CF0" w:rsidRPr="00BE1EE4" w:rsidRDefault="00326CF0" w:rsidP="00210013">
            <w:pPr>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Ливадия», ул. Луговая, д. 8</w:t>
            </w:r>
          </w:p>
        </w:tc>
        <w:tc>
          <w:tcPr>
            <w:tcW w:w="2107" w:type="dxa"/>
            <w:vMerge/>
            <w:tcBorders>
              <w:left w:val="single" w:sz="4" w:space="0" w:color="auto"/>
              <w:right w:val="single" w:sz="4" w:space="0" w:color="auto"/>
            </w:tcBorders>
            <w:vAlign w:val="center"/>
            <w:hideMark/>
          </w:tcPr>
          <w:p w14:paraId="451184D7"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1EA58AD7"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4EAA1956"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15</w:t>
            </w:r>
          </w:p>
        </w:tc>
        <w:tc>
          <w:tcPr>
            <w:tcW w:w="6911" w:type="dxa"/>
            <w:gridSpan w:val="2"/>
            <w:tcBorders>
              <w:top w:val="single" w:sz="4" w:space="0" w:color="auto"/>
              <w:left w:val="single" w:sz="4" w:space="0" w:color="auto"/>
              <w:bottom w:val="single" w:sz="4" w:space="0" w:color="auto"/>
              <w:right w:val="single" w:sz="4" w:space="0" w:color="auto"/>
            </w:tcBorders>
            <w:hideMark/>
          </w:tcPr>
          <w:p w14:paraId="6E9AE7BC" w14:textId="77777777" w:rsidR="00326CF0" w:rsidRPr="00BE1EE4" w:rsidRDefault="00326CF0" w:rsidP="00210013">
            <w:pPr>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xml:space="preserve">. г. Находка «п. Ливадия», </w:t>
            </w:r>
            <w:proofErr w:type="spellStart"/>
            <w:r w:rsidRPr="00BE1EE4">
              <w:rPr>
                <w:rFonts w:ascii="Times New Roman" w:hAnsi="Times New Roman"/>
                <w:sz w:val="24"/>
                <w:szCs w:val="24"/>
              </w:rPr>
              <w:t>ул</w:t>
            </w:r>
            <w:proofErr w:type="gramStart"/>
            <w:r w:rsidRPr="00BE1EE4">
              <w:rPr>
                <w:rFonts w:ascii="Times New Roman" w:hAnsi="Times New Roman"/>
                <w:sz w:val="24"/>
                <w:szCs w:val="24"/>
              </w:rPr>
              <w:t>.Л</w:t>
            </w:r>
            <w:proofErr w:type="gramEnd"/>
            <w:r w:rsidRPr="00BE1EE4">
              <w:rPr>
                <w:rFonts w:ascii="Times New Roman" w:hAnsi="Times New Roman"/>
                <w:sz w:val="24"/>
                <w:szCs w:val="24"/>
              </w:rPr>
              <w:t>уговая</w:t>
            </w:r>
            <w:proofErr w:type="spellEnd"/>
            <w:r w:rsidRPr="00BE1EE4">
              <w:rPr>
                <w:rFonts w:ascii="Times New Roman" w:hAnsi="Times New Roman"/>
                <w:sz w:val="24"/>
                <w:szCs w:val="24"/>
              </w:rPr>
              <w:t>, д. 14</w:t>
            </w:r>
          </w:p>
        </w:tc>
        <w:tc>
          <w:tcPr>
            <w:tcW w:w="2107" w:type="dxa"/>
            <w:vMerge/>
            <w:tcBorders>
              <w:left w:val="single" w:sz="4" w:space="0" w:color="auto"/>
              <w:right w:val="single" w:sz="4" w:space="0" w:color="auto"/>
            </w:tcBorders>
            <w:vAlign w:val="center"/>
            <w:hideMark/>
          </w:tcPr>
          <w:p w14:paraId="47B8FBED"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1D99604E" w14:textId="77777777" w:rsidTr="00210013">
        <w:trPr>
          <w:trHeight w:val="530"/>
        </w:trPr>
        <w:tc>
          <w:tcPr>
            <w:tcW w:w="567" w:type="dxa"/>
            <w:tcBorders>
              <w:top w:val="single" w:sz="4" w:space="0" w:color="auto"/>
              <w:left w:val="single" w:sz="4" w:space="0" w:color="auto"/>
              <w:bottom w:val="single" w:sz="4" w:space="0" w:color="auto"/>
              <w:right w:val="single" w:sz="4" w:space="0" w:color="auto"/>
            </w:tcBorders>
            <w:hideMark/>
          </w:tcPr>
          <w:p w14:paraId="4FCC287B"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16</w:t>
            </w:r>
          </w:p>
        </w:tc>
        <w:tc>
          <w:tcPr>
            <w:tcW w:w="6911" w:type="dxa"/>
            <w:gridSpan w:val="2"/>
            <w:tcBorders>
              <w:top w:val="single" w:sz="4" w:space="0" w:color="auto"/>
              <w:left w:val="single" w:sz="4" w:space="0" w:color="auto"/>
              <w:bottom w:val="single" w:sz="4" w:space="0" w:color="auto"/>
              <w:right w:val="single" w:sz="4" w:space="0" w:color="auto"/>
            </w:tcBorders>
            <w:hideMark/>
          </w:tcPr>
          <w:p w14:paraId="6639D05F" w14:textId="77777777" w:rsidR="00326CF0" w:rsidRPr="00BE1EE4" w:rsidRDefault="00326CF0" w:rsidP="00210013">
            <w:pPr>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Ливадия», ул. Луговая д. 16</w:t>
            </w:r>
          </w:p>
        </w:tc>
        <w:tc>
          <w:tcPr>
            <w:tcW w:w="2107" w:type="dxa"/>
            <w:vMerge/>
            <w:tcBorders>
              <w:left w:val="single" w:sz="4" w:space="0" w:color="auto"/>
              <w:right w:val="single" w:sz="4" w:space="0" w:color="auto"/>
            </w:tcBorders>
            <w:vAlign w:val="center"/>
            <w:hideMark/>
          </w:tcPr>
          <w:p w14:paraId="52FBB69C"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4859C506" w14:textId="77777777" w:rsidTr="00210013">
        <w:trPr>
          <w:trHeight w:val="536"/>
        </w:trPr>
        <w:tc>
          <w:tcPr>
            <w:tcW w:w="567" w:type="dxa"/>
            <w:tcBorders>
              <w:top w:val="single" w:sz="4" w:space="0" w:color="auto"/>
              <w:left w:val="single" w:sz="4" w:space="0" w:color="auto"/>
              <w:bottom w:val="single" w:sz="4" w:space="0" w:color="auto"/>
              <w:right w:val="single" w:sz="4" w:space="0" w:color="auto"/>
            </w:tcBorders>
            <w:hideMark/>
          </w:tcPr>
          <w:p w14:paraId="20105DD0"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17</w:t>
            </w:r>
          </w:p>
        </w:tc>
        <w:tc>
          <w:tcPr>
            <w:tcW w:w="6911" w:type="dxa"/>
            <w:gridSpan w:val="2"/>
            <w:tcBorders>
              <w:top w:val="single" w:sz="4" w:space="0" w:color="auto"/>
              <w:left w:val="single" w:sz="4" w:space="0" w:color="auto"/>
              <w:bottom w:val="single" w:sz="4" w:space="0" w:color="auto"/>
              <w:right w:val="single" w:sz="4" w:space="0" w:color="auto"/>
            </w:tcBorders>
            <w:hideMark/>
          </w:tcPr>
          <w:p w14:paraId="2EEBC75C" w14:textId="77777777" w:rsidR="00326CF0" w:rsidRPr="00BE1EE4" w:rsidRDefault="00326CF0" w:rsidP="00210013">
            <w:pPr>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Ливадия», ул. Заречная, д. 5</w:t>
            </w:r>
          </w:p>
        </w:tc>
        <w:tc>
          <w:tcPr>
            <w:tcW w:w="2107" w:type="dxa"/>
            <w:vMerge/>
            <w:tcBorders>
              <w:left w:val="single" w:sz="4" w:space="0" w:color="auto"/>
              <w:right w:val="single" w:sz="4" w:space="0" w:color="auto"/>
            </w:tcBorders>
            <w:vAlign w:val="center"/>
            <w:hideMark/>
          </w:tcPr>
          <w:p w14:paraId="264BE340"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767251C8" w14:textId="77777777" w:rsidTr="00210013">
        <w:trPr>
          <w:trHeight w:val="542"/>
        </w:trPr>
        <w:tc>
          <w:tcPr>
            <w:tcW w:w="567" w:type="dxa"/>
            <w:tcBorders>
              <w:top w:val="single" w:sz="4" w:space="0" w:color="auto"/>
              <w:left w:val="single" w:sz="4" w:space="0" w:color="auto"/>
              <w:bottom w:val="single" w:sz="4" w:space="0" w:color="auto"/>
              <w:right w:val="single" w:sz="4" w:space="0" w:color="auto"/>
            </w:tcBorders>
            <w:hideMark/>
          </w:tcPr>
          <w:p w14:paraId="36E8488D"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18</w:t>
            </w:r>
          </w:p>
        </w:tc>
        <w:tc>
          <w:tcPr>
            <w:tcW w:w="6911" w:type="dxa"/>
            <w:gridSpan w:val="2"/>
            <w:tcBorders>
              <w:top w:val="single" w:sz="4" w:space="0" w:color="auto"/>
              <w:left w:val="single" w:sz="4" w:space="0" w:color="auto"/>
              <w:bottom w:val="single" w:sz="4" w:space="0" w:color="auto"/>
              <w:right w:val="single" w:sz="4" w:space="0" w:color="auto"/>
            </w:tcBorders>
            <w:hideMark/>
          </w:tcPr>
          <w:p w14:paraId="08342D1B" w14:textId="77777777" w:rsidR="00326CF0" w:rsidRPr="00BE1EE4" w:rsidRDefault="00326CF0" w:rsidP="00210013">
            <w:pPr>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Ливадия», ул. Заречная, д. 7</w:t>
            </w:r>
          </w:p>
        </w:tc>
        <w:tc>
          <w:tcPr>
            <w:tcW w:w="2107" w:type="dxa"/>
            <w:vMerge/>
            <w:tcBorders>
              <w:left w:val="single" w:sz="4" w:space="0" w:color="auto"/>
              <w:right w:val="single" w:sz="4" w:space="0" w:color="auto"/>
            </w:tcBorders>
            <w:vAlign w:val="center"/>
            <w:hideMark/>
          </w:tcPr>
          <w:p w14:paraId="54B31D27"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1620DD4A" w14:textId="77777777" w:rsidTr="00210013">
        <w:trPr>
          <w:trHeight w:val="548"/>
        </w:trPr>
        <w:tc>
          <w:tcPr>
            <w:tcW w:w="567" w:type="dxa"/>
            <w:tcBorders>
              <w:top w:val="single" w:sz="4" w:space="0" w:color="auto"/>
              <w:left w:val="single" w:sz="4" w:space="0" w:color="auto"/>
              <w:bottom w:val="single" w:sz="4" w:space="0" w:color="auto"/>
              <w:right w:val="single" w:sz="4" w:space="0" w:color="auto"/>
            </w:tcBorders>
            <w:hideMark/>
          </w:tcPr>
          <w:p w14:paraId="1AB86616"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19</w:t>
            </w:r>
          </w:p>
        </w:tc>
        <w:tc>
          <w:tcPr>
            <w:tcW w:w="6911" w:type="dxa"/>
            <w:gridSpan w:val="2"/>
            <w:tcBorders>
              <w:top w:val="single" w:sz="4" w:space="0" w:color="auto"/>
              <w:left w:val="single" w:sz="4" w:space="0" w:color="auto"/>
              <w:bottom w:val="single" w:sz="4" w:space="0" w:color="auto"/>
              <w:right w:val="single" w:sz="4" w:space="0" w:color="auto"/>
            </w:tcBorders>
            <w:hideMark/>
          </w:tcPr>
          <w:p w14:paraId="2F311A5B" w14:textId="77777777" w:rsidR="00326CF0" w:rsidRPr="00BE1EE4" w:rsidRDefault="00326CF0" w:rsidP="00210013">
            <w:pPr>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Ливадия», ул. Заречная, д. 8</w:t>
            </w:r>
          </w:p>
        </w:tc>
        <w:tc>
          <w:tcPr>
            <w:tcW w:w="2107" w:type="dxa"/>
            <w:vMerge/>
            <w:tcBorders>
              <w:left w:val="single" w:sz="4" w:space="0" w:color="auto"/>
              <w:right w:val="single" w:sz="4" w:space="0" w:color="auto"/>
            </w:tcBorders>
            <w:vAlign w:val="center"/>
            <w:hideMark/>
          </w:tcPr>
          <w:p w14:paraId="09CCF006"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73D7F388" w14:textId="77777777" w:rsidTr="00210013">
        <w:trPr>
          <w:trHeight w:val="330"/>
        </w:trPr>
        <w:tc>
          <w:tcPr>
            <w:tcW w:w="567" w:type="dxa"/>
            <w:tcBorders>
              <w:top w:val="single" w:sz="4" w:space="0" w:color="auto"/>
              <w:left w:val="single" w:sz="4" w:space="0" w:color="auto"/>
              <w:bottom w:val="single" w:sz="4" w:space="0" w:color="auto"/>
              <w:right w:val="single" w:sz="4" w:space="0" w:color="auto"/>
            </w:tcBorders>
            <w:hideMark/>
          </w:tcPr>
          <w:p w14:paraId="05D621D3"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20</w:t>
            </w:r>
          </w:p>
        </w:tc>
        <w:tc>
          <w:tcPr>
            <w:tcW w:w="6911" w:type="dxa"/>
            <w:gridSpan w:val="2"/>
            <w:tcBorders>
              <w:top w:val="single" w:sz="4" w:space="0" w:color="auto"/>
              <w:left w:val="single" w:sz="4" w:space="0" w:color="auto"/>
              <w:bottom w:val="single" w:sz="4" w:space="0" w:color="auto"/>
              <w:right w:val="single" w:sz="4" w:space="0" w:color="auto"/>
            </w:tcBorders>
            <w:hideMark/>
          </w:tcPr>
          <w:p w14:paraId="02DC4923"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Нахимовская, д.27 б</w:t>
            </w:r>
          </w:p>
        </w:tc>
        <w:tc>
          <w:tcPr>
            <w:tcW w:w="2107" w:type="dxa"/>
            <w:vMerge/>
            <w:tcBorders>
              <w:left w:val="single" w:sz="4" w:space="0" w:color="auto"/>
              <w:right w:val="single" w:sz="4" w:space="0" w:color="auto"/>
            </w:tcBorders>
            <w:vAlign w:val="center"/>
            <w:hideMark/>
          </w:tcPr>
          <w:p w14:paraId="57EE8101"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48151E40"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3EA69607"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21</w:t>
            </w:r>
          </w:p>
        </w:tc>
        <w:tc>
          <w:tcPr>
            <w:tcW w:w="6911" w:type="dxa"/>
            <w:gridSpan w:val="2"/>
            <w:tcBorders>
              <w:top w:val="single" w:sz="4" w:space="0" w:color="auto"/>
              <w:left w:val="single" w:sz="4" w:space="0" w:color="auto"/>
              <w:bottom w:val="single" w:sz="4" w:space="0" w:color="auto"/>
              <w:right w:val="single" w:sz="4" w:space="0" w:color="auto"/>
            </w:tcBorders>
            <w:hideMark/>
          </w:tcPr>
          <w:p w14:paraId="17D65A7F"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Нахимовская, д. 31</w:t>
            </w:r>
          </w:p>
        </w:tc>
        <w:tc>
          <w:tcPr>
            <w:tcW w:w="2107" w:type="dxa"/>
            <w:vMerge/>
            <w:tcBorders>
              <w:left w:val="single" w:sz="4" w:space="0" w:color="auto"/>
              <w:right w:val="single" w:sz="4" w:space="0" w:color="auto"/>
            </w:tcBorders>
            <w:vAlign w:val="center"/>
            <w:hideMark/>
          </w:tcPr>
          <w:p w14:paraId="155A6659"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798C414C"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6D3666BF"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22</w:t>
            </w:r>
          </w:p>
        </w:tc>
        <w:tc>
          <w:tcPr>
            <w:tcW w:w="6911" w:type="dxa"/>
            <w:gridSpan w:val="2"/>
            <w:tcBorders>
              <w:top w:val="single" w:sz="4" w:space="0" w:color="auto"/>
              <w:left w:val="single" w:sz="4" w:space="0" w:color="auto"/>
              <w:bottom w:val="single" w:sz="4" w:space="0" w:color="auto"/>
              <w:right w:val="single" w:sz="4" w:space="0" w:color="auto"/>
            </w:tcBorders>
            <w:hideMark/>
          </w:tcPr>
          <w:p w14:paraId="6E6BE3B0" w14:textId="77777777" w:rsidR="00326CF0"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Нахимовская, д.31 б</w:t>
            </w:r>
          </w:p>
          <w:p w14:paraId="3C0ABF77" w14:textId="77777777" w:rsidR="00326CF0" w:rsidRDefault="00326CF0" w:rsidP="00210013">
            <w:pPr>
              <w:spacing w:after="0" w:line="240" w:lineRule="auto"/>
              <w:contextualSpacing/>
              <w:rPr>
                <w:rFonts w:ascii="Times New Roman" w:hAnsi="Times New Roman"/>
                <w:sz w:val="24"/>
                <w:szCs w:val="24"/>
              </w:rPr>
            </w:pPr>
          </w:p>
          <w:p w14:paraId="035FFAB2" w14:textId="77777777" w:rsidR="00326CF0" w:rsidRDefault="00326CF0" w:rsidP="00210013">
            <w:pPr>
              <w:spacing w:after="0" w:line="240" w:lineRule="auto"/>
              <w:contextualSpacing/>
              <w:rPr>
                <w:rFonts w:ascii="Times New Roman" w:hAnsi="Times New Roman"/>
                <w:sz w:val="24"/>
                <w:szCs w:val="24"/>
              </w:rPr>
            </w:pPr>
          </w:p>
          <w:p w14:paraId="5B10A3FF" w14:textId="77777777" w:rsidR="00326CF0" w:rsidRPr="00BE1EE4" w:rsidRDefault="00326CF0" w:rsidP="00210013">
            <w:pPr>
              <w:spacing w:after="0" w:line="240" w:lineRule="auto"/>
              <w:contextualSpacing/>
              <w:rPr>
                <w:rFonts w:ascii="Times New Roman" w:hAnsi="Times New Roman"/>
                <w:sz w:val="24"/>
                <w:szCs w:val="24"/>
              </w:rPr>
            </w:pPr>
          </w:p>
        </w:tc>
        <w:tc>
          <w:tcPr>
            <w:tcW w:w="2107" w:type="dxa"/>
            <w:vMerge/>
            <w:tcBorders>
              <w:left w:val="single" w:sz="4" w:space="0" w:color="auto"/>
              <w:right w:val="single" w:sz="4" w:space="0" w:color="auto"/>
            </w:tcBorders>
            <w:vAlign w:val="center"/>
            <w:hideMark/>
          </w:tcPr>
          <w:p w14:paraId="28705C28"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4D3E4505" w14:textId="77777777" w:rsidTr="00210013">
        <w:tc>
          <w:tcPr>
            <w:tcW w:w="567" w:type="dxa"/>
            <w:tcBorders>
              <w:top w:val="single" w:sz="4" w:space="0" w:color="auto"/>
              <w:left w:val="single" w:sz="4" w:space="0" w:color="auto"/>
              <w:bottom w:val="single" w:sz="4" w:space="0" w:color="auto"/>
              <w:right w:val="single" w:sz="4" w:space="0" w:color="auto"/>
            </w:tcBorders>
          </w:tcPr>
          <w:p w14:paraId="14B1E77D" w14:textId="77777777" w:rsidR="00326CF0" w:rsidRPr="00BE1EE4" w:rsidRDefault="00326CF0" w:rsidP="00210013">
            <w:pPr>
              <w:tabs>
                <w:tab w:val="left" w:pos="1080"/>
              </w:tabs>
              <w:autoSpaceDE w:val="0"/>
              <w:autoSpaceDN w:val="0"/>
              <w:adjustRightInd w:val="0"/>
              <w:spacing w:after="0" w:line="360" w:lineRule="auto"/>
              <w:jc w:val="center"/>
              <w:rPr>
                <w:rFonts w:ascii="Times New Roman" w:hAnsi="Times New Roman"/>
                <w:sz w:val="24"/>
                <w:szCs w:val="24"/>
              </w:rPr>
            </w:pPr>
            <w:r w:rsidRPr="00BE1EE4">
              <w:rPr>
                <w:rFonts w:ascii="Times New Roman" w:hAnsi="Times New Roman"/>
                <w:sz w:val="24"/>
                <w:szCs w:val="24"/>
              </w:rPr>
              <w:t>1</w:t>
            </w:r>
          </w:p>
        </w:tc>
        <w:tc>
          <w:tcPr>
            <w:tcW w:w="6911" w:type="dxa"/>
            <w:gridSpan w:val="2"/>
            <w:tcBorders>
              <w:top w:val="single" w:sz="4" w:space="0" w:color="auto"/>
              <w:left w:val="single" w:sz="4" w:space="0" w:color="auto"/>
              <w:bottom w:val="single" w:sz="4" w:space="0" w:color="auto"/>
              <w:right w:val="single" w:sz="4" w:space="0" w:color="auto"/>
            </w:tcBorders>
          </w:tcPr>
          <w:p w14:paraId="080A6906" w14:textId="77777777" w:rsidR="00326CF0" w:rsidRPr="00BE1EE4" w:rsidRDefault="00326CF0" w:rsidP="00210013">
            <w:pPr>
              <w:spacing w:after="0" w:line="240" w:lineRule="auto"/>
              <w:jc w:val="center"/>
              <w:rPr>
                <w:rFonts w:ascii="Times New Roman" w:hAnsi="Times New Roman"/>
                <w:sz w:val="24"/>
                <w:szCs w:val="24"/>
              </w:rPr>
            </w:pPr>
            <w:r w:rsidRPr="00BE1EE4">
              <w:rPr>
                <w:rFonts w:ascii="Times New Roman" w:hAnsi="Times New Roman"/>
                <w:sz w:val="24"/>
                <w:szCs w:val="24"/>
              </w:rPr>
              <w:t>2</w:t>
            </w:r>
          </w:p>
        </w:tc>
        <w:tc>
          <w:tcPr>
            <w:tcW w:w="2107" w:type="dxa"/>
            <w:vMerge/>
            <w:tcBorders>
              <w:left w:val="single" w:sz="4" w:space="0" w:color="auto"/>
              <w:right w:val="single" w:sz="4" w:space="0" w:color="auto"/>
            </w:tcBorders>
            <w:vAlign w:val="center"/>
          </w:tcPr>
          <w:p w14:paraId="126BD104"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132CDE9E"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68EA9DFE"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23</w:t>
            </w:r>
          </w:p>
        </w:tc>
        <w:tc>
          <w:tcPr>
            <w:tcW w:w="6911" w:type="dxa"/>
            <w:gridSpan w:val="2"/>
            <w:tcBorders>
              <w:top w:val="single" w:sz="4" w:space="0" w:color="auto"/>
              <w:left w:val="single" w:sz="4" w:space="0" w:color="auto"/>
              <w:bottom w:val="single" w:sz="4" w:space="0" w:color="auto"/>
              <w:right w:val="single" w:sz="4" w:space="0" w:color="auto"/>
            </w:tcBorders>
            <w:hideMark/>
          </w:tcPr>
          <w:p w14:paraId="0BBBF690"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Нахимовская, д. 33</w:t>
            </w:r>
          </w:p>
        </w:tc>
        <w:tc>
          <w:tcPr>
            <w:tcW w:w="2107" w:type="dxa"/>
            <w:vMerge/>
            <w:tcBorders>
              <w:left w:val="single" w:sz="4" w:space="0" w:color="auto"/>
              <w:right w:val="single" w:sz="4" w:space="0" w:color="auto"/>
            </w:tcBorders>
            <w:vAlign w:val="center"/>
            <w:hideMark/>
          </w:tcPr>
          <w:p w14:paraId="44EEAB42"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0E80DD30"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3B650C7F"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24</w:t>
            </w:r>
          </w:p>
        </w:tc>
        <w:tc>
          <w:tcPr>
            <w:tcW w:w="6911" w:type="dxa"/>
            <w:gridSpan w:val="2"/>
            <w:tcBorders>
              <w:top w:val="single" w:sz="4" w:space="0" w:color="auto"/>
              <w:left w:val="single" w:sz="4" w:space="0" w:color="auto"/>
              <w:bottom w:val="single" w:sz="4" w:space="0" w:color="auto"/>
              <w:right w:val="single" w:sz="4" w:space="0" w:color="auto"/>
            </w:tcBorders>
            <w:hideMark/>
          </w:tcPr>
          <w:p w14:paraId="2E9D2759"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Малиновского, д. 10</w:t>
            </w:r>
          </w:p>
        </w:tc>
        <w:tc>
          <w:tcPr>
            <w:tcW w:w="2107" w:type="dxa"/>
            <w:vMerge/>
            <w:tcBorders>
              <w:left w:val="single" w:sz="4" w:space="0" w:color="auto"/>
              <w:right w:val="single" w:sz="4" w:space="0" w:color="auto"/>
            </w:tcBorders>
            <w:vAlign w:val="center"/>
            <w:hideMark/>
          </w:tcPr>
          <w:p w14:paraId="5DFB588C"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33F0927B"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00B22440"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25</w:t>
            </w:r>
          </w:p>
        </w:tc>
        <w:tc>
          <w:tcPr>
            <w:tcW w:w="6911" w:type="dxa"/>
            <w:gridSpan w:val="2"/>
            <w:tcBorders>
              <w:top w:val="single" w:sz="4" w:space="0" w:color="auto"/>
              <w:left w:val="single" w:sz="4" w:space="0" w:color="auto"/>
              <w:bottom w:val="single" w:sz="4" w:space="0" w:color="auto"/>
              <w:right w:val="single" w:sz="4" w:space="0" w:color="auto"/>
            </w:tcBorders>
            <w:hideMark/>
          </w:tcPr>
          <w:p w14:paraId="4D256C5D"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Малиновского, д.11</w:t>
            </w:r>
          </w:p>
        </w:tc>
        <w:tc>
          <w:tcPr>
            <w:tcW w:w="2107" w:type="dxa"/>
            <w:vMerge/>
            <w:tcBorders>
              <w:left w:val="single" w:sz="4" w:space="0" w:color="auto"/>
              <w:right w:val="single" w:sz="4" w:space="0" w:color="auto"/>
            </w:tcBorders>
          </w:tcPr>
          <w:p w14:paraId="2FBAFFB5" w14:textId="77777777" w:rsidR="00326CF0" w:rsidRPr="00BE1EE4" w:rsidRDefault="00326CF0" w:rsidP="00210013">
            <w:pPr>
              <w:spacing w:after="0"/>
              <w:contextualSpacing/>
              <w:rPr>
                <w:rFonts w:ascii="Times New Roman" w:hAnsi="Times New Roman"/>
                <w:sz w:val="24"/>
                <w:szCs w:val="24"/>
              </w:rPr>
            </w:pPr>
          </w:p>
        </w:tc>
      </w:tr>
      <w:tr w:rsidR="00326CF0" w:rsidRPr="00BE1EE4" w14:paraId="76F3BBF9"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2F30365A"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26</w:t>
            </w:r>
          </w:p>
        </w:tc>
        <w:tc>
          <w:tcPr>
            <w:tcW w:w="6911" w:type="dxa"/>
            <w:gridSpan w:val="2"/>
            <w:tcBorders>
              <w:top w:val="single" w:sz="4" w:space="0" w:color="auto"/>
              <w:left w:val="single" w:sz="4" w:space="0" w:color="auto"/>
              <w:bottom w:val="single" w:sz="4" w:space="0" w:color="auto"/>
              <w:right w:val="single" w:sz="4" w:space="0" w:color="auto"/>
            </w:tcBorders>
            <w:hideMark/>
          </w:tcPr>
          <w:p w14:paraId="67A1E0FA"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Малиновского, д. 12</w:t>
            </w:r>
          </w:p>
        </w:tc>
        <w:tc>
          <w:tcPr>
            <w:tcW w:w="2107" w:type="dxa"/>
            <w:vMerge/>
            <w:tcBorders>
              <w:left w:val="single" w:sz="4" w:space="0" w:color="auto"/>
              <w:right w:val="single" w:sz="4" w:space="0" w:color="auto"/>
            </w:tcBorders>
            <w:vAlign w:val="center"/>
            <w:hideMark/>
          </w:tcPr>
          <w:p w14:paraId="4840BF32"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0AA19B13"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7F7F455A"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27</w:t>
            </w:r>
          </w:p>
        </w:tc>
        <w:tc>
          <w:tcPr>
            <w:tcW w:w="6911" w:type="dxa"/>
            <w:gridSpan w:val="2"/>
            <w:tcBorders>
              <w:top w:val="single" w:sz="4" w:space="0" w:color="auto"/>
              <w:left w:val="single" w:sz="4" w:space="0" w:color="auto"/>
              <w:bottom w:val="single" w:sz="4" w:space="0" w:color="auto"/>
              <w:right w:val="single" w:sz="4" w:space="0" w:color="auto"/>
            </w:tcBorders>
            <w:hideMark/>
          </w:tcPr>
          <w:p w14:paraId="50947E50"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Школьная, д. 2</w:t>
            </w:r>
          </w:p>
        </w:tc>
        <w:tc>
          <w:tcPr>
            <w:tcW w:w="2107" w:type="dxa"/>
            <w:vMerge/>
            <w:tcBorders>
              <w:left w:val="single" w:sz="4" w:space="0" w:color="auto"/>
              <w:right w:val="single" w:sz="4" w:space="0" w:color="auto"/>
            </w:tcBorders>
            <w:vAlign w:val="center"/>
            <w:hideMark/>
          </w:tcPr>
          <w:p w14:paraId="6BBE9D33"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0C4646A3"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74C6F0F4"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28</w:t>
            </w:r>
          </w:p>
        </w:tc>
        <w:tc>
          <w:tcPr>
            <w:tcW w:w="6911" w:type="dxa"/>
            <w:gridSpan w:val="2"/>
            <w:tcBorders>
              <w:top w:val="single" w:sz="4" w:space="0" w:color="auto"/>
              <w:left w:val="single" w:sz="4" w:space="0" w:color="auto"/>
              <w:bottom w:val="single" w:sz="4" w:space="0" w:color="auto"/>
              <w:right w:val="single" w:sz="4" w:space="0" w:color="auto"/>
            </w:tcBorders>
            <w:hideMark/>
          </w:tcPr>
          <w:p w14:paraId="0F16C4AB"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Школьная, д. 3</w:t>
            </w:r>
          </w:p>
        </w:tc>
        <w:tc>
          <w:tcPr>
            <w:tcW w:w="2107" w:type="dxa"/>
            <w:vMerge/>
            <w:tcBorders>
              <w:left w:val="single" w:sz="4" w:space="0" w:color="auto"/>
              <w:right w:val="single" w:sz="4" w:space="0" w:color="auto"/>
            </w:tcBorders>
            <w:vAlign w:val="center"/>
            <w:hideMark/>
          </w:tcPr>
          <w:p w14:paraId="778389B1"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0E808B2E"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7F108E16"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29</w:t>
            </w:r>
          </w:p>
        </w:tc>
        <w:tc>
          <w:tcPr>
            <w:tcW w:w="6911" w:type="dxa"/>
            <w:gridSpan w:val="2"/>
            <w:tcBorders>
              <w:top w:val="single" w:sz="4" w:space="0" w:color="auto"/>
              <w:left w:val="single" w:sz="4" w:space="0" w:color="auto"/>
              <w:bottom w:val="single" w:sz="4" w:space="0" w:color="auto"/>
              <w:right w:val="single" w:sz="4" w:space="0" w:color="auto"/>
            </w:tcBorders>
            <w:hideMark/>
          </w:tcPr>
          <w:p w14:paraId="3927EF02"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Школьная, д. 4</w:t>
            </w:r>
          </w:p>
        </w:tc>
        <w:tc>
          <w:tcPr>
            <w:tcW w:w="2107" w:type="dxa"/>
            <w:vMerge/>
            <w:tcBorders>
              <w:left w:val="single" w:sz="4" w:space="0" w:color="auto"/>
              <w:right w:val="single" w:sz="4" w:space="0" w:color="auto"/>
            </w:tcBorders>
            <w:vAlign w:val="center"/>
            <w:hideMark/>
          </w:tcPr>
          <w:p w14:paraId="4C08F3DF"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4C239F5A"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74681D07"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30</w:t>
            </w:r>
          </w:p>
        </w:tc>
        <w:tc>
          <w:tcPr>
            <w:tcW w:w="6911" w:type="dxa"/>
            <w:gridSpan w:val="2"/>
            <w:tcBorders>
              <w:top w:val="single" w:sz="4" w:space="0" w:color="auto"/>
              <w:left w:val="single" w:sz="4" w:space="0" w:color="auto"/>
              <w:bottom w:val="single" w:sz="4" w:space="0" w:color="auto"/>
              <w:right w:val="single" w:sz="4" w:space="0" w:color="auto"/>
            </w:tcBorders>
            <w:hideMark/>
          </w:tcPr>
          <w:p w14:paraId="592E9405" w14:textId="77777777" w:rsidR="00326CF0" w:rsidRPr="00BE1EE4" w:rsidRDefault="00326CF0" w:rsidP="00210013">
            <w:pPr>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Врангель», ул. Железнодорожная, д. 1</w:t>
            </w:r>
          </w:p>
        </w:tc>
        <w:tc>
          <w:tcPr>
            <w:tcW w:w="2107" w:type="dxa"/>
            <w:vMerge/>
            <w:tcBorders>
              <w:left w:val="single" w:sz="4" w:space="0" w:color="auto"/>
              <w:right w:val="single" w:sz="4" w:space="0" w:color="auto"/>
            </w:tcBorders>
            <w:vAlign w:val="center"/>
            <w:hideMark/>
          </w:tcPr>
          <w:p w14:paraId="6AF17508"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330134C1"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0DA52BD2"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31</w:t>
            </w:r>
          </w:p>
        </w:tc>
        <w:tc>
          <w:tcPr>
            <w:tcW w:w="6911" w:type="dxa"/>
            <w:gridSpan w:val="2"/>
            <w:tcBorders>
              <w:top w:val="single" w:sz="4" w:space="0" w:color="auto"/>
              <w:left w:val="single" w:sz="4" w:space="0" w:color="auto"/>
              <w:bottom w:val="single" w:sz="4" w:space="0" w:color="auto"/>
              <w:right w:val="single" w:sz="4" w:space="0" w:color="auto"/>
            </w:tcBorders>
            <w:hideMark/>
          </w:tcPr>
          <w:p w14:paraId="148ECEE4" w14:textId="77777777" w:rsidR="00326CF0" w:rsidRPr="00BE1EE4" w:rsidRDefault="00326CF0" w:rsidP="00210013">
            <w:pPr>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Врангель», ул. Бабкина, д.1</w:t>
            </w:r>
          </w:p>
        </w:tc>
        <w:tc>
          <w:tcPr>
            <w:tcW w:w="2107" w:type="dxa"/>
            <w:vMerge/>
            <w:tcBorders>
              <w:left w:val="single" w:sz="4" w:space="0" w:color="auto"/>
              <w:right w:val="single" w:sz="4" w:space="0" w:color="auto"/>
            </w:tcBorders>
            <w:vAlign w:val="center"/>
            <w:hideMark/>
          </w:tcPr>
          <w:p w14:paraId="45A3ABC3"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2BCD5DE2"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50518C94"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32</w:t>
            </w:r>
          </w:p>
        </w:tc>
        <w:tc>
          <w:tcPr>
            <w:tcW w:w="6911" w:type="dxa"/>
            <w:gridSpan w:val="2"/>
            <w:tcBorders>
              <w:top w:val="single" w:sz="4" w:space="0" w:color="auto"/>
              <w:left w:val="single" w:sz="4" w:space="0" w:color="auto"/>
              <w:bottom w:val="single" w:sz="4" w:space="0" w:color="auto"/>
              <w:right w:val="single" w:sz="4" w:space="0" w:color="auto"/>
            </w:tcBorders>
            <w:hideMark/>
          </w:tcPr>
          <w:p w14:paraId="638AFA02"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Спортивная, д.33</w:t>
            </w:r>
          </w:p>
        </w:tc>
        <w:tc>
          <w:tcPr>
            <w:tcW w:w="2107" w:type="dxa"/>
            <w:vMerge/>
            <w:tcBorders>
              <w:left w:val="single" w:sz="4" w:space="0" w:color="auto"/>
              <w:right w:val="single" w:sz="4" w:space="0" w:color="auto"/>
            </w:tcBorders>
            <w:vAlign w:val="center"/>
            <w:hideMark/>
          </w:tcPr>
          <w:p w14:paraId="65A5FC4F"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4214AC07"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00977242"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33</w:t>
            </w:r>
          </w:p>
        </w:tc>
        <w:tc>
          <w:tcPr>
            <w:tcW w:w="6911" w:type="dxa"/>
            <w:gridSpan w:val="2"/>
            <w:tcBorders>
              <w:top w:val="single" w:sz="4" w:space="0" w:color="auto"/>
              <w:left w:val="single" w:sz="4" w:space="0" w:color="auto"/>
              <w:bottom w:val="single" w:sz="4" w:space="0" w:color="auto"/>
              <w:right w:val="single" w:sz="4" w:space="0" w:color="auto"/>
            </w:tcBorders>
            <w:hideMark/>
          </w:tcPr>
          <w:p w14:paraId="4D070892"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Северный пр-т, д.20</w:t>
            </w:r>
          </w:p>
        </w:tc>
        <w:tc>
          <w:tcPr>
            <w:tcW w:w="2107" w:type="dxa"/>
            <w:vMerge/>
            <w:tcBorders>
              <w:left w:val="single" w:sz="4" w:space="0" w:color="auto"/>
              <w:right w:val="single" w:sz="4" w:space="0" w:color="auto"/>
            </w:tcBorders>
            <w:vAlign w:val="center"/>
            <w:hideMark/>
          </w:tcPr>
          <w:p w14:paraId="21E0A488"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36C872DB"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2E187258"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34</w:t>
            </w:r>
          </w:p>
        </w:tc>
        <w:tc>
          <w:tcPr>
            <w:tcW w:w="6911" w:type="dxa"/>
            <w:gridSpan w:val="2"/>
            <w:tcBorders>
              <w:top w:val="single" w:sz="4" w:space="0" w:color="auto"/>
              <w:left w:val="single" w:sz="4" w:space="0" w:color="auto"/>
              <w:bottom w:val="single" w:sz="4" w:space="0" w:color="auto"/>
              <w:right w:val="single" w:sz="4" w:space="0" w:color="auto"/>
            </w:tcBorders>
            <w:hideMark/>
          </w:tcPr>
          <w:p w14:paraId="7AE75FB9"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 22</w:t>
            </w:r>
          </w:p>
        </w:tc>
        <w:tc>
          <w:tcPr>
            <w:tcW w:w="2107" w:type="dxa"/>
            <w:vMerge/>
            <w:tcBorders>
              <w:left w:val="single" w:sz="4" w:space="0" w:color="auto"/>
              <w:right w:val="single" w:sz="4" w:space="0" w:color="auto"/>
            </w:tcBorders>
            <w:vAlign w:val="center"/>
            <w:hideMark/>
          </w:tcPr>
          <w:p w14:paraId="19504088"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0C990CCF" w14:textId="77777777" w:rsidTr="00210013">
        <w:trPr>
          <w:trHeight w:val="300"/>
        </w:trPr>
        <w:tc>
          <w:tcPr>
            <w:tcW w:w="567" w:type="dxa"/>
            <w:tcBorders>
              <w:top w:val="single" w:sz="4" w:space="0" w:color="auto"/>
              <w:left w:val="single" w:sz="4" w:space="0" w:color="auto"/>
              <w:bottom w:val="single" w:sz="4" w:space="0" w:color="auto"/>
              <w:right w:val="single" w:sz="4" w:space="0" w:color="auto"/>
            </w:tcBorders>
            <w:hideMark/>
          </w:tcPr>
          <w:p w14:paraId="42EB000B"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35</w:t>
            </w:r>
          </w:p>
        </w:tc>
        <w:tc>
          <w:tcPr>
            <w:tcW w:w="6911" w:type="dxa"/>
            <w:gridSpan w:val="2"/>
            <w:tcBorders>
              <w:top w:val="single" w:sz="4" w:space="0" w:color="auto"/>
              <w:left w:val="single" w:sz="4" w:space="0" w:color="auto"/>
              <w:bottom w:val="single" w:sz="4" w:space="0" w:color="auto"/>
              <w:right w:val="single" w:sz="4" w:space="0" w:color="auto"/>
            </w:tcBorders>
            <w:hideMark/>
          </w:tcPr>
          <w:p w14:paraId="4C6D8095"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 18</w:t>
            </w:r>
          </w:p>
        </w:tc>
        <w:tc>
          <w:tcPr>
            <w:tcW w:w="2107" w:type="dxa"/>
            <w:vMerge/>
            <w:tcBorders>
              <w:left w:val="single" w:sz="4" w:space="0" w:color="auto"/>
              <w:right w:val="single" w:sz="4" w:space="0" w:color="auto"/>
            </w:tcBorders>
            <w:vAlign w:val="center"/>
            <w:hideMark/>
          </w:tcPr>
          <w:p w14:paraId="1FEAC520"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5B5FE5B0" w14:textId="77777777" w:rsidTr="00210013">
        <w:trPr>
          <w:trHeight w:val="183"/>
        </w:trPr>
        <w:tc>
          <w:tcPr>
            <w:tcW w:w="567" w:type="dxa"/>
            <w:tcBorders>
              <w:top w:val="single" w:sz="4" w:space="0" w:color="auto"/>
              <w:left w:val="single" w:sz="4" w:space="0" w:color="auto"/>
              <w:bottom w:val="single" w:sz="4" w:space="0" w:color="auto"/>
              <w:right w:val="single" w:sz="4" w:space="0" w:color="auto"/>
            </w:tcBorders>
            <w:hideMark/>
          </w:tcPr>
          <w:p w14:paraId="668D0CCE"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36</w:t>
            </w:r>
          </w:p>
        </w:tc>
        <w:tc>
          <w:tcPr>
            <w:tcW w:w="6911" w:type="dxa"/>
            <w:gridSpan w:val="2"/>
            <w:tcBorders>
              <w:top w:val="single" w:sz="4" w:space="0" w:color="auto"/>
              <w:left w:val="single" w:sz="4" w:space="0" w:color="auto"/>
              <w:bottom w:val="single" w:sz="4" w:space="0" w:color="auto"/>
              <w:right w:val="single" w:sz="4" w:space="0" w:color="auto"/>
            </w:tcBorders>
            <w:hideMark/>
          </w:tcPr>
          <w:p w14:paraId="4C313019"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 36а</w:t>
            </w:r>
          </w:p>
        </w:tc>
        <w:tc>
          <w:tcPr>
            <w:tcW w:w="2107" w:type="dxa"/>
            <w:vMerge/>
            <w:tcBorders>
              <w:left w:val="single" w:sz="4" w:space="0" w:color="auto"/>
              <w:right w:val="single" w:sz="4" w:space="0" w:color="auto"/>
            </w:tcBorders>
            <w:vAlign w:val="center"/>
            <w:hideMark/>
          </w:tcPr>
          <w:p w14:paraId="160F1330"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0EF655AD" w14:textId="77777777" w:rsidTr="00210013">
        <w:trPr>
          <w:trHeight w:val="136"/>
        </w:trPr>
        <w:tc>
          <w:tcPr>
            <w:tcW w:w="567" w:type="dxa"/>
            <w:tcBorders>
              <w:top w:val="single" w:sz="4" w:space="0" w:color="auto"/>
              <w:left w:val="single" w:sz="4" w:space="0" w:color="auto"/>
              <w:bottom w:val="single" w:sz="4" w:space="0" w:color="auto"/>
              <w:right w:val="single" w:sz="4" w:space="0" w:color="auto"/>
            </w:tcBorders>
            <w:hideMark/>
          </w:tcPr>
          <w:p w14:paraId="08FB7532"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37</w:t>
            </w:r>
          </w:p>
        </w:tc>
        <w:tc>
          <w:tcPr>
            <w:tcW w:w="6911" w:type="dxa"/>
            <w:gridSpan w:val="2"/>
            <w:tcBorders>
              <w:top w:val="single" w:sz="4" w:space="0" w:color="auto"/>
              <w:left w:val="single" w:sz="4" w:space="0" w:color="auto"/>
              <w:bottom w:val="single" w:sz="4" w:space="0" w:color="auto"/>
              <w:right w:val="single" w:sz="4" w:space="0" w:color="auto"/>
            </w:tcBorders>
            <w:hideMark/>
          </w:tcPr>
          <w:p w14:paraId="31CBB3FD"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 36Б</w:t>
            </w:r>
          </w:p>
        </w:tc>
        <w:tc>
          <w:tcPr>
            <w:tcW w:w="2107" w:type="dxa"/>
            <w:vMerge/>
            <w:tcBorders>
              <w:left w:val="single" w:sz="4" w:space="0" w:color="auto"/>
              <w:right w:val="single" w:sz="4" w:space="0" w:color="auto"/>
            </w:tcBorders>
            <w:vAlign w:val="center"/>
            <w:hideMark/>
          </w:tcPr>
          <w:p w14:paraId="6EC4CCEB"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33D28D3F" w14:textId="77777777" w:rsidTr="00210013">
        <w:trPr>
          <w:trHeight w:val="218"/>
        </w:trPr>
        <w:tc>
          <w:tcPr>
            <w:tcW w:w="567" w:type="dxa"/>
            <w:tcBorders>
              <w:top w:val="single" w:sz="4" w:space="0" w:color="auto"/>
              <w:left w:val="single" w:sz="4" w:space="0" w:color="auto"/>
              <w:bottom w:val="single" w:sz="4" w:space="0" w:color="auto"/>
              <w:right w:val="single" w:sz="4" w:space="0" w:color="auto"/>
            </w:tcBorders>
            <w:hideMark/>
          </w:tcPr>
          <w:p w14:paraId="1B417C88"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38</w:t>
            </w:r>
          </w:p>
        </w:tc>
        <w:tc>
          <w:tcPr>
            <w:tcW w:w="6911" w:type="dxa"/>
            <w:gridSpan w:val="2"/>
            <w:tcBorders>
              <w:top w:val="single" w:sz="4" w:space="0" w:color="auto"/>
              <w:left w:val="single" w:sz="4" w:space="0" w:color="auto"/>
              <w:bottom w:val="single" w:sz="4" w:space="0" w:color="auto"/>
              <w:right w:val="single" w:sz="4" w:space="0" w:color="auto"/>
            </w:tcBorders>
            <w:hideMark/>
          </w:tcPr>
          <w:p w14:paraId="3A53271A"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 38Б</w:t>
            </w:r>
          </w:p>
        </w:tc>
        <w:tc>
          <w:tcPr>
            <w:tcW w:w="2107" w:type="dxa"/>
            <w:vMerge/>
            <w:tcBorders>
              <w:left w:val="single" w:sz="4" w:space="0" w:color="auto"/>
              <w:right w:val="single" w:sz="4" w:space="0" w:color="auto"/>
            </w:tcBorders>
            <w:vAlign w:val="center"/>
            <w:hideMark/>
          </w:tcPr>
          <w:p w14:paraId="230FE50B"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7DCD2B22"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2F8170D8"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39</w:t>
            </w:r>
          </w:p>
        </w:tc>
        <w:tc>
          <w:tcPr>
            <w:tcW w:w="6911" w:type="dxa"/>
            <w:gridSpan w:val="2"/>
            <w:tcBorders>
              <w:top w:val="single" w:sz="4" w:space="0" w:color="auto"/>
              <w:left w:val="single" w:sz="4" w:space="0" w:color="auto"/>
              <w:bottom w:val="single" w:sz="4" w:space="0" w:color="auto"/>
              <w:right w:val="single" w:sz="4" w:space="0" w:color="auto"/>
            </w:tcBorders>
            <w:hideMark/>
          </w:tcPr>
          <w:p w14:paraId="13D2E8D6"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Находкинский  пр-т, д. 56</w:t>
            </w:r>
          </w:p>
        </w:tc>
        <w:tc>
          <w:tcPr>
            <w:tcW w:w="2107" w:type="dxa"/>
            <w:vMerge/>
            <w:tcBorders>
              <w:left w:val="single" w:sz="4" w:space="0" w:color="auto"/>
              <w:bottom w:val="single" w:sz="4" w:space="0" w:color="auto"/>
              <w:right w:val="single" w:sz="4" w:space="0" w:color="auto"/>
            </w:tcBorders>
            <w:vAlign w:val="center"/>
            <w:hideMark/>
          </w:tcPr>
          <w:p w14:paraId="1D3B0F78"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72C1A3D9" w14:textId="77777777" w:rsidTr="00210013">
        <w:trPr>
          <w:trHeight w:val="478"/>
        </w:trPr>
        <w:tc>
          <w:tcPr>
            <w:tcW w:w="9585" w:type="dxa"/>
            <w:gridSpan w:val="4"/>
            <w:tcBorders>
              <w:top w:val="single" w:sz="4" w:space="0" w:color="auto"/>
              <w:left w:val="single" w:sz="4" w:space="0" w:color="auto"/>
              <w:bottom w:val="single" w:sz="4" w:space="0" w:color="auto"/>
              <w:right w:val="single" w:sz="4" w:space="0" w:color="auto"/>
            </w:tcBorders>
            <w:vAlign w:val="center"/>
            <w:hideMark/>
          </w:tcPr>
          <w:p w14:paraId="42FCAE90" w14:textId="77777777" w:rsidR="00326CF0" w:rsidRPr="00BE1EE4" w:rsidRDefault="00326CF0" w:rsidP="00210013">
            <w:pPr>
              <w:spacing w:after="0" w:line="240" w:lineRule="auto"/>
              <w:contextualSpacing/>
              <w:jc w:val="center"/>
              <w:rPr>
                <w:rFonts w:ascii="Times New Roman" w:hAnsi="Times New Roman"/>
                <w:sz w:val="24"/>
                <w:szCs w:val="24"/>
              </w:rPr>
            </w:pPr>
            <w:r w:rsidRPr="00BE1EE4">
              <w:rPr>
                <w:rFonts w:ascii="Times New Roman" w:hAnsi="Times New Roman"/>
                <w:sz w:val="24"/>
                <w:szCs w:val="24"/>
              </w:rPr>
              <w:t>2024 год</w:t>
            </w:r>
          </w:p>
        </w:tc>
      </w:tr>
      <w:tr w:rsidR="00326CF0" w:rsidRPr="00BE1EE4" w14:paraId="3BE079D8"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09B7BE5C"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w:t>
            </w:r>
          </w:p>
        </w:tc>
        <w:tc>
          <w:tcPr>
            <w:tcW w:w="6911" w:type="dxa"/>
            <w:gridSpan w:val="2"/>
            <w:tcBorders>
              <w:top w:val="single" w:sz="4" w:space="0" w:color="auto"/>
              <w:left w:val="single" w:sz="4" w:space="0" w:color="auto"/>
              <w:bottom w:val="single" w:sz="4" w:space="0" w:color="auto"/>
              <w:right w:val="single" w:sz="4" w:space="0" w:color="auto"/>
            </w:tcBorders>
            <w:hideMark/>
          </w:tcPr>
          <w:p w14:paraId="690E931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 xml:space="preserve">ул. </w:t>
            </w:r>
            <w:proofErr w:type="gramStart"/>
            <w:r w:rsidRPr="00BE1EE4">
              <w:rPr>
                <w:rFonts w:ascii="Times New Roman" w:hAnsi="Times New Roman"/>
                <w:sz w:val="24"/>
                <w:szCs w:val="24"/>
              </w:rPr>
              <w:t>В-Морская</w:t>
            </w:r>
            <w:proofErr w:type="gramEnd"/>
            <w:r w:rsidRPr="00BE1EE4">
              <w:rPr>
                <w:rFonts w:ascii="Times New Roman" w:hAnsi="Times New Roman"/>
                <w:sz w:val="24"/>
                <w:szCs w:val="24"/>
              </w:rPr>
              <w:t>, д. 112</w:t>
            </w:r>
          </w:p>
        </w:tc>
        <w:tc>
          <w:tcPr>
            <w:tcW w:w="2107" w:type="dxa"/>
            <w:vMerge w:val="restart"/>
            <w:tcBorders>
              <w:top w:val="single" w:sz="4" w:space="0" w:color="auto"/>
              <w:left w:val="single" w:sz="4" w:space="0" w:color="auto"/>
              <w:bottom w:val="single" w:sz="4" w:space="0" w:color="auto"/>
              <w:right w:val="single" w:sz="4" w:space="0" w:color="auto"/>
            </w:tcBorders>
            <w:hideMark/>
          </w:tcPr>
          <w:p w14:paraId="6F2D674A" w14:textId="77777777" w:rsidR="00326CF0" w:rsidRPr="00BE1EE4" w:rsidRDefault="00326CF0" w:rsidP="00210013">
            <w:pPr>
              <w:spacing w:after="0"/>
              <w:contextualSpacing/>
              <w:jc w:val="center"/>
              <w:rPr>
                <w:rFonts w:ascii="Times New Roman" w:hAnsi="Times New Roman"/>
                <w:sz w:val="24"/>
                <w:szCs w:val="24"/>
              </w:rPr>
            </w:pPr>
            <w:r w:rsidRPr="00BE1EE4">
              <w:rPr>
                <w:rFonts w:ascii="Times New Roman" w:hAnsi="Times New Roman"/>
                <w:sz w:val="24"/>
                <w:szCs w:val="24"/>
              </w:rPr>
              <w:t>12</w:t>
            </w:r>
          </w:p>
        </w:tc>
      </w:tr>
      <w:tr w:rsidR="00326CF0" w:rsidRPr="00BE1EE4" w14:paraId="5EE52245"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2DAF25F7"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w:t>
            </w:r>
          </w:p>
        </w:tc>
        <w:tc>
          <w:tcPr>
            <w:tcW w:w="6911" w:type="dxa"/>
            <w:gridSpan w:val="2"/>
            <w:tcBorders>
              <w:top w:val="single" w:sz="4" w:space="0" w:color="auto"/>
              <w:left w:val="single" w:sz="4" w:space="0" w:color="auto"/>
              <w:bottom w:val="single" w:sz="4" w:space="0" w:color="auto"/>
              <w:right w:val="single" w:sz="4" w:space="0" w:color="auto"/>
            </w:tcBorders>
            <w:hideMark/>
          </w:tcPr>
          <w:p w14:paraId="33504E0C"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Врангель», ул. Бабкина, д. 17</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2ACEE99E"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3ACA137F"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1760A309"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w:t>
            </w:r>
          </w:p>
        </w:tc>
        <w:tc>
          <w:tcPr>
            <w:tcW w:w="6911" w:type="dxa"/>
            <w:gridSpan w:val="2"/>
            <w:tcBorders>
              <w:top w:val="single" w:sz="4" w:space="0" w:color="auto"/>
              <w:left w:val="single" w:sz="4" w:space="0" w:color="auto"/>
              <w:bottom w:val="single" w:sz="4" w:space="0" w:color="auto"/>
              <w:right w:val="single" w:sz="4" w:space="0" w:color="auto"/>
            </w:tcBorders>
            <w:hideMark/>
          </w:tcPr>
          <w:p w14:paraId="715B4E4F"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Врангель», ул.  Бабкина, д. 9</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6D815D3"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1C1462EB"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755AD2CA"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4</w:t>
            </w:r>
          </w:p>
        </w:tc>
        <w:tc>
          <w:tcPr>
            <w:tcW w:w="6911" w:type="dxa"/>
            <w:gridSpan w:val="2"/>
            <w:tcBorders>
              <w:top w:val="single" w:sz="4" w:space="0" w:color="auto"/>
              <w:left w:val="single" w:sz="4" w:space="0" w:color="auto"/>
              <w:bottom w:val="single" w:sz="4" w:space="0" w:color="auto"/>
              <w:right w:val="single" w:sz="4" w:space="0" w:color="auto"/>
            </w:tcBorders>
            <w:hideMark/>
          </w:tcPr>
          <w:p w14:paraId="38557F8D"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ул. Малиновского, д. 23</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430B1AEA"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36D38FBF"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55239807"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5</w:t>
            </w:r>
          </w:p>
        </w:tc>
        <w:tc>
          <w:tcPr>
            <w:tcW w:w="6911" w:type="dxa"/>
            <w:gridSpan w:val="2"/>
            <w:tcBorders>
              <w:top w:val="single" w:sz="4" w:space="0" w:color="auto"/>
              <w:left w:val="single" w:sz="4" w:space="0" w:color="auto"/>
              <w:bottom w:val="single" w:sz="4" w:space="0" w:color="auto"/>
              <w:right w:val="single" w:sz="4" w:space="0" w:color="auto"/>
            </w:tcBorders>
            <w:hideMark/>
          </w:tcPr>
          <w:p w14:paraId="518C2965"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ул. Малиновского, д. 6</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091CF444"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090BB644"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6D3E7152"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6</w:t>
            </w:r>
          </w:p>
        </w:tc>
        <w:tc>
          <w:tcPr>
            <w:tcW w:w="6911" w:type="dxa"/>
            <w:gridSpan w:val="2"/>
            <w:tcBorders>
              <w:top w:val="single" w:sz="4" w:space="0" w:color="auto"/>
              <w:left w:val="single" w:sz="4" w:space="0" w:color="auto"/>
              <w:bottom w:val="single" w:sz="4" w:space="0" w:color="auto"/>
              <w:right w:val="single" w:sz="4" w:space="0" w:color="auto"/>
            </w:tcBorders>
            <w:hideMark/>
          </w:tcPr>
          <w:p w14:paraId="0F8E35F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Находкинский пр-т, д. 23</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DB87920"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7B6B68BF"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215C08ED"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7</w:t>
            </w:r>
          </w:p>
        </w:tc>
        <w:tc>
          <w:tcPr>
            <w:tcW w:w="6911" w:type="dxa"/>
            <w:gridSpan w:val="2"/>
            <w:tcBorders>
              <w:top w:val="single" w:sz="4" w:space="0" w:color="auto"/>
              <w:left w:val="single" w:sz="4" w:space="0" w:color="auto"/>
              <w:bottom w:val="single" w:sz="4" w:space="0" w:color="auto"/>
              <w:right w:val="single" w:sz="4" w:space="0" w:color="auto"/>
            </w:tcBorders>
            <w:hideMark/>
          </w:tcPr>
          <w:p w14:paraId="62CF24B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Находкинский пр-т, д. 25</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3FC17327"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41F1C226"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629E4F76"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8</w:t>
            </w:r>
          </w:p>
        </w:tc>
        <w:tc>
          <w:tcPr>
            <w:tcW w:w="6911" w:type="dxa"/>
            <w:gridSpan w:val="2"/>
            <w:tcBorders>
              <w:top w:val="single" w:sz="4" w:space="0" w:color="auto"/>
              <w:left w:val="single" w:sz="4" w:space="0" w:color="auto"/>
              <w:bottom w:val="single" w:sz="4" w:space="0" w:color="auto"/>
              <w:right w:val="single" w:sz="4" w:space="0" w:color="auto"/>
            </w:tcBorders>
            <w:hideMark/>
          </w:tcPr>
          <w:p w14:paraId="6E5B473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 19</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3EC90C83"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5EC66494"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72B20D5C"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9</w:t>
            </w:r>
          </w:p>
        </w:tc>
        <w:tc>
          <w:tcPr>
            <w:tcW w:w="6911" w:type="dxa"/>
            <w:gridSpan w:val="2"/>
            <w:tcBorders>
              <w:top w:val="single" w:sz="4" w:space="0" w:color="auto"/>
              <w:left w:val="single" w:sz="4" w:space="0" w:color="auto"/>
              <w:bottom w:val="single" w:sz="4" w:space="0" w:color="auto"/>
              <w:right w:val="single" w:sz="4" w:space="0" w:color="auto"/>
            </w:tcBorders>
            <w:hideMark/>
          </w:tcPr>
          <w:p w14:paraId="33B76F4B"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ул. Нахимовская, д. 2а</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1F35673D"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6D8324AA"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7C0D5E4C"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10</w:t>
            </w:r>
          </w:p>
        </w:tc>
        <w:tc>
          <w:tcPr>
            <w:tcW w:w="6911" w:type="dxa"/>
            <w:gridSpan w:val="2"/>
            <w:tcBorders>
              <w:top w:val="single" w:sz="4" w:space="0" w:color="auto"/>
              <w:left w:val="single" w:sz="4" w:space="0" w:color="auto"/>
              <w:bottom w:val="single" w:sz="4" w:space="0" w:color="auto"/>
              <w:right w:val="single" w:sz="4" w:space="0" w:color="auto"/>
            </w:tcBorders>
            <w:hideMark/>
          </w:tcPr>
          <w:p w14:paraId="27E7965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ул. Гончарова, д. 18</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7A7ECCC9"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5AAD6776"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5B229274"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11</w:t>
            </w:r>
          </w:p>
        </w:tc>
        <w:tc>
          <w:tcPr>
            <w:tcW w:w="6911" w:type="dxa"/>
            <w:gridSpan w:val="2"/>
            <w:tcBorders>
              <w:top w:val="single" w:sz="4" w:space="0" w:color="auto"/>
              <w:left w:val="single" w:sz="4" w:space="0" w:color="auto"/>
              <w:bottom w:val="single" w:sz="4" w:space="0" w:color="auto"/>
              <w:right w:val="single" w:sz="4" w:space="0" w:color="auto"/>
            </w:tcBorders>
            <w:hideMark/>
          </w:tcPr>
          <w:p w14:paraId="5859605A"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Врангель», пр-т Восточный, д. 17</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77D25254"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5A292362"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4966F8F3"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12</w:t>
            </w:r>
          </w:p>
        </w:tc>
        <w:tc>
          <w:tcPr>
            <w:tcW w:w="6911" w:type="dxa"/>
            <w:gridSpan w:val="2"/>
            <w:tcBorders>
              <w:top w:val="single" w:sz="4" w:space="0" w:color="auto"/>
              <w:left w:val="single" w:sz="4" w:space="0" w:color="auto"/>
              <w:bottom w:val="single" w:sz="4" w:space="0" w:color="auto"/>
              <w:right w:val="single" w:sz="4" w:space="0" w:color="auto"/>
            </w:tcBorders>
            <w:hideMark/>
          </w:tcPr>
          <w:p w14:paraId="0E696F60"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Пушкинская, д. 25</w:t>
            </w:r>
          </w:p>
          <w:p w14:paraId="7DE27B5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p w14:paraId="74A25453" w14:textId="77777777" w:rsidR="00326CF0" w:rsidRDefault="00326CF0" w:rsidP="00210013">
            <w:pPr>
              <w:autoSpaceDE w:val="0"/>
              <w:autoSpaceDN w:val="0"/>
              <w:adjustRightInd w:val="0"/>
              <w:spacing w:after="0" w:line="240" w:lineRule="auto"/>
              <w:contextualSpacing/>
              <w:rPr>
                <w:rFonts w:ascii="Times New Roman" w:hAnsi="Times New Roman"/>
                <w:sz w:val="24"/>
                <w:szCs w:val="24"/>
              </w:rPr>
            </w:pPr>
          </w:p>
          <w:p w14:paraId="14213690" w14:textId="77777777" w:rsidR="00326CF0" w:rsidRDefault="00326CF0" w:rsidP="00210013">
            <w:pPr>
              <w:autoSpaceDE w:val="0"/>
              <w:autoSpaceDN w:val="0"/>
              <w:adjustRightInd w:val="0"/>
              <w:spacing w:after="0" w:line="240" w:lineRule="auto"/>
              <w:contextualSpacing/>
              <w:rPr>
                <w:rFonts w:ascii="Times New Roman" w:hAnsi="Times New Roman"/>
                <w:sz w:val="24"/>
                <w:szCs w:val="24"/>
              </w:rPr>
            </w:pPr>
          </w:p>
          <w:p w14:paraId="5936F91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p w14:paraId="1289FC73"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2A68AD6"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3E4428B8"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tcPr>
          <w:p w14:paraId="773F592A"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w:t>
            </w:r>
          </w:p>
        </w:tc>
        <w:tc>
          <w:tcPr>
            <w:tcW w:w="6911" w:type="dxa"/>
            <w:gridSpan w:val="2"/>
            <w:tcBorders>
              <w:top w:val="single" w:sz="4" w:space="0" w:color="auto"/>
              <w:left w:val="single" w:sz="4" w:space="0" w:color="auto"/>
              <w:bottom w:val="single" w:sz="4" w:space="0" w:color="auto"/>
              <w:right w:val="single" w:sz="4" w:space="0" w:color="auto"/>
            </w:tcBorders>
          </w:tcPr>
          <w:p w14:paraId="544C960B"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2</w:t>
            </w:r>
          </w:p>
        </w:tc>
        <w:tc>
          <w:tcPr>
            <w:tcW w:w="2107" w:type="dxa"/>
            <w:tcBorders>
              <w:top w:val="single" w:sz="4" w:space="0" w:color="auto"/>
              <w:left w:val="single" w:sz="4" w:space="0" w:color="auto"/>
              <w:bottom w:val="single" w:sz="4" w:space="0" w:color="auto"/>
              <w:right w:val="single" w:sz="4" w:space="0" w:color="auto"/>
            </w:tcBorders>
            <w:vAlign w:val="center"/>
          </w:tcPr>
          <w:p w14:paraId="19251285" w14:textId="77777777" w:rsidR="00326CF0" w:rsidRPr="00BE1EE4" w:rsidRDefault="00326CF0" w:rsidP="00210013">
            <w:pPr>
              <w:spacing w:after="0" w:line="240" w:lineRule="auto"/>
              <w:jc w:val="center"/>
              <w:rPr>
                <w:rFonts w:ascii="Times New Roman" w:hAnsi="Times New Roman"/>
                <w:sz w:val="24"/>
                <w:szCs w:val="24"/>
              </w:rPr>
            </w:pPr>
            <w:r w:rsidRPr="00BE1EE4">
              <w:rPr>
                <w:rFonts w:ascii="Times New Roman" w:hAnsi="Times New Roman"/>
                <w:sz w:val="24"/>
                <w:szCs w:val="24"/>
              </w:rPr>
              <w:t>3</w:t>
            </w:r>
          </w:p>
        </w:tc>
      </w:tr>
      <w:tr w:rsidR="00326CF0" w:rsidRPr="00BE1EE4" w14:paraId="07DDD8BF" w14:textId="77777777" w:rsidTr="00210013">
        <w:trPr>
          <w:trHeight w:val="525"/>
        </w:trPr>
        <w:tc>
          <w:tcPr>
            <w:tcW w:w="9585" w:type="dxa"/>
            <w:gridSpan w:val="4"/>
            <w:tcBorders>
              <w:top w:val="single" w:sz="4" w:space="0" w:color="auto"/>
              <w:left w:val="single" w:sz="4" w:space="0" w:color="auto"/>
              <w:bottom w:val="single" w:sz="4" w:space="0" w:color="auto"/>
              <w:right w:val="single" w:sz="4" w:space="0" w:color="auto"/>
            </w:tcBorders>
          </w:tcPr>
          <w:p w14:paraId="57DB01B8" w14:textId="77777777" w:rsidR="00326CF0" w:rsidRPr="00BE1EE4" w:rsidRDefault="00326CF0" w:rsidP="00210013">
            <w:pPr>
              <w:spacing w:after="0" w:line="240" w:lineRule="auto"/>
              <w:jc w:val="center"/>
              <w:rPr>
                <w:rFonts w:ascii="Times New Roman" w:hAnsi="Times New Roman"/>
                <w:sz w:val="24"/>
                <w:szCs w:val="24"/>
              </w:rPr>
            </w:pPr>
            <w:r w:rsidRPr="00BE1EE4">
              <w:rPr>
                <w:rFonts w:ascii="Times New Roman" w:hAnsi="Times New Roman"/>
                <w:sz w:val="24"/>
                <w:szCs w:val="24"/>
              </w:rPr>
              <w:t>2025 год</w:t>
            </w:r>
          </w:p>
        </w:tc>
      </w:tr>
      <w:tr w:rsidR="00326CF0" w:rsidRPr="00BE1EE4" w14:paraId="723478BC"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64D0D640"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w:t>
            </w:r>
          </w:p>
        </w:tc>
        <w:tc>
          <w:tcPr>
            <w:tcW w:w="6911" w:type="dxa"/>
            <w:gridSpan w:val="2"/>
            <w:tcBorders>
              <w:top w:val="single" w:sz="4" w:space="0" w:color="auto"/>
              <w:left w:val="single" w:sz="4" w:space="0" w:color="auto"/>
              <w:bottom w:val="single" w:sz="4" w:space="0" w:color="auto"/>
              <w:right w:val="single" w:sz="4" w:space="0" w:color="auto"/>
            </w:tcBorders>
          </w:tcPr>
          <w:p w14:paraId="3AB83E4D"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Горького, д. 2</w:t>
            </w:r>
          </w:p>
        </w:tc>
        <w:tc>
          <w:tcPr>
            <w:tcW w:w="2107" w:type="dxa"/>
            <w:vMerge w:val="restart"/>
            <w:tcBorders>
              <w:top w:val="single" w:sz="4" w:space="0" w:color="auto"/>
              <w:left w:val="single" w:sz="4" w:space="0" w:color="auto"/>
              <w:right w:val="single" w:sz="4" w:space="0" w:color="auto"/>
            </w:tcBorders>
          </w:tcPr>
          <w:p w14:paraId="493ADCC6"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14</w:t>
            </w:r>
          </w:p>
        </w:tc>
      </w:tr>
      <w:tr w:rsidR="00326CF0" w:rsidRPr="00BE1EE4" w14:paraId="60C01ABC"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6208B836"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2</w:t>
            </w:r>
          </w:p>
        </w:tc>
        <w:tc>
          <w:tcPr>
            <w:tcW w:w="6911" w:type="dxa"/>
            <w:gridSpan w:val="2"/>
            <w:tcBorders>
              <w:top w:val="single" w:sz="4" w:space="0" w:color="auto"/>
              <w:left w:val="single" w:sz="4" w:space="0" w:color="auto"/>
              <w:bottom w:val="single" w:sz="4" w:space="0" w:color="auto"/>
              <w:right w:val="single" w:sz="4" w:space="0" w:color="auto"/>
            </w:tcBorders>
          </w:tcPr>
          <w:p w14:paraId="038FC976"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г. Находка, ул. Владивостокская, д. 3</w:t>
            </w:r>
          </w:p>
        </w:tc>
        <w:tc>
          <w:tcPr>
            <w:tcW w:w="2107" w:type="dxa"/>
            <w:vMerge/>
            <w:tcBorders>
              <w:left w:val="single" w:sz="4" w:space="0" w:color="auto"/>
              <w:right w:val="single" w:sz="4" w:space="0" w:color="auto"/>
            </w:tcBorders>
            <w:vAlign w:val="center"/>
          </w:tcPr>
          <w:p w14:paraId="3E305F2D"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3E55C4AC"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44CE92E3"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3</w:t>
            </w:r>
          </w:p>
        </w:tc>
        <w:tc>
          <w:tcPr>
            <w:tcW w:w="6911" w:type="dxa"/>
            <w:gridSpan w:val="2"/>
            <w:tcBorders>
              <w:top w:val="single" w:sz="4" w:space="0" w:color="auto"/>
              <w:left w:val="single" w:sz="4" w:space="0" w:color="auto"/>
              <w:bottom w:val="single" w:sz="4" w:space="0" w:color="auto"/>
              <w:right w:val="single" w:sz="4" w:space="0" w:color="auto"/>
            </w:tcBorders>
          </w:tcPr>
          <w:p w14:paraId="43E5DA38"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г. Находка, ул. Верхне-Морская, д. 108</w:t>
            </w:r>
          </w:p>
        </w:tc>
        <w:tc>
          <w:tcPr>
            <w:tcW w:w="2107" w:type="dxa"/>
            <w:vMerge/>
            <w:tcBorders>
              <w:left w:val="single" w:sz="4" w:space="0" w:color="auto"/>
              <w:right w:val="single" w:sz="4" w:space="0" w:color="auto"/>
            </w:tcBorders>
            <w:vAlign w:val="center"/>
          </w:tcPr>
          <w:p w14:paraId="63F16252"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0F51DAB3"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7B66CF00"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4</w:t>
            </w:r>
          </w:p>
        </w:tc>
        <w:tc>
          <w:tcPr>
            <w:tcW w:w="6911" w:type="dxa"/>
            <w:gridSpan w:val="2"/>
            <w:tcBorders>
              <w:top w:val="single" w:sz="4" w:space="0" w:color="auto"/>
              <w:left w:val="single" w:sz="4" w:space="0" w:color="auto"/>
              <w:bottom w:val="single" w:sz="4" w:space="0" w:color="auto"/>
              <w:right w:val="single" w:sz="4" w:space="0" w:color="auto"/>
            </w:tcBorders>
          </w:tcPr>
          <w:p w14:paraId="32202F02"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 xml:space="preserve">г. Находка, </w:t>
            </w:r>
            <w:proofErr w:type="spellStart"/>
            <w:r w:rsidRPr="00BE1EE4">
              <w:rPr>
                <w:rFonts w:ascii="Times New Roman" w:hAnsi="Times New Roman"/>
                <w:sz w:val="24"/>
                <w:szCs w:val="24"/>
              </w:rPr>
              <w:t>мкр</w:t>
            </w:r>
            <w:proofErr w:type="spellEnd"/>
            <w:proofErr w:type="gramStart"/>
            <w:r w:rsidRPr="00BE1EE4">
              <w:rPr>
                <w:rFonts w:ascii="Times New Roman" w:hAnsi="Times New Roman"/>
                <w:sz w:val="24"/>
                <w:szCs w:val="24"/>
              </w:rPr>
              <w:t>."</w:t>
            </w:r>
            <w:proofErr w:type="gramEnd"/>
            <w:r w:rsidRPr="00BE1EE4">
              <w:rPr>
                <w:rFonts w:ascii="Times New Roman" w:hAnsi="Times New Roman"/>
                <w:sz w:val="24"/>
                <w:szCs w:val="24"/>
              </w:rPr>
              <w:t>поселок Врангель",  ул. Внутрипортовая, д.11</w:t>
            </w:r>
          </w:p>
        </w:tc>
        <w:tc>
          <w:tcPr>
            <w:tcW w:w="2107" w:type="dxa"/>
            <w:vMerge/>
            <w:tcBorders>
              <w:left w:val="single" w:sz="4" w:space="0" w:color="auto"/>
              <w:right w:val="single" w:sz="4" w:space="0" w:color="auto"/>
            </w:tcBorders>
            <w:vAlign w:val="center"/>
          </w:tcPr>
          <w:p w14:paraId="17B82AE2"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207282A8"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523FBA27"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5</w:t>
            </w:r>
          </w:p>
        </w:tc>
        <w:tc>
          <w:tcPr>
            <w:tcW w:w="6911" w:type="dxa"/>
            <w:gridSpan w:val="2"/>
            <w:tcBorders>
              <w:top w:val="single" w:sz="4" w:space="0" w:color="auto"/>
              <w:left w:val="single" w:sz="4" w:space="0" w:color="auto"/>
              <w:bottom w:val="single" w:sz="4" w:space="0" w:color="auto"/>
              <w:right w:val="single" w:sz="4" w:space="0" w:color="auto"/>
            </w:tcBorders>
          </w:tcPr>
          <w:p w14:paraId="71D53BB0"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 xml:space="preserve">г. Находка, </w:t>
            </w: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"поселок Врангель",  ул. Внутрипортовая, д.13</w:t>
            </w:r>
          </w:p>
        </w:tc>
        <w:tc>
          <w:tcPr>
            <w:tcW w:w="2107" w:type="dxa"/>
            <w:vMerge/>
            <w:tcBorders>
              <w:left w:val="single" w:sz="4" w:space="0" w:color="auto"/>
              <w:right w:val="single" w:sz="4" w:space="0" w:color="auto"/>
            </w:tcBorders>
            <w:vAlign w:val="center"/>
          </w:tcPr>
          <w:p w14:paraId="1C5FC0C2"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2693D2AB"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640B3900"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6</w:t>
            </w:r>
          </w:p>
        </w:tc>
        <w:tc>
          <w:tcPr>
            <w:tcW w:w="6911" w:type="dxa"/>
            <w:gridSpan w:val="2"/>
            <w:tcBorders>
              <w:top w:val="single" w:sz="4" w:space="0" w:color="auto"/>
              <w:left w:val="single" w:sz="4" w:space="0" w:color="auto"/>
              <w:bottom w:val="single" w:sz="4" w:space="0" w:color="auto"/>
              <w:right w:val="single" w:sz="4" w:space="0" w:color="auto"/>
            </w:tcBorders>
          </w:tcPr>
          <w:p w14:paraId="1D96AA44"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 xml:space="preserve">г. Находка, </w:t>
            </w: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"поселок Врангель", Приморский пр-т, д. 4</w:t>
            </w:r>
          </w:p>
        </w:tc>
        <w:tc>
          <w:tcPr>
            <w:tcW w:w="2107" w:type="dxa"/>
            <w:vMerge/>
            <w:tcBorders>
              <w:left w:val="single" w:sz="4" w:space="0" w:color="auto"/>
              <w:right w:val="single" w:sz="4" w:space="0" w:color="auto"/>
            </w:tcBorders>
            <w:vAlign w:val="center"/>
          </w:tcPr>
          <w:p w14:paraId="380EB072"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64F363C5"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1005A804"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7</w:t>
            </w:r>
          </w:p>
        </w:tc>
        <w:tc>
          <w:tcPr>
            <w:tcW w:w="6911" w:type="dxa"/>
            <w:gridSpan w:val="2"/>
            <w:tcBorders>
              <w:top w:val="single" w:sz="4" w:space="0" w:color="auto"/>
              <w:left w:val="single" w:sz="4" w:space="0" w:color="auto"/>
              <w:bottom w:val="single" w:sz="4" w:space="0" w:color="auto"/>
              <w:right w:val="single" w:sz="4" w:space="0" w:color="auto"/>
            </w:tcBorders>
          </w:tcPr>
          <w:p w14:paraId="440B5647"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 xml:space="preserve">г. Находка, </w:t>
            </w: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"поселок Врангель",  ул. Железнодорожная, д. 5</w:t>
            </w:r>
          </w:p>
        </w:tc>
        <w:tc>
          <w:tcPr>
            <w:tcW w:w="2107" w:type="dxa"/>
            <w:vMerge/>
            <w:tcBorders>
              <w:left w:val="single" w:sz="4" w:space="0" w:color="auto"/>
              <w:right w:val="single" w:sz="4" w:space="0" w:color="auto"/>
            </w:tcBorders>
            <w:vAlign w:val="center"/>
          </w:tcPr>
          <w:p w14:paraId="01F9BDCF"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337C32B4"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684777E6"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8</w:t>
            </w:r>
          </w:p>
        </w:tc>
        <w:tc>
          <w:tcPr>
            <w:tcW w:w="6911" w:type="dxa"/>
            <w:gridSpan w:val="2"/>
            <w:tcBorders>
              <w:top w:val="single" w:sz="4" w:space="0" w:color="auto"/>
              <w:left w:val="single" w:sz="4" w:space="0" w:color="auto"/>
              <w:bottom w:val="single" w:sz="4" w:space="0" w:color="auto"/>
              <w:right w:val="single" w:sz="4" w:space="0" w:color="auto"/>
            </w:tcBorders>
          </w:tcPr>
          <w:p w14:paraId="18CFA2A6"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 xml:space="preserve">г. Находка, </w:t>
            </w: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xml:space="preserve">. "поселок Врангель",  ул. </w:t>
            </w:r>
            <w:proofErr w:type="spellStart"/>
            <w:r w:rsidRPr="00BE1EE4">
              <w:rPr>
                <w:rFonts w:ascii="Times New Roman" w:hAnsi="Times New Roman"/>
                <w:sz w:val="24"/>
                <w:szCs w:val="24"/>
              </w:rPr>
              <w:t>Первостроителей</w:t>
            </w:r>
            <w:proofErr w:type="spellEnd"/>
            <w:r w:rsidRPr="00BE1EE4">
              <w:rPr>
                <w:rFonts w:ascii="Times New Roman" w:hAnsi="Times New Roman"/>
                <w:sz w:val="24"/>
                <w:szCs w:val="24"/>
              </w:rPr>
              <w:t>, д. 16а</w:t>
            </w:r>
          </w:p>
        </w:tc>
        <w:tc>
          <w:tcPr>
            <w:tcW w:w="2107" w:type="dxa"/>
            <w:vMerge/>
            <w:tcBorders>
              <w:left w:val="single" w:sz="4" w:space="0" w:color="auto"/>
              <w:right w:val="single" w:sz="4" w:space="0" w:color="auto"/>
            </w:tcBorders>
            <w:vAlign w:val="center"/>
          </w:tcPr>
          <w:p w14:paraId="709F89F3"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784E5C63"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3EB1EDF2"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9</w:t>
            </w:r>
          </w:p>
        </w:tc>
        <w:tc>
          <w:tcPr>
            <w:tcW w:w="6911" w:type="dxa"/>
            <w:gridSpan w:val="2"/>
            <w:tcBorders>
              <w:top w:val="single" w:sz="4" w:space="0" w:color="auto"/>
              <w:left w:val="single" w:sz="4" w:space="0" w:color="auto"/>
              <w:bottom w:val="single" w:sz="4" w:space="0" w:color="auto"/>
              <w:right w:val="single" w:sz="4" w:space="0" w:color="auto"/>
            </w:tcBorders>
          </w:tcPr>
          <w:p w14:paraId="4B022C7D"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г. Находка, ул. Гончарова, д. 18</w:t>
            </w:r>
          </w:p>
        </w:tc>
        <w:tc>
          <w:tcPr>
            <w:tcW w:w="2107" w:type="dxa"/>
            <w:vMerge/>
            <w:tcBorders>
              <w:left w:val="single" w:sz="4" w:space="0" w:color="auto"/>
              <w:right w:val="single" w:sz="4" w:space="0" w:color="auto"/>
            </w:tcBorders>
            <w:vAlign w:val="center"/>
          </w:tcPr>
          <w:p w14:paraId="2D718D81"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19FAA5B2"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713B2997"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10</w:t>
            </w:r>
          </w:p>
        </w:tc>
        <w:tc>
          <w:tcPr>
            <w:tcW w:w="6911" w:type="dxa"/>
            <w:gridSpan w:val="2"/>
            <w:tcBorders>
              <w:top w:val="single" w:sz="4" w:space="0" w:color="auto"/>
              <w:left w:val="single" w:sz="4" w:space="0" w:color="auto"/>
              <w:bottom w:val="single" w:sz="4" w:space="0" w:color="auto"/>
              <w:right w:val="single" w:sz="4" w:space="0" w:color="auto"/>
            </w:tcBorders>
          </w:tcPr>
          <w:p w14:paraId="05B767CA"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г. Находка, ул. Гончарова, д. 10</w:t>
            </w:r>
          </w:p>
        </w:tc>
        <w:tc>
          <w:tcPr>
            <w:tcW w:w="2107" w:type="dxa"/>
            <w:vMerge/>
            <w:tcBorders>
              <w:left w:val="single" w:sz="4" w:space="0" w:color="auto"/>
              <w:right w:val="single" w:sz="4" w:space="0" w:color="auto"/>
            </w:tcBorders>
            <w:vAlign w:val="center"/>
          </w:tcPr>
          <w:p w14:paraId="68157371"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7D1D5436"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3FB369DE"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11</w:t>
            </w:r>
          </w:p>
        </w:tc>
        <w:tc>
          <w:tcPr>
            <w:tcW w:w="6911" w:type="dxa"/>
            <w:gridSpan w:val="2"/>
            <w:tcBorders>
              <w:top w:val="single" w:sz="4" w:space="0" w:color="auto"/>
              <w:left w:val="single" w:sz="4" w:space="0" w:color="auto"/>
              <w:bottom w:val="single" w:sz="4" w:space="0" w:color="auto"/>
              <w:right w:val="single" w:sz="4" w:space="0" w:color="auto"/>
            </w:tcBorders>
          </w:tcPr>
          <w:p w14:paraId="60F13912"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 xml:space="preserve">г. Находка, ул. Советская, д. 3 </w:t>
            </w:r>
          </w:p>
        </w:tc>
        <w:tc>
          <w:tcPr>
            <w:tcW w:w="2107" w:type="dxa"/>
            <w:vMerge/>
            <w:tcBorders>
              <w:left w:val="single" w:sz="4" w:space="0" w:color="auto"/>
              <w:right w:val="single" w:sz="4" w:space="0" w:color="auto"/>
            </w:tcBorders>
            <w:vAlign w:val="center"/>
          </w:tcPr>
          <w:p w14:paraId="2127560F"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702B43DF"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6934A8DB"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12</w:t>
            </w:r>
          </w:p>
        </w:tc>
        <w:tc>
          <w:tcPr>
            <w:tcW w:w="6911" w:type="dxa"/>
            <w:gridSpan w:val="2"/>
            <w:tcBorders>
              <w:top w:val="single" w:sz="4" w:space="0" w:color="auto"/>
              <w:left w:val="single" w:sz="4" w:space="0" w:color="auto"/>
              <w:bottom w:val="single" w:sz="4" w:space="0" w:color="auto"/>
              <w:right w:val="single" w:sz="4" w:space="0" w:color="auto"/>
            </w:tcBorders>
          </w:tcPr>
          <w:p w14:paraId="243EC289"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 xml:space="preserve">г. Находка, </w:t>
            </w: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"поселок Ливадия", ул. Луговая, д. 12</w:t>
            </w:r>
          </w:p>
        </w:tc>
        <w:tc>
          <w:tcPr>
            <w:tcW w:w="2107" w:type="dxa"/>
            <w:vMerge/>
            <w:tcBorders>
              <w:left w:val="single" w:sz="4" w:space="0" w:color="auto"/>
              <w:right w:val="single" w:sz="4" w:space="0" w:color="auto"/>
            </w:tcBorders>
            <w:vAlign w:val="center"/>
          </w:tcPr>
          <w:p w14:paraId="16B9C79B"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1E9FE031" w14:textId="77777777" w:rsidTr="00210013">
        <w:trPr>
          <w:trHeight w:val="359"/>
        </w:trPr>
        <w:tc>
          <w:tcPr>
            <w:tcW w:w="567" w:type="dxa"/>
            <w:tcBorders>
              <w:top w:val="single" w:sz="4" w:space="0" w:color="auto"/>
              <w:left w:val="single" w:sz="4" w:space="0" w:color="auto"/>
              <w:bottom w:val="single" w:sz="4" w:space="0" w:color="auto"/>
              <w:right w:val="single" w:sz="4" w:space="0" w:color="auto"/>
            </w:tcBorders>
            <w:vAlign w:val="center"/>
          </w:tcPr>
          <w:p w14:paraId="46D7B58D"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13</w:t>
            </w:r>
          </w:p>
        </w:tc>
        <w:tc>
          <w:tcPr>
            <w:tcW w:w="6911" w:type="dxa"/>
            <w:gridSpan w:val="2"/>
            <w:tcBorders>
              <w:top w:val="single" w:sz="4" w:space="0" w:color="auto"/>
              <w:left w:val="single" w:sz="4" w:space="0" w:color="auto"/>
              <w:bottom w:val="single" w:sz="4" w:space="0" w:color="auto"/>
              <w:right w:val="single" w:sz="4" w:space="0" w:color="auto"/>
            </w:tcBorders>
          </w:tcPr>
          <w:p w14:paraId="5C5CBFA8"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 xml:space="preserve">г. Находка, </w:t>
            </w: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"поселок Ливадия" (</w:t>
            </w:r>
            <w:proofErr w:type="spellStart"/>
            <w:r w:rsidRPr="00BE1EE4">
              <w:rPr>
                <w:rFonts w:ascii="Times New Roman" w:hAnsi="Times New Roman"/>
                <w:sz w:val="24"/>
                <w:szCs w:val="24"/>
              </w:rPr>
              <w:t>п</w:t>
            </w:r>
            <w:proofErr w:type="gramStart"/>
            <w:r w:rsidRPr="00BE1EE4">
              <w:rPr>
                <w:rFonts w:ascii="Times New Roman" w:hAnsi="Times New Roman"/>
                <w:sz w:val="24"/>
                <w:szCs w:val="24"/>
              </w:rPr>
              <w:t>.Ю</w:t>
            </w:r>
            <w:proofErr w:type="gramEnd"/>
            <w:r w:rsidRPr="00BE1EE4">
              <w:rPr>
                <w:rFonts w:ascii="Times New Roman" w:hAnsi="Times New Roman"/>
                <w:sz w:val="24"/>
                <w:szCs w:val="24"/>
              </w:rPr>
              <w:t>жно</w:t>
            </w:r>
            <w:proofErr w:type="spellEnd"/>
            <w:r w:rsidRPr="00BE1EE4">
              <w:rPr>
                <w:rFonts w:ascii="Times New Roman" w:hAnsi="Times New Roman"/>
                <w:sz w:val="24"/>
                <w:szCs w:val="24"/>
              </w:rPr>
              <w:t>-Морской), ул. Комсомольская, д. 4</w:t>
            </w:r>
          </w:p>
        </w:tc>
        <w:tc>
          <w:tcPr>
            <w:tcW w:w="2107" w:type="dxa"/>
            <w:vMerge/>
            <w:tcBorders>
              <w:left w:val="single" w:sz="4" w:space="0" w:color="auto"/>
              <w:right w:val="single" w:sz="4" w:space="0" w:color="auto"/>
            </w:tcBorders>
            <w:vAlign w:val="center"/>
          </w:tcPr>
          <w:p w14:paraId="6D317D46"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152EBD6D"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766871B8"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14</w:t>
            </w:r>
          </w:p>
        </w:tc>
        <w:tc>
          <w:tcPr>
            <w:tcW w:w="6911" w:type="dxa"/>
            <w:gridSpan w:val="2"/>
            <w:tcBorders>
              <w:top w:val="single" w:sz="4" w:space="0" w:color="auto"/>
              <w:left w:val="single" w:sz="4" w:space="0" w:color="auto"/>
              <w:bottom w:val="single" w:sz="4" w:space="0" w:color="auto"/>
              <w:right w:val="single" w:sz="4" w:space="0" w:color="auto"/>
            </w:tcBorders>
          </w:tcPr>
          <w:p w14:paraId="1FDF8958"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г. Находка, пр-т Находкинский, д. 10</w:t>
            </w:r>
          </w:p>
        </w:tc>
        <w:tc>
          <w:tcPr>
            <w:tcW w:w="2107" w:type="dxa"/>
            <w:vMerge/>
            <w:tcBorders>
              <w:left w:val="single" w:sz="4" w:space="0" w:color="auto"/>
              <w:bottom w:val="single" w:sz="4" w:space="0" w:color="auto"/>
              <w:right w:val="single" w:sz="4" w:space="0" w:color="auto"/>
            </w:tcBorders>
            <w:vAlign w:val="center"/>
          </w:tcPr>
          <w:p w14:paraId="5DA4C537"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bl>
    <w:p w14:paraId="4C22E7CD" w14:textId="77777777" w:rsidR="008D45F9" w:rsidRDefault="008D45F9" w:rsidP="00D634ED">
      <w:pPr>
        <w:autoSpaceDE w:val="0"/>
        <w:autoSpaceDN w:val="0"/>
        <w:adjustRightInd w:val="0"/>
        <w:spacing w:after="0" w:line="240" w:lineRule="auto"/>
        <w:ind w:left="5103"/>
        <w:jc w:val="center"/>
        <w:rPr>
          <w:rFonts w:ascii="Times New Roman" w:eastAsia="Times New Roman" w:hAnsi="Times New Roman"/>
          <w:bCs/>
          <w:sz w:val="26"/>
          <w:szCs w:val="26"/>
          <w:lang w:eastAsia="ru-RU"/>
        </w:rPr>
        <w:sectPr w:rsidR="008D45F9" w:rsidSect="00AE7277">
          <w:pgSz w:w="11906" w:h="16838"/>
          <w:pgMar w:top="851" w:right="851" w:bottom="1134" w:left="1701" w:header="709" w:footer="709" w:gutter="0"/>
          <w:pgNumType w:start="1"/>
          <w:cols w:space="708"/>
          <w:titlePg/>
          <w:docGrid w:linePitch="360"/>
        </w:sectPr>
      </w:pPr>
    </w:p>
    <w:p w14:paraId="600B494F" w14:textId="77777777" w:rsidR="009521CA" w:rsidRDefault="009521CA" w:rsidP="00096312">
      <w:pPr>
        <w:autoSpaceDE w:val="0"/>
        <w:autoSpaceDN w:val="0"/>
        <w:adjustRightInd w:val="0"/>
        <w:spacing w:after="0" w:line="240" w:lineRule="auto"/>
        <w:rPr>
          <w:rFonts w:ascii="Times New Roman" w:eastAsia="Times New Roman" w:hAnsi="Times New Roman"/>
          <w:bCs/>
          <w:sz w:val="26"/>
          <w:szCs w:val="26"/>
          <w:lang w:eastAsia="ru-RU"/>
        </w:rPr>
      </w:pPr>
    </w:p>
    <w:p w14:paraId="35744356" w14:textId="6822E3C6" w:rsidR="00D634ED" w:rsidRPr="002C5220" w:rsidRDefault="00FB3EC2" w:rsidP="00D634ED">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w:t>
      </w:r>
      <w:r w:rsidR="00D634ED">
        <w:rPr>
          <w:rFonts w:ascii="Times New Roman" w:eastAsia="Times New Roman" w:hAnsi="Times New Roman"/>
          <w:bCs/>
          <w:sz w:val="26"/>
          <w:szCs w:val="26"/>
          <w:lang w:eastAsia="ru-RU"/>
        </w:rPr>
        <w:t>риложение № 1</w:t>
      </w:r>
      <w:r w:rsidR="00D634ED" w:rsidRPr="00B44865">
        <w:rPr>
          <w:rFonts w:ascii="Times New Roman" w:eastAsia="Times New Roman" w:hAnsi="Times New Roman"/>
          <w:bCs/>
          <w:sz w:val="26"/>
          <w:szCs w:val="26"/>
          <w:lang w:eastAsia="ru-RU"/>
        </w:rPr>
        <w:t>1</w:t>
      </w:r>
    </w:p>
    <w:p w14:paraId="48480E16" w14:textId="77777777" w:rsidR="00D634ED" w:rsidRPr="002C5220" w:rsidRDefault="00D634ED" w:rsidP="00D634ED">
      <w:pPr>
        <w:autoSpaceDE w:val="0"/>
        <w:autoSpaceDN w:val="0"/>
        <w:adjustRightInd w:val="0"/>
        <w:spacing w:after="0" w:line="240" w:lineRule="auto"/>
        <w:ind w:left="5103"/>
        <w:rPr>
          <w:rFonts w:ascii="Times New Roman" w:eastAsia="Times New Roman" w:hAnsi="Times New Roman"/>
          <w:bCs/>
          <w:sz w:val="26"/>
          <w:szCs w:val="26"/>
          <w:lang w:eastAsia="ru-RU"/>
        </w:rPr>
      </w:pPr>
    </w:p>
    <w:p w14:paraId="0F5145A6" w14:textId="10C0AB98" w:rsidR="00D634ED" w:rsidRPr="00770F80" w:rsidRDefault="00D634ED" w:rsidP="00D634ED">
      <w:pPr>
        <w:autoSpaceDE w:val="0"/>
        <w:autoSpaceDN w:val="0"/>
        <w:adjustRightInd w:val="0"/>
        <w:spacing w:after="0" w:line="240" w:lineRule="auto"/>
        <w:ind w:left="5103"/>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14:paraId="13FE88F3" w14:textId="57E2F589" w:rsidR="0089087D" w:rsidRDefault="00D634ED" w:rsidP="00D634ED">
      <w:pPr>
        <w:tabs>
          <w:tab w:val="left" w:pos="1080"/>
        </w:tabs>
        <w:autoSpaceDE w:val="0"/>
        <w:autoSpaceDN w:val="0"/>
        <w:adjustRightInd w:val="0"/>
        <w:spacing w:after="0" w:line="240" w:lineRule="auto"/>
        <w:ind w:firstLine="4253"/>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w:t>
      </w:r>
      <w:r w:rsidR="00361FF5" w:rsidRPr="00724B1E">
        <w:rPr>
          <w:rFonts w:ascii="Times New Roman" w:eastAsia="Times New Roman" w:hAnsi="Times New Roman"/>
          <w:sz w:val="26"/>
          <w:szCs w:val="26"/>
          <w:lang w:eastAsia="ru-RU"/>
        </w:rPr>
        <w:t>от 28 октября 2020 года № 1148</w:t>
      </w:r>
      <w:r>
        <w:rPr>
          <w:rFonts w:ascii="Times New Roman" w:eastAsia="Times New Roman" w:hAnsi="Times New Roman"/>
          <w:bCs/>
          <w:sz w:val="26"/>
          <w:szCs w:val="26"/>
          <w:lang w:eastAsia="ru-RU"/>
        </w:rPr>
        <w:t xml:space="preserve">     </w:t>
      </w:r>
    </w:p>
    <w:p w14:paraId="5F6A026D" w14:textId="77777777" w:rsidR="0089087D" w:rsidRDefault="0089087D" w:rsidP="00D634ED">
      <w:pPr>
        <w:tabs>
          <w:tab w:val="left" w:pos="1080"/>
        </w:tabs>
        <w:autoSpaceDE w:val="0"/>
        <w:autoSpaceDN w:val="0"/>
        <w:adjustRightInd w:val="0"/>
        <w:spacing w:after="0" w:line="240" w:lineRule="auto"/>
        <w:ind w:firstLine="4253"/>
        <w:rPr>
          <w:rFonts w:ascii="Times New Roman" w:eastAsia="Times New Roman" w:hAnsi="Times New Roman"/>
          <w:bCs/>
          <w:sz w:val="26"/>
          <w:szCs w:val="26"/>
          <w:lang w:eastAsia="ru-RU"/>
        </w:rPr>
      </w:pPr>
    </w:p>
    <w:p w14:paraId="0FAD3DA4" w14:textId="23731147" w:rsidR="00924231" w:rsidRPr="00326CF0" w:rsidRDefault="00D634ED" w:rsidP="00326CF0">
      <w:pPr>
        <w:tabs>
          <w:tab w:val="left" w:pos="1080"/>
        </w:tabs>
        <w:autoSpaceDE w:val="0"/>
        <w:autoSpaceDN w:val="0"/>
        <w:adjustRightInd w:val="0"/>
        <w:spacing w:after="0" w:line="240" w:lineRule="auto"/>
        <w:ind w:firstLine="4253"/>
        <w:rPr>
          <w:rFonts w:ascii="Times New Roman" w:hAnsi="Times New Roman"/>
          <w:sz w:val="26"/>
          <w:szCs w:val="26"/>
        </w:rPr>
      </w:pPr>
      <w:r>
        <w:rPr>
          <w:rFonts w:ascii="Times New Roman" w:eastAsia="Times New Roman" w:hAnsi="Times New Roman"/>
          <w:bCs/>
          <w:sz w:val="26"/>
          <w:szCs w:val="26"/>
          <w:lang w:eastAsia="ru-RU"/>
        </w:rPr>
        <w:t xml:space="preserve">                                 </w:t>
      </w:r>
    </w:p>
    <w:p w14:paraId="66867A9C" w14:textId="77777777" w:rsidR="00326CF0" w:rsidRPr="00BE1EE4" w:rsidRDefault="00326CF0" w:rsidP="00326CF0">
      <w:pPr>
        <w:tabs>
          <w:tab w:val="left" w:pos="1080"/>
        </w:tabs>
        <w:autoSpaceDE w:val="0"/>
        <w:autoSpaceDN w:val="0"/>
        <w:adjustRightInd w:val="0"/>
        <w:spacing w:after="0" w:line="240" w:lineRule="auto"/>
        <w:ind w:firstLine="4253"/>
        <w:rPr>
          <w:rFonts w:ascii="Times New Roman" w:hAnsi="Times New Roman"/>
          <w:sz w:val="26"/>
          <w:szCs w:val="26"/>
        </w:rPr>
      </w:pPr>
      <w:r w:rsidRPr="00BE1EE4">
        <w:rPr>
          <w:rFonts w:ascii="Times New Roman" w:eastAsia="Times New Roman" w:hAnsi="Times New Roman"/>
          <w:bCs/>
          <w:sz w:val="26"/>
          <w:szCs w:val="26"/>
          <w:lang w:eastAsia="ru-RU"/>
        </w:rPr>
        <w:t xml:space="preserve">                             </w:t>
      </w:r>
    </w:p>
    <w:p w14:paraId="501A9AE5" w14:textId="77777777" w:rsidR="00326CF0" w:rsidRPr="00BE1EE4" w:rsidRDefault="00326CF0" w:rsidP="00326CF0">
      <w:pPr>
        <w:spacing w:after="0" w:line="240" w:lineRule="auto"/>
        <w:jc w:val="center"/>
        <w:rPr>
          <w:rFonts w:ascii="Times New Roman" w:eastAsia="Times New Roman" w:hAnsi="Times New Roman"/>
          <w:b/>
          <w:color w:val="22272F"/>
          <w:sz w:val="24"/>
          <w:szCs w:val="24"/>
          <w:lang w:eastAsia="ru-RU"/>
        </w:rPr>
      </w:pPr>
      <w:r w:rsidRPr="00BE1EE4">
        <w:rPr>
          <w:rFonts w:ascii="Times New Roman" w:eastAsia="Times New Roman" w:hAnsi="Times New Roman"/>
          <w:b/>
          <w:color w:val="22272F"/>
          <w:sz w:val="24"/>
          <w:szCs w:val="24"/>
          <w:lang w:eastAsia="ru-RU"/>
        </w:rPr>
        <w:t>ПЕРЕЧЕНЬ РАБОТ</w:t>
      </w:r>
    </w:p>
    <w:p w14:paraId="27B5366F" w14:textId="77777777" w:rsidR="00326CF0" w:rsidRPr="00BE1EE4" w:rsidRDefault="00326CF0" w:rsidP="00326CF0">
      <w:pPr>
        <w:spacing w:after="0" w:line="240" w:lineRule="auto"/>
        <w:jc w:val="center"/>
        <w:rPr>
          <w:rFonts w:ascii="Times New Roman" w:eastAsia="Times New Roman" w:hAnsi="Times New Roman"/>
          <w:b/>
          <w:color w:val="22272F"/>
          <w:sz w:val="26"/>
          <w:szCs w:val="26"/>
          <w:lang w:eastAsia="ru-RU"/>
        </w:rPr>
      </w:pPr>
      <w:r w:rsidRPr="00BE1EE4">
        <w:rPr>
          <w:rFonts w:ascii="Times New Roman" w:eastAsia="Times New Roman" w:hAnsi="Times New Roman"/>
          <w:b/>
          <w:color w:val="22272F"/>
          <w:sz w:val="26"/>
          <w:szCs w:val="26"/>
          <w:lang w:eastAsia="ru-RU"/>
        </w:rPr>
        <w:t xml:space="preserve">по капитальному ремонту объектов коммунальной инфраструктуры </w:t>
      </w:r>
    </w:p>
    <w:p w14:paraId="11AD7918" w14:textId="106AA53E" w:rsidR="00326CF0" w:rsidRPr="00BE1EE4" w:rsidRDefault="00326CF0" w:rsidP="00326CF0">
      <w:pPr>
        <w:spacing w:after="0" w:line="240" w:lineRule="auto"/>
        <w:jc w:val="center"/>
        <w:rPr>
          <w:rFonts w:ascii="Times New Roman" w:eastAsia="Times New Roman" w:hAnsi="Times New Roman"/>
          <w:b/>
          <w:color w:val="22272F"/>
          <w:sz w:val="26"/>
          <w:szCs w:val="26"/>
          <w:lang w:eastAsia="ru-RU"/>
        </w:rPr>
      </w:pPr>
      <w:r w:rsidRPr="00BE1EE4">
        <w:rPr>
          <w:rFonts w:ascii="Times New Roman" w:eastAsia="Times New Roman" w:hAnsi="Times New Roman"/>
          <w:b/>
          <w:color w:val="22272F"/>
          <w:sz w:val="26"/>
          <w:szCs w:val="26"/>
          <w:lang w:eastAsia="ru-RU"/>
        </w:rPr>
        <w:t>в сфере теплоснабжения, находящихся в муниципальной собственности в рамках реализации мероприятия по энергосбережению и повышению энергетической эффективности систем коммунальной инфраструктуры Приморского края</w:t>
      </w: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04"/>
        <w:gridCol w:w="1276"/>
        <w:gridCol w:w="1592"/>
      </w:tblGrid>
      <w:tr w:rsidR="00326CF0" w:rsidRPr="00BE1EE4" w14:paraId="318303FF" w14:textId="77777777" w:rsidTr="00210013">
        <w:trPr>
          <w:trHeight w:val="281"/>
        </w:trPr>
        <w:tc>
          <w:tcPr>
            <w:tcW w:w="534" w:type="dxa"/>
            <w:tcBorders>
              <w:top w:val="single" w:sz="4" w:space="0" w:color="auto"/>
              <w:left w:val="single" w:sz="4" w:space="0" w:color="auto"/>
              <w:bottom w:val="single" w:sz="4" w:space="0" w:color="auto"/>
              <w:right w:val="single" w:sz="4" w:space="0" w:color="auto"/>
            </w:tcBorders>
          </w:tcPr>
          <w:p w14:paraId="470B417E" w14:textId="77777777" w:rsidR="00326CF0" w:rsidRPr="00BE1EE4" w:rsidRDefault="00326CF0" w:rsidP="00210013">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hAnsi="Times New Roman"/>
                <w:sz w:val="20"/>
                <w:szCs w:val="20"/>
              </w:rPr>
              <w:t xml:space="preserve">№ </w:t>
            </w:r>
            <w:proofErr w:type="spellStart"/>
            <w:r w:rsidRPr="00BE1EE4">
              <w:rPr>
                <w:rFonts w:ascii="Times New Roman" w:hAnsi="Times New Roman"/>
                <w:sz w:val="20"/>
                <w:szCs w:val="20"/>
              </w:rPr>
              <w:t>пп</w:t>
            </w:r>
            <w:proofErr w:type="spellEnd"/>
          </w:p>
        </w:tc>
        <w:tc>
          <w:tcPr>
            <w:tcW w:w="6204" w:type="dxa"/>
            <w:tcBorders>
              <w:top w:val="single" w:sz="4" w:space="0" w:color="auto"/>
              <w:left w:val="single" w:sz="4" w:space="0" w:color="auto"/>
              <w:bottom w:val="single" w:sz="4" w:space="0" w:color="auto"/>
              <w:right w:val="single" w:sz="4" w:space="0" w:color="auto"/>
            </w:tcBorders>
            <w:vAlign w:val="center"/>
            <w:hideMark/>
          </w:tcPr>
          <w:p w14:paraId="15DC6C52" w14:textId="77777777" w:rsidR="00326CF0" w:rsidRPr="00BE1EE4" w:rsidRDefault="00326CF0" w:rsidP="00210013">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hAnsi="Times New Roman"/>
                <w:sz w:val="20"/>
                <w:szCs w:val="20"/>
              </w:rPr>
              <w:t>Перечень работ по объектам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344EB2" w14:textId="77777777" w:rsidR="00326CF0" w:rsidRPr="00BE1EE4" w:rsidRDefault="00326CF0" w:rsidP="00210013">
            <w:pPr>
              <w:tabs>
                <w:tab w:val="left" w:pos="1080"/>
              </w:tabs>
              <w:autoSpaceDE w:val="0"/>
              <w:autoSpaceDN w:val="0"/>
              <w:adjustRightInd w:val="0"/>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Ед</w:t>
            </w:r>
            <w:proofErr w:type="gramStart"/>
            <w:r w:rsidRPr="00BE1EE4">
              <w:rPr>
                <w:rFonts w:ascii="Times New Roman" w:hAnsi="Times New Roman"/>
                <w:sz w:val="20"/>
                <w:szCs w:val="20"/>
              </w:rPr>
              <w:t>.и</w:t>
            </w:r>
            <w:proofErr w:type="gramEnd"/>
            <w:r w:rsidRPr="00BE1EE4">
              <w:rPr>
                <w:rFonts w:ascii="Times New Roman" w:hAnsi="Times New Roman"/>
                <w:sz w:val="20"/>
                <w:szCs w:val="20"/>
              </w:rPr>
              <w:t>зм</w:t>
            </w:r>
            <w:proofErr w:type="spell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vAlign w:val="center"/>
            <w:hideMark/>
          </w:tcPr>
          <w:p w14:paraId="25BBD264" w14:textId="77777777" w:rsidR="00326CF0" w:rsidRPr="00BE1EE4" w:rsidRDefault="00326CF0" w:rsidP="00210013">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eastAsia="Times New Roman" w:hAnsi="Times New Roman"/>
                <w:color w:val="000000"/>
                <w:sz w:val="20"/>
                <w:szCs w:val="20"/>
                <w:lang w:eastAsia="ru-RU"/>
              </w:rPr>
              <w:t>Объем работ</w:t>
            </w:r>
          </w:p>
        </w:tc>
      </w:tr>
      <w:tr w:rsidR="00326CF0" w:rsidRPr="00BE1EE4" w14:paraId="643206BF" w14:textId="77777777" w:rsidTr="00210013">
        <w:trPr>
          <w:trHeight w:val="258"/>
        </w:trPr>
        <w:tc>
          <w:tcPr>
            <w:tcW w:w="9606" w:type="dxa"/>
            <w:gridSpan w:val="4"/>
            <w:tcBorders>
              <w:top w:val="single" w:sz="4" w:space="0" w:color="auto"/>
              <w:left w:val="single" w:sz="4" w:space="0" w:color="auto"/>
              <w:bottom w:val="single" w:sz="4" w:space="0" w:color="auto"/>
              <w:right w:val="single" w:sz="4" w:space="0" w:color="auto"/>
            </w:tcBorders>
          </w:tcPr>
          <w:p w14:paraId="0A3D13EC" w14:textId="77777777" w:rsidR="00326CF0" w:rsidRPr="00BE1EE4" w:rsidRDefault="00326CF0" w:rsidP="00210013">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hAnsi="Times New Roman"/>
                <w:sz w:val="20"/>
                <w:szCs w:val="20"/>
              </w:rPr>
              <w:t>2024 год</w:t>
            </w:r>
          </w:p>
        </w:tc>
      </w:tr>
      <w:tr w:rsidR="00326CF0" w:rsidRPr="00BE1EE4" w14:paraId="71680C10" w14:textId="77777777" w:rsidTr="00210013">
        <w:trPr>
          <w:trHeight w:val="258"/>
        </w:trPr>
        <w:tc>
          <w:tcPr>
            <w:tcW w:w="534" w:type="dxa"/>
            <w:tcBorders>
              <w:top w:val="single" w:sz="4" w:space="0" w:color="auto"/>
              <w:left w:val="single" w:sz="4" w:space="0" w:color="auto"/>
              <w:bottom w:val="single" w:sz="4" w:space="0" w:color="auto"/>
              <w:right w:val="single" w:sz="4" w:space="0" w:color="auto"/>
            </w:tcBorders>
          </w:tcPr>
          <w:p w14:paraId="6E39A833" w14:textId="77777777" w:rsidR="00326CF0" w:rsidRPr="00BE1EE4" w:rsidRDefault="00326CF0" w:rsidP="00210013">
            <w:pPr>
              <w:tabs>
                <w:tab w:val="left" w:pos="1080"/>
              </w:tabs>
              <w:autoSpaceDE w:val="0"/>
              <w:autoSpaceDN w:val="0"/>
              <w:adjustRightInd w:val="0"/>
              <w:spacing w:after="0" w:line="240" w:lineRule="auto"/>
              <w:jc w:val="center"/>
              <w:rPr>
                <w:rFonts w:ascii="Times New Roman" w:hAnsi="Times New Roman"/>
                <w:sz w:val="20"/>
                <w:szCs w:val="20"/>
              </w:rPr>
            </w:pPr>
          </w:p>
        </w:tc>
        <w:tc>
          <w:tcPr>
            <w:tcW w:w="9072" w:type="dxa"/>
            <w:gridSpan w:val="3"/>
            <w:tcBorders>
              <w:top w:val="single" w:sz="4" w:space="0" w:color="auto"/>
              <w:left w:val="single" w:sz="4" w:space="0" w:color="auto"/>
              <w:bottom w:val="single" w:sz="4" w:space="0" w:color="auto"/>
              <w:right w:val="single" w:sz="4" w:space="0" w:color="auto"/>
            </w:tcBorders>
            <w:hideMark/>
          </w:tcPr>
          <w:p w14:paraId="34F68C10" w14:textId="77777777" w:rsidR="00326CF0" w:rsidRPr="00BE1EE4" w:rsidRDefault="00326CF0" w:rsidP="00210013">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hAnsi="Times New Roman"/>
                <w:sz w:val="20"/>
                <w:szCs w:val="20"/>
              </w:rPr>
              <w:t xml:space="preserve">В рамках мероприятия по модернизации систем коммунальной инфраструктуры Приморского края </w:t>
            </w:r>
          </w:p>
        </w:tc>
      </w:tr>
      <w:tr w:rsidR="00326CF0" w:rsidRPr="00BE1EE4" w14:paraId="3510767A"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3FA3C23D"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1</w:t>
            </w:r>
          </w:p>
        </w:tc>
        <w:tc>
          <w:tcPr>
            <w:tcW w:w="6204" w:type="dxa"/>
            <w:tcBorders>
              <w:top w:val="single" w:sz="4" w:space="0" w:color="auto"/>
              <w:left w:val="single" w:sz="4" w:space="0" w:color="auto"/>
              <w:bottom w:val="single" w:sz="4" w:space="0" w:color="auto"/>
              <w:right w:val="single" w:sz="4" w:space="0" w:color="auto"/>
            </w:tcBorders>
            <w:hideMark/>
          </w:tcPr>
          <w:p w14:paraId="085F84E4"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магистрального участка тепловой сети от ТК-3 проспект Мира,69 до ТК-63 проспект Мира,41 </w:t>
            </w:r>
          </w:p>
        </w:tc>
        <w:tc>
          <w:tcPr>
            <w:tcW w:w="1276" w:type="dxa"/>
            <w:tcBorders>
              <w:top w:val="single" w:sz="4" w:space="0" w:color="auto"/>
              <w:left w:val="single" w:sz="4" w:space="0" w:color="auto"/>
              <w:bottom w:val="single" w:sz="4" w:space="0" w:color="auto"/>
              <w:right w:val="single" w:sz="4" w:space="0" w:color="auto"/>
            </w:tcBorders>
            <w:hideMark/>
          </w:tcPr>
          <w:p w14:paraId="5379D36D"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hideMark/>
          </w:tcPr>
          <w:p w14:paraId="03B0EA12"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1742</w:t>
            </w:r>
          </w:p>
        </w:tc>
      </w:tr>
      <w:tr w:rsidR="00326CF0" w:rsidRPr="00BE1EE4" w14:paraId="1896DAD1"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539DFA2A" w14:textId="77777777" w:rsidR="00326CF0" w:rsidRPr="00BE1EE4" w:rsidRDefault="00326CF0" w:rsidP="00210013">
            <w:pPr>
              <w:spacing w:after="0" w:line="240" w:lineRule="auto"/>
              <w:jc w:val="center"/>
              <w:rPr>
                <w:rFonts w:ascii="Times New Roman" w:hAnsi="Times New Roman"/>
                <w:sz w:val="20"/>
                <w:szCs w:val="20"/>
              </w:rPr>
            </w:pPr>
          </w:p>
        </w:tc>
        <w:tc>
          <w:tcPr>
            <w:tcW w:w="9072" w:type="dxa"/>
            <w:gridSpan w:val="3"/>
            <w:tcBorders>
              <w:top w:val="single" w:sz="4" w:space="0" w:color="auto"/>
              <w:left w:val="single" w:sz="4" w:space="0" w:color="auto"/>
              <w:bottom w:val="single" w:sz="4" w:space="0" w:color="auto"/>
              <w:right w:val="single" w:sz="4" w:space="0" w:color="auto"/>
            </w:tcBorders>
            <w:hideMark/>
          </w:tcPr>
          <w:p w14:paraId="6E9300E9"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В рамках мероприятия</w:t>
            </w:r>
            <w:r w:rsidRPr="00BE1EE4">
              <w:t xml:space="preserve"> </w:t>
            </w:r>
            <w:r w:rsidRPr="00BE1EE4">
              <w:rPr>
                <w:rFonts w:ascii="Times New Roman" w:hAnsi="Times New Roman"/>
                <w:sz w:val="20"/>
                <w:szCs w:val="20"/>
              </w:rPr>
              <w:t>по энергосбережению и повышению энергетической эффективности систем коммунальной инфраструктуры Приморского края</w:t>
            </w:r>
          </w:p>
        </w:tc>
      </w:tr>
      <w:tr w:rsidR="00326CF0" w:rsidRPr="00BE1EE4" w14:paraId="2F2DA54B"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6E553441"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1</w:t>
            </w:r>
          </w:p>
        </w:tc>
        <w:tc>
          <w:tcPr>
            <w:tcW w:w="6204" w:type="dxa"/>
            <w:tcBorders>
              <w:top w:val="single" w:sz="4" w:space="0" w:color="auto"/>
              <w:left w:val="single" w:sz="4" w:space="0" w:color="auto"/>
              <w:bottom w:val="single" w:sz="4" w:space="0" w:color="auto"/>
              <w:right w:val="single" w:sz="4" w:space="0" w:color="auto"/>
            </w:tcBorders>
            <w:hideMark/>
          </w:tcPr>
          <w:p w14:paraId="55C28185"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тепловых сетей от теплоисточника - котельной 2.8 ул.  </w:t>
            </w:r>
            <w:proofErr w:type="gramStart"/>
            <w:r w:rsidRPr="00BE1EE4">
              <w:rPr>
                <w:rFonts w:ascii="Times New Roman" w:hAnsi="Times New Roman"/>
                <w:sz w:val="20"/>
                <w:szCs w:val="20"/>
              </w:rPr>
              <w:t>Портовая</w:t>
            </w:r>
            <w:proofErr w:type="gramEnd"/>
            <w:r w:rsidRPr="00BE1EE4">
              <w:rPr>
                <w:rFonts w:ascii="Times New Roman" w:hAnsi="Times New Roman"/>
                <w:sz w:val="20"/>
                <w:szCs w:val="20"/>
              </w:rPr>
              <w:t>, 226</w:t>
            </w:r>
          </w:p>
        </w:tc>
        <w:tc>
          <w:tcPr>
            <w:tcW w:w="1276" w:type="dxa"/>
            <w:tcBorders>
              <w:top w:val="single" w:sz="4" w:space="0" w:color="auto"/>
              <w:left w:val="single" w:sz="4" w:space="0" w:color="auto"/>
              <w:bottom w:val="single" w:sz="4" w:space="0" w:color="auto"/>
              <w:right w:val="single" w:sz="4" w:space="0" w:color="auto"/>
            </w:tcBorders>
            <w:hideMark/>
          </w:tcPr>
          <w:p w14:paraId="21EFB857"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hideMark/>
          </w:tcPr>
          <w:p w14:paraId="047FA01A"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465</w:t>
            </w:r>
          </w:p>
        </w:tc>
      </w:tr>
      <w:tr w:rsidR="00326CF0" w:rsidRPr="00BE1EE4" w14:paraId="223CFE01"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052AE94B"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2</w:t>
            </w:r>
          </w:p>
        </w:tc>
        <w:tc>
          <w:tcPr>
            <w:tcW w:w="6204" w:type="dxa"/>
            <w:tcBorders>
              <w:top w:val="single" w:sz="4" w:space="0" w:color="auto"/>
              <w:left w:val="single" w:sz="4" w:space="0" w:color="auto"/>
              <w:bottom w:val="single" w:sz="4" w:space="0" w:color="auto"/>
              <w:right w:val="single" w:sz="4" w:space="0" w:color="auto"/>
            </w:tcBorders>
            <w:hideMark/>
          </w:tcPr>
          <w:p w14:paraId="5A449AD1"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тепловых сетей от теплоисточника - котельной 2.3 ул. </w:t>
            </w:r>
            <w:proofErr w:type="gramStart"/>
            <w:r w:rsidRPr="00BE1EE4">
              <w:rPr>
                <w:rFonts w:ascii="Times New Roman" w:hAnsi="Times New Roman"/>
                <w:sz w:val="20"/>
                <w:szCs w:val="20"/>
              </w:rPr>
              <w:t>Владивостокская</w:t>
            </w:r>
            <w:proofErr w:type="gramEnd"/>
            <w:r w:rsidRPr="00BE1EE4">
              <w:rPr>
                <w:rFonts w:ascii="Times New Roman" w:hAnsi="Times New Roman"/>
                <w:sz w:val="20"/>
                <w:szCs w:val="20"/>
              </w:rPr>
              <w:t>, 34</w:t>
            </w:r>
          </w:p>
        </w:tc>
        <w:tc>
          <w:tcPr>
            <w:tcW w:w="1276" w:type="dxa"/>
            <w:tcBorders>
              <w:top w:val="single" w:sz="4" w:space="0" w:color="auto"/>
              <w:left w:val="single" w:sz="4" w:space="0" w:color="auto"/>
              <w:bottom w:val="single" w:sz="4" w:space="0" w:color="auto"/>
              <w:right w:val="single" w:sz="4" w:space="0" w:color="auto"/>
            </w:tcBorders>
            <w:hideMark/>
          </w:tcPr>
          <w:p w14:paraId="14F42316"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hideMark/>
          </w:tcPr>
          <w:p w14:paraId="74F2D0B1"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1359</w:t>
            </w:r>
          </w:p>
        </w:tc>
      </w:tr>
      <w:tr w:rsidR="00326CF0" w:rsidRPr="00BE1EE4" w14:paraId="7E7F1005"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18E92ED4"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3</w:t>
            </w:r>
          </w:p>
        </w:tc>
        <w:tc>
          <w:tcPr>
            <w:tcW w:w="6204" w:type="dxa"/>
            <w:tcBorders>
              <w:top w:val="single" w:sz="4" w:space="0" w:color="auto"/>
              <w:left w:val="single" w:sz="4" w:space="0" w:color="auto"/>
              <w:bottom w:val="single" w:sz="4" w:space="0" w:color="auto"/>
              <w:right w:val="single" w:sz="4" w:space="0" w:color="auto"/>
            </w:tcBorders>
            <w:hideMark/>
          </w:tcPr>
          <w:p w14:paraId="44B632EA"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теплоисточника - котельной ПАО НСРЗ по Находкинскому проспекту, 69</w:t>
            </w:r>
          </w:p>
        </w:tc>
        <w:tc>
          <w:tcPr>
            <w:tcW w:w="1276" w:type="dxa"/>
            <w:tcBorders>
              <w:top w:val="single" w:sz="4" w:space="0" w:color="auto"/>
              <w:left w:val="single" w:sz="4" w:space="0" w:color="auto"/>
              <w:bottom w:val="single" w:sz="4" w:space="0" w:color="auto"/>
              <w:right w:val="single" w:sz="4" w:space="0" w:color="auto"/>
            </w:tcBorders>
            <w:hideMark/>
          </w:tcPr>
          <w:p w14:paraId="1CCC01D1"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hideMark/>
          </w:tcPr>
          <w:p w14:paraId="596E7B5A"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948</w:t>
            </w:r>
          </w:p>
        </w:tc>
      </w:tr>
      <w:tr w:rsidR="00326CF0" w:rsidRPr="00BE1EE4" w14:paraId="59EE5209"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6B969855"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4</w:t>
            </w:r>
          </w:p>
        </w:tc>
        <w:tc>
          <w:tcPr>
            <w:tcW w:w="6204" w:type="dxa"/>
            <w:tcBorders>
              <w:top w:val="single" w:sz="4" w:space="0" w:color="auto"/>
              <w:left w:val="single" w:sz="4" w:space="0" w:color="auto"/>
              <w:bottom w:val="single" w:sz="4" w:space="0" w:color="auto"/>
              <w:right w:val="single" w:sz="4" w:space="0" w:color="auto"/>
            </w:tcBorders>
            <w:hideMark/>
          </w:tcPr>
          <w:p w14:paraId="0B5EF349"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теплоисточника - котельной  ООО «</w:t>
            </w:r>
            <w:proofErr w:type="spellStart"/>
            <w:r w:rsidRPr="00BE1EE4">
              <w:rPr>
                <w:rFonts w:ascii="Times New Roman" w:hAnsi="Times New Roman"/>
                <w:sz w:val="20"/>
                <w:szCs w:val="20"/>
              </w:rPr>
              <w:t>Техстройдом</w:t>
            </w:r>
            <w:proofErr w:type="spellEnd"/>
            <w:r w:rsidRPr="00BE1EE4">
              <w:rPr>
                <w:rFonts w:ascii="Times New Roman" w:hAnsi="Times New Roman"/>
                <w:sz w:val="20"/>
                <w:szCs w:val="20"/>
              </w:rPr>
              <w:t>»  ул. Шефнера,11</w:t>
            </w:r>
          </w:p>
        </w:tc>
        <w:tc>
          <w:tcPr>
            <w:tcW w:w="1276" w:type="dxa"/>
            <w:tcBorders>
              <w:top w:val="single" w:sz="4" w:space="0" w:color="auto"/>
              <w:left w:val="single" w:sz="4" w:space="0" w:color="auto"/>
              <w:bottom w:val="single" w:sz="4" w:space="0" w:color="auto"/>
              <w:right w:val="single" w:sz="4" w:space="0" w:color="auto"/>
            </w:tcBorders>
            <w:hideMark/>
          </w:tcPr>
          <w:p w14:paraId="54A7FB7B"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hideMark/>
          </w:tcPr>
          <w:p w14:paraId="4B676DDB"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705</w:t>
            </w:r>
          </w:p>
        </w:tc>
      </w:tr>
      <w:tr w:rsidR="00326CF0" w:rsidRPr="00BE1EE4" w14:paraId="7533C067" w14:textId="77777777" w:rsidTr="00210013">
        <w:trPr>
          <w:trHeight w:val="613"/>
        </w:trPr>
        <w:tc>
          <w:tcPr>
            <w:tcW w:w="534" w:type="dxa"/>
            <w:tcBorders>
              <w:top w:val="single" w:sz="4" w:space="0" w:color="auto"/>
              <w:left w:val="single" w:sz="4" w:space="0" w:color="auto"/>
              <w:bottom w:val="single" w:sz="4" w:space="0" w:color="auto"/>
              <w:right w:val="single" w:sz="4" w:space="0" w:color="auto"/>
            </w:tcBorders>
          </w:tcPr>
          <w:p w14:paraId="26CDF731"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5</w:t>
            </w:r>
          </w:p>
        </w:tc>
        <w:tc>
          <w:tcPr>
            <w:tcW w:w="6204" w:type="dxa"/>
            <w:tcBorders>
              <w:top w:val="single" w:sz="4" w:space="0" w:color="auto"/>
              <w:left w:val="single" w:sz="4" w:space="0" w:color="auto"/>
              <w:bottom w:val="single" w:sz="4" w:space="0" w:color="auto"/>
              <w:right w:val="single" w:sz="4" w:space="0" w:color="auto"/>
            </w:tcBorders>
            <w:hideMark/>
          </w:tcPr>
          <w:p w14:paraId="4690D70F"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тепловых сетей от теплоисточников - котельной 3.1 ул. </w:t>
            </w:r>
            <w:proofErr w:type="gramStart"/>
            <w:r w:rsidRPr="00BE1EE4">
              <w:rPr>
                <w:rFonts w:ascii="Times New Roman" w:hAnsi="Times New Roman"/>
                <w:sz w:val="20"/>
                <w:szCs w:val="20"/>
              </w:rPr>
              <w:t>Пограничная</w:t>
            </w:r>
            <w:proofErr w:type="gramEnd"/>
            <w:r w:rsidRPr="00BE1EE4">
              <w:rPr>
                <w:rFonts w:ascii="Times New Roman" w:hAnsi="Times New Roman"/>
                <w:sz w:val="20"/>
                <w:szCs w:val="20"/>
              </w:rPr>
              <w:t xml:space="preserve">, 54а и котельной 3.3                           ул. Школьная,24  </w:t>
            </w:r>
          </w:p>
        </w:tc>
        <w:tc>
          <w:tcPr>
            <w:tcW w:w="1276" w:type="dxa"/>
            <w:tcBorders>
              <w:top w:val="single" w:sz="4" w:space="0" w:color="auto"/>
              <w:left w:val="single" w:sz="4" w:space="0" w:color="auto"/>
              <w:bottom w:val="single" w:sz="4" w:space="0" w:color="auto"/>
              <w:right w:val="single" w:sz="4" w:space="0" w:color="auto"/>
            </w:tcBorders>
            <w:hideMark/>
          </w:tcPr>
          <w:p w14:paraId="3D97467F"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hideMark/>
          </w:tcPr>
          <w:p w14:paraId="6F784D20"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722</w:t>
            </w:r>
          </w:p>
        </w:tc>
      </w:tr>
      <w:tr w:rsidR="00326CF0" w:rsidRPr="00BE1EE4" w14:paraId="52A7C211"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5D693251"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6</w:t>
            </w:r>
          </w:p>
        </w:tc>
        <w:tc>
          <w:tcPr>
            <w:tcW w:w="6204" w:type="dxa"/>
            <w:tcBorders>
              <w:top w:val="single" w:sz="4" w:space="0" w:color="auto"/>
              <w:left w:val="single" w:sz="4" w:space="0" w:color="auto"/>
              <w:bottom w:val="single" w:sz="4" w:space="0" w:color="auto"/>
              <w:right w:val="single" w:sz="4" w:space="0" w:color="auto"/>
            </w:tcBorders>
            <w:hideMark/>
          </w:tcPr>
          <w:p w14:paraId="27BC33DB"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тепловых сетей от теплоисточника - котельной 3.4 ул. </w:t>
            </w:r>
            <w:proofErr w:type="spellStart"/>
            <w:r w:rsidRPr="00BE1EE4">
              <w:rPr>
                <w:rFonts w:ascii="Times New Roman" w:hAnsi="Times New Roman"/>
                <w:sz w:val="20"/>
                <w:szCs w:val="20"/>
              </w:rPr>
              <w:t>Кра</w:t>
            </w:r>
            <w:proofErr w:type="spellEnd"/>
            <w:proofErr w:type="gramStart"/>
            <w:r w:rsidRPr="00BE1EE4">
              <w:rPr>
                <w:rFonts w:ascii="Times New Roman" w:hAnsi="Times New Roman"/>
                <w:sz w:val="20"/>
                <w:szCs w:val="20"/>
                <w:lang w:val="en-US"/>
              </w:rPr>
              <w:t>c</w:t>
            </w:r>
            <w:proofErr w:type="spellStart"/>
            <w:proofErr w:type="gramEnd"/>
            <w:r w:rsidRPr="00BE1EE4">
              <w:rPr>
                <w:rFonts w:ascii="Times New Roman" w:hAnsi="Times New Roman"/>
                <w:sz w:val="20"/>
                <w:szCs w:val="20"/>
              </w:rPr>
              <w:t>ноармейская</w:t>
            </w:r>
            <w:proofErr w:type="spellEnd"/>
            <w:r w:rsidRPr="00BE1EE4">
              <w:rPr>
                <w:rFonts w:ascii="Times New Roman" w:hAnsi="Times New Roman"/>
                <w:sz w:val="20"/>
                <w:szCs w:val="20"/>
              </w:rPr>
              <w:t xml:space="preserve">, 24  </w:t>
            </w:r>
          </w:p>
        </w:tc>
        <w:tc>
          <w:tcPr>
            <w:tcW w:w="1276" w:type="dxa"/>
            <w:tcBorders>
              <w:top w:val="single" w:sz="4" w:space="0" w:color="auto"/>
              <w:left w:val="single" w:sz="4" w:space="0" w:color="auto"/>
              <w:bottom w:val="single" w:sz="4" w:space="0" w:color="auto"/>
              <w:right w:val="single" w:sz="4" w:space="0" w:color="auto"/>
            </w:tcBorders>
            <w:hideMark/>
          </w:tcPr>
          <w:p w14:paraId="7A1E17A5"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hideMark/>
          </w:tcPr>
          <w:p w14:paraId="6F7E12E5"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594</w:t>
            </w:r>
          </w:p>
        </w:tc>
      </w:tr>
      <w:tr w:rsidR="00326CF0" w:rsidRPr="00BE1EE4" w14:paraId="5B22BE80"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08CCEF27"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7</w:t>
            </w:r>
          </w:p>
        </w:tc>
        <w:tc>
          <w:tcPr>
            <w:tcW w:w="6204" w:type="dxa"/>
            <w:tcBorders>
              <w:top w:val="single" w:sz="4" w:space="0" w:color="auto"/>
              <w:left w:val="single" w:sz="4" w:space="0" w:color="auto"/>
              <w:bottom w:val="single" w:sz="4" w:space="0" w:color="auto"/>
              <w:right w:val="single" w:sz="4" w:space="0" w:color="auto"/>
            </w:tcBorders>
            <w:hideMark/>
          </w:tcPr>
          <w:p w14:paraId="38FF7100"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теплоисточников - котельной  4.1 (ЦТП 4.1) ул. Сидоренко,11 и котельной 5.2             п. Береговой ул. Васяновича,11</w:t>
            </w:r>
          </w:p>
        </w:tc>
        <w:tc>
          <w:tcPr>
            <w:tcW w:w="1276" w:type="dxa"/>
            <w:tcBorders>
              <w:top w:val="single" w:sz="4" w:space="0" w:color="auto"/>
              <w:left w:val="single" w:sz="4" w:space="0" w:color="auto"/>
              <w:bottom w:val="single" w:sz="4" w:space="0" w:color="auto"/>
              <w:right w:val="single" w:sz="4" w:space="0" w:color="auto"/>
            </w:tcBorders>
            <w:hideMark/>
          </w:tcPr>
          <w:p w14:paraId="3A9EF1EE"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hideMark/>
          </w:tcPr>
          <w:p w14:paraId="7EB404A2"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160</w:t>
            </w:r>
          </w:p>
        </w:tc>
      </w:tr>
      <w:tr w:rsidR="00326CF0" w:rsidRPr="00BE1EE4" w14:paraId="78664607"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5EF313E2"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8</w:t>
            </w:r>
          </w:p>
        </w:tc>
        <w:tc>
          <w:tcPr>
            <w:tcW w:w="6204" w:type="dxa"/>
            <w:tcBorders>
              <w:top w:val="single" w:sz="4" w:space="0" w:color="auto"/>
              <w:left w:val="single" w:sz="4" w:space="0" w:color="auto"/>
              <w:bottom w:val="single" w:sz="4" w:space="0" w:color="auto"/>
              <w:right w:val="single" w:sz="4" w:space="0" w:color="auto"/>
            </w:tcBorders>
            <w:hideMark/>
          </w:tcPr>
          <w:p w14:paraId="2E4EA7B5"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теплотрассы от котельной 2.3 ул. Ленинская,22- ул. Луначарского,21, 3 трасса </w:t>
            </w:r>
          </w:p>
        </w:tc>
        <w:tc>
          <w:tcPr>
            <w:tcW w:w="1276" w:type="dxa"/>
            <w:tcBorders>
              <w:top w:val="single" w:sz="4" w:space="0" w:color="auto"/>
              <w:left w:val="single" w:sz="4" w:space="0" w:color="auto"/>
              <w:bottom w:val="single" w:sz="4" w:space="0" w:color="auto"/>
              <w:right w:val="single" w:sz="4" w:space="0" w:color="auto"/>
            </w:tcBorders>
            <w:hideMark/>
          </w:tcPr>
          <w:p w14:paraId="1A84A618"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hideMark/>
          </w:tcPr>
          <w:p w14:paraId="6DE4AA4D"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538</w:t>
            </w:r>
          </w:p>
        </w:tc>
      </w:tr>
      <w:tr w:rsidR="00326CF0" w:rsidRPr="00BE1EE4" w14:paraId="00C33FEA"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069976B4"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9</w:t>
            </w:r>
          </w:p>
        </w:tc>
        <w:tc>
          <w:tcPr>
            <w:tcW w:w="6204" w:type="dxa"/>
            <w:tcBorders>
              <w:top w:val="single" w:sz="4" w:space="0" w:color="auto"/>
              <w:left w:val="single" w:sz="4" w:space="0" w:color="auto"/>
              <w:bottom w:val="single" w:sz="4" w:space="0" w:color="auto"/>
              <w:right w:val="single" w:sz="4" w:space="0" w:color="auto"/>
            </w:tcBorders>
            <w:hideMark/>
          </w:tcPr>
          <w:p w14:paraId="486B8A1E"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теплотрассы от котельной 2.3 ул. Ленинская,7- ул. Ленинская,3, 1 трасса</w:t>
            </w:r>
          </w:p>
        </w:tc>
        <w:tc>
          <w:tcPr>
            <w:tcW w:w="1276" w:type="dxa"/>
            <w:tcBorders>
              <w:top w:val="single" w:sz="4" w:space="0" w:color="auto"/>
              <w:left w:val="single" w:sz="4" w:space="0" w:color="auto"/>
              <w:bottom w:val="single" w:sz="4" w:space="0" w:color="auto"/>
              <w:right w:val="single" w:sz="4" w:space="0" w:color="auto"/>
            </w:tcBorders>
            <w:hideMark/>
          </w:tcPr>
          <w:p w14:paraId="609E799D"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hideMark/>
          </w:tcPr>
          <w:p w14:paraId="3AAC5846"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408</w:t>
            </w:r>
          </w:p>
        </w:tc>
      </w:tr>
      <w:tr w:rsidR="00326CF0" w:rsidRPr="00BE1EE4" w14:paraId="547AB955"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5D779640"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10</w:t>
            </w:r>
          </w:p>
        </w:tc>
        <w:tc>
          <w:tcPr>
            <w:tcW w:w="6204" w:type="dxa"/>
            <w:tcBorders>
              <w:top w:val="single" w:sz="4" w:space="0" w:color="auto"/>
              <w:left w:val="single" w:sz="4" w:space="0" w:color="auto"/>
              <w:bottom w:val="single" w:sz="4" w:space="0" w:color="auto"/>
              <w:right w:val="single" w:sz="4" w:space="0" w:color="auto"/>
            </w:tcBorders>
            <w:hideMark/>
          </w:tcPr>
          <w:p w14:paraId="4FCBEF77"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теплотрассы от котельной ПАО НСРЗ: ул. </w:t>
            </w:r>
            <w:proofErr w:type="gramStart"/>
            <w:r w:rsidRPr="00BE1EE4">
              <w:rPr>
                <w:rFonts w:ascii="Times New Roman" w:hAnsi="Times New Roman"/>
                <w:sz w:val="20"/>
                <w:szCs w:val="20"/>
              </w:rPr>
              <w:t>Заводская</w:t>
            </w:r>
            <w:proofErr w:type="gramEnd"/>
            <w:r w:rsidRPr="00BE1EE4">
              <w:rPr>
                <w:rFonts w:ascii="Times New Roman" w:hAnsi="Times New Roman"/>
                <w:sz w:val="20"/>
                <w:szCs w:val="20"/>
              </w:rPr>
              <w:t xml:space="preserve">, 2 - Находкинский проспект, 50-56 </w:t>
            </w:r>
          </w:p>
        </w:tc>
        <w:tc>
          <w:tcPr>
            <w:tcW w:w="1276" w:type="dxa"/>
            <w:tcBorders>
              <w:top w:val="single" w:sz="4" w:space="0" w:color="auto"/>
              <w:left w:val="single" w:sz="4" w:space="0" w:color="auto"/>
              <w:bottom w:val="single" w:sz="4" w:space="0" w:color="auto"/>
              <w:right w:val="single" w:sz="4" w:space="0" w:color="auto"/>
            </w:tcBorders>
            <w:hideMark/>
          </w:tcPr>
          <w:p w14:paraId="5DAE81D8"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hideMark/>
          </w:tcPr>
          <w:p w14:paraId="0AB81E9A"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1051</w:t>
            </w:r>
          </w:p>
        </w:tc>
      </w:tr>
      <w:tr w:rsidR="00326CF0" w:rsidRPr="00BE1EE4" w14:paraId="70A7D868"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0324E559"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11</w:t>
            </w:r>
          </w:p>
        </w:tc>
        <w:tc>
          <w:tcPr>
            <w:tcW w:w="6204" w:type="dxa"/>
            <w:tcBorders>
              <w:top w:val="single" w:sz="4" w:space="0" w:color="auto"/>
              <w:left w:val="single" w:sz="4" w:space="0" w:color="auto"/>
              <w:bottom w:val="single" w:sz="4" w:space="0" w:color="auto"/>
              <w:right w:val="single" w:sz="4" w:space="0" w:color="auto"/>
            </w:tcBorders>
            <w:hideMark/>
          </w:tcPr>
          <w:p w14:paraId="397F3749"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теплотрассы  от котельной ПАО НСРЗ: ул. </w:t>
            </w:r>
            <w:proofErr w:type="gramStart"/>
            <w:r w:rsidRPr="00BE1EE4">
              <w:rPr>
                <w:rFonts w:ascii="Times New Roman" w:hAnsi="Times New Roman"/>
                <w:sz w:val="20"/>
                <w:szCs w:val="20"/>
              </w:rPr>
              <w:t>Нахимовская</w:t>
            </w:r>
            <w:proofErr w:type="gramEnd"/>
            <w:r w:rsidRPr="00BE1EE4">
              <w:rPr>
                <w:rFonts w:ascii="Times New Roman" w:hAnsi="Times New Roman"/>
                <w:sz w:val="20"/>
                <w:szCs w:val="20"/>
              </w:rPr>
              <w:t xml:space="preserve">,23-ЦТП 2.4 </w:t>
            </w:r>
          </w:p>
        </w:tc>
        <w:tc>
          <w:tcPr>
            <w:tcW w:w="1276" w:type="dxa"/>
            <w:tcBorders>
              <w:top w:val="single" w:sz="4" w:space="0" w:color="auto"/>
              <w:left w:val="single" w:sz="4" w:space="0" w:color="auto"/>
              <w:bottom w:val="single" w:sz="4" w:space="0" w:color="auto"/>
              <w:right w:val="single" w:sz="4" w:space="0" w:color="auto"/>
            </w:tcBorders>
            <w:hideMark/>
          </w:tcPr>
          <w:p w14:paraId="6078CEF3"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hideMark/>
          </w:tcPr>
          <w:p w14:paraId="15A8328C"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700</w:t>
            </w:r>
          </w:p>
        </w:tc>
      </w:tr>
      <w:tr w:rsidR="00326CF0" w:rsidRPr="00BE1EE4" w14:paraId="5C10A80A" w14:textId="77777777" w:rsidTr="00210013">
        <w:trPr>
          <w:trHeight w:val="217"/>
        </w:trPr>
        <w:tc>
          <w:tcPr>
            <w:tcW w:w="6738" w:type="dxa"/>
            <w:gridSpan w:val="2"/>
            <w:tcBorders>
              <w:top w:val="single" w:sz="4" w:space="0" w:color="auto"/>
              <w:left w:val="single" w:sz="4" w:space="0" w:color="auto"/>
              <w:bottom w:val="single" w:sz="4" w:space="0" w:color="auto"/>
              <w:right w:val="single" w:sz="4" w:space="0" w:color="auto"/>
            </w:tcBorders>
          </w:tcPr>
          <w:p w14:paraId="72260CC8"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14:paraId="38C5505D"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tcPr>
          <w:p w14:paraId="04A8D56F"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9 392</w:t>
            </w:r>
          </w:p>
        </w:tc>
      </w:tr>
      <w:tr w:rsidR="00326CF0" w:rsidRPr="00BE1EE4" w14:paraId="6E8E3DA8" w14:textId="77777777" w:rsidTr="00210013">
        <w:trPr>
          <w:trHeight w:val="277"/>
        </w:trPr>
        <w:tc>
          <w:tcPr>
            <w:tcW w:w="534" w:type="dxa"/>
            <w:tcBorders>
              <w:top w:val="single" w:sz="4" w:space="0" w:color="auto"/>
              <w:left w:val="single" w:sz="4" w:space="0" w:color="auto"/>
              <w:bottom w:val="single" w:sz="4" w:space="0" w:color="auto"/>
              <w:right w:val="single" w:sz="4" w:space="0" w:color="auto"/>
            </w:tcBorders>
          </w:tcPr>
          <w:p w14:paraId="060B61A0" w14:textId="77777777" w:rsidR="00326CF0" w:rsidRPr="00BE1EE4" w:rsidRDefault="00326CF0" w:rsidP="00210013">
            <w:pPr>
              <w:spacing w:after="0" w:line="240" w:lineRule="auto"/>
              <w:jc w:val="center"/>
              <w:rPr>
                <w:rFonts w:ascii="Times New Roman" w:hAnsi="Times New Roman"/>
                <w:sz w:val="20"/>
                <w:szCs w:val="20"/>
              </w:rPr>
            </w:pPr>
          </w:p>
        </w:tc>
        <w:tc>
          <w:tcPr>
            <w:tcW w:w="9072" w:type="dxa"/>
            <w:gridSpan w:val="3"/>
            <w:tcBorders>
              <w:top w:val="single" w:sz="4" w:space="0" w:color="auto"/>
              <w:left w:val="single" w:sz="4" w:space="0" w:color="auto"/>
              <w:bottom w:val="single" w:sz="4" w:space="0" w:color="auto"/>
              <w:right w:val="single" w:sz="4" w:space="0" w:color="auto"/>
            </w:tcBorders>
          </w:tcPr>
          <w:p w14:paraId="7DACF05E" w14:textId="77777777" w:rsidR="00326CF0" w:rsidRPr="00BE1EE4" w:rsidRDefault="00326CF0" w:rsidP="00210013">
            <w:pPr>
              <w:spacing w:after="0" w:line="240" w:lineRule="auto"/>
              <w:jc w:val="center"/>
              <w:rPr>
                <w:rFonts w:ascii="Times New Roman" w:hAnsi="Times New Roman"/>
                <w:color w:val="FF0000"/>
                <w:sz w:val="20"/>
                <w:szCs w:val="20"/>
              </w:rPr>
            </w:pPr>
            <w:r w:rsidRPr="00BE1EE4">
              <w:rPr>
                <w:rFonts w:ascii="Times New Roman" w:hAnsi="Times New Roman"/>
                <w:sz w:val="20"/>
                <w:szCs w:val="20"/>
              </w:rPr>
              <w:t>2025 год</w:t>
            </w:r>
          </w:p>
        </w:tc>
      </w:tr>
      <w:tr w:rsidR="00326CF0" w:rsidRPr="00BE1EE4" w14:paraId="49CDDD99"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61E04B71" w14:textId="77777777" w:rsidR="00326CF0" w:rsidRPr="00BE1EE4" w:rsidRDefault="00326CF0" w:rsidP="00210013">
            <w:pPr>
              <w:spacing w:after="0" w:line="240" w:lineRule="auto"/>
              <w:jc w:val="center"/>
              <w:rPr>
                <w:rFonts w:ascii="Times New Roman" w:hAnsi="Times New Roman"/>
                <w:sz w:val="20"/>
                <w:szCs w:val="20"/>
              </w:rPr>
            </w:pPr>
          </w:p>
        </w:tc>
        <w:tc>
          <w:tcPr>
            <w:tcW w:w="9072" w:type="dxa"/>
            <w:gridSpan w:val="3"/>
            <w:tcBorders>
              <w:top w:val="single" w:sz="4" w:space="0" w:color="auto"/>
              <w:left w:val="single" w:sz="4" w:space="0" w:color="auto"/>
              <w:bottom w:val="single" w:sz="4" w:space="0" w:color="auto"/>
              <w:right w:val="single" w:sz="4" w:space="0" w:color="auto"/>
            </w:tcBorders>
          </w:tcPr>
          <w:p w14:paraId="74BB202A" w14:textId="77777777" w:rsidR="00326CF0" w:rsidRPr="00BE1EE4" w:rsidRDefault="00326CF0" w:rsidP="00210013">
            <w:pPr>
              <w:spacing w:after="0" w:line="240" w:lineRule="auto"/>
              <w:jc w:val="center"/>
              <w:rPr>
                <w:rFonts w:ascii="Times New Roman" w:hAnsi="Times New Roman"/>
                <w:color w:val="FF0000"/>
                <w:sz w:val="20"/>
                <w:szCs w:val="20"/>
              </w:rPr>
            </w:pPr>
            <w:r w:rsidRPr="00BE1EE4">
              <w:rPr>
                <w:rFonts w:ascii="Times New Roman" w:hAnsi="Times New Roman"/>
                <w:sz w:val="20"/>
                <w:szCs w:val="20"/>
              </w:rPr>
              <w:t>В рамках мероприятия</w:t>
            </w:r>
            <w:r w:rsidRPr="00BE1EE4">
              <w:t xml:space="preserve"> </w:t>
            </w:r>
            <w:r w:rsidRPr="00BE1EE4">
              <w:rPr>
                <w:rFonts w:ascii="Times New Roman" w:hAnsi="Times New Roman"/>
                <w:sz w:val="20"/>
                <w:szCs w:val="20"/>
              </w:rPr>
              <w:t>по энергосбережению и повышению энергетической эффективности систем коммунальной инфраструктуры Приморского края</w:t>
            </w:r>
          </w:p>
        </w:tc>
      </w:tr>
      <w:tr w:rsidR="00326CF0" w:rsidRPr="00BE1EE4" w14:paraId="0205C214"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79BB179C"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1</w:t>
            </w:r>
          </w:p>
        </w:tc>
        <w:tc>
          <w:tcPr>
            <w:tcW w:w="6204" w:type="dxa"/>
            <w:tcBorders>
              <w:top w:val="single" w:sz="4" w:space="0" w:color="auto"/>
              <w:left w:val="single" w:sz="4" w:space="0" w:color="auto"/>
              <w:bottom w:val="single" w:sz="4" w:space="0" w:color="auto"/>
              <w:right w:val="single" w:sz="4" w:space="0" w:color="auto"/>
            </w:tcBorders>
            <w:hideMark/>
          </w:tcPr>
          <w:p w14:paraId="1985C47E"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тепловых сетей  от котельной 2.3 ул. Владивостокская-магистральная №1 от ТК 1 ул. </w:t>
            </w:r>
            <w:proofErr w:type="gramStart"/>
            <w:r w:rsidRPr="00BE1EE4">
              <w:rPr>
                <w:rFonts w:ascii="Times New Roman" w:hAnsi="Times New Roman"/>
                <w:sz w:val="20"/>
                <w:szCs w:val="20"/>
              </w:rPr>
              <w:t>Владивостокская</w:t>
            </w:r>
            <w:proofErr w:type="gramEnd"/>
            <w:r w:rsidRPr="00BE1EE4">
              <w:rPr>
                <w:rFonts w:ascii="Times New Roman" w:hAnsi="Times New Roman"/>
                <w:sz w:val="20"/>
                <w:szCs w:val="20"/>
              </w:rPr>
              <w:t>,36  до ТК 25 ул. Ленинская,7</w:t>
            </w:r>
          </w:p>
        </w:tc>
        <w:tc>
          <w:tcPr>
            <w:tcW w:w="1276" w:type="dxa"/>
            <w:tcBorders>
              <w:top w:val="single" w:sz="4" w:space="0" w:color="auto"/>
              <w:left w:val="single" w:sz="4" w:space="0" w:color="auto"/>
              <w:bottom w:val="single" w:sz="4" w:space="0" w:color="auto"/>
              <w:right w:val="single" w:sz="4" w:space="0" w:color="auto"/>
            </w:tcBorders>
            <w:hideMark/>
          </w:tcPr>
          <w:p w14:paraId="3BCFE353"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hideMark/>
          </w:tcPr>
          <w:p w14:paraId="3150C0EB"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1174</w:t>
            </w:r>
          </w:p>
        </w:tc>
      </w:tr>
      <w:tr w:rsidR="00326CF0" w:rsidRPr="00BE1EE4" w14:paraId="08D67D55"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31F3306A"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2</w:t>
            </w:r>
          </w:p>
        </w:tc>
        <w:tc>
          <w:tcPr>
            <w:tcW w:w="6204" w:type="dxa"/>
            <w:tcBorders>
              <w:top w:val="single" w:sz="4" w:space="0" w:color="auto"/>
              <w:left w:val="single" w:sz="4" w:space="0" w:color="auto"/>
              <w:bottom w:val="single" w:sz="4" w:space="0" w:color="auto"/>
              <w:right w:val="single" w:sz="4" w:space="0" w:color="auto"/>
            </w:tcBorders>
            <w:hideMark/>
          </w:tcPr>
          <w:p w14:paraId="5995205C"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тепловых сетей  от котельной 2.3 ул. Владивостокская-магистральная №2 до ул. </w:t>
            </w:r>
            <w:proofErr w:type="gramStart"/>
            <w:r w:rsidRPr="00BE1EE4">
              <w:rPr>
                <w:rFonts w:ascii="Times New Roman" w:hAnsi="Times New Roman"/>
                <w:sz w:val="20"/>
                <w:szCs w:val="20"/>
              </w:rPr>
              <w:t>Владивостокская</w:t>
            </w:r>
            <w:proofErr w:type="gramEnd"/>
            <w:r w:rsidRPr="00BE1EE4">
              <w:rPr>
                <w:rFonts w:ascii="Times New Roman" w:hAnsi="Times New Roman"/>
                <w:sz w:val="20"/>
                <w:szCs w:val="20"/>
              </w:rPr>
              <w:t>,50</w:t>
            </w:r>
          </w:p>
        </w:tc>
        <w:tc>
          <w:tcPr>
            <w:tcW w:w="1276" w:type="dxa"/>
            <w:tcBorders>
              <w:top w:val="single" w:sz="4" w:space="0" w:color="auto"/>
              <w:left w:val="single" w:sz="4" w:space="0" w:color="auto"/>
              <w:bottom w:val="single" w:sz="4" w:space="0" w:color="auto"/>
              <w:right w:val="single" w:sz="4" w:space="0" w:color="auto"/>
            </w:tcBorders>
            <w:hideMark/>
          </w:tcPr>
          <w:p w14:paraId="49074FB3"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tcPr>
          <w:p w14:paraId="38895D8B"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1120</w:t>
            </w:r>
          </w:p>
        </w:tc>
      </w:tr>
      <w:tr w:rsidR="00326CF0" w:rsidRPr="00BE1EE4" w14:paraId="1DF48037"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2792E592"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3</w:t>
            </w:r>
          </w:p>
        </w:tc>
        <w:tc>
          <w:tcPr>
            <w:tcW w:w="6204" w:type="dxa"/>
            <w:tcBorders>
              <w:top w:val="single" w:sz="4" w:space="0" w:color="auto"/>
              <w:left w:val="single" w:sz="4" w:space="0" w:color="auto"/>
              <w:bottom w:val="single" w:sz="4" w:space="0" w:color="auto"/>
              <w:right w:val="single" w:sz="4" w:space="0" w:color="auto"/>
            </w:tcBorders>
            <w:hideMark/>
          </w:tcPr>
          <w:p w14:paraId="497DD4A6"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тепловых сетей от котельной ПАО НСРЗ: от ТК 64 до ТК 71 по ул. </w:t>
            </w:r>
            <w:proofErr w:type="gramStart"/>
            <w:r w:rsidRPr="00BE1EE4">
              <w:rPr>
                <w:rFonts w:ascii="Times New Roman" w:hAnsi="Times New Roman"/>
                <w:sz w:val="20"/>
                <w:szCs w:val="20"/>
              </w:rPr>
              <w:t>Нахимовская</w:t>
            </w:r>
            <w:proofErr w:type="gramEnd"/>
            <w:r w:rsidRPr="00BE1EE4">
              <w:rPr>
                <w:rFonts w:ascii="Times New Roman" w:hAnsi="Times New Roman"/>
                <w:sz w:val="20"/>
                <w:szCs w:val="20"/>
              </w:rPr>
              <w:t>, 27-31</w:t>
            </w:r>
          </w:p>
        </w:tc>
        <w:tc>
          <w:tcPr>
            <w:tcW w:w="1276" w:type="dxa"/>
            <w:tcBorders>
              <w:top w:val="single" w:sz="4" w:space="0" w:color="auto"/>
              <w:left w:val="single" w:sz="4" w:space="0" w:color="auto"/>
              <w:bottom w:val="single" w:sz="4" w:space="0" w:color="auto"/>
              <w:right w:val="single" w:sz="4" w:space="0" w:color="auto"/>
            </w:tcBorders>
            <w:hideMark/>
          </w:tcPr>
          <w:p w14:paraId="7B53D07F"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tcPr>
          <w:p w14:paraId="5972A36D"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700</w:t>
            </w:r>
          </w:p>
        </w:tc>
      </w:tr>
      <w:tr w:rsidR="00326CF0" w:rsidRPr="00BE1EE4" w14:paraId="6D62F295"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47E77BDF"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4</w:t>
            </w:r>
          </w:p>
        </w:tc>
        <w:tc>
          <w:tcPr>
            <w:tcW w:w="6204" w:type="dxa"/>
            <w:tcBorders>
              <w:top w:val="single" w:sz="4" w:space="0" w:color="auto"/>
              <w:left w:val="single" w:sz="4" w:space="0" w:color="auto"/>
              <w:bottom w:val="single" w:sz="4" w:space="0" w:color="auto"/>
              <w:right w:val="single" w:sz="4" w:space="0" w:color="auto"/>
            </w:tcBorders>
            <w:hideMark/>
          </w:tcPr>
          <w:p w14:paraId="1687F534"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котельной 2.8 Рыбный порт: Находкинский проспект,70- ул. Лермонтова,8</w:t>
            </w:r>
          </w:p>
        </w:tc>
        <w:tc>
          <w:tcPr>
            <w:tcW w:w="1276" w:type="dxa"/>
            <w:tcBorders>
              <w:top w:val="single" w:sz="4" w:space="0" w:color="auto"/>
              <w:left w:val="single" w:sz="4" w:space="0" w:color="auto"/>
              <w:bottom w:val="single" w:sz="4" w:space="0" w:color="auto"/>
              <w:right w:val="single" w:sz="4" w:space="0" w:color="auto"/>
            </w:tcBorders>
            <w:hideMark/>
          </w:tcPr>
          <w:p w14:paraId="78D68189"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tcPr>
          <w:p w14:paraId="58346712"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1920</w:t>
            </w:r>
          </w:p>
        </w:tc>
      </w:tr>
      <w:tr w:rsidR="00326CF0" w:rsidRPr="00BE1EE4" w14:paraId="019C1C34" w14:textId="77777777" w:rsidTr="00210013">
        <w:trPr>
          <w:trHeight w:val="613"/>
        </w:trPr>
        <w:tc>
          <w:tcPr>
            <w:tcW w:w="534" w:type="dxa"/>
            <w:tcBorders>
              <w:top w:val="single" w:sz="4" w:space="0" w:color="auto"/>
              <w:left w:val="single" w:sz="4" w:space="0" w:color="auto"/>
              <w:bottom w:val="single" w:sz="4" w:space="0" w:color="auto"/>
              <w:right w:val="single" w:sz="4" w:space="0" w:color="auto"/>
            </w:tcBorders>
          </w:tcPr>
          <w:p w14:paraId="08011E31"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5</w:t>
            </w:r>
          </w:p>
        </w:tc>
        <w:tc>
          <w:tcPr>
            <w:tcW w:w="6204" w:type="dxa"/>
            <w:tcBorders>
              <w:top w:val="single" w:sz="4" w:space="0" w:color="auto"/>
              <w:left w:val="single" w:sz="4" w:space="0" w:color="auto"/>
              <w:bottom w:val="single" w:sz="4" w:space="0" w:color="auto"/>
              <w:right w:val="single" w:sz="4" w:space="0" w:color="auto"/>
            </w:tcBorders>
            <w:hideMark/>
          </w:tcPr>
          <w:p w14:paraId="2DEFEC2F"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котельной 2.8 Рыбный порт: 9 участков квартальной тепловой сети (ввода в дома) по ул. Гагарина, ул. Лермонтова, ул. Верхне-Морская, Находкинский проспект</w:t>
            </w:r>
          </w:p>
        </w:tc>
        <w:tc>
          <w:tcPr>
            <w:tcW w:w="1276" w:type="dxa"/>
            <w:tcBorders>
              <w:top w:val="single" w:sz="4" w:space="0" w:color="auto"/>
              <w:left w:val="single" w:sz="4" w:space="0" w:color="auto"/>
              <w:bottom w:val="single" w:sz="4" w:space="0" w:color="auto"/>
              <w:right w:val="single" w:sz="4" w:space="0" w:color="auto"/>
            </w:tcBorders>
            <w:hideMark/>
          </w:tcPr>
          <w:p w14:paraId="68448B42"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tcPr>
          <w:p w14:paraId="289F480E"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710</w:t>
            </w:r>
          </w:p>
        </w:tc>
      </w:tr>
      <w:tr w:rsidR="00326CF0" w:rsidRPr="00BE1EE4" w14:paraId="2F9CA919"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5CF2A592"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6</w:t>
            </w:r>
          </w:p>
        </w:tc>
        <w:tc>
          <w:tcPr>
            <w:tcW w:w="6204" w:type="dxa"/>
            <w:tcBorders>
              <w:top w:val="single" w:sz="4" w:space="0" w:color="auto"/>
              <w:left w:val="single" w:sz="4" w:space="0" w:color="auto"/>
              <w:bottom w:val="single" w:sz="4" w:space="0" w:color="auto"/>
              <w:right w:val="single" w:sz="4" w:space="0" w:color="auto"/>
            </w:tcBorders>
            <w:hideMark/>
          </w:tcPr>
          <w:p w14:paraId="63C6B219"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тепловых сетей от котельной  2.3 ул. Владивостокская-10 участков квартальной тепловой сети  по ул. </w:t>
            </w:r>
            <w:proofErr w:type="gramStart"/>
            <w:r w:rsidRPr="00BE1EE4">
              <w:rPr>
                <w:rFonts w:ascii="Times New Roman" w:hAnsi="Times New Roman"/>
                <w:sz w:val="20"/>
                <w:szCs w:val="20"/>
              </w:rPr>
              <w:t>Ленинская</w:t>
            </w:r>
            <w:proofErr w:type="gramEnd"/>
            <w:r w:rsidRPr="00BE1EE4">
              <w:rPr>
                <w:rFonts w:ascii="Times New Roman" w:hAnsi="Times New Roman"/>
                <w:sz w:val="20"/>
                <w:szCs w:val="20"/>
              </w:rPr>
              <w:t>, ул. Луначарского</w:t>
            </w:r>
          </w:p>
        </w:tc>
        <w:tc>
          <w:tcPr>
            <w:tcW w:w="1276" w:type="dxa"/>
            <w:tcBorders>
              <w:top w:val="single" w:sz="4" w:space="0" w:color="auto"/>
              <w:left w:val="single" w:sz="4" w:space="0" w:color="auto"/>
              <w:bottom w:val="single" w:sz="4" w:space="0" w:color="auto"/>
              <w:right w:val="single" w:sz="4" w:space="0" w:color="auto"/>
            </w:tcBorders>
            <w:hideMark/>
          </w:tcPr>
          <w:p w14:paraId="58AB4924"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tcPr>
          <w:p w14:paraId="3E21BEAC"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1197</w:t>
            </w:r>
          </w:p>
        </w:tc>
      </w:tr>
      <w:tr w:rsidR="00326CF0" w:rsidRPr="00BE1EE4" w14:paraId="11B88F63"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280FEB0A"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7</w:t>
            </w:r>
          </w:p>
        </w:tc>
        <w:tc>
          <w:tcPr>
            <w:tcW w:w="6204" w:type="dxa"/>
            <w:tcBorders>
              <w:top w:val="single" w:sz="4" w:space="0" w:color="auto"/>
              <w:left w:val="single" w:sz="4" w:space="0" w:color="auto"/>
              <w:bottom w:val="single" w:sz="4" w:space="0" w:color="auto"/>
              <w:right w:val="single" w:sz="4" w:space="0" w:color="auto"/>
            </w:tcBorders>
            <w:hideMark/>
          </w:tcPr>
          <w:p w14:paraId="05B8B900"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тепловых сетей от котельной 2.1 ул. </w:t>
            </w:r>
            <w:proofErr w:type="gramStart"/>
            <w:r w:rsidRPr="00BE1EE4">
              <w:rPr>
                <w:rFonts w:ascii="Times New Roman" w:hAnsi="Times New Roman"/>
                <w:sz w:val="20"/>
                <w:szCs w:val="20"/>
              </w:rPr>
              <w:t>Кольцевая</w:t>
            </w:r>
            <w:proofErr w:type="gramEnd"/>
            <w:r w:rsidRPr="00BE1EE4">
              <w:rPr>
                <w:rFonts w:ascii="Times New Roman" w:hAnsi="Times New Roman"/>
                <w:sz w:val="20"/>
                <w:szCs w:val="20"/>
              </w:rPr>
              <w:t>,1а-19 участков квартальной тепловой сети  по ул. Владивостокская, Находкинский проспект, ул. Ленинская</w:t>
            </w:r>
          </w:p>
        </w:tc>
        <w:tc>
          <w:tcPr>
            <w:tcW w:w="1276" w:type="dxa"/>
            <w:tcBorders>
              <w:top w:val="single" w:sz="4" w:space="0" w:color="auto"/>
              <w:left w:val="single" w:sz="4" w:space="0" w:color="auto"/>
              <w:bottom w:val="single" w:sz="4" w:space="0" w:color="auto"/>
              <w:right w:val="single" w:sz="4" w:space="0" w:color="auto"/>
            </w:tcBorders>
            <w:hideMark/>
          </w:tcPr>
          <w:p w14:paraId="1A9DEABA"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tcPr>
          <w:p w14:paraId="37429E1D"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2100</w:t>
            </w:r>
          </w:p>
        </w:tc>
      </w:tr>
      <w:tr w:rsidR="00326CF0" w:rsidRPr="00BE1EE4" w14:paraId="44BE92FF"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70617C10"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8</w:t>
            </w:r>
          </w:p>
        </w:tc>
        <w:tc>
          <w:tcPr>
            <w:tcW w:w="6204" w:type="dxa"/>
            <w:tcBorders>
              <w:top w:val="single" w:sz="4" w:space="0" w:color="auto"/>
              <w:left w:val="single" w:sz="4" w:space="0" w:color="auto"/>
              <w:bottom w:val="single" w:sz="4" w:space="0" w:color="auto"/>
              <w:right w:val="single" w:sz="4" w:space="0" w:color="auto"/>
            </w:tcBorders>
            <w:hideMark/>
          </w:tcPr>
          <w:p w14:paraId="66E16D5E"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котельной  ООО "</w:t>
            </w:r>
            <w:proofErr w:type="spellStart"/>
            <w:r w:rsidRPr="00BE1EE4">
              <w:rPr>
                <w:rFonts w:ascii="Times New Roman" w:hAnsi="Times New Roman"/>
                <w:sz w:val="20"/>
                <w:szCs w:val="20"/>
              </w:rPr>
              <w:t>Техстройдом</w:t>
            </w:r>
            <w:proofErr w:type="spellEnd"/>
            <w:r w:rsidRPr="00BE1EE4">
              <w:rPr>
                <w:rFonts w:ascii="Times New Roman" w:hAnsi="Times New Roman"/>
                <w:sz w:val="20"/>
                <w:szCs w:val="20"/>
              </w:rPr>
              <w:t>"- 2 участка квартальной  тепловой сети по Находкинскому проспекту,18 -9 и Озерному бульвару,14-16</w:t>
            </w:r>
          </w:p>
        </w:tc>
        <w:tc>
          <w:tcPr>
            <w:tcW w:w="1276" w:type="dxa"/>
            <w:tcBorders>
              <w:top w:val="single" w:sz="4" w:space="0" w:color="auto"/>
              <w:left w:val="single" w:sz="4" w:space="0" w:color="auto"/>
              <w:bottom w:val="single" w:sz="4" w:space="0" w:color="auto"/>
              <w:right w:val="single" w:sz="4" w:space="0" w:color="auto"/>
            </w:tcBorders>
            <w:hideMark/>
          </w:tcPr>
          <w:p w14:paraId="712D9D37"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tcPr>
          <w:p w14:paraId="7DF540A9"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428</w:t>
            </w:r>
          </w:p>
        </w:tc>
      </w:tr>
      <w:tr w:rsidR="00326CF0" w:rsidRPr="00BE1EE4" w14:paraId="649BB5C4"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5E1A275D"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9</w:t>
            </w:r>
          </w:p>
        </w:tc>
        <w:tc>
          <w:tcPr>
            <w:tcW w:w="6204" w:type="dxa"/>
            <w:tcBorders>
              <w:top w:val="single" w:sz="4" w:space="0" w:color="auto"/>
              <w:left w:val="single" w:sz="4" w:space="0" w:color="auto"/>
              <w:bottom w:val="single" w:sz="4" w:space="0" w:color="auto"/>
              <w:right w:val="single" w:sz="4" w:space="0" w:color="auto"/>
            </w:tcBorders>
            <w:hideMark/>
          </w:tcPr>
          <w:p w14:paraId="2C64F5C0"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тепловых сетей      от котельной  3.4 ул. </w:t>
            </w:r>
            <w:proofErr w:type="gramStart"/>
            <w:r w:rsidRPr="00BE1EE4">
              <w:rPr>
                <w:rFonts w:ascii="Times New Roman" w:hAnsi="Times New Roman"/>
                <w:sz w:val="20"/>
                <w:szCs w:val="20"/>
              </w:rPr>
              <w:t>Красноармейская</w:t>
            </w:r>
            <w:proofErr w:type="gramEnd"/>
            <w:r w:rsidRPr="00BE1EE4">
              <w:rPr>
                <w:rFonts w:ascii="Times New Roman" w:hAnsi="Times New Roman"/>
                <w:sz w:val="20"/>
                <w:szCs w:val="20"/>
              </w:rPr>
              <w:t>,24-2 участка квартальной  тепловой сети по ул. Пограничная,40 и ул. Пограничная,25</w:t>
            </w:r>
          </w:p>
        </w:tc>
        <w:tc>
          <w:tcPr>
            <w:tcW w:w="1276" w:type="dxa"/>
            <w:tcBorders>
              <w:top w:val="single" w:sz="4" w:space="0" w:color="auto"/>
              <w:left w:val="single" w:sz="4" w:space="0" w:color="auto"/>
              <w:bottom w:val="single" w:sz="4" w:space="0" w:color="auto"/>
              <w:right w:val="single" w:sz="4" w:space="0" w:color="auto"/>
            </w:tcBorders>
            <w:hideMark/>
          </w:tcPr>
          <w:p w14:paraId="38348DDC"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tcPr>
          <w:p w14:paraId="5332F2DC"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370</w:t>
            </w:r>
          </w:p>
        </w:tc>
      </w:tr>
      <w:tr w:rsidR="00326CF0" w:rsidRPr="00BE1EE4" w14:paraId="61011404"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449903DC"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10</w:t>
            </w:r>
          </w:p>
        </w:tc>
        <w:tc>
          <w:tcPr>
            <w:tcW w:w="6204" w:type="dxa"/>
            <w:tcBorders>
              <w:top w:val="single" w:sz="4" w:space="0" w:color="auto"/>
              <w:left w:val="single" w:sz="4" w:space="0" w:color="auto"/>
              <w:bottom w:val="single" w:sz="4" w:space="0" w:color="auto"/>
              <w:right w:val="single" w:sz="4" w:space="0" w:color="auto"/>
            </w:tcBorders>
            <w:hideMark/>
          </w:tcPr>
          <w:p w14:paraId="3D35D8BA"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котельной БМК</w:t>
            </w:r>
          </w:p>
        </w:tc>
        <w:tc>
          <w:tcPr>
            <w:tcW w:w="1276" w:type="dxa"/>
            <w:tcBorders>
              <w:top w:val="single" w:sz="4" w:space="0" w:color="auto"/>
              <w:left w:val="single" w:sz="4" w:space="0" w:color="auto"/>
              <w:bottom w:val="single" w:sz="4" w:space="0" w:color="auto"/>
              <w:right w:val="single" w:sz="4" w:space="0" w:color="auto"/>
            </w:tcBorders>
            <w:hideMark/>
          </w:tcPr>
          <w:p w14:paraId="55C82E30"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tcPr>
          <w:p w14:paraId="7BA0C060"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726</w:t>
            </w:r>
          </w:p>
        </w:tc>
      </w:tr>
      <w:tr w:rsidR="00326CF0" w:rsidRPr="00BE1EE4" w14:paraId="662E90BA" w14:textId="77777777" w:rsidTr="00210013">
        <w:trPr>
          <w:trHeight w:val="217"/>
        </w:trPr>
        <w:tc>
          <w:tcPr>
            <w:tcW w:w="6738" w:type="dxa"/>
            <w:gridSpan w:val="2"/>
            <w:tcBorders>
              <w:top w:val="single" w:sz="4" w:space="0" w:color="auto"/>
              <w:left w:val="single" w:sz="4" w:space="0" w:color="auto"/>
              <w:bottom w:val="single" w:sz="4" w:space="0" w:color="auto"/>
              <w:right w:val="single" w:sz="4" w:space="0" w:color="auto"/>
            </w:tcBorders>
          </w:tcPr>
          <w:p w14:paraId="0169C216"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14:paraId="5147774B" w14:textId="77777777" w:rsidR="00326CF0" w:rsidRPr="00BE1EE4" w:rsidRDefault="00326CF0" w:rsidP="00210013">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tcPr>
          <w:p w14:paraId="3DB86605"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10 445</w:t>
            </w:r>
          </w:p>
        </w:tc>
      </w:tr>
    </w:tbl>
    <w:p w14:paraId="7BD05537" w14:textId="77777777" w:rsidR="00364B44" w:rsidRDefault="00364B44" w:rsidP="002A3C48">
      <w:pPr>
        <w:autoSpaceDE w:val="0"/>
        <w:autoSpaceDN w:val="0"/>
        <w:adjustRightInd w:val="0"/>
        <w:spacing w:after="0" w:line="240" w:lineRule="auto"/>
        <w:ind w:left="5103"/>
        <w:jc w:val="center"/>
        <w:rPr>
          <w:rFonts w:ascii="Times New Roman" w:eastAsia="Times New Roman" w:hAnsi="Times New Roman"/>
          <w:bCs/>
          <w:sz w:val="26"/>
          <w:szCs w:val="26"/>
          <w:lang w:eastAsia="ru-RU"/>
        </w:rPr>
        <w:sectPr w:rsidR="00364B44" w:rsidSect="00AE7277">
          <w:pgSz w:w="11906" w:h="16838"/>
          <w:pgMar w:top="851" w:right="851" w:bottom="1134" w:left="1701" w:header="709" w:footer="709" w:gutter="0"/>
          <w:pgNumType w:start="1"/>
          <w:cols w:space="708"/>
          <w:titlePg/>
          <w:docGrid w:linePitch="360"/>
        </w:sectPr>
      </w:pPr>
    </w:p>
    <w:p w14:paraId="1BCC6C00" w14:textId="612456B4" w:rsidR="002A3C48" w:rsidRPr="002C5220" w:rsidRDefault="002A3C48" w:rsidP="002A3C48">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Приложение № 13</w:t>
      </w:r>
    </w:p>
    <w:p w14:paraId="0C580FD9" w14:textId="77777777" w:rsidR="002A3C48" w:rsidRPr="002C5220" w:rsidRDefault="002A3C48" w:rsidP="002A3C48">
      <w:pPr>
        <w:autoSpaceDE w:val="0"/>
        <w:autoSpaceDN w:val="0"/>
        <w:adjustRightInd w:val="0"/>
        <w:spacing w:after="0" w:line="240" w:lineRule="auto"/>
        <w:ind w:left="5103"/>
        <w:rPr>
          <w:rFonts w:ascii="Times New Roman" w:eastAsia="Times New Roman" w:hAnsi="Times New Roman"/>
          <w:bCs/>
          <w:sz w:val="26"/>
          <w:szCs w:val="26"/>
          <w:lang w:eastAsia="ru-RU"/>
        </w:rPr>
      </w:pPr>
    </w:p>
    <w:p w14:paraId="2964B520" w14:textId="36640B0F" w:rsidR="002A3C48" w:rsidRPr="00770F80" w:rsidRDefault="002A3C48" w:rsidP="002A3C48">
      <w:pPr>
        <w:autoSpaceDE w:val="0"/>
        <w:autoSpaceDN w:val="0"/>
        <w:adjustRightInd w:val="0"/>
        <w:spacing w:after="0" w:line="240" w:lineRule="auto"/>
        <w:ind w:left="5103"/>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14:paraId="45F467CC" w14:textId="1785566F" w:rsidR="002A3C48" w:rsidRDefault="002A3C48" w:rsidP="002A3C48">
      <w:pPr>
        <w:ind w:firstLine="5103"/>
        <w:rPr>
          <w:rFonts w:ascii="Times New Roman" w:eastAsia="Times New Roman" w:hAnsi="Times New Roman"/>
          <w:bCs/>
          <w:sz w:val="26"/>
          <w:szCs w:val="26"/>
          <w:lang w:eastAsia="ru-RU"/>
        </w:rPr>
      </w:pPr>
      <w:r w:rsidRPr="00724B1E">
        <w:rPr>
          <w:rFonts w:ascii="Times New Roman" w:eastAsia="Times New Roman" w:hAnsi="Times New Roman"/>
          <w:sz w:val="26"/>
          <w:szCs w:val="26"/>
          <w:lang w:eastAsia="ru-RU"/>
        </w:rPr>
        <w:t>от 28 октября 2020 года № 1148</w:t>
      </w:r>
      <w:r>
        <w:rPr>
          <w:rFonts w:ascii="Times New Roman" w:eastAsia="Times New Roman" w:hAnsi="Times New Roman"/>
          <w:bCs/>
          <w:sz w:val="26"/>
          <w:szCs w:val="26"/>
          <w:lang w:eastAsia="ru-RU"/>
        </w:rPr>
        <w:t xml:space="preserve">  </w:t>
      </w:r>
    </w:p>
    <w:p w14:paraId="4A1F289B" w14:textId="77777777" w:rsidR="002A3C48" w:rsidRDefault="002A3C48" w:rsidP="002A3C48">
      <w:pPr>
        <w:ind w:firstLine="5103"/>
        <w:rPr>
          <w:rFonts w:ascii="Times New Roman" w:eastAsia="Times New Roman" w:hAnsi="Times New Roman"/>
          <w:bCs/>
          <w:sz w:val="26"/>
          <w:szCs w:val="26"/>
          <w:lang w:eastAsia="ru-RU"/>
        </w:rPr>
      </w:pPr>
    </w:p>
    <w:p w14:paraId="072C7F30" w14:textId="77777777" w:rsidR="00885AC2" w:rsidRDefault="00885AC2" w:rsidP="002A3C48">
      <w:pPr>
        <w:ind w:firstLine="5103"/>
        <w:rPr>
          <w:rFonts w:ascii="Times New Roman" w:eastAsia="Times New Roman" w:hAnsi="Times New Roman"/>
          <w:bCs/>
          <w:sz w:val="26"/>
          <w:szCs w:val="26"/>
          <w:lang w:eastAsia="ru-RU"/>
        </w:rPr>
      </w:pPr>
    </w:p>
    <w:p w14:paraId="1C9C50E5" w14:textId="77777777" w:rsidR="00885AC2" w:rsidRPr="005C6A10" w:rsidRDefault="00885AC2" w:rsidP="00885AC2">
      <w:pPr>
        <w:spacing w:after="0" w:line="240" w:lineRule="auto"/>
        <w:jc w:val="center"/>
        <w:rPr>
          <w:rFonts w:ascii="Times New Roman" w:eastAsia="Times New Roman" w:hAnsi="Times New Roman"/>
          <w:b/>
          <w:color w:val="22272F"/>
          <w:sz w:val="24"/>
          <w:szCs w:val="24"/>
          <w:lang w:eastAsia="ru-RU"/>
        </w:rPr>
      </w:pPr>
      <w:r w:rsidRPr="005C6A10">
        <w:rPr>
          <w:rFonts w:ascii="Times New Roman" w:eastAsia="Times New Roman" w:hAnsi="Times New Roman"/>
          <w:b/>
          <w:color w:val="22272F"/>
          <w:sz w:val="24"/>
          <w:szCs w:val="24"/>
          <w:lang w:eastAsia="ru-RU"/>
        </w:rPr>
        <w:t xml:space="preserve">ПЕРЕЧЕНЬ </w:t>
      </w:r>
    </w:p>
    <w:p w14:paraId="33D8254D" w14:textId="77777777" w:rsidR="00885AC2" w:rsidRPr="00781D56" w:rsidRDefault="00885AC2" w:rsidP="00885AC2">
      <w:pPr>
        <w:spacing w:after="0" w:line="240" w:lineRule="auto"/>
        <w:jc w:val="center"/>
        <w:rPr>
          <w:rFonts w:ascii="Times New Roman" w:eastAsia="Times New Roman" w:hAnsi="Times New Roman"/>
          <w:b/>
          <w:sz w:val="26"/>
          <w:szCs w:val="26"/>
          <w:lang w:eastAsia="ru-RU"/>
        </w:rPr>
      </w:pPr>
      <w:r w:rsidRPr="00781D56">
        <w:rPr>
          <w:rFonts w:ascii="Times New Roman" w:eastAsia="Times New Roman" w:hAnsi="Times New Roman"/>
          <w:b/>
          <w:sz w:val="26"/>
          <w:szCs w:val="26"/>
          <w:lang w:eastAsia="ru-RU"/>
        </w:rPr>
        <w:t xml:space="preserve">садоводческих и огороднических некоммерческих товариществ </w:t>
      </w:r>
    </w:p>
    <w:p w14:paraId="061BD916" w14:textId="77777777" w:rsidR="00885AC2" w:rsidRPr="00781D56" w:rsidRDefault="00885AC2" w:rsidP="00885AC2">
      <w:pPr>
        <w:spacing w:after="0" w:line="240" w:lineRule="auto"/>
        <w:jc w:val="center"/>
        <w:rPr>
          <w:rFonts w:ascii="Times New Roman" w:eastAsia="Times New Roman" w:hAnsi="Times New Roman"/>
          <w:b/>
          <w:sz w:val="26"/>
          <w:szCs w:val="26"/>
          <w:lang w:eastAsia="ru-RU"/>
        </w:rPr>
      </w:pPr>
      <w:r w:rsidRPr="00781D56">
        <w:rPr>
          <w:rFonts w:ascii="Times New Roman" w:eastAsia="Times New Roman" w:hAnsi="Times New Roman"/>
          <w:b/>
          <w:sz w:val="26"/>
          <w:szCs w:val="26"/>
          <w:lang w:eastAsia="ru-RU"/>
        </w:rPr>
        <w:t xml:space="preserve">Находкинского городского округа, </w:t>
      </w:r>
      <w:proofErr w:type="gramStart"/>
      <w:r w:rsidRPr="00781D56">
        <w:rPr>
          <w:rFonts w:ascii="Times New Roman" w:eastAsia="Times New Roman" w:hAnsi="Times New Roman"/>
          <w:b/>
          <w:sz w:val="26"/>
          <w:szCs w:val="26"/>
          <w:lang w:eastAsia="ru-RU"/>
        </w:rPr>
        <w:t>отобранных</w:t>
      </w:r>
      <w:proofErr w:type="gramEnd"/>
      <w:r w:rsidRPr="00781D56">
        <w:rPr>
          <w:rFonts w:ascii="Times New Roman" w:eastAsia="Times New Roman" w:hAnsi="Times New Roman"/>
          <w:b/>
          <w:sz w:val="26"/>
          <w:szCs w:val="26"/>
          <w:lang w:eastAsia="ru-RU"/>
        </w:rPr>
        <w:t xml:space="preserve"> для организации </w:t>
      </w:r>
    </w:p>
    <w:p w14:paraId="7563D9DC" w14:textId="77777777" w:rsidR="00885AC2" w:rsidRPr="00781D56" w:rsidRDefault="00885AC2" w:rsidP="00885AC2">
      <w:pPr>
        <w:spacing w:after="0" w:line="240" w:lineRule="auto"/>
        <w:jc w:val="center"/>
        <w:rPr>
          <w:rFonts w:ascii="Times New Roman" w:eastAsia="Times New Roman" w:hAnsi="Times New Roman"/>
          <w:b/>
          <w:sz w:val="26"/>
          <w:szCs w:val="26"/>
          <w:lang w:eastAsia="ru-RU"/>
        </w:rPr>
      </w:pPr>
      <w:r w:rsidRPr="00781D56">
        <w:rPr>
          <w:rFonts w:ascii="Times New Roman" w:eastAsia="Times New Roman" w:hAnsi="Times New Roman"/>
          <w:b/>
          <w:sz w:val="26"/>
          <w:szCs w:val="26"/>
          <w:lang w:eastAsia="ru-RU"/>
        </w:rPr>
        <w:t xml:space="preserve">в границах территорий садоводства и огородничества </w:t>
      </w:r>
    </w:p>
    <w:p w14:paraId="12A9C7F5" w14:textId="77777777" w:rsidR="00885AC2" w:rsidRPr="00781D56" w:rsidRDefault="00885AC2" w:rsidP="00885AC2">
      <w:pPr>
        <w:spacing w:after="0" w:line="240" w:lineRule="auto"/>
        <w:jc w:val="center"/>
        <w:rPr>
          <w:rFonts w:ascii="Times New Roman" w:eastAsia="Times New Roman" w:hAnsi="Times New Roman"/>
          <w:b/>
          <w:color w:val="22272F"/>
          <w:sz w:val="24"/>
          <w:szCs w:val="24"/>
          <w:lang w:eastAsia="ru-RU"/>
        </w:rPr>
      </w:pPr>
      <w:r w:rsidRPr="00781D56">
        <w:rPr>
          <w:rFonts w:ascii="Times New Roman" w:eastAsia="Times New Roman" w:hAnsi="Times New Roman"/>
          <w:b/>
          <w:sz w:val="26"/>
          <w:szCs w:val="26"/>
          <w:lang w:eastAsia="ru-RU"/>
        </w:rPr>
        <w:t>снабжения электрической энергией</w:t>
      </w:r>
    </w:p>
    <w:p w14:paraId="1668BF5F" w14:textId="77777777" w:rsidR="00885AC2" w:rsidRPr="00885AC2" w:rsidRDefault="00885AC2" w:rsidP="00885AC2">
      <w:pPr>
        <w:spacing w:after="0" w:line="240" w:lineRule="auto"/>
        <w:jc w:val="center"/>
        <w:rPr>
          <w:rFonts w:ascii="Times New Roman" w:eastAsia="Times New Roman" w:hAnsi="Times New Roman"/>
          <w:b/>
          <w:color w:val="22272F"/>
          <w:sz w:val="24"/>
          <w:szCs w:val="24"/>
          <w:lang w:eastAsia="ru-RU"/>
        </w:rPr>
      </w:pPr>
    </w:p>
    <w:p w14:paraId="4B827049" w14:textId="77777777" w:rsidR="00885AC2" w:rsidRPr="00885AC2" w:rsidRDefault="00885AC2" w:rsidP="00885AC2">
      <w:pPr>
        <w:spacing w:after="0" w:line="240" w:lineRule="auto"/>
        <w:jc w:val="center"/>
        <w:rPr>
          <w:rFonts w:ascii="Times New Roman" w:eastAsia="Times New Roman" w:hAnsi="Times New Roman"/>
          <w:b/>
          <w:color w:val="22272F"/>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8"/>
        <w:gridCol w:w="4542"/>
      </w:tblGrid>
      <w:tr w:rsidR="00885AC2" w:rsidRPr="00885AC2" w14:paraId="6AE6CB86" w14:textId="77777777" w:rsidTr="00885AC2">
        <w:trPr>
          <w:trHeight w:val="558"/>
        </w:trPr>
        <w:tc>
          <w:tcPr>
            <w:tcW w:w="5278" w:type="dxa"/>
            <w:tcBorders>
              <w:top w:val="single" w:sz="4" w:space="0" w:color="auto"/>
              <w:left w:val="single" w:sz="4" w:space="0" w:color="auto"/>
              <w:bottom w:val="single" w:sz="4" w:space="0" w:color="auto"/>
              <w:right w:val="single" w:sz="4" w:space="0" w:color="auto"/>
            </w:tcBorders>
            <w:vAlign w:val="center"/>
            <w:hideMark/>
          </w:tcPr>
          <w:p w14:paraId="661A7303" w14:textId="77777777" w:rsidR="00885AC2" w:rsidRPr="00885AC2" w:rsidRDefault="00885AC2" w:rsidP="00885AC2">
            <w:pPr>
              <w:tabs>
                <w:tab w:val="left" w:pos="1080"/>
              </w:tabs>
              <w:autoSpaceDE w:val="0"/>
              <w:autoSpaceDN w:val="0"/>
              <w:adjustRightInd w:val="0"/>
              <w:spacing w:after="0" w:line="240" w:lineRule="auto"/>
              <w:jc w:val="center"/>
              <w:rPr>
                <w:rFonts w:ascii="Times New Roman" w:hAnsi="Times New Roman"/>
                <w:sz w:val="24"/>
                <w:szCs w:val="24"/>
              </w:rPr>
            </w:pPr>
            <w:r w:rsidRPr="00885AC2">
              <w:rPr>
                <w:rFonts w:ascii="Times New Roman" w:hAnsi="Times New Roman"/>
                <w:sz w:val="24"/>
                <w:szCs w:val="24"/>
              </w:rPr>
              <w:t xml:space="preserve">Наименование </w:t>
            </w:r>
          </w:p>
          <w:p w14:paraId="1FBB39C5" w14:textId="77777777" w:rsidR="00885AC2" w:rsidRPr="00885AC2" w:rsidRDefault="00885AC2" w:rsidP="00885AC2">
            <w:pPr>
              <w:tabs>
                <w:tab w:val="left" w:pos="1080"/>
              </w:tabs>
              <w:autoSpaceDE w:val="0"/>
              <w:autoSpaceDN w:val="0"/>
              <w:adjustRightInd w:val="0"/>
              <w:spacing w:after="0" w:line="240" w:lineRule="auto"/>
              <w:jc w:val="center"/>
              <w:rPr>
                <w:rFonts w:ascii="Times New Roman" w:hAnsi="Times New Roman"/>
                <w:sz w:val="24"/>
                <w:szCs w:val="24"/>
              </w:rPr>
            </w:pPr>
            <w:r w:rsidRPr="00885AC2">
              <w:rPr>
                <w:rFonts w:ascii="Times New Roman" w:eastAsia="Times New Roman" w:hAnsi="Times New Roman"/>
                <w:sz w:val="24"/>
                <w:szCs w:val="24"/>
                <w:lang w:eastAsia="ru-RU"/>
              </w:rPr>
              <w:t>садоводческих и огороднических некоммерческих товариществ Находкинского городского</w:t>
            </w:r>
            <w:r w:rsidRPr="00885AC2">
              <w:rPr>
                <w:rFonts w:ascii="Times New Roman" w:eastAsia="Times New Roman" w:hAnsi="Times New Roman"/>
                <w:sz w:val="26"/>
                <w:szCs w:val="26"/>
                <w:lang w:eastAsia="ru-RU"/>
              </w:rPr>
              <w:t xml:space="preserve"> округа</w:t>
            </w:r>
          </w:p>
        </w:tc>
        <w:tc>
          <w:tcPr>
            <w:tcW w:w="4753" w:type="dxa"/>
            <w:tcBorders>
              <w:top w:val="single" w:sz="4" w:space="0" w:color="auto"/>
              <w:left w:val="single" w:sz="4" w:space="0" w:color="auto"/>
              <w:bottom w:val="single" w:sz="4" w:space="0" w:color="auto"/>
              <w:right w:val="single" w:sz="4" w:space="0" w:color="auto"/>
            </w:tcBorders>
            <w:vAlign w:val="center"/>
            <w:hideMark/>
          </w:tcPr>
          <w:p w14:paraId="6CA401D2" w14:textId="77777777" w:rsidR="00885AC2" w:rsidRPr="00885AC2" w:rsidRDefault="00885AC2" w:rsidP="00885AC2">
            <w:pPr>
              <w:tabs>
                <w:tab w:val="left" w:pos="1080"/>
              </w:tabs>
              <w:autoSpaceDE w:val="0"/>
              <w:autoSpaceDN w:val="0"/>
              <w:adjustRightInd w:val="0"/>
              <w:spacing w:after="0" w:line="240" w:lineRule="auto"/>
              <w:jc w:val="center"/>
              <w:rPr>
                <w:rFonts w:ascii="Times New Roman" w:hAnsi="Times New Roman"/>
                <w:sz w:val="24"/>
                <w:szCs w:val="24"/>
              </w:rPr>
            </w:pPr>
            <w:r w:rsidRPr="00885AC2">
              <w:rPr>
                <w:rFonts w:ascii="Times New Roman" w:hAnsi="Times New Roman"/>
                <w:sz w:val="24"/>
                <w:szCs w:val="24"/>
              </w:rPr>
              <w:t>Количество улиц расположенных в границах садоводческих и огороднических некоммерческих товариществ Находкинского городского округа</w:t>
            </w:r>
          </w:p>
        </w:tc>
      </w:tr>
      <w:tr w:rsidR="00885AC2" w:rsidRPr="00885AC2" w14:paraId="2522EF2A" w14:textId="77777777" w:rsidTr="00885AC2">
        <w:trPr>
          <w:trHeight w:val="409"/>
        </w:trPr>
        <w:tc>
          <w:tcPr>
            <w:tcW w:w="10031" w:type="dxa"/>
            <w:gridSpan w:val="2"/>
            <w:tcBorders>
              <w:top w:val="single" w:sz="4" w:space="0" w:color="auto"/>
              <w:left w:val="single" w:sz="4" w:space="0" w:color="auto"/>
              <w:bottom w:val="single" w:sz="4" w:space="0" w:color="auto"/>
              <w:right w:val="single" w:sz="4" w:space="0" w:color="auto"/>
            </w:tcBorders>
            <w:hideMark/>
          </w:tcPr>
          <w:p w14:paraId="331AC5CC" w14:textId="77777777" w:rsidR="00885AC2" w:rsidRPr="00885AC2" w:rsidRDefault="00885AC2" w:rsidP="00885AC2">
            <w:pPr>
              <w:tabs>
                <w:tab w:val="left" w:pos="1080"/>
              </w:tabs>
              <w:autoSpaceDE w:val="0"/>
              <w:autoSpaceDN w:val="0"/>
              <w:adjustRightInd w:val="0"/>
              <w:spacing w:after="0" w:line="240" w:lineRule="auto"/>
              <w:jc w:val="center"/>
              <w:rPr>
                <w:rFonts w:ascii="Times New Roman" w:hAnsi="Times New Roman"/>
                <w:sz w:val="24"/>
                <w:szCs w:val="24"/>
              </w:rPr>
            </w:pPr>
            <w:r w:rsidRPr="00885AC2">
              <w:rPr>
                <w:rFonts w:ascii="Times New Roman" w:hAnsi="Times New Roman"/>
                <w:sz w:val="24"/>
                <w:szCs w:val="24"/>
              </w:rPr>
              <w:t>2023-2024 год</w:t>
            </w:r>
          </w:p>
        </w:tc>
      </w:tr>
      <w:tr w:rsidR="00885AC2" w:rsidRPr="00885AC2" w14:paraId="66E95F09" w14:textId="77777777" w:rsidTr="00885AC2">
        <w:trPr>
          <w:trHeight w:val="217"/>
        </w:trPr>
        <w:tc>
          <w:tcPr>
            <w:tcW w:w="5278" w:type="dxa"/>
            <w:tcBorders>
              <w:top w:val="single" w:sz="4" w:space="0" w:color="auto"/>
              <w:left w:val="single" w:sz="4" w:space="0" w:color="auto"/>
              <w:bottom w:val="single" w:sz="4" w:space="0" w:color="auto"/>
              <w:right w:val="single" w:sz="4" w:space="0" w:color="auto"/>
            </w:tcBorders>
            <w:hideMark/>
          </w:tcPr>
          <w:p w14:paraId="483DDFBF" w14:textId="77777777" w:rsidR="00885AC2" w:rsidRPr="00885AC2" w:rsidRDefault="00885AC2" w:rsidP="00885AC2">
            <w:pPr>
              <w:spacing w:after="0" w:line="240" w:lineRule="auto"/>
              <w:jc w:val="center"/>
              <w:rPr>
                <w:rFonts w:ascii="Times New Roman" w:hAnsi="Times New Roman"/>
                <w:sz w:val="24"/>
                <w:szCs w:val="24"/>
              </w:rPr>
            </w:pPr>
            <w:r w:rsidRPr="00885AC2">
              <w:rPr>
                <w:rFonts w:ascii="Times New Roman" w:hAnsi="Times New Roman"/>
                <w:sz w:val="24"/>
                <w:szCs w:val="24"/>
              </w:rPr>
              <w:t>Садоводческое некоммерческое товарищество «Зеленый сад»</w:t>
            </w:r>
          </w:p>
        </w:tc>
        <w:tc>
          <w:tcPr>
            <w:tcW w:w="4753" w:type="dxa"/>
            <w:tcBorders>
              <w:top w:val="single" w:sz="4" w:space="0" w:color="auto"/>
              <w:left w:val="single" w:sz="4" w:space="0" w:color="auto"/>
              <w:bottom w:val="single" w:sz="4" w:space="0" w:color="auto"/>
              <w:right w:val="single" w:sz="4" w:space="0" w:color="auto"/>
            </w:tcBorders>
            <w:hideMark/>
          </w:tcPr>
          <w:p w14:paraId="08BD72CA" w14:textId="77777777" w:rsidR="00885AC2" w:rsidRPr="00885AC2" w:rsidRDefault="00885AC2" w:rsidP="00885AC2">
            <w:pPr>
              <w:spacing w:after="0" w:line="240" w:lineRule="auto"/>
              <w:jc w:val="center"/>
              <w:rPr>
                <w:rFonts w:ascii="Times New Roman" w:hAnsi="Times New Roman"/>
                <w:sz w:val="24"/>
                <w:szCs w:val="24"/>
              </w:rPr>
            </w:pPr>
            <w:r w:rsidRPr="00885AC2">
              <w:rPr>
                <w:rFonts w:ascii="Times New Roman" w:hAnsi="Times New Roman"/>
                <w:sz w:val="24"/>
                <w:szCs w:val="24"/>
              </w:rPr>
              <w:t>31</w:t>
            </w:r>
          </w:p>
        </w:tc>
      </w:tr>
    </w:tbl>
    <w:p w14:paraId="13BE8DF2" w14:textId="4827EF23" w:rsidR="002A3C48" w:rsidRDefault="00885AC2" w:rsidP="002A3C4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14:paraId="471AE147" w14:textId="77777777" w:rsidR="00AD16EA" w:rsidRDefault="00AD16EA" w:rsidP="002A3C48">
      <w:pPr>
        <w:spacing w:after="0" w:line="240" w:lineRule="auto"/>
        <w:jc w:val="center"/>
        <w:rPr>
          <w:rFonts w:ascii="Times New Roman" w:eastAsia="Times New Roman" w:hAnsi="Times New Roman"/>
          <w:bCs/>
          <w:sz w:val="24"/>
          <w:szCs w:val="24"/>
          <w:lang w:eastAsia="ru-RU"/>
        </w:rPr>
        <w:sectPr w:rsidR="00AD16EA" w:rsidSect="00AE7277">
          <w:pgSz w:w="11906" w:h="16838"/>
          <w:pgMar w:top="851" w:right="851" w:bottom="1134" w:left="1701" w:header="709" w:footer="709" w:gutter="0"/>
          <w:pgNumType w:start="1"/>
          <w:cols w:space="708"/>
          <w:titlePg/>
          <w:docGrid w:linePitch="360"/>
        </w:sectPr>
      </w:pPr>
    </w:p>
    <w:p w14:paraId="2BDA7045" w14:textId="6365915D" w:rsidR="00AD16EA" w:rsidRPr="002C5220" w:rsidRDefault="00AD16EA" w:rsidP="00AD16EA">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Приложение № 14</w:t>
      </w:r>
    </w:p>
    <w:p w14:paraId="7611E001" w14:textId="77777777" w:rsidR="00AD16EA" w:rsidRPr="002C5220" w:rsidRDefault="00AD16EA" w:rsidP="00AD16EA">
      <w:pPr>
        <w:autoSpaceDE w:val="0"/>
        <w:autoSpaceDN w:val="0"/>
        <w:adjustRightInd w:val="0"/>
        <w:spacing w:after="0" w:line="240" w:lineRule="auto"/>
        <w:ind w:left="5103"/>
        <w:rPr>
          <w:rFonts w:ascii="Times New Roman" w:eastAsia="Times New Roman" w:hAnsi="Times New Roman"/>
          <w:bCs/>
          <w:sz w:val="26"/>
          <w:szCs w:val="26"/>
          <w:lang w:eastAsia="ru-RU"/>
        </w:rPr>
      </w:pPr>
    </w:p>
    <w:p w14:paraId="26CB7782" w14:textId="739C590D" w:rsidR="00AD16EA" w:rsidRPr="00770F80" w:rsidRDefault="00AD16EA" w:rsidP="00AD16EA">
      <w:pPr>
        <w:autoSpaceDE w:val="0"/>
        <w:autoSpaceDN w:val="0"/>
        <w:adjustRightInd w:val="0"/>
        <w:spacing w:after="0" w:line="240" w:lineRule="auto"/>
        <w:ind w:left="5103"/>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14:paraId="66B4747D" w14:textId="77777777" w:rsidR="00AD16EA" w:rsidRDefault="00AD16EA" w:rsidP="00AD16EA">
      <w:pPr>
        <w:ind w:firstLine="5103"/>
        <w:rPr>
          <w:rFonts w:ascii="Times New Roman" w:eastAsia="Times New Roman" w:hAnsi="Times New Roman"/>
          <w:bCs/>
          <w:sz w:val="26"/>
          <w:szCs w:val="26"/>
          <w:lang w:eastAsia="ru-RU"/>
        </w:rPr>
      </w:pPr>
      <w:r w:rsidRPr="00724B1E">
        <w:rPr>
          <w:rFonts w:ascii="Times New Roman" w:eastAsia="Times New Roman" w:hAnsi="Times New Roman"/>
          <w:sz w:val="26"/>
          <w:szCs w:val="26"/>
          <w:lang w:eastAsia="ru-RU"/>
        </w:rPr>
        <w:t>от 28 октября 2020 года № 1148</w:t>
      </w:r>
      <w:r>
        <w:rPr>
          <w:rFonts w:ascii="Times New Roman" w:eastAsia="Times New Roman" w:hAnsi="Times New Roman"/>
          <w:bCs/>
          <w:sz w:val="26"/>
          <w:szCs w:val="26"/>
          <w:lang w:eastAsia="ru-RU"/>
        </w:rPr>
        <w:t xml:space="preserve">  </w:t>
      </w:r>
    </w:p>
    <w:p w14:paraId="33E5DD71" w14:textId="77777777" w:rsidR="00AD16EA" w:rsidRDefault="00AD16EA" w:rsidP="00AD16EA">
      <w:pPr>
        <w:ind w:firstLine="5103"/>
        <w:rPr>
          <w:rFonts w:ascii="Times New Roman" w:eastAsia="Times New Roman" w:hAnsi="Times New Roman"/>
          <w:bCs/>
          <w:sz w:val="26"/>
          <w:szCs w:val="26"/>
          <w:lang w:eastAsia="ru-RU"/>
        </w:rPr>
      </w:pPr>
    </w:p>
    <w:p w14:paraId="146CFF76" w14:textId="77777777" w:rsidR="00AD16EA" w:rsidRDefault="00AD16EA" w:rsidP="00AD16EA">
      <w:pPr>
        <w:ind w:firstLine="5103"/>
        <w:rPr>
          <w:rFonts w:ascii="Times New Roman" w:eastAsia="Times New Roman" w:hAnsi="Times New Roman"/>
          <w:bCs/>
          <w:sz w:val="26"/>
          <w:szCs w:val="26"/>
          <w:lang w:eastAsia="ru-RU"/>
        </w:rPr>
      </w:pPr>
    </w:p>
    <w:p w14:paraId="34910951" w14:textId="77777777" w:rsidR="00AD16EA" w:rsidRPr="00EF5013" w:rsidRDefault="00AD16EA" w:rsidP="00AD16EA">
      <w:pPr>
        <w:spacing w:after="0" w:line="240" w:lineRule="auto"/>
        <w:jc w:val="center"/>
        <w:rPr>
          <w:rFonts w:ascii="Times New Roman" w:eastAsia="Times New Roman" w:hAnsi="Times New Roman"/>
          <w:b/>
          <w:color w:val="22272F"/>
          <w:sz w:val="24"/>
          <w:szCs w:val="24"/>
          <w:lang w:eastAsia="ru-RU"/>
        </w:rPr>
      </w:pPr>
      <w:r w:rsidRPr="00EF5013">
        <w:rPr>
          <w:rFonts w:ascii="Times New Roman" w:eastAsia="Times New Roman" w:hAnsi="Times New Roman"/>
          <w:b/>
          <w:color w:val="22272F"/>
          <w:sz w:val="24"/>
          <w:szCs w:val="24"/>
          <w:lang w:eastAsia="ru-RU"/>
        </w:rPr>
        <w:t xml:space="preserve">ПЕРЕЧЕНЬ </w:t>
      </w:r>
    </w:p>
    <w:p w14:paraId="3B1F2BC9" w14:textId="77777777" w:rsidR="00AD16EA" w:rsidRPr="00EF5013" w:rsidRDefault="00AD16EA" w:rsidP="00AD16EA">
      <w:pPr>
        <w:spacing w:after="0" w:line="240" w:lineRule="auto"/>
        <w:jc w:val="center"/>
        <w:rPr>
          <w:rFonts w:ascii="Times New Roman" w:eastAsia="Times New Roman" w:hAnsi="Times New Roman"/>
          <w:b/>
          <w:color w:val="22272F"/>
          <w:sz w:val="24"/>
          <w:szCs w:val="24"/>
          <w:lang w:eastAsia="ru-RU"/>
        </w:rPr>
      </w:pPr>
      <w:r w:rsidRPr="00EF5013">
        <w:rPr>
          <w:rFonts w:ascii="Times New Roman" w:eastAsia="Batang" w:hAnsi="Times New Roman"/>
          <w:b/>
          <w:sz w:val="26"/>
          <w:szCs w:val="26"/>
          <w:lang w:eastAsia="ko-KR"/>
        </w:rPr>
        <w:t>районов комплексной жилой застройки на территории Находкинского городского округа для организации снабжения электрической энергией</w:t>
      </w:r>
    </w:p>
    <w:p w14:paraId="35DFA32C" w14:textId="77777777" w:rsidR="00AD16EA" w:rsidRPr="00EF5013" w:rsidRDefault="00AD16EA" w:rsidP="00AD16EA">
      <w:pPr>
        <w:spacing w:after="0" w:line="240" w:lineRule="auto"/>
        <w:jc w:val="center"/>
        <w:rPr>
          <w:rFonts w:ascii="Times New Roman" w:eastAsia="Times New Roman" w:hAnsi="Times New Roman"/>
          <w:b/>
          <w:color w:val="22272F"/>
          <w:sz w:val="24"/>
          <w:szCs w:val="24"/>
          <w:lang w:eastAsia="ru-RU"/>
        </w:rPr>
      </w:pPr>
    </w:p>
    <w:p w14:paraId="5F83B110" w14:textId="77777777" w:rsidR="00AD16EA" w:rsidRPr="00885AC2" w:rsidRDefault="00AD16EA" w:rsidP="00AD16EA">
      <w:pPr>
        <w:spacing w:after="0" w:line="240" w:lineRule="auto"/>
        <w:jc w:val="center"/>
        <w:rPr>
          <w:rFonts w:ascii="Times New Roman" w:eastAsia="Times New Roman" w:hAnsi="Times New Roman"/>
          <w:b/>
          <w:color w:val="22272F"/>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7"/>
        <w:gridCol w:w="4533"/>
      </w:tblGrid>
      <w:tr w:rsidR="00AD16EA" w:rsidRPr="00885AC2" w14:paraId="38BA92B3" w14:textId="77777777" w:rsidTr="004C4A92">
        <w:trPr>
          <w:trHeight w:val="558"/>
        </w:trPr>
        <w:tc>
          <w:tcPr>
            <w:tcW w:w="5278" w:type="dxa"/>
            <w:tcBorders>
              <w:top w:val="single" w:sz="4" w:space="0" w:color="auto"/>
              <w:left w:val="single" w:sz="4" w:space="0" w:color="auto"/>
              <w:bottom w:val="single" w:sz="4" w:space="0" w:color="auto"/>
              <w:right w:val="single" w:sz="4" w:space="0" w:color="auto"/>
            </w:tcBorders>
            <w:vAlign w:val="center"/>
            <w:hideMark/>
          </w:tcPr>
          <w:p w14:paraId="5A2CAA19" w14:textId="77777777" w:rsidR="00AD16EA" w:rsidRPr="00885AC2" w:rsidRDefault="00AD16EA" w:rsidP="004C4A92">
            <w:pPr>
              <w:tabs>
                <w:tab w:val="left" w:pos="108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Ориентир, место расположения районов</w:t>
            </w:r>
          </w:p>
        </w:tc>
        <w:tc>
          <w:tcPr>
            <w:tcW w:w="4753" w:type="dxa"/>
            <w:tcBorders>
              <w:top w:val="single" w:sz="4" w:space="0" w:color="auto"/>
              <w:left w:val="single" w:sz="4" w:space="0" w:color="auto"/>
              <w:bottom w:val="single" w:sz="4" w:space="0" w:color="auto"/>
              <w:right w:val="single" w:sz="4" w:space="0" w:color="auto"/>
            </w:tcBorders>
            <w:vAlign w:val="center"/>
            <w:hideMark/>
          </w:tcPr>
          <w:p w14:paraId="7E866183" w14:textId="77777777" w:rsidR="00AD16EA" w:rsidRPr="00122A47" w:rsidRDefault="00AD16EA" w:rsidP="004C4A92">
            <w:pPr>
              <w:spacing w:after="0" w:line="240" w:lineRule="auto"/>
              <w:jc w:val="center"/>
              <w:rPr>
                <w:rFonts w:ascii="Times New Roman" w:eastAsia="Times New Roman" w:hAnsi="Times New Roman"/>
                <w:color w:val="22272F"/>
                <w:sz w:val="24"/>
                <w:szCs w:val="24"/>
                <w:lang w:eastAsia="ru-RU"/>
              </w:rPr>
            </w:pPr>
            <w:r w:rsidRPr="00122A47">
              <w:rPr>
                <w:rFonts w:ascii="Times New Roman" w:eastAsia="Times New Roman" w:hAnsi="Times New Roman"/>
                <w:color w:val="22272F"/>
                <w:sz w:val="24"/>
                <w:szCs w:val="24"/>
                <w:lang w:eastAsia="ru-RU"/>
              </w:rPr>
              <w:t>Количество</w:t>
            </w:r>
          </w:p>
          <w:p w14:paraId="0457D608" w14:textId="77777777" w:rsidR="00AD16EA" w:rsidRPr="00885AC2" w:rsidRDefault="00AD16EA" w:rsidP="004C4A92">
            <w:pPr>
              <w:tabs>
                <w:tab w:val="left" w:pos="1080"/>
              </w:tabs>
              <w:autoSpaceDE w:val="0"/>
              <w:autoSpaceDN w:val="0"/>
              <w:adjustRightInd w:val="0"/>
              <w:spacing w:after="0" w:line="240" w:lineRule="auto"/>
              <w:jc w:val="center"/>
              <w:rPr>
                <w:rFonts w:ascii="Times New Roman" w:hAnsi="Times New Roman"/>
                <w:sz w:val="24"/>
                <w:szCs w:val="24"/>
              </w:rPr>
            </w:pPr>
            <w:r>
              <w:rPr>
                <w:rFonts w:ascii="Times New Roman" w:eastAsia="Batang" w:hAnsi="Times New Roman"/>
                <w:sz w:val="26"/>
                <w:szCs w:val="26"/>
                <w:lang w:eastAsia="ko-KR"/>
              </w:rPr>
              <w:t xml:space="preserve">точек присоединения </w:t>
            </w:r>
          </w:p>
        </w:tc>
      </w:tr>
      <w:tr w:rsidR="00AD16EA" w:rsidRPr="00885AC2" w14:paraId="11F059A0" w14:textId="77777777" w:rsidTr="004C4A92">
        <w:trPr>
          <w:trHeight w:val="409"/>
        </w:trPr>
        <w:tc>
          <w:tcPr>
            <w:tcW w:w="10031" w:type="dxa"/>
            <w:gridSpan w:val="2"/>
            <w:tcBorders>
              <w:top w:val="single" w:sz="4" w:space="0" w:color="auto"/>
              <w:left w:val="single" w:sz="4" w:space="0" w:color="auto"/>
              <w:bottom w:val="single" w:sz="4" w:space="0" w:color="auto"/>
              <w:right w:val="single" w:sz="4" w:space="0" w:color="auto"/>
            </w:tcBorders>
            <w:hideMark/>
          </w:tcPr>
          <w:p w14:paraId="689AB3CB" w14:textId="77777777" w:rsidR="00AD16EA" w:rsidRPr="00885AC2" w:rsidRDefault="00AD16EA" w:rsidP="004C4A92">
            <w:pPr>
              <w:tabs>
                <w:tab w:val="left" w:pos="1080"/>
              </w:tabs>
              <w:autoSpaceDE w:val="0"/>
              <w:autoSpaceDN w:val="0"/>
              <w:adjustRightInd w:val="0"/>
              <w:spacing w:after="0" w:line="240" w:lineRule="auto"/>
              <w:jc w:val="center"/>
              <w:rPr>
                <w:rFonts w:ascii="Times New Roman" w:hAnsi="Times New Roman"/>
                <w:sz w:val="24"/>
                <w:szCs w:val="24"/>
              </w:rPr>
            </w:pPr>
            <w:r w:rsidRPr="00885AC2">
              <w:rPr>
                <w:rFonts w:ascii="Times New Roman" w:hAnsi="Times New Roman"/>
                <w:sz w:val="24"/>
                <w:szCs w:val="24"/>
              </w:rPr>
              <w:t>202</w:t>
            </w:r>
            <w:r>
              <w:rPr>
                <w:rFonts w:ascii="Times New Roman" w:hAnsi="Times New Roman"/>
                <w:sz w:val="24"/>
                <w:szCs w:val="24"/>
              </w:rPr>
              <w:t>4</w:t>
            </w:r>
            <w:r w:rsidRPr="00885AC2">
              <w:rPr>
                <w:rFonts w:ascii="Times New Roman" w:hAnsi="Times New Roman"/>
                <w:sz w:val="24"/>
                <w:szCs w:val="24"/>
              </w:rPr>
              <w:t>-202</w:t>
            </w:r>
            <w:r>
              <w:rPr>
                <w:rFonts w:ascii="Times New Roman" w:hAnsi="Times New Roman"/>
                <w:sz w:val="24"/>
                <w:szCs w:val="24"/>
              </w:rPr>
              <w:t>5</w:t>
            </w:r>
            <w:r w:rsidRPr="00885AC2">
              <w:rPr>
                <w:rFonts w:ascii="Times New Roman" w:hAnsi="Times New Roman"/>
                <w:sz w:val="24"/>
                <w:szCs w:val="24"/>
              </w:rPr>
              <w:t xml:space="preserve"> год</w:t>
            </w:r>
          </w:p>
        </w:tc>
      </w:tr>
      <w:tr w:rsidR="00AD16EA" w:rsidRPr="00885AC2" w14:paraId="51346DCF" w14:textId="77777777" w:rsidTr="004C4A92">
        <w:trPr>
          <w:trHeight w:val="217"/>
        </w:trPr>
        <w:tc>
          <w:tcPr>
            <w:tcW w:w="5278" w:type="dxa"/>
            <w:tcBorders>
              <w:top w:val="single" w:sz="4" w:space="0" w:color="auto"/>
              <w:left w:val="single" w:sz="4" w:space="0" w:color="auto"/>
              <w:bottom w:val="single" w:sz="4" w:space="0" w:color="auto"/>
              <w:right w:val="single" w:sz="4" w:space="0" w:color="auto"/>
            </w:tcBorders>
            <w:hideMark/>
          </w:tcPr>
          <w:p w14:paraId="4CAB11A9" w14:textId="77777777" w:rsidR="00AD16EA" w:rsidRPr="00885AC2" w:rsidRDefault="00AD16EA" w:rsidP="004C4A92">
            <w:pPr>
              <w:spacing w:after="0" w:line="240" w:lineRule="auto"/>
              <w:jc w:val="both"/>
              <w:rPr>
                <w:rFonts w:ascii="Times New Roman" w:hAnsi="Times New Roman"/>
                <w:sz w:val="24"/>
                <w:szCs w:val="24"/>
              </w:rPr>
            </w:pPr>
            <w:r>
              <w:rPr>
                <w:rFonts w:ascii="Times New Roman" w:hAnsi="Times New Roman"/>
                <w:sz w:val="24"/>
                <w:szCs w:val="24"/>
              </w:rPr>
              <w:t xml:space="preserve">Приморский край, </w:t>
            </w:r>
            <w:proofErr w:type="spellStart"/>
            <w:r>
              <w:rPr>
                <w:rFonts w:ascii="Times New Roman" w:hAnsi="Times New Roman"/>
                <w:sz w:val="24"/>
                <w:szCs w:val="24"/>
              </w:rPr>
              <w:t>г</w:t>
            </w:r>
            <w:proofErr w:type="gramStart"/>
            <w:r>
              <w:rPr>
                <w:rFonts w:ascii="Times New Roman" w:hAnsi="Times New Roman"/>
                <w:sz w:val="24"/>
                <w:szCs w:val="24"/>
              </w:rPr>
              <w:t>.Н</w:t>
            </w:r>
            <w:proofErr w:type="gramEnd"/>
            <w:r>
              <w:rPr>
                <w:rFonts w:ascii="Times New Roman" w:hAnsi="Times New Roman"/>
                <w:sz w:val="24"/>
                <w:szCs w:val="24"/>
              </w:rPr>
              <w:t>аходка</w:t>
            </w:r>
            <w:proofErr w:type="spellEnd"/>
            <w:r>
              <w:rPr>
                <w:rFonts w:ascii="Times New Roman" w:hAnsi="Times New Roman"/>
                <w:sz w:val="24"/>
                <w:szCs w:val="24"/>
              </w:rPr>
              <w:t xml:space="preserve">, в 546м на северо-запад от ул. Советская д.9 </w:t>
            </w:r>
          </w:p>
        </w:tc>
        <w:tc>
          <w:tcPr>
            <w:tcW w:w="4753" w:type="dxa"/>
            <w:tcBorders>
              <w:top w:val="single" w:sz="4" w:space="0" w:color="auto"/>
              <w:left w:val="single" w:sz="4" w:space="0" w:color="auto"/>
              <w:bottom w:val="single" w:sz="4" w:space="0" w:color="auto"/>
              <w:right w:val="single" w:sz="4" w:space="0" w:color="auto"/>
            </w:tcBorders>
            <w:hideMark/>
          </w:tcPr>
          <w:p w14:paraId="59D1659F" w14:textId="77777777" w:rsidR="00AD16EA" w:rsidRPr="00885AC2" w:rsidRDefault="00AD16EA" w:rsidP="004C4A92">
            <w:pPr>
              <w:spacing w:after="0" w:line="240" w:lineRule="auto"/>
              <w:jc w:val="center"/>
              <w:rPr>
                <w:rFonts w:ascii="Times New Roman" w:hAnsi="Times New Roman"/>
                <w:sz w:val="24"/>
                <w:szCs w:val="24"/>
              </w:rPr>
            </w:pPr>
            <w:r>
              <w:rPr>
                <w:rFonts w:ascii="Times New Roman" w:hAnsi="Times New Roman"/>
                <w:sz w:val="24"/>
                <w:szCs w:val="24"/>
              </w:rPr>
              <w:t>36</w:t>
            </w:r>
          </w:p>
        </w:tc>
      </w:tr>
      <w:tr w:rsidR="003175EE" w:rsidRPr="00885AC2" w14:paraId="7B339F5D" w14:textId="77777777" w:rsidTr="004C4A92">
        <w:trPr>
          <w:trHeight w:val="217"/>
        </w:trPr>
        <w:tc>
          <w:tcPr>
            <w:tcW w:w="5278" w:type="dxa"/>
            <w:tcBorders>
              <w:top w:val="single" w:sz="4" w:space="0" w:color="auto"/>
              <w:left w:val="single" w:sz="4" w:space="0" w:color="auto"/>
              <w:bottom w:val="single" w:sz="4" w:space="0" w:color="auto"/>
              <w:right w:val="single" w:sz="4" w:space="0" w:color="auto"/>
            </w:tcBorders>
          </w:tcPr>
          <w:p w14:paraId="6B9E390D" w14:textId="3376F986" w:rsidR="003175EE" w:rsidRDefault="003175EE" w:rsidP="003175EE">
            <w:pPr>
              <w:spacing w:after="0" w:line="240" w:lineRule="auto"/>
              <w:jc w:val="both"/>
              <w:rPr>
                <w:rFonts w:ascii="Times New Roman" w:hAnsi="Times New Roman"/>
                <w:sz w:val="24"/>
                <w:szCs w:val="24"/>
              </w:rPr>
            </w:pPr>
            <w:r>
              <w:rPr>
                <w:rFonts w:ascii="Times New Roman" w:hAnsi="Times New Roman"/>
                <w:sz w:val="24"/>
                <w:szCs w:val="24"/>
              </w:rPr>
              <w:t xml:space="preserve">Приморский край, </w:t>
            </w:r>
            <w:proofErr w:type="spellStart"/>
            <w:r>
              <w:rPr>
                <w:rFonts w:ascii="Times New Roman" w:hAnsi="Times New Roman"/>
                <w:sz w:val="24"/>
                <w:szCs w:val="24"/>
              </w:rPr>
              <w:t>г</w:t>
            </w:r>
            <w:proofErr w:type="gramStart"/>
            <w:r>
              <w:rPr>
                <w:rFonts w:ascii="Times New Roman" w:hAnsi="Times New Roman"/>
                <w:sz w:val="24"/>
                <w:szCs w:val="24"/>
              </w:rPr>
              <w:t>.Н</w:t>
            </w:r>
            <w:proofErr w:type="gramEnd"/>
            <w:r>
              <w:rPr>
                <w:rFonts w:ascii="Times New Roman" w:hAnsi="Times New Roman"/>
                <w:sz w:val="24"/>
                <w:szCs w:val="24"/>
              </w:rPr>
              <w:t>аходка</w:t>
            </w:r>
            <w:proofErr w:type="spellEnd"/>
            <w:r>
              <w:rPr>
                <w:rFonts w:ascii="Times New Roman" w:hAnsi="Times New Roman"/>
                <w:sz w:val="24"/>
                <w:szCs w:val="24"/>
              </w:rPr>
              <w:t xml:space="preserve">, в районе </w:t>
            </w:r>
            <w:proofErr w:type="spellStart"/>
            <w:r>
              <w:rPr>
                <w:rFonts w:ascii="Times New Roman" w:hAnsi="Times New Roman"/>
                <w:sz w:val="24"/>
                <w:szCs w:val="24"/>
              </w:rPr>
              <w:t>ул.Вознесенская</w:t>
            </w:r>
            <w:proofErr w:type="spellEnd"/>
            <w:r>
              <w:rPr>
                <w:rFonts w:ascii="Times New Roman" w:hAnsi="Times New Roman"/>
                <w:sz w:val="24"/>
                <w:szCs w:val="24"/>
              </w:rPr>
              <w:t xml:space="preserve"> (кадастровый номер 25:31:010305:1025) </w:t>
            </w:r>
          </w:p>
        </w:tc>
        <w:tc>
          <w:tcPr>
            <w:tcW w:w="4753" w:type="dxa"/>
            <w:tcBorders>
              <w:top w:val="single" w:sz="4" w:space="0" w:color="auto"/>
              <w:left w:val="single" w:sz="4" w:space="0" w:color="auto"/>
              <w:bottom w:val="single" w:sz="4" w:space="0" w:color="auto"/>
              <w:right w:val="single" w:sz="4" w:space="0" w:color="auto"/>
            </w:tcBorders>
          </w:tcPr>
          <w:p w14:paraId="2FFF963E" w14:textId="764F52CF" w:rsidR="003175EE" w:rsidRDefault="003175EE" w:rsidP="004C4A92">
            <w:pPr>
              <w:spacing w:after="0" w:line="240" w:lineRule="auto"/>
              <w:jc w:val="center"/>
              <w:rPr>
                <w:rFonts w:ascii="Times New Roman" w:hAnsi="Times New Roman"/>
                <w:sz w:val="24"/>
                <w:szCs w:val="24"/>
              </w:rPr>
            </w:pPr>
            <w:r>
              <w:rPr>
                <w:rFonts w:ascii="Times New Roman" w:hAnsi="Times New Roman"/>
                <w:sz w:val="24"/>
                <w:szCs w:val="24"/>
              </w:rPr>
              <w:t>16</w:t>
            </w:r>
          </w:p>
        </w:tc>
      </w:tr>
    </w:tbl>
    <w:p w14:paraId="5406DDBA" w14:textId="672665C3" w:rsidR="00AD16EA" w:rsidRDefault="00AD16EA" w:rsidP="002A3C48">
      <w:pPr>
        <w:spacing w:after="0" w:line="240" w:lineRule="auto"/>
        <w:jc w:val="center"/>
        <w:rPr>
          <w:rFonts w:ascii="Times New Roman" w:eastAsia="Times New Roman" w:hAnsi="Times New Roman"/>
          <w:bCs/>
          <w:sz w:val="24"/>
          <w:szCs w:val="24"/>
          <w:lang w:eastAsia="ru-RU"/>
        </w:rPr>
      </w:pPr>
    </w:p>
    <w:p w14:paraId="26750017"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71912BD3"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694B23B4"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02A59985"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25FF30BA"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49FD05E5"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0AD80720"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1C95FD71"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41288EF9"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4C01C5C4"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7B0CCBD6"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34F4D691"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2FD83C0A"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15840A6D"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0590B352"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1B3BFB5A"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16E9DC4C" w14:textId="77777777" w:rsidR="00924231" w:rsidRDefault="00924231" w:rsidP="002A3C48">
      <w:pPr>
        <w:spacing w:after="0" w:line="240" w:lineRule="auto"/>
        <w:jc w:val="center"/>
        <w:rPr>
          <w:rFonts w:ascii="Times New Roman" w:eastAsia="Times New Roman" w:hAnsi="Times New Roman"/>
          <w:bCs/>
          <w:sz w:val="24"/>
          <w:szCs w:val="24"/>
          <w:lang w:eastAsia="ru-RU"/>
        </w:rPr>
      </w:pPr>
    </w:p>
    <w:p w14:paraId="361D4D49" w14:textId="77777777" w:rsidR="00924231" w:rsidRDefault="00924231" w:rsidP="002A3C48">
      <w:pPr>
        <w:spacing w:after="0" w:line="240" w:lineRule="auto"/>
        <w:jc w:val="center"/>
        <w:rPr>
          <w:rFonts w:ascii="Times New Roman" w:eastAsia="Times New Roman" w:hAnsi="Times New Roman"/>
          <w:bCs/>
          <w:sz w:val="24"/>
          <w:szCs w:val="24"/>
          <w:lang w:eastAsia="ru-RU"/>
        </w:rPr>
        <w:sectPr w:rsidR="00924231" w:rsidSect="00AE7277">
          <w:pgSz w:w="11906" w:h="16838"/>
          <w:pgMar w:top="851" w:right="851" w:bottom="1134" w:left="1701" w:header="709" w:footer="709" w:gutter="0"/>
          <w:pgNumType w:start="1"/>
          <w:cols w:space="708"/>
          <w:titlePg/>
          <w:docGrid w:linePitch="360"/>
        </w:sectPr>
      </w:pPr>
    </w:p>
    <w:p w14:paraId="3DF13DBF" w14:textId="68389C5B" w:rsidR="00924231" w:rsidRPr="002C5220" w:rsidRDefault="00924231" w:rsidP="00924231">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Приложение № 15</w:t>
      </w:r>
    </w:p>
    <w:p w14:paraId="6ADAA1B3" w14:textId="77777777" w:rsidR="00924231" w:rsidRPr="002C5220" w:rsidRDefault="00924231" w:rsidP="00924231">
      <w:pPr>
        <w:autoSpaceDE w:val="0"/>
        <w:autoSpaceDN w:val="0"/>
        <w:adjustRightInd w:val="0"/>
        <w:spacing w:after="0" w:line="240" w:lineRule="auto"/>
        <w:ind w:left="5103"/>
        <w:rPr>
          <w:rFonts w:ascii="Times New Roman" w:eastAsia="Times New Roman" w:hAnsi="Times New Roman"/>
          <w:bCs/>
          <w:sz w:val="26"/>
          <w:szCs w:val="26"/>
          <w:lang w:eastAsia="ru-RU"/>
        </w:rPr>
      </w:pPr>
    </w:p>
    <w:p w14:paraId="607A3DA5" w14:textId="409CB0E2" w:rsidR="00924231" w:rsidRPr="00770F80" w:rsidRDefault="00924231" w:rsidP="00924231">
      <w:pPr>
        <w:autoSpaceDE w:val="0"/>
        <w:autoSpaceDN w:val="0"/>
        <w:adjustRightInd w:val="0"/>
        <w:spacing w:after="0" w:line="240" w:lineRule="auto"/>
        <w:ind w:left="5103"/>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14:paraId="4C9BD941" w14:textId="77777777" w:rsidR="00924231" w:rsidRDefault="00924231" w:rsidP="00924231">
      <w:pPr>
        <w:ind w:firstLine="5103"/>
        <w:rPr>
          <w:rFonts w:ascii="Times New Roman" w:eastAsia="Times New Roman" w:hAnsi="Times New Roman"/>
          <w:bCs/>
          <w:sz w:val="26"/>
          <w:szCs w:val="26"/>
          <w:lang w:eastAsia="ru-RU"/>
        </w:rPr>
      </w:pPr>
      <w:r w:rsidRPr="00724B1E">
        <w:rPr>
          <w:rFonts w:ascii="Times New Roman" w:eastAsia="Times New Roman" w:hAnsi="Times New Roman"/>
          <w:sz w:val="26"/>
          <w:szCs w:val="26"/>
          <w:lang w:eastAsia="ru-RU"/>
        </w:rPr>
        <w:t>от 28 октября 2020 года № 1148</w:t>
      </w:r>
      <w:r>
        <w:rPr>
          <w:rFonts w:ascii="Times New Roman" w:eastAsia="Times New Roman" w:hAnsi="Times New Roman"/>
          <w:bCs/>
          <w:sz w:val="26"/>
          <w:szCs w:val="26"/>
          <w:lang w:eastAsia="ru-RU"/>
        </w:rPr>
        <w:t xml:space="preserve">  </w:t>
      </w:r>
    </w:p>
    <w:p w14:paraId="24B4FAC5" w14:textId="4E052305" w:rsidR="00924231" w:rsidRDefault="00924231" w:rsidP="002A3C48">
      <w:pPr>
        <w:spacing w:after="0" w:line="240" w:lineRule="auto"/>
        <w:jc w:val="center"/>
        <w:rPr>
          <w:rFonts w:ascii="Times New Roman" w:eastAsia="Times New Roman" w:hAnsi="Times New Roman"/>
          <w:bCs/>
          <w:sz w:val="24"/>
          <w:szCs w:val="24"/>
          <w:lang w:eastAsia="ru-RU"/>
        </w:rPr>
      </w:pPr>
    </w:p>
    <w:p w14:paraId="5ED3388E" w14:textId="77777777" w:rsidR="00924231" w:rsidRDefault="00924231" w:rsidP="002A3C48">
      <w:pPr>
        <w:spacing w:after="0" w:line="240" w:lineRule="auto"/>
        <w:jc w:val="center"/>
        <w:rPr>
          <w:rFonts w:ascii="Times New Roman" w:eastAsia="Times New Roman" w:hAnsi="Times New Roman"/>
          <w:bCs/>
          <w:sz w:val="24"/>
          <w:szCs w:val="24"/>
          <w:lang w:eastAsia="ru-RU"/>
        </w:rPr>
      </w:pPr>
    </w:p>
    <w:p w14:paraId="1C7212D0" w14:textId="77777777" w:rsidR="00924231" w:rsidRDefault="00924231" w:rsidP="00924231">
      <w:pPr>
        <w:spacing w:after="0" w:line="240" w:lineRule="auto"/>
        <w:jc w:val="center"/>
        <w:rPr>
          <w:rFonts w:ascii="Times New Roman" w:eastAsia="Times New Roman" w:hAnsi="Times New Roman"/>
          <w:b/>
          <w:color w:val="22272F"/>
          <w:sz w:val="24"/>
          <w:szCs w:val="24"/>
          <w:lang w:eastAsia="ru-RU"/>
        </w:rPr>
      </w:pPr>
      <w:r w:rsidRPr="00764DBD">
        <w:rPr>
          <w:rFonts w:ascii="Times New Roman" w:eastAsia="Times New Roman" w:hAnsi="Times New Roman"/>
          <w:b/>
          <w:color w:val="22272F"/>
          <w:sz w:val="24"/>
          <w:szCs w:val="24"/>
          <w:lang w:eastAsia="ru-RU"/>
        </w:rPr>
        <w:t xml:space="preserve">ПЕРЕЧЕНЬ </w:t>
      </w:r>
    </w:p>
    <w:p w14:paraId="5F4888E2" w14:textId="77777777" w:rsidR="00924231" w:rsidRPr="00764DBD" w:rsidRDefault="00924231" w:rsidP="00924231">
      <w:pPr>
        <w:spacing w:after="0" w:line="240" w:lineRule="auto"/>
        <w:jc w:val="center"/>
        <w:rPr>
          <w:rFonts w:ascii="Times New Roman" w:eastAsia="Times New Roman" w:hAnsi="Times New Roman"/>
          <w:b/>
          <w:color w:val="22272F"/>
          <w:sz w:val="26"/>
          <w:szCs w:val="26"/>
          <w:lang w:eastAsia="ru-RU"/>
        </w:rPr>
      </w:pPr>
      <w:r w:rsidRPr="00962F27">
        <w:rPr>
          <w:rFonts w:ascii="Times New Roman" w:eastAsia="Times New Roman" w:hAnsi="Times New Roman"/>
          <w:b/>
          <w:color w:val="22272F"/>
          <w:sz w:val="26"/>
          <w:szCs w:val="26"/>
          <w:lang w:eastAsia="ru-RU"/>
        </w:rPr>
        <w:t xml:space="preserve">многоквартирных домов </w:t>
      </w:r>
      <w:r w:rsidRPr="00764DBD">
        <w:rPr>
          <w:rFonts w:ascii="Times New Roman" w:eastAsia="Batang" w:hAnsi="Times New Roman"/>
          <w:b/>
          <w:sz w:val="26"/>
          <w:szCs w:val="26"/>
          <w:lang w:eastAsia="ko-KR"/>
        </w:rPr>
        <w:t>Находкинского городского округа</w:t>
      </w:r>
      <w:r w:rsidRPr="00962F27">
        <w:rPr>
          <w:rFonts w:ascii="Times New Roman" w:eastAsia="Batang" w:hAnsi="Times New Roman"/>
          <w:b/>
          <w:sz w:val="26"/>
          <w:szCs w:val="26"/>
          <w:lang w:eastAsia="ko-KR"/>
        </w:rPr>
        <w:t>, подлежащих капитальному ремонту,</w:t>
      </w:r>
      <w:r>
        <w:rPr>
          <w:rFonts w:ascii="Times New Roman" w:eastAsia="Batang" w:hAnsi="Times New Roman"/>
          <w:b/>
          <w:sz w:val="26"/>
          <w:szCs w:val="26"/>
          <w:lang w:eastAsia="ko-KR"/>
        </w:rPr>
        <w:t xml:space="preserve"> </w:t>
      </w:r>
      <w:r w:rsidRPr="00962F27">
        <w:rPr>
          <w:rFonts w:ascii="Times New Roman" w:eastAsia="Batang" w:hAnsi="Times New Roman"/>
          <w:b/>
          <w:sz w:val="26"/>
          <w:szCs w:val="26"/>
          <w:lang w:eastAsia="ko-KR"/>
        </w:rPr>
        <w:t>на проведение которого предоставляется субсидия Приморского края</w:t>
      </w:r>
    </w:p>
    <w:p w14:paraId="7CB81F56" w14:textId="77777777" w:rsidR="00924231" w:rsidRPr="00764DBD" w:rsidRDefault="00924231" w:rsidP="00924231">
      <w:pPr>
        <w:spacing w:after="0" w:line="240" w:lineRule="auto"/>
        <w:jc w:val="center"/>
        <w:rPr>
          <w:rFonts w:ascii="Times New Roman" w:eastAsia="Times New Roman" w:hAnsi="Times New Roman"/>
          <w:b/>
          <w:color w:val="22272F"/>
          <w:sz w:val="24"/>
          <w:szCs w:val="24"/>
          <w:lang w:eastAsia="ru-RU"/>
        </w:rPr>
      </w:pPr>
    </w:p>
    <w:p w14:paraId="3E973342" w14:textId="77777777" w:rsidR="00924231" w:rsidRPr="00764DBD" w:rsidRDefault="00924231" w:rsidP="00924231">
      <w:pPr>
        <w:spacing w:after="0" w:line="240" w:lineRule="auto"/>
        <w:jc w:val="center"/>
        <w:rPr>
          <w:rFonts w:ascii="Times New Roman" w:eastAsia="Times New Roman" w:hAnsi="Times New Roman"/>
          <w:b/>
          <w:color w:val="22272F"/>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4492"/>
      </w:tblGrid>
      <w:tr w:rsidR="00B61186" w14:paraId="57601B14" w14:textId="77777777" w:rsidTr="00E3168B">
        <w:trPr>
          <w:trHeight w:val="558"/>
        </w:trPr>
        <w:tc>
          <w:tcPr>
            <w:tcW w:w="5078" w:type="dxa"/>
            <w:tcBorders>
              <w:top w:val="single" w:sz="4" w:space="0" w:color="auto"/>
              <w:left w:val="single" w:sz="4" w:space="0" w:color="auto"/>
              <w:bottom w:val="single" w:sz="4" w:space="0" w:color="auto"/>
              <w:right w:val="single" w:sz="4" w:space="0" w:color="auto"/>
            </w:tcBorders>
            <w:vAlign w:val="center"/>
            <w:hideMark/>
          </w:tcPr>
          <w:p w14:paraId="598E59BA" w14:textId="77777777" w:rsidR="00B61186" w:rsidRDefault="00B61186" w:rsidP="00E3168B">
            <w:pPr>
              <w:tabs>
                <w:tab w:val="left" w:pos="1080"/>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Адрес многоквартирного дома</w:t>
            </w:r>
          </w:p>
        </w:tc>
        <w:tc>
          <w:tcPr>
            <w:tcW w:w="4492" w:type="dxa"/>
            <w:tcBorders>
              <w:top w:val="single" w:sz="4" w:space="0" w:color="auto"/>
              <w:left w:val="single" w:sz="4" w:space="0" w:color="auto"/>
              <w:bottom w:val="single" w:sz="4" w:space="0" w:color="auto"/>
              <w:right w:val="single" w:sz="4" w:space="0" w:color="auto"/>
            </w:tcBorders>
            <w:vAlign w:val="center"/>
            <w:hideMark/>
          </w:tcPr>
          <w:p w14:paraId="45152603" w14:textId="77777777" w:rsidR="00B61186" w:rsidRDefault="00B61186" w:rsidP="00E3168B">
            <w:pPr>
              <w:tabs>
                <w:tab w:val="left" w:pos="1080"/>
              </w:tabs>
              <w:autoSpaceDE w:val="0"/>
              <w:autoSpaceDN w:val="0"/>
              <w:adjustRightInd w:val="0"/>
              <w:spacing w:after="0" w:line="240" w:lineRule="auto"/>
              <w:jc w:val="center"/>
              <w:rPr>
                <w:rFonts w:ascii="Times New Roman" w:hAnsi="Times New Roman"/>
                <w:sz w:val="20"/>
                <w:szCs w:val="20"/>
              </w:rPr>
            </w:pPr>
            <w:r>
              <w:rPr>
                <w:rFonts w:ascii="Times New Roman" w:eastAsia="Batang" w:hAnsi="Times New Roman"/>
                <w:sz w:val="20"/>
                <w:szCs w:val="20"/>
                <w:lang w:eastAsia="ko-KR"/>
              </w:rPr>
              <w:t xml:space="preserve">Вид работ  </w:t>
            </w:r>
          </w:p>
        </w:tc>
      </w:tr>
      <w:tr w:rsidR="00B61186" w14:paraId="7E4A3B85" w14:textId="77777777" w:rsidTr="00E3168B">
        <w:trPr>
          <w:trHeight w:val="217"/>
        </w:trPr>
        <w:tc>
          <w:tcPr>
            <w:tcW w:w="9570" w:type="dxa"/>
            <w:gridSpan w:val="2"/>
            <w:tcBorders>
              <w:top w:val="single" w:sz="4" w:space="0" w:color="auto"/>
              <w:left w:val="single" w:sz="4" w:space="0" w:color="auto"/>
              <w:bottom w:val="single" w:sz="4" w:space="0" w:color="auto"/>
              <w:right w:val="single" w:sz="4" w:space="0" w:color="auto"/>
            </w:tcBorders>
            <w:hideMark/>
          </w:tcPr>
          <w:p w14:paraId="1CFBADE0" w14:textId="77777777" w:rsidR="00B61186" w:rsidRDefault="00B61186" w:rsidP="00E3168B">
            <w:pPr>
              <w:spacing w:after="0" w:line="240" w:lineRule="auto"/>
              <w:jc w:val="center"/>
              <w:rPr>
                <w:rFonts w:ascii="Times New Roman" w:hAnsi="Times New Roman"/>
                <w:sz w:val="20"/>
                <w:szCs w:val="20"/>
              </w:rPr>
            </w:pPr>
            <w:r>
              <w:rPr>
                <w:rFonts w:ascii="Times New Roman" w:hAnsi="Times New Roman"/>
                <w:sz w:val="20"/>
                <w:szCs w:val="20"/>
              </w:rPr>
              <w:t>2025</w:t>
            </w:r>
          </w:p>
        </w:tc>
      </w:tr>
      <w:tr w:rsidR="00B61186" w14:paraId="21B1F0E6" w14:textId="77777777" w:rsidTr="00E3168B">
        <w:trPr>
          <w:trHeight w:val="217"/>
        </w:trPr>
        <w:tc>
          <w:tcPr>
            <w:tcW w:w="5078" w:type="dxa"/>
            <w:tcBorders>
              <w:top w:val="single" w:sz="4" w:space="0" w:color="auto"/>
              <w:left w:val="single" w:sz="4" w:space="0" w:color="auto"/>
              <w:bottom w:val="single" w:sz="4" w:space="0" w:color="auto"/>
              <w:right w:val="single" w:sz="4" w:space="0" w:color="auto"/>
            </w:tcBorders>
            <w:hideMark/>
          </w:tcPr>
          <w:p w14:paraId="00DA52A9" w14:textId="77777777" w:rsidR="00B61186" w:rsidRDefault="00B61186" w:rsidP="00E3168B">
            <w:pPr>
              <w:spacing w:after="0" w:line="240" w:lineRule="auto"/>
              <w:jc w:val="both"/>
              <w:rPr>
                <w:rFonts w:ascii="Times New Roman" w:hAnsi="Times New Roman"/>
                <w:sz w:val="20"/>
                <w:szCs w:val="20"/>
              </w:rPr>
            </w:pPr>
            <w:r>
              <w:rPr>
                <w:rFonts w:ascii="Times New Roman" w:hAnsi="Times New Roman"/>
                <w:sz w:val="20"/>
                <w:szCs w:val="20"/>
              </w:rPr>
              <w:t>г. Находка, Находкинский проспект, 98</w:t>
            </w:r>
          </w:p>
        </w:tc>
        <w:tc>
          <w:tcPr>
            <w:tcW w:w="4492" w:type="dxa"/>
            <w:tcBorders>
              <w:top w:val="single" w:sz="4" w:space="0" w:color="auto"/>
              <w:left w:val="single" w:sz="4" w:space="0" w:color="auto"/>
              <w:bottom w:val="single" w:sz="4" w:space="0" w:color="auto"/>
              <w:right w:val="single" w:sz="4" w:space="0" w:color="auto"/>
            </w:tcBorders>
            <w:hideMark/>
          </w:tcPr>
          <w:p w14:paraId="52A1BBE4" w14:textId="77777777" w:rsidR="00B61186" w:rsidRDefault="00B61186" w:rsidP="00E3168B">
            <w:pPr>
              <w:spacing w:after="0" w:line="240" w:lineRule="auto"/>
              <w:jc w:val="center"/>
              <w:rPr>
                <w:rFonts w:ascii="Times New Roman" w:hAnsi="Times New Roman"/>
                <w:sz w:val="20"/>
                <w:szCs w:val="20"/>
              </w:rPr>
            </w:pPr>
            <w:r>
              <w:rPr>
                <w:rFonts w:ascii="Times New Roman" w:hAnsi="Times New Roman"/>
                <w:sz w:val="20"/>
                <w:szCs w:val="20"/>
              </w:rPr>
              <w:t>Капитальный ремонт фасада</w:t>
            </w:r>
          </w:p>
        </w:tc>
      </w:tr>
      <w:tr w:rsidR="00B61186" w14:paraId="4D0347B5" w14:textId="77777777" w:rsidTr="00E3168B">
        <w:trPr>
          <w:trHeight w:val="217"/>
        </w:trPr>
        <w:tc>
          <w:tcPr>
            <w:tcW w:w="5078" w:type="dxa"/>
            <w:tcBorders>
              <w:top w:val="single" w:sz="4" w:space="0" w:color="auto"/>
              <w:left w:val="single" w:sz="4" w:space="0" w:color="auto"/>
              <w:bottom w:val="single" w:sz="4" w:space="0" w:color="auto"/>
              <w:right w:val="single" w:sz="4" w:space="0" w:color="auto"/>
            </w:tcBorders>
            <w:hideMark/>
          </w:tcPr>
          <w:p w14:paraId="4273690B" w14:textId="77777777" w:rsidR="00B61186" w:rsidRDefault="00B61186" w:rsidP="00E3168B">
            <w:pPr>
              <w:spacing w:after="0" w:line="240" w:lineRule="auto"/>
              <w:jc w:val="both"/>
              <w:rPr>
                <w:rFonts w:ascii="Times New Roman" w:hAnsi="Times New Roman"/>
                <w:sz w:val="20"/>
                <w:szCs w:val="20"/>
              </w:rPr>
            </w:pPr>
            <w:r>
              <w:rPr>
                <w:rFonts w:ascii="Times New Roman" w:hAnsi="Times New Roman"/>
                <w:sz w:val="20"/>
                <w:szCs w:val="20"/>
              </w:rPr>
              <w:t>г. Находка, Находкинский проспект, 110</w:t>
            </w:r>
          </w:p>
        </w:tc>
        <w:tc>
          <w:tcPr>
            <w:tcW w:w="4492" w:type="dxa"/>
            <w:tcBorders>
              <w:top w:val="single" w:sz="4" w:space="0" w:color="auto"/>
              <w:left w:val="single" w:sz="4" w:space="0" w:color="auto"/>
              <w:bottom w:val="single" w:sz="4" w:space="0" w:color="auto"/>
              <w:right w:val="single" w:sz="4" w:space="0" w:color="auto"/>
            </w:tcBorders>
            <w:hideMark/>
          </w:tcPr>
          <w:p w14:paraId="60919B64" w14:textId="77777777" w:rsidR="00B61186" w:rsidRDefault="00B61186" w:rsidP="00E3168B">
            <w:pPr>
              <w:spacing w:after="0" w:line="240" w:lineRule="auto"/>
              <w:jc w:val="center"/>
              <w:rPr>
                <w:rFonts w:ascii="Times New Roman" w:hAnsi="Times New Roman"/>
                <w:sz w:val="20"/>
                <w:szCs w:val="20"/>
              </w:rPr>
            </w:pPr>
            <w:r>
              <w:rPr>
                <w:rFonts w:ascii="Times New Roman" w:hAnsi="Times New Roman"/>
                <w:sz w:val="20"/>
                <w:szCs w:val="20"/>
              </w:rPr>
              <w:t>Капитальный ремонт фасада</w:t>
            </w:r>
          </w:p>
        </w:tc>
      </w:tr>
      <w:tr w:rsidR="00B61186" w14:paraId="469F2A3B" w14:textId="77777777" w:rsidTr="00E3168B">
        <w:trPr>
          <w:trHeight w:val="217"/>
        </w:trPr>
        <w:tc>
          <w:tcPr>
            <w:tcW w:w="9570" w:type="dxa"/>
            <w:gridSpan w:val="2"/>
            <w:tcBorders>
              <w:top w:val="single" w:sz="4" w:space="0" w:color="auto"/>
              <w:left w:val="single" w:sz="4" w:space="0" w:color="auto"/>
              <w:bottom w:val="single" w:sz="4" w:space="0" w:color="auto"/>
              <w:right w:val="single" w:sz="4" w:space="0" w:color="auto"/>
            </w:tcBorders>
            <w:hideMark/>
          </w:tcPr>
          <w:p w14:paraId="11E2D8AD" w14:textId="77777777" w:rsidR="00B61186" w:rsidRDefault="00B61186" w:rsidP="00E3168B">
            <w:pPr>
              <w:spacing w:after="0" w:line="240" w:lineRule="auto"/>
              <w:jc w:val="center"/>
              <w:rPr>
                <w:rFonts w:ascii="Times New Roman" w:hAnsi="Times New Roman"/>
                <w:sz w:val="20"/>
                <w:szCs w:val="20"/>
              </w:rPr>
            </w:pPr>
            <w:r>
              <w:rPr>
                <w:rFonts w:ascii="Times New Roman" w:eastAsia="Times New Roman" w:hAnsi="Times New Roman"/>
                <w:bCs/>
                <w:sz w:val="20"/>
                <w:szCs w:val="20"/>
                <w:lang w:eastAsia="ru-RU"/>
              </w:rPr>
              <w:t>2026</w:t>
            </w:r>
          </w:p>
        </w:tc>
      </w:tr>
      <w:tr w:rsidR="00B61186" w14:paraId="06F16DB0" w14:textId="77777777" w:rsidTr="00E3168B">
        <w:trPr>
          <w:trHeight w:val="308"/>
        </w:trPr>
        <w:tc>
          <w:tcPr>
            <w:tcW w:w="5078" w:type="dxa"/>
            <w:tcBorders>
              <w:top w:val="single" w:sz="4" w:space="0" w:color="auto"/>
              <w:left w:val="single" w:sz="4" w:space="0" w:color="auto"/>
              <w:bottom w:val="single" w:sz="4" w:space="0" w:color="auto"/>
              <w:right w:val="single" w:sz="4" w:space="0" w:color="auto"/>
            </w:tcBorders>
            <w:hideMark/>
          </w:tcPr>
          <w:p w14:paraId="6323FAEA" w14:textId="77777777" w:rsidR="00B61186" w:rsidRDefault="00B61186" w:rsidP="00E3168B">
            <w:pPr>
              <w:spacing w:after="0" w:line="240" w:lineRule="auto"/>
              <w:rPr>
                <w:rFonts w:ascii="Times New Roman" w:eastAsia="Times New Roman" w:hAnsi="Times New Roman"/>
                <w:bCs/>
                <w:sz w:val="20"/>
                <w:szCs w:val="20"/>
                <w:lang w:eastAsia="ru-RU"/>
              </w:rPr>
            </w:pPr>
            <w:r>
              <w:rPr>
                <w:rFonts w:ascii="Times New Roman" w:hAnsi="Times New Roman"/>
                <w:sz w:val="20"/>
                <w:szCs w:val="20"/>
              </w:rPr>
              <w:t>г. Находка, Находкинский проспект, 100</w:t>
            </w:r>
          </w:p>
        </w:tc>
        <w:tc>
          <w:tcPr>
            <w:tcW w:w="4492" w:type="dxa"/>
            <w:tcBorders>
              <w:top w:val="single" w:sz="4" w:space="0" w:color="auto"/>
              <w:left w:val="single" w:sz="4" w:space="0" w:color="auto"/>
              <w:bottom w:val="single" w:sz="4" w:space="0" w:color="auto"/>
              <w:right w:val="single" w:sz="4" w:space="0" w:color="auto"/>
            </w:tcBorders>
            <w:hideMark/>
          </w:tcPr>
          <w:p w14:paraId="765DC8E8" w14:textId="77777777" w:rsidR="00B61186" w:rsidRDefault="00B61186" w:rsidP="00E3168B">
            <w:pPr>
              <w:spacing w:after="0" w:line="240" w:lineRule="auto"/>
              <w:jc w:val="center"/>
              <w:rPr>
                <w:rFonts w:ascii="Times New Roman" w:eastAsia="Times New Roman" w:hAnsi="Times New Roman"/>
                <w:bCs/>
                <w:sz w:val="20"/>
                <w:szCs w:val="20"/>
                <w:lang w:eastAsia="ru-RU"/>
              </w:rPr>
            </w:pPr>
            <w:r>
              <w:rPr>
                <w:rFonts w:ascii="Times New Roman" w:hAnsi="Times New Roman"/>
                <w:sz w:val="20"/>
                <w:szCs w:val="20"/>
              </w:rPr>
              <w:t>Капитальный ремонт фасада</w:t>
            </w:r>
          </w:p>
        </w:tc>
      </w:tr>
      <w:tr w:rsidR="00B61186" w14:paraId="72E4A74E" w14:textId="77777777" w:rsidTr="00E3168B">
        <w:trPr>
          <w:trHeight w:val="307"/>
        </w:trPr>
        <w:tc>
          <w:tcPr>
            <w:tcW w:w="5078" w:type="dxa"/>
            <w:tcBorders>
              <w:top w:val="single" w:sz="4" w:space="0" w:color="auto"/>
              <w:left w:val="single" w:sz="4" w:space="0" w:color="auto"/>
              <w:bottom w:val="single" w:sz="4" w:space="0" w:color="auto"/>
              <w:right w:val="single" w:sz="4" w:space="0" w:color="auto"/>
            </w:tcBorders>
          </w:tcPr>
          <w:p w14:paraId="7709A0B9" w14:textId="77777777" w:rsidR="00B61186" w:rsidRDefault="00B61186" w:rsidP="00E3168B">
            <w:pPr>
              <w:spacing w:after="0" w:line="240" w:lineRule="auto"/>
              <w:rPr>
                <w:rFonts w:ascii="Times New Roman" w:eastAsia="Times New Roman" w:hAnsi="Times New Roman"/>
                <w:bCs/>
                <w:sz w:val="20"/>
                <w:szCs w:val="20"/>
                <w:lang w:eastAsia="ru-RU"/>
              </w:rPr>
            </w:pPr>
            <w:r>
              <w:rPr>
                <w:rFonts w:ascii="Times New Roman" w:hAnsi="Times New Roman"/>
                <w:sz w:val="20"/>
                <w:szCs w:val="20"/>
              </w:rPr>
              <w:t>г. Находка, Находкинский проспект, 102</w:t>
            </w:r>
          </w:p>
        </w:tc>
        <w:tc>
          <w:tcPr>
            <w:tcW w:w="4492" w:type="dxa"/>
            <w:tcBorders>
              <w:top w:val="single" w:sz="4" w:space="0" w:color="auto"/>
              <w:left w:val="single" w:sz="4" w:space="0" w:color="auto"/>
              <w:bottom w:val="single" w:sz="4" w:space="0" w:color="auto"/>
              <w:right w:val="single" w:sz="4" w:space="0" w:color="auto"/>
            </w:tcBorders>
          </w:tcPr>
          <w:p w14:paraId="4767C45B" w14:textId="77777777" w:rsidR="00B61186" w:rsidRDefault="00B61186" w:rsidP="00E3168B">
            <w:pPr>
              <w:spacing w:after="0" w:line="240" w:lineRule="auto"/>
              <w:jc w:val="center"/>
              <w:rPr>
                <w:rFonts w:ascii="Times New Roman" w:hAnsi="Times New Roman"/>
                <w:sz w:val="20"/>
                <w:szCs w:val="20"/>
              </w:rPr>
            </w:pPr>
            <w:r>
              <w:rPr>
                <w:rFonts w:ascii="Times New Roman" w:hAnsi="Times New Roman"/>
                <w:sz w:val="20"/>
                <w:szCs w:val="20"/>
              </w:rPr>
              <w:t>Капитальный ремонт фасада</w:t>
            </w:r>
          </w:p>
        </w:tc>
      </w:tr>
      <w:tr w:rsidR="00B61186" w14:paraId="2E4805E2" w14:textId="77777777" w:rsidTr="00E3168B">
        <w:trPr>
          <w:trHeight w:val="307"/>
        </w:trPr>
        <w:tc>
          <w:tcPr>
            <w:tcW w:w="5078" w:type="dxa"/>
            <w:tcBorders>
              <w:top w:val="single" w:sz="4" w:space="0" w:color="auto"/>
              <w:left w:val="single" w:sz="4" w:space="0" w:color="auto"/>
              <w:bottom w:val="single" w:sz="4" w:space="0" w:color="auto"/>
              <w:right w:val="single" w:sz="4" w:space="0" w:color="auto"/>
            </w:tcBorders>
            <w:hideMark/>
          </w:tcPr>
          <w:p w14:paraId="48F349C8" w14:textId="77777777" w:rsidR="00B61186" w:rsidRDefault="00B61186" w:rsidP="00E3168B">
            <w:pPr>
              <w:spacing w:after="0" w:line="240" w:lineRule="auto"/>
              <w:rPr>
                <w:rFonts w:ascii="Times New Roman" w:eastAsia="Times New Roman" w:hAnsi="Times New Roman"/>
                <w:bCs/>
                <w:sz w:val="20"/>
                <w:szCs w:val="20"/>
                <w:lang w:eastAsia="ru-RU"/>
              </w:rPr>
            </w:pPr>
            <w:r>
              <w:rPr>
                <w:rFonts w:ascii="Times New Roman" w:hAnsi="Times New Roman"/>
                <w:sz w:val="20"/>
                <w:szCs w:val="20"/>
              </w:rPr>
              <w:t>г. Находка, Находкинский проспект, 104</w:t>
            </w:r>
          </w:p>
        </w:tc>
        <w:tc>
          <w:tcPr>
            <w:tcW w:w="4492" w:type="dxa"/>
            <w:tcBorders>
              <w:top w:val="single" w:sz="4" w:space="0" w:color="auto"/>
              <w:left w:val="single" w:sz="4" w:space="0" w:color="auto"/>
              <w:bottom w:val="single" w:sz="4" w:space="0" w:color="auto"/>
              <w:right w:val="single" w:sz="4" w:space="0" w:color="auto"/>
            </w:tcBorders>
            <w:hideMark/>
          </w:tcPr>
          <w:p w14:paraId="38624D9B" w14:textId="77777777" w:rsidR="00B61186" w:rsidRDefault="00B61186" w:rsidP="00E3168B">
            <w:pPr>
              <w:spacing w:after="0" w:line="240" w:lineRule="auto"/>
              <w:jc w:val="center"/>
              <w:rPr>
                <w:rFonts w:ascii="Times New Roman" w:eastAsia="Times New Roman" w:hAnsi="Times New Roman"/>
                <w:bCs/>
                <w:sz w:val="20"/>
                <w:szCs w:val="20"/>
                <w:lang w:eastAsia="ru-RU"/>
              </w:rPr>
            </w:pPr>
            <w:r>
              <w:rPr>
                <w:rFonts w:ascii="Times New Roman" w:hAnsi="Times New Roman"/>
                <w:sz w:val="20"/>
                <w:szCs w:val="20"/>
              </w:rPr>
              <w:t>Капитальный ремонт фасада</w:t>
            </w:r>
          </w:p>
        </w:tc>
      </w:tr>
      <w:tr w:rsidR="00B61186" w14:paraId="22C7CE51" w14:textId="77777777" w:rsidTr="00E3168B">
        <w:trPr>
          <w:trHeight w:val="307"/>
        </w:trPr>
        <w:tc>
          <w:tcPr>
            <w:tcW w:w="9570" w:type="dxa"/>
            <w:gridSpan w:val="2"/>
            <w:tcBorders>
              <w:top w:val="single" w:sz="4" w:space="0" w:color="auto"/>
              <w:left w:val="single" w:sz="4" w:space="0" w:color="auto"/>
              <w:bottom w:val="single" w:sz="4" w:space="0" w:color="auto"/>
              <w:right w:val="single" w:sz="4" w:space="0" w:color="auto"/>
            </w:tcBorders>
          </w:tcPr>
          <w:p w14:paraId="1C166906" w14:textId="77777777" w:rsidR="00B61186" w:rsidRDefault="00B61186" w:rsidP="00E3168B">
            <w:pPr>
              <w:spacing w:after="0" w:line="240" w:lineRule="auto"/>
              <w:jc w:val="center"/>
              <w:rPr>
                <w:rFonts w:ascii="Times New Roman" w:hAnsi="Times New Roman"/>
                <w:sz w:val="20"/>
                <w:szCs w:val="20"/>
              </w:rPr>
            </w:pPr>
            <w:r>
              <w:rPr>
                <w:rFonts w:ascii="Times New Roman" w:hAnsi="Times New Roman"/>
                <w:sz w:val="20"/>
                <w:szCs w:val="20"/>
              </w:rPr>
              <w:t>2027</w:t>
            </w:r>
          </w:p>
        </w:tc>
      </w:tr>
      <w:tr w:rsidR="00B61186" w14:paraId="46CCAF42" w14:textId="77777777" w:rsidTr="00E3168B">
        <w:trPr>
          <w:trHeight w:val="307"/>
        </w:trPr>
        <w:tc>
          <w:tcPr>
            <w:tcW w:w="5078" w:type="dxa"/>
            <w:tcBorders>
              <w:top w:val="single" w:sz="4" w:space="0" w:color="auto"/>
              <w:left w:val="single" w:sz="4" w:space="0" w:color="auto"/>
              <w:bottom w:val="single" w:sz="4" w:space="0" w:color="auto"/>
              <w:right w:val="single" w:sz="4" w:space="0" w:color="auto"/>
            </w:tcBorders>
          </w:tcPr>
          <w:p w14:paraId="6642C9AC" w14:textId="77777777" w:rsidR="00B61186" w:rsidRDefault="00B61186" w:rsidP="00E3168B">
            <w:pPr>
              <w:spacing w:after="0" w:line="240" w:lineRule="auto"/>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г. Находка, Ленинская, 1</w:t>
            </w:r>
          </w:p>
        </w:tc>
        <w:tc>
          <w:tcPr>
            <w:tcW w:w="4492" w:type="dxa"/>
            <w:tcBorders>
              <w:top w:val="single" w:sz="4" w:space="0" w:color="auto"/>
              <w:left w:val="single" w:sz="4" w:space="0" w:color="auto"/>
              <w:bottom w:val="single" w:sz="4" w:space="0" w:color="auto"/>
              <w:right w:val="single" w:sz="4" w:space="0" w:color="auto"/>
            </w:tcBorders>
          </w:tcPr>
          <w:p w14:paraId="2B3FB9EE" w14:textId="77777777" w:rsidR="00B61186" w:rsidRDefault="00B61186" w:rsidP="00E3168B">
            <w:pPr>
              <w:spacing w:after="0" w:line="240" w:lineRule="auto"/>
              <w:jc w:val="center"/>
              <w:rPr>
                <w:rFonts w:ascii="Times New Roman" w:hAnsi="Times New Roman"/>
                <w:sz w:val="20"/>
                <w:szCs w:val="20"/>
              </w:rPr>
            </w:pPr>
            <w:r>
              <w:rPr>
                <w:rFonts w:ascii="Times New Roman" w:hAnsi="Times New Roman"/>
                <w:sz w:val="20"/>
                <w:szCs w:val="20"/>
              </w:rPr>
              <w:t xml:space="preserve">Капитальный ремонт фасада </w:t>
            </w:r>
          </w:p>
        </w:tc>
      </w:tr>
      <w:tr w:rsidR="00B61186" w14:paraId="457606EF" w14:textId="77777777" w:rsidTr="00E3168B">
        <w:trPr>
          <w:trHeight w:val="307"/>
        </w:trPr>
        <w:tc>
          <w:tcPr>
            <w:tcW w:w="5078" w:type="dxa"/>
            <w:tcBorders>
              <w:top w:val="single" w:sz="4" w:space="0" w:color="auto"/>
              <w:left w:val="single" w:sz="4" w:space="0" w:color="auto"/>
              <w:bottom w:val="single" w:sz="4" w:space="0" w:color="auto"/>
              <w:right w:val="single" w:sz="4" w:space="0" w:color="auto"/>
            </w:tcBorders>
          </w:tcPr>
          <w:p w14:paraId="356C61FA" w14:textId="77777777" w:rsidR="00B61186" w:rsidRDefault="00B61186" w:rsidP="00E3168B">
            <w:pPr>
              <w:spacing w:after="0" w:line="240" w:lineRule="auto"/>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г. Находка, Ленинская, 2</w:t>
            </w:r>
          </w:p>
        </w:tc>
        <w:tc>
          <w:tcPr>
            <w:tcW w:w="4492" w:type="dxa"/>
            <w:tcBorders>
              <w:top w:val="single" w:sz="4" w:space="0" w:color="auto"/>
              <w:left w:val="single" w:sz="4" w:space="0" w:color="auto"/>
              <w:bottom w:val="single" w:sz="4" w:space="0" w:color="auto"/>
              <w:right w:val="single" w:sz="4" w:space="0" w:color="auto"/>
            </w:tcBorders>
          </w:tcPr>
          <w:p w14:paraId="19F775FC" w14:textId="77777777" w:rsidR="00B61186" w:rsidRDefault="00B61186" w:rsidP="00E3168B">
            <w:pPr>
              <w:spacing w:after="0" w:line="240" w:lineRule="auto"/>
              <w:jc w:val="center"/>
              <w:rPr>
                <w:rFonts w:ascii="Times New Roman" w:hAnsi="Times New Roman"/>
                <w:sz w:val="20"/>
                <w:szCs w:val="20"/>
              </w:rPr>
            </w:pPr>
            <w:r>
              <w:rPr>
                <w:rFonts w:ascii="Times New Roman" w:hAnsi="Times New Roman"/>
                <w:sz w:val="20"/>
                <w:szCs w:val="20"/>
              </w:rPr>
              <w:t xml:space="preserve">Капитальный ремонт фасада </w:t>
            </w:r>
          </w:p>
        </w:tc>
      </w:tr>
    </w:tbl>
    <w:p w14:paraId="682D9632" w14:textId="77777777" w:rsidR="00924231" w:rsidRDefault="00924231" w:rsidP="002A3C48">
      <w:pPr>
        <w:spacing w:after="0" w:line="240" w:lineRule="auto"/>
        <w:jc w:val="center"/>
        <w:rPr>
          <w:rFonts w:ascii="Times New Roman" w:eastAsia="Times New Roman" w:hAnsi="Times New Roman"/>
          <w:bCs/>
          <w:sz w:val="24"/>
          <w:szCs w:val="24"/>
          <w:lang w:eastAsia="ru-RU"/>
        </w:rPr>
      </w:pPr>
    </w:p>
    <w:p w14:paraId="122B20C1" w14:textId="77777777" w:rsidR="0002551E" w:rsidRDefault="0002551E" w:rsidP="002A3C48">
      <w:pPr>
        <w:spacing w:after="0" w:line="240" w:lineRule="auto"/>
        <w:jc w:val="center"/>
        <w:rPr>
          <w:rFonts w:ascii="Times New Roman" w:eastAsia="Times New Roman" w:hAnsi="Times New Roman"/>
          <w:bCs/>
          <w:sz w:val="24"/>
          <w:szCs w:val="24"/>
          <w:lang w:eastAsia="ru-RU"/>
        </w:rPr>
        <w:sectPr w:rsidR="0002551E" w:rsidSect="00AE7277">
          <w:pgSz w:w="11906" w:h="16838"/>
          <w:pgMar w:top="851" w:right="851" w:bottom="1134" w:left="1701" w:header="709" w:footer="709" w:gutter="0"/>
          <w:pgNumType w:start="1"/>
          <w:cols w:space="708"/>
          <w:titlePg/>
          <w:docGrid w:linePitch="360"/>
        </w:sectPr>
      </w:pPr>
    </w:p>
    <w:p w14:paraId="287850D4" w14:textId="77777777" w:rsidR="0002551E" w:rsidRPr="002C5220" w:rsidRDefault="0002551E" w:rsidP="0002551E">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Приложение № 16</w:t>
      </w:r>
    </w:p>
    <w:p w14:paraId="2AC197EE" w14:textId="77777777" w:rsidR="0002551E" w:rsidRPr="002C5220" w:rsidRDefault="0002551E" w:rsidP="0002551E">
      <w:pPr>
        <w:autoSpaceDE w:val="0"/>
        <w:autoSpaceDN w:val="0"/>
        <w:adjustRightInd w:val="0"/>
        <w:spacing w:after="0" w:line="240" w:lineRule="auto"/>
        <w:ind w:left="5103"/>
        <w:rPr>
          <w:rFonts w:ascii="Times New Roman" w:eastAsia="Times New Roman" w:hAnsi="Times New Roman"/>
          <w:bCs/>
          <w:sz w:val="26"/>
          <w:szCs w:val="26"/>
          <w:lang w:eastAsia="ru-RU"/>
        </w:rPr>
      </w:pPr>
    </w:p>
    <w:p w14:paraId="5FEE40CD" w14:textId="77777777" w:rsidR="0002551E" w:rsidRPr="00770F80" w:rsidRDefault="0002551E" w:rsidP="0002551E">
      <w:pPr>
        <w:autoSpaceDE w:val="0"/>
        <w:autoSpaceDN w:val="0"/>
        <w:adjustRightInd w:val="0"/>
        <w:spacing w:after="0" w:line="240" w:lineRule="auto"/>
        <w:ind w:left="5103"/>
        <w:jc w:val="both"/>
        <w:rPr>
          <w:rFonts w:ascii="Times New Roman" w:hAnsi="Times New Roman"/>
          <w:sz w:val="24"/>
          <w:szCs w:val="24"/>
        </w:rPr>
      </w:pPr>
      <w:r w:rsidRPr="00735248">
        <w:rPr>
          <w:rFonts w:ascii="Times New Roman" w:eastAsia="Times New Roman" w:hAnsi="Times New Roman"/>
          <w:sz w:val="26"/>
          <w:szCs w:val="26"/>
          <w:lang w:eastAsia="ru-RU"/>
        </w:rPr>
        <w:t>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w:t>
      </w:r>
      <w:r>
        <w:rPr>
          <w:rFonts w:ascii="Times New Roman" w:eastAsia="Times New Roman" w:hAnsi="Times New Roman"/>
          <w:sz w:val="26"/>
          <w:szCs w:val="26"/>
          <w:lang w:eastAsia="ru-RU"/>
        </w:rPr>
        <w:t xml:space="preserve">                      </w:t>
      </w:r>
    </w:p>
    <w:p w14:paraId="5238F348" w14:textId="77777777" w:rsidR="0002551E" w:rsidRDefault="0002551E" w:rsidP="0002551E">
      <w:pPr>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sz w:val="26"/>
          <w:szCs w:val="26"/>
          <w:lang w:eastAsia="ru-RU"/>
        </w:rPr>
        <w:t xml:space="preserve">                                                                    </w:t>
      </w:r>
      <w:r w:rsidRPr="00724B1E">
        <w:rPr>
          <w:rFonts w:ascii="Times New Roman" w:eastAsia="Times New Roman" w:hAnsi="Times New Roman"/>
          <w:sz w:val="26"/>
          <w:szCs w:val="26"/>
          <w:lang w:eastAsia="ru-RU"/>
        </w:rPr>
        <w:t>от 28 октября 2020 года № 1148</w:t>
      </w:r>
      <w:r>
        <w:rPr>
          <w:rFonts w:ascii="Times New Roman" w:eastAsia="Times New Roman" w:hAnsi="Times New Roman"/>
          <w:bCs/>
          <w:sz w:val="26"/>
          <w:szCs w:val="26"/>
          <w:lang w:eastAsia="ru-RU"/>
        </w:rPr>
        <w:t xml:space="preserve">  </w:t>
      </w:r>
    </w:p>
    <w:p w14:paraId="6DD9DFD4" w14:textId="77777777" w:rsidR="0002551E" w:rsidRDefault="0002551E" w:rsidP="0002551E">
      <w:pPr>
        <w:spacing w:after="0" w:line="240" w:lineRule="auto"/>
        <w:jc w:val="center"/>
        <w:rPr>
          <w:rFonts w:ascii="Times New Roman" w:eastAsia="Times New Roman" w:hAnsi="Times New Roman"/>
          <w:bCs/>
          <w:sz w:val="26"/>
          <w:szCs w:val="26"/>
          <w:lang w:eastAsia="ru-RU"/>
        </w:rPr>
      </w:pPr>
    </w:p>
    <w:p w14:paraId="5A6CBD94" w14:textId="77777777" w:rsidR="0002551E" w:rsidRDefault="0002551E" w:rsidP="0002551E">
      <w:pPr>
        <w:spacing w:after="0" w:line="240" w:lineRule="auto"/>
        <w:jc w:val="center"/>
        <w:rPr>
          <w:rFonts w:ascii="Times New Roman" w:eastAsia="Times New Roman" w:hAnsi="Times New Roman"/>
          <w:bCs/>
          <w:sz w:val="26"/>
          <w:szCs w:val="26"/>
          <w:lang w:eastAsia="ru-RU"/>
        </w:rPr>
      </w:pPr>
    </w:p>
    <w:p w14:paraId="640E7CFA" w14:textId="77777777" w:rsidR="00326CF0" w:rsidRPr="00BE1EE4" w:rsidRDefault="00326CF0" w:rsidP="00326CF0">
      <w:pPr>
        <w:spacing w:after="0" w:line="240" w:lineRule="auto"/>
        <w:jc w:val="center"/>
        <w:rPr>
          <w:rFonts w:ascii="Times New Roman" w:eastAsia="Times New Roman" w:hAnsi="Times New Roman"/>
          <w:b/>
          <w:color w:val="22272F"/>
          <w:sz w:val="24"/>
          <w:szCs w:val="24"/>
          <w:lang w:eastAsia="ru-RU"/>
        </w:rPr>
      </w:pPr>
      <w:r w:rsidRPr="00BE1EE4">
        <w:rPr>
          <w:rFonts w:ascii="Times New Roman" w:eastAsia="Times New Roman" w:hAnsi="Times New Roman"/>
          <w:b/>
          <w:color w:val="22272F"/>
          <w:sz w:val="24"/>
          <w:szCs w:val="24"/>
          <w:lang w:eastAsia="ru-RU"/>
        </w:rPr>
        <w:t>ПЕРЕЧЕНЬ ОБЪЕКТОВ</w:t>
      </w:r>
    </w:p>
    <w:p w14:paraId="1ADD7191" w14:textId="77777777" w:rsidR="00326CF0" w:rsidRPr="00BE1EE4" w:rsidRDefault="00326CF0" w:rsidP="00326CF0">
      <w:pPr>
        <w:spacing w:after="0" w:line="240" w:lineRule="auto"/>
        <w:jc w:val="center"/>
        <w:rPr>
          <w:rFonts w:ascii="Times New Roman" w:eastAsia="Times New Roman" w:hAnsi="Times New Roman"/>
          <w:b/>
          <w:color w:val="22272F"/>
          <w:sz w:val="26"/>
          <w:szCs w:val="26"/>
          <w:lang w:eastAsia="ru-RU"/>
        </w:rPr>
      </w:pPr>
      <w:r w:rsidRPr="00BE1EE4">
        <w:rPr>
          <w:rFonts w:ascii="Times New Roman" w:eastAsia="Times New Roman" w:hAnsi="Times New Roman"/>
          <w:b/>
          <w:color w:val="22272F"/>
          <w:sz w:val="26"/>
          <w:szCs w:val="26"/>
          <w:lang w:eastAsia="ru-RU"/>
        </w:rPr>
        <w:t xml:space="preserve">на проектирование и (или) строительство, реконструкцию (модернизацию), капитальный ремонт объектов водопроводно-канализационного хозяйства в рамках реализации регионального проекта «Модернизация коммунальной инфраструктуры» входящего в состав национального проекта «Инфраструктура для жизни» </w:t>
      </w:r>
    </w:p>
    <w:p w14:paraId="3C5A8CFC" w14:textId="77777777" w:rsidR="00326CF0" w:rsidRPr="00BE1EE4" w:rsidRDefault="00326CF0" w:rsidP="00326CF0">
      <w:pPr>
        <w:spacing w:after="0" w:line="240" w:lineRule="auto"/>
        <w:jc w:val="center"/>
        <w:rPr>
          <w:rFonts w:ascii="Times New Roman" w:eastAsia="Times New Roman" w:hAnsi="Times New Roman"/>
          <w:b/>
          <w:color w:val="22272F"/>
          <w:sz w:val="26"/>
          <w:szCs w:val="26"/>
          <w:lang w:eastAsia="ru-RU"/>
        </w:rPr>
      </w:pPr>
    </w:p>
    <w:tbl>
      <w:tblPr>
        <w:tblStyle w:val="a3"/>
        <w:tblW w:w="9340" w:type="dxa"/>
        <w:tblLook w:val="04A0" w:firstRow="1" w:lastRow="0" w:firstColumn="1" w:lastColumn="0" w:noHBand="0" w:noVBand="1"/>
      </w:tblPr>
      <w:tblGrid>
        <w:gridCol w:w="567"/>
        <w:gridCol w:w="2951"/>
        <w:gridCol w:w="2119"/>
        <w:gridCol w:w="2012"/>
        <w:gridCol w:w="1691"/>
      </w:tblGrid>
      <w:tr w:rsidR="00326CF0" w:rsidRPr="00BE1EE4" w14:paraId="1492B405" w14:textId="77777777" w:rsidTr="00210013">
        <w:trPr>
          <w:trHeight w:val="593"/>
        </w:trPr>
        <w:tc>
          <w:tcPr>
            <w:tcW w:w="567" w:type="dxa"/>
            <w:tcBorders>
              <w:top w:val="single" w:sz="4" w:space="0" w:color="auto"/>
              <w:left w:val="single" w:sz="4" w:space="0" w:color="auto"/>
              <w:bottom w:val="single" w:sz="4" w:space="0" w:color="auto"/>
              <w:right w:val="single" w:sz="4" w:space="0" w:color="auto"/>
            </w:tcBorders>
            <w:hideMark/>
          </w:tcPr>
          <w:p w14:paraId="78DF7A0F" w14:textId="77777777" w:rsidR="00326CF0" w:rsidRPr="00BE1EE4" w:rsidRDefault="00326CF0" w:rsidP="00210013">
            <w:pPr>
              <w:spacing w:after="0" w:line="240" w:lineRule="auto"/>
              <w:jc w:val="center"/>
              <w:rPr>
                <w:rFonts w:ascii="Times New Roman" w:eastAsia="Times New Roman" w:hAnsi="Times New Roman"/>
                <w:color w:val="22272F"/>
                <w:lang w:eastAsia="ru-RU"/>
              </w:rPr>
            </w:pPr>
            <w:r w:rsidRPr="00BE1EE4">
              <w:rPr>
                <w:rFonts w:ascii="Times New Roman" w:eastAsia="Times New Roman" w:hAnsi="Times New Roman"/>
                <w:color w:val="22272F"/>
                <w:lang w:eastAsia="ru-RU"/>
              </w:rPr>
              <w:t xml:space="preserve">№ </w:t>
            </w:r>
            <w:proofErr w:type="gramStart"/>
            <w:r w:rsidRPr="00BE1EE4">
              <w:rPr>
                <w:rFonts w:ascii="Times New Roman" w:eastAsia="Times New Roman" w:hAnsi="Times New Roman"/>
                <w:color w:val="22272F"/>
                <w:lang w:eastAsia="ru-RU"/>
              </w:rPr>
              <w:t>п</w:t>
            </w:r>
            <w:proofErr w:type="gramEnd"/>
            <w:r w:rsidRPr="00BE1EE4">
              <w:rPr>
                <w:rFonts w:ascii="Times New Roman" w:eastAsia="Times New Roman" w:hAnsi="Times New Roman"/>
                <w:color w:val="22272F"/>
                <w:lang w:eastAsia="ru-RU"/>
              </w:rPr>
              <w:t>/п</w:t>
            </w:r>
          </w:p>
        </w:tc>
        <w:tc>
          <w:tcPr>
            <w:tcW w:w="2951" w:type="dxa"/>
            <w:tcBorders>
              <w:top w:val="single" w:sz="4" w:space="0" w:color="auto"/>
              <w:left w:val="single" w:sz="4" w:space="0" w:color="auto"/>
              <w:bottom w:val="single" w:sz="4" w:space="0" w:color="auto"/>
              <w:right w:val="single" w:sz="4" w:space="0" w:color="auto"/>
            </w:tcBorders>
            <w:hideMark/>
          </w:tcPr>
          <w:p w14:paraId="305A7B79" w14:textId="77777777" w:rsidR="00326CF0" w:rsidRPr="00BE1EE4" w:rsidRDefault="00326CF0" w:rsidP="00210013">
            <w:pPr>
              <w:spacing w:after="0" w:line="240" w:lineRule="auto"/>
              <w:jc w:val="center"/>
              <w:rPr>
                <w:rFonts w:ascii="Times New Roman" w:eastAsia="Times New Roman" w:hAnsi="Times New Roman"/>
                <w:color w:val="22272F"/>
                <w:lang w:eastAsia="ru-RU"/>
              </w:rPr>
            </w:pPr>
            <w:r w:rsidRPr="00BE1EE4">
              <w:rPr>
                <w:rFonts w:ascii="Times New Roman" w:eastAsia="Times New Roman" w:hAnsi="Times New Roman"/>
                <w:color w:val="22272F"/>
                <w:lang w:eastAsia="ru-RU"/>
              </w:rPr>
              <w:t>Наименование объекта</w:t>
            </w:r>
          </w:p>
        </w:tc>
        <w:tc>
          <w:tcPr>
            <w:tcW w:w="2119" w:type="dxa"/>
            <w:tcBorders>
              <w:top w:val="single" w:sz="4" w:space="0" w:color="auto"/>
              <w:left w:val="single" w:sz="4" w:space="0" w:color="auto"/>
              <w:bottom w:val="single" w:sz="4" w:space="0" w:color="auto"/>
              <w:right w:val="single" w:sz="4" w:space="0" w:color="auto"/>
            </w:tcBorders>
            <w:hideMark/>
          </w:tcPr>
          <w:p w14:paraId="1A3FABB3" w14:textId="77777777" w:rsidR="00326CF0" w:rsidRPr="00BE1EE4" w:rsidRDefault="00326CF0" w:rsidP="00210013">
            <w:pPr>
              <w:spacing w:after="0" w:line="240" w:lineRule="auto"/>
              <w:jc w:val="center"/>
              <w:rPr>
                <w:rFonts w:ascii="Times New Roman" w:eastAsia="Batang" w:hAnsi="Times New Roman"/>
                <w:lang w:eastAsia="ko-KR"/>
              </w:rPr>
            </w:pPr>
            <w:r w:rsidRPr="00BE1EE4">
              <w:rPr>
                <w:rFonts w:ascii="Times New Roman" w:eastAsia="Batang" w:hAnsi="Times New Roman"/>
                <w:lang w:eastAsia="ko-KR"/>
              </w:rPr>
              <w:t>Адрес объекта</w:t>
            </w:r>
          </w:p>
        </w:tc>
        <w:tc>
          <w:tcPr>
            <w:tcW w:w="2012" w:type="dxa"/>
            <w:tcBorders>
              <w:top w:val="single" w:sz="4" w:space="0" w:color="auto"/>
              <w:left w:val="single" w:sz="4" w:space="0" w:color="auto"/>
              <w:bottom w:val="single" w:sz="4" w:space="0" w:color="auto"/>
              <w:right w:val="single" w:sz="4" w:space="0" w:color="auto"/>
            </w:tcBorders>
            <w:hideMark/>
          </w:tcPr>
          <w:p w14:paraId="17AAA43B" w14:textId="77777777" w:rsidR="00326CF0" w:rsidRPr="00BE1EE4" w:rsidRDefault="00326CF0" w:rsidP="00210013">
            <w:pPr>
              <w:spacing w:after="0" w:line="240" w:lineRule="auto"/>
              <w:jc w:val="center"/>
              <w:rPr>
                <w:rFonts w:ascii="Times New Roman" w:eastAsia="Times New Roman" w:hAnsi="Times New Roman"/>
                <w:color w:val="22272F"/>
                <w:lang w:eastAsia="ru-RU"/>
              </w:rPr>
            </w:pPr>
            <w:r w:rsidRPr="00BE1EE4">
              <w:rPr>
                <w:rFonts w:ascii="Times New Roman" w:eastAsia="Batang" w:hAnsi="Times New Roman"/>
                <w:lang w:eastAsia="ko-KR"/>
              </w:rPr>
              <w:t xml:space="preserve">Вид работ  </w:t>
            </w:r>
          </w:p>
        </w:tc>
        <w:tc>
          <w:tcPr>
            <w:tcW w:w="1691" w:type="dxa"/>
            <w:tcBorders>
              <w:top w:val="single" w:sz="4" w:space="0" w:color="auto"/>
              <w:left w:val="single" w:sz="4" w:space="0" w:color="auto"/>
              <w:bottom w:val="single" w:sz="4" w:space="0" w:color="auto"/>
              <w:right w:val="single" w:sz="4" w:space="0" w:color="auto"/>
            </w:tcBorders>
            <w:hideMark/>
          </w:tcPr>
          <w:p w14:paraId="086B39BD" w14:textId="77777777" w:rsidR="00326CF0" w:rsidRPr="00BE1EE4" w:rsidRDefault="00326CF0" w:rsidP="00210013">
            <w:pPr>
              <w:spacing w:after="0" w:line="240" w:lineRule="auto"/>
              <w:jc w:val="center"/>
              <w:rPr>
                <w:rFonts w:ascii="Times New Roman" w:eastAsia="Batang" w:hAnsi="Times New Roman"/>
                <w:lang w:eastAsia="ko-KR"/>
              </w:rPr>
            </w:pPr>
            <w:r w:rsidRPr="00BE1EE4">
              <w:rPr>
                <w:rFonts w:ascii="Times New Roman" w:eastAsia="Batang" w:hAnsi="Times New Roman"/>
                <w:lang w:eastAsia="ko-KR"/>
              </w:rPr>
              <w:t>Год проведения работ</w:t>
            </w:r>
          </w:p>
        </w:tc>
      </w:tr>
      <w:tr w:rsidR="00326CF0" w:rsidRPr="00BE1EE4" w14:paraId="56AF6FFD" w14:textId="77777777" w:rsidTr="00210013">
        <w:trPr>
          <w:trHeight w:val="1134"/>
        </w:trPr>
        <w:tc>
          <w:tcPr>
            <w:tcW w:w="567" w:type="dxa"/>
            <w:tcBorders>
              <w:top w:val="single" w:sz="4" w:space="0" w:color="auto"/>
              <w:left w:val="single" w:sz="4" w:space="0" w:color="auto"/>
              <w:bottom w:val="single" w:sz="4" w:space="0" w:color="auto"/>
              <w:right w:val="single" w:sz="4" w:space="0" w:color="auto"/>
            </w:tcBorders>
            <w:hideMark/>
          </w:tcPr>
          <w:p w14:paraId="5B10EBAC" w14:textId="77777777" w:rsidR="00326CF0" w:rsidRPr="00BE1EE4" w:rsidRDefault="00326CF0" w:rsidP="00210013">
            <w:pPr>
              <w:spacing w:after="0" w:line="240" w:lineRule="auto"/>
              <w:rPr>
                <w:rFonts w:ascii="Times New Roman" w:eastAsia="Times New Roman" w:hAnsi="Times New Roman"/>
                <w:color w:val="22272F"/>
                <w:lang w:eastAsia="ru-RU"/>
              </w:rPr>
            </w:pPr>
            <w:r w:rsidRPr="00BE1EE4">
              <w:rPr>
                <w:rFonts w:ascii="Times New Roman" w:eastAsia="Times New Roman" w:hAnsi="Times New Roman"/>
                <w:color w:val="22272F"/>
                <w:lang w:eastAsia="ru-RU"/>
              </w:rPr>
              <w:t>1.</w:t>
            </w:r>
          </w:p>
        </w:tc>
        <w:tc>
          <w:tcPr>
            <w:tcW w:w="2951" w:type="dxa"/>
            <w:tcBorders>
              <w:top w:val="single" w:sz="4" w:space="0" w:color="auto"/>
              <w:left w:val="single" w:sz="4" w:space="0" w:color="auto"/>
              <w:bottom w:val="single" w:sz="4" w:space="0" w:color="auto"/>
              <w:right w:val="single" w:sz="4" w:space="0" w:color="auto"/>
            </w:tcBorders>
            <w:hideMark/>
          </w:tcPr>
          <w:p w14:paraId="332E06BE" w14:textId="77777777" w:rsidR="00326CF0" w:rsidRPr="00BE1EE4" w:rsidRDefault="00326CF0" w:rsidP="00210013">
            <w:pPr>
              <w:spacing w:after="0" w:line="240" w:lineRule="auto"/>
              <w:rPr>
                <w:rFonts w:ascii="Times New Roman" w:eastAsia="Times New Roman" w:hAnsi="Times New Roman"/>
                <w:color w:val="22272F"/>
                <w:lang w:eastAsia="ru-RU"/>
              </w:rPr>
            </w:pPr>
            <w:r w:rsidRPr="00BE1EE4">
              <w:rPr>
                <w:rFonts w:ascii="Times New Roman" w:eastAsia="Times New Roman" w:hAnsi="Times New Roman"/>
                <w:color w:val="22272F"/>
                <w:lang w:eastAsia="ru-RU"/>
              </w:rPr>
              <w:t xml:space="preserve">Строительство напорного коллектора от ГНС по </w:t>
            </w:r>
            <w:proofErr w:type="spellStart"/>
            <w:r w:rsidRPr="00BE1EE4">
              <w:rPr>
                <w:rFonts w:ascii="Times New Roman" w:eastAsia="Times New Roman" w:hAnsi="Times New Roman"/>
                <w:color w:val="22272F"/>
                <w:lang w:eastAsia="ru-RU"/>
              </w:rPr>
              <w:t>ул</w:t>
            </w:r>
            <w:proofErr w:type="gramStart"/>
            <w:r w:rsidRPr="00BE1EE4">
              <w:rPr>
                <w:rFonts w:ascii="Times New Roman" w:eastAsia="Times New Roman" w:hAnsi="Times New Roman"/>
                <w:color w:val="22272F"/>
                <w:lang w:eastAsia="ru-RU"/>
              </w:rPr>
              <w:t>.С</w:t>
            </w:r>
            <w:proofErr w:type="gramEnd"/>
            <w:r w:rsidRPr="00BE1EE4">
              <w:rPr>
                <w:rFonts w:ascii="Times New Roman" w:eastAsia="Times New Roman" w:hAnsi="Times New Roman"/>
                <w:color w:val="22272F"/>
                <w:lang w:eastAsia="ru-RU"/>
              </w:rPr>
              <w:t>портивной</w:t>
            </w:r>
            <w:proofErr w:type="spellEnd"/>
            <w:r w:rsidRPr="00BE1EE4">
              <w:rPr>
                <w:rFonts w:ascii="Times New Roman" w:eastAsia="Times New Roman" w:hAnsi="Times New Roman"/>
                <w:color w:val="22272F"/>
                <w:lang w:eastAsia="ru-RU"/>
              </w:rPr>
              <w:t xml:space="preserve"> до КГН по ул.Спортивная,51 в </w:t>
            </w:r>
            <w:proofErr w:type="spellStart"/>
            <w:r w:rsidRPr="00BE1EE4">
              <w:rPr>
                <w:rFonts w:ascii="Times New Roman" w:eastAsia="Times New Roman" w:hAnsi="Times New Roman"/>
                <w:color w:val="22272F"/>
                <w:lang w:eastAsia="ru-RU"/>
              </w:rPr>
              <w:t>г.Находка</w:t>
            </w:r>
            <w:proofErr w:type="spellEnd"/>
            <w:r w:rsidRPr="00BE1EE4">
              <w:rPr>
                <w:rFonts w:ascii="Times New Roman" w:eastAsia="Times New Roman" w:hAnsi="Times New Roman"/>
                <w:color w:val="22272F"/>
                <w:lang w:eastAsia="ru-RU"/>
              </w:rPr>
              <w:t xml:space="preserve"> </w:t>
            </w:r>
          </w:p>
        </w:tc>
        <w:tc>
          <w:tcPr>
            <w:tcW w:w="2119" w:type="dxa"/>
            <w:tcBorders>
              <w:top w:val="single" w:sz="4" w:space="0" w:color="auto"/>
              <w:left w:val="single" w:sz="4" w:space="0" w:color="auto"/>
              <w:bottom w:val="single" w:sz="4" w:space="0" w:color="auto"/>
              <w:right w:val="single" w:sz="4" w:space="0" w:color="auto"/>
            </w:tcBorders>
            <w:hideMark/>
          </w:tcPr>
          <w:p w14:paraId="07C57806" w14:textId="77777777" w:rsidR="00326CF0" w:rsidRPr="00BE1EE4" w:rsidRDefault="00326CF0" w:rsidP="00210013">
            <w:pPr>
              <w:spacing w:after="0" w:line="240" w:lineRule="auto"/>
              <w:rPr>
                <w:rFonts w:ascii="Times New Roman" w:eastAsia="Times New Roman" w:hAnsi="Times New Roman"/>
                <w:color w:val="22272F"/>
                <w:lang w:eastAsia="ru-RU"/>
              </w:rPr>
            </w:pPr>
            <w:r w:rsidRPr="00BE1EE4">
              <w:rPr>
                <w:rFonts w:ascii="Times New Roman" w:eastAsia="Times New Roman" w:hAnsi="Times New Roman"/>
                <w:color w:val="22272F"/>
                <w:lang w:eastAsia="ru-RU"/>
              </w:rPr>
              <w:t xml:space="preserve">От ГНС по ул. </w:t>
            </w:r>
            <w:proofErr w:type="gramStart"/>
            <w:r w:rsidRPr="00BE1EE4">
              <w:rPr>
                <w:rFonts w:ascii="Times New Roman" w:eastAsia="Times New Roman" w:hAnsi="Times New Roman"/>
                <w:color w:val="22272F"/>
                <w:lang w:eastAsia="ru-RU"/>
              </w:rPr>
              <w:t>Спортивной</w:t>
            </w:r>
            <w:proofErr w:type="gramEnd"/>
            <w:r w:rsidRPr="00BE1EE4">
              <w:rPr>
                <w:rFonts w:ascii="Times New Roman" w:eastAsia="Times New Roman" w:hAnsi="Times New Roman"/>
                <w:color w:val="22272F"/>
                <w:lang w:eastAsia="ru-RU"/>
              </w:rPr>
              <w:t xml:space="preserve"> до КГН по ул. Спортивная, 51 в г. Находка</w:t>
            </w:r>
          </w:p>
        </w:tc>
        <w:tc>
          <w:tcPr>
            <w:tcW w:w="2012" w:type="dxa"/>
            <w:tcBorders>
              <w:top w:val="single" w:sz="4" w:space="0" w:color="auto"/>
              <w:left w:val="single" w:sz="4" w:space="0" w:color="auto"/>
              <w:bottom w:val="single" w:sz="4" w:space="0" w:color="auto"/>
              <w:right w:val="single" w:sz="4" w:space="0" w:color="auto"/>
            </w:tcBorders>
            <w:hideMark/>
          </w:tcPr>
          <w:p w14:paraId="3D9A3F38" w14:textId="77777777" w:rsidR="00326CF0" w:rsidRPr="00BE1EE4" w:rsidRDefault="00326CF0" w:rsidP="00210013">
            <w:pPr>
              <w:spacing w:after="0" w:line="240" w:lineRule="auto"/>
              <w:rPr>
                <w:rFonts w:ascii="Times New Roman" w:eastAsia="Times New Roman" w:hAnsi="Times New Roman"/>
                <w:color w:val="22272F"/>
                <w:lang w:eastAsia="ru-RU"/>
              </w:rPr>
            </w:pPr>
            <w:r w:rsidRPr="00BE1EE4">
              <w:rPr>
                <w:rFonts w:ascii="Times New Roman" w:eastAsia="Times New Roman" w:hAnsi="Times New Roman"/>
                <w:color w:val="22272F"/>
                <w:lang w:eastAsia="ru-RU"/>
              </w:rPr>
              <w:t>Строительство объекта ВКХ</w:t>
            </w:r>
          </w:p>
        </w:tc>
        <w:tc>
          <w:tcPr>
            <w:tcW w:w="1691" w:type="dxa"/>
            <w:tcBorders>
              <w:top w:val="single" w:sz="4" w:space="0" w:color="auto"/>
              <w:left w:val="single" w:sz="4" w:space="0" w:color="auto"/>
              <w:bottom w:val="single" w:sz="4" w:space="0" w:color="auto"/>
              <w:right w:val="single" w:sz="4" w:space="0" w:color="auto"/>
            </w:tcBorders>
            <w:hideMark/>
          </w:tcPr>
          <w:p w14:paraId="6178144B" w14:textId="77777777" w:rsidR="00326CF0" w:rsidRPr="00BE1EE4" w:rsidRDefault="00326CF0" w:rsidP="00210013">
            <w:pPr>
              <w:spacing w:after="0" w:line="240" w:lineRule="auto"/>
              <w:jc w:val="center"/>
              <w:rPr>
                <w:rFonts w:ascii="Times New Roman" w:eastAsia="Times New Roman" w:hAnsi="Times New Roman"/>
                <w:color w:val="22272F"/>
                <w:lang w:eastAsia="ru-RU"/>
              </w:rPr>
            </w:pPr>
            <w:r w:rsidRPr="00BE1EE4">
              <w:rPr>
                <w:rFonts w:ascii="Times New Roman" w:eastAsia="Times New Roman" w:hAnsi="Times New Roman"/>
                <w:color w:val="22272F"/>
                <w:lang w:eastAsia="ru-RU"/>
              </w:rPr>
              <w:t>2025-2026</w:t>
            </w:r>
          </w:p>
        </w:tc>
      </w:tr>
      <w:tr w:rsidR="00326CF0" w:rsidRPr="00BE1EE4" w14:paraId="0946A262" w14:textId="77777777" w:rsidTr="00210013">
        <w:trPr>
          <w:trHeight w:val="1397"/>
        </w:trPr>
        <w:tc>
          <w:tcPr>
            <w:tcW w:w="567" w:type="dxa"/>
            <w:vMerge w:val="restart"/>
            <w:tcBorders>
              <w:top w:val="single" w:sz="4" w:space="0" w:color="auto"/>
              <w:left w:val="single" w:sz="4" w:space="0" w:color="auto"/>
              <w:right w:val="single" w:sz="4" w:space="0" w:color="auto"/>
            </w:tcBorders>
            <w:hideMark/>
          </w:tcPr>
          <w:p w14:paraId="23682896" w14:textId="77777777" w:rsidR="00326CF0" w:rsidRPr="00BE1EE4" w:rsidRDefault="00326CF0" w:rsidP="00210013">
            <w:pPr>
              <w:spacing w:after="0" w:line="240" w:lineRule="auto"/>
              <w:rPr>
                <w:rFonts w:ascii="Times New Roman" w:eastAsia="Times New Roman" w:hAnsi="Times New Roman"/>
                <w:color w:val="22272F"/>
                <w:lang w:eastAsia="ru-RU"/>
              </w:rPr>
            </w:pPr>
            <w:r w:rsidRPr="00BE1EE4">
              <w:rPr>
                <w:rFonts w:ascii="Times New Roman" w:eastAsia="Times New Roman" w:hAnsi="Times New Roman"/>
                <w:color w:val="22272F"/>
                <w:lang w:eastAsia="ru-RU"/>
              </w:rPr>
              <w:t>2.</w:t>
            </w:r>
          </w:p>
        </w:tc>
        <w:tc>
          <w:tcPr>
            <w:tcW w:w="2951" w:type="dxa"/>
            <w:vMerge w:val="restart"/>
            <w:tcBorders>
              <w:top w:val="single" w:sz="4" w:space="0" w:color="auto"/>
              <w:left w:val="single" w:sz="4" w:space="0" w:color="auto"/>
              <w:right w:val="single" w:sz="4" w:space="0" w:color="auto"/>
            </w:tcBorders>
            <w:hideMark/>
          </w:tcPr>
          <w:p w14:paraId="6DE9B6A4" w14:textId="77777777" w:rsidR="00326CF0" w:rsidRPr="00BE1EE4" w:rsidRDefault="00326CF0" w:rsidP="00210013">
            <w:pPr>
              <w:spacing w:after="0" w:line="240" w:lineRule="auto"/>
              <w:rPr>
                <w:rFonts w:ascii="Times New Roman" w:eastAsia="Times New Roman" w:hAnsi="Times New Roman"/>
                <w:color w:val="22272F"/>
                <w:lang w:eastAsia="ru-RU"/>
              </w:rPr>
            </w:pPr>
            <w:r w:rsidRPr="00BE1EE4">
              <w:rPr>
                <w:rFonts w:ascii="Times New Roman" w:eastAsia="Times New Roman" w:hAnsi="Times New Roman"/>
                <w:color w:val="22272F"/>
                <w:lang w:eastAsia="ru-RU"/>
              </w:rPr>
              <w:t>Реконструкция водопровода нижней зоны от водопроводного колодца в районе торгового комплекса «Галерея» (г. Находка, проспект Мира, д.1р) до существующего колодца т.1 в районе пропускного пункта судоремонтного объекта по                                     ул. Судоремонтная, д.24 (протяженность 9 км)</w:t>
            </w:r>
          </w:p>
        </w:tc>
        <w:tc>
          <w:tcPr>
            <w:tcW w:w="2119" w:type="dxa"/>
            <w:vMerge w:val="restart"/>
            <w:tcBorders>
              <w:top w:val="single" w:sz="4" w:space="0" w:color="auto"/>
              <w:left w:val="single" w:sz="4" w:space="0" w:color="auto"/>
              <w:right w:val="single" w:sz="4" w:space="0" w:color="auto"/>
            </w:tcBorders>
            <w:hideMark/>
          </w:tcPr>
          <w:p w14:paraId="3A109B9A" w14:textId="77777777" w:rsidR="00326CF0" w:rsidRPr="00BE1EE4" w:rsidRDefault="00326CF0" w:rsidP="00210013">
            <w:pPr>
              <w:spacing w:after="0" w:line="240" w:lineRule="auto"/>
              <w:rPr>
                <w:rFonts w:ascii="Times New Roman" w:eastAsia="Times New Roman" w:hAnsi="Times New Roman"/>
                <w:color w:val="22272F"/>
                <w:lang w:eastAsia="ru-RU"/>
              </w:rPr>
            </w:pPr>
            <w:r w:rsidRPr="00BE1EE4">
              <w:rPr>
                <w:rFonts w:ascii="Times New Roman" w:eastAsia="Times New Roman" w:hAnsi="Times New Roman"/>
                <w:color w:val="22272F"/>
                <w:lang w:eastAsia="ru-RU"/>
              </w:rPr>
              <w:t>г. Находка, проспект Мира, д.1р</w:t>
            </w:r>
            <w:r w:rsidRPr="00BE1EE4">
              <w:t xml:space="preserve"> </w:t>
            </w:r>
            <w:r w:rsidRPr="00BE1EE4">
              <w:rPr>
                <w:rFonts w:ascii="Times New Roman" w:eastAsia="Times New Roman" w:hAnsi="Times New Roman"/>
                <w:color w:val="22272F"/>
                <w:lang w:eastAsia="ru-RU"/>
              </w:rPr>
              <w:t>до существующего колодца т.1 в районе пропускного пункта судоремонтного объекта по ул. Судоремонтная, д.24</w:t>
            </w:r>
          </w:p>
        </w:tc>
        <w:tc>
          <w:tcPr>
            <w:tcW w:w="2012" w:type="dxa"/>
            <w:tcBorders>
              <w:top w:val="single" w:sz="4" w:space="0" w:color="auto"/>
              <w:left w:val="single" w:sz="4" w:space="0" w:color="auto"/>
              <w:bottom w:val="single" w:sz="4" w:space="0" w:color="auto"/>
              <w:right w:val="single" w:sz="4" w:space="0" w:color="auto"/>
            </w:tcBorders>
            <w:hideMark/>
          </w:tcPr>
          <w:p w14:paraId="2A2E3DAF" w14:textId="77777777" w:rsidR="00326CF0" w:rsidRPr="00BE1EE4" w:rsidRDefault="00326CF0" w:rsidP="00210013">
            <w:pPr>
              <w:spacing w:after="0" w:line="240" w:lineRule="auto"/>
              <w:rPr>
                <w:rFonts w:ascii="Times New Roman" w:eastAsia="Times New Roman" w:hAnsi="Times New Roman"/>
                <w:color w:val="22272F"/>
                <w:lang w:eastAsia="ru-RU"/>
              </w:rPr>
            </w:pPr>
            <w:r w:rsidRPr="00BE1EE4">
              <w:rPr>
                <w:rFonts w:ascii="Times New Roman" w:eastAsia="Times New Roman" w:hAnsi="Times New Roman"/>
                <w:color w:val="22272F"/>
                <w:lang w:eastAsia="ru-RU"/>
              </w:rPr>
              <w:t>Разработка проектно-сметной документации</w:t>
            </w:r>
          </w:p>
        </w:tc>
        <w:tc>
          <w:tcPr>
            <w:tcW w:w="1691" w:type="dxa"/>
            <w:tcBorders>
              <w:top w:val="single" w:sz="4" w:space="0" w:color="auto"/>
              <w:left w:val="single" w:sz="4" w:space="0" w:color="auto"/>
              <w:bottom w:val="single" w:sz="4" w:space="0" w:color="auto"/>
              <w:right w:val="single" w:sz="4" w:space="0" w:color="auto"/>
            </w:tcBorders>
            <w:hideMark/>
          </w:tcPr>
          <w:p w14:paraId="4B013B24" w14:textId="77777777" w:rsidR="00326CF0" w:rsidRPr="00BE1EE4" w:rsidRDefault="00326CF0" w:rsidP="00210013">
            <w:pPr>
              <w:spacing w:after="0" w:line="240" w:lineRule="auto"/>
              <w:jc w:val="center"/>
              <w:rPr>
                <w:rFonts w:ascii="Times New Roman" w:eastAsia="Times New Roman" w:hAnsi="Times New Roman"/>
                <w:color w:val="22272F"/>
                <w:lang w:eastAsia="ru-RU"/>
              </w:rPr>
            </w:pPr>
            <w:r w:rsidRPr="00BE1EE4">
              <w:rPr>
                <w:rFonts w:ascii="Times New Roman" w:eastAsia="Times New Roman" w:hAnsi="Times New Roman"/>
                <w:color w:val="22272F"/>
                <w:lang w:eastAsia="ru-RU"/>
              </w:rPr>
              <w:t>2025</w:t>
            </w:r>
          </w:p>
        </w:tc>
      </w:tr>
      <w:tr w:rsidR="00326CF0" w:rsidRPr="00BE1EE4" w14:paraId="18F0AC9D" w14:textId="77777777" w:rsidTr="00210013">
        <w:trPr>
          <w:trHeight w:val="297"/>
        </w:trPr>
        <w:tc>
          <w:tcPr>
            <w:tcW w:w="567" w:type="dxa"/>
            <w:vMerge/>
            <w:tcBorders>
              <w:left w:val="single" w:sz="4" w:space="0" w:color="auto"/>
              <w:bottom w:val="single" w:sz="4" w:space="0" w:color="auto"/>
              <w:right w:val="single" w:sz="4" w:space="0" w:color="auto"/>
            </w:tcBorders>
          </w:tcPr>
          <w:p w14:paraId="75D035F5" w14:textId="77777777" w:rsidR="00326CF0" w:rsidRPr="00BE1EE4" w:rsidRDefault="00326CF0" w:rsidP="00210013">
            <w:pPr>
              <w:spacing w:after="0" w:line="240" w:lineRule="auto"/>
              <w:rPr>
                <w:rFonts w:ascii="Times New Roman" w:eastAsia="Times New Roman" w:hAnsi="Times New Roman"/>
                <w:color w:val="22272F"/>
                <w:lang w:eastAsia="ru-RU"/>
              </w:rPr>
            </w:pPr>
          </w:p>
        </w:tc>
        <w:tc>
          <w:tcPr>
            <w:tcW w:w="2951" w:type="dxa"/>
            <w:vMerge/>
            <w:tcBorders>
              <w:left w:val="single" w:sz="4" w:space="0" w:color="auto"/>
              <w:bottom w:val="single" w:sz="4" w:space="0" w:color="auto"/>
              <w:right w:val="single" w:sz="4" w:space="0" w:color="auto"/>
            </w:tcBorders>
          </w:tcPr>
          <w:p w14:paraId="4FB2E639" w14:textId="77777777" w:rsidR="00326CF0" w:rsidRPr="00BE1EE4" w:rsidRDefault="00326CF0" w:rsidP="00210013">
            <w:pPr>
              <w:spacing w:after="0" w:line="240" w:lineRule="auto"/>
              <w:rPr>
                <w:rFonts w:ascii="Times New Roman" w:eastAsia="Times New Roman" w:hAnsi="Times New Roman"/>
                <w:color w:val="22272F"/>
                <w:lang w:eastAsia="ru-RU"/>
              </w:rPr>
            </w:pPr>
          </w:p>
        </w:tc>
        <w:tc>
          <w:tcPr>
            <w:tcW w:w="2119" w:type="dxa"/>
            <w:vMerge/>
            <w:tcBorders>
              <w:left w:val="single" w:sz="4" w:space="0" w:color="auto"/>
              <w:bottom w:val="single" w:sz="4" w:space="0" w:color="auto"/>
              <w:right w:val="single" w:sz="4" w:space="0" w:color="auto"/>
            </w:tcBorders>
          </w:tcPr>
          <w:p w14:paraId="1D36FA0B" w14:textId="77777777" w:rsidR="00326CF0" w:rsidRPr="00BE1EE4" w:rsidRDefault="00326CF0" w:rsidP="00210013">
            <w:pPr>
              <w:spacing w:after="0" w:line="240" w:lineRule="auto"/>
              <w:rPr>
                <w:rFonts w:ascii="Times New Roman" w:eastAsia="Times New Roman" w:hAnsi="Times New Roman"/>
                <w:color w:val="22272F"/>
                <w:lang w:eastAsia="ru-RU"/>
              </w:rPr>
            </w:pPr>
          </w:p>
        </w:tc>
        <w:tc>
          <w:tcPr>
            <w:tcW w:w="2012" w:type="dxa"/>
            <w:tcBorders>
              <w:top w:val="single" w:sz="4" w:space="0" w:color="auto"/>
              <w:left w:val="single" w:sz="4" w:space="0" w:color="auto"/>
              <w:bottom w:val="single" w:sz="4" w:space="0" w:color="auto"/>
              <w:right w:val="single" w:sz="4" w:space="0" w:color="auto"/>
            </w:tcBorders>
          </w:tcPr>
          <w:p w14:paraId="61232999" w14:textId="77777777" w:rsidR="00326CF0" w:rsidRPr="00BE1EE4" w:rsidRDefault="00326CF0" w:rsidP="00210013">
            <w:pPr>
              <w:spacing w:after="0" w:line="240" w:lineRule="auto"/>
              <w:rPr>
                <w:rFonts w:ascii="Times New Roman" w:eastAsia="Times New Roman" w:hAnsi="Times New Roman"/>
                <w:color w:val="22272F"/>
                <w:lang w:eastAsia="ru-RU"/>
              </w:rPr>
            </w:pPr>
            <w:r w:rsidRPr="00BE1EE4">
              <w:rPr>
                <w:rFonts w:ascii="Times New Roman" w:eastAsia="Times New Roman" w:hAnsi="Times New Roman"/>
                <w:color w:val="22272F"/>
                <w:lang w:eastAsia="ru-RU"/>
              </w:rPr>
              <w:t>Реконструкция</w:t>
            </w:r>
          </w:p>
        </w:tc>
        <w:tc>
          <w:tcPr>
            <w:tcW w:w="1691" w:type="dxa"/>
            <w:tcBorders>
              <w:top w:val="single" w:sz="4" w:space="0" w:color="auto"/>
              <w:left w:val="single" w:sz="4" w:space="0" w:color="auto"/>
              <w:bottom w:val="single" w:sz="4" w:space="0" w:color="auto"/>
              <w:right w:val="single" w:sz="4" w:space="0" w:color="auto"/>
            </w:tcBorders>
          </w:tcPr>
          <w:p w14:paraId="1CFFB5DD" w14:textId="77777777" w:rsidR="00326CF0" w:rsidRPr="00BE1EE4" w:rsidRDefault="00326CF0" w:rsidP="00210013">
            <w:pPr>
              <w:spacing w:after="0" w:line="240" w:lineRule="auto"/>
              <w:jc w:val="center"/>
              <w:rPr>
                <w:rFonts w:ascii="Times New Roman" w:eastAsia="Times New Roman" w:hAnsi="Times New Roman"/>
                <w:color w:val="22272F"/>
                <w:lang w:eastAsia="ru-RU"/>
              </w:rPr>
            </w:pPr>
            <w:r w:rsidRPr="00BE1EE4">
              <w:rPr>
                <w:rFonts w:ascii="Times New Roman" w:eastAsia="Times New Roman" w:hAnsi="Times New Roman"/>
                <w:color w:val="22272F"/>
                <w:lang w:eastAsia="ru-RU"/>
              </w:rPr>
              <w:t>2026-2030</w:t>
            </w:r>
          </w:p>
        </w:tc>
      </w:tr>
    </w:tbl>
    <w:p w14:paraId="234DABFC" w14:textId="386AD347" w:rsidR="0002551E" w:rsidRDefault="0034575B" w:rsidP="002A3C4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14:paraId="75CBAAED" w14:textId="77777777" w:rsidR="0002551E" w:rsidRDefault="0002551E" w:rsidP="002A3C48">
      <w:pPr>
        <w:spacing w:after="0" w:line="240" w:lineRule="auto"/>
        <w:jc w:val="center"/>
        <w:rPr>
          <w:rFonts w:ascii="Times New Roman" w:eastAsia="Times New Roman" w:hAnsi="Times New Roman"/>
          <w:bCs/>
          <w:sz w:val="24"/>
          <w:szCs w:val="24"/>
          <w:lang w:eastAsia="ru-RU"/>
        </w:rPr>
      </w:pPr>
    </w:p>
    <w:p w14:paraId="216931C6" w14:textId="77777777" w:rsidR="0002551E" w:rsidRDefault="0002551E" w:rsidP="002A3C48">
      <w:pPr>
        <w:spacing w:after="0" w:line="240" w:lineRule="auto"/>
        <w:jc w:val="center"/>
        <w:rPr>
          <w:rFonts w:ascii="Times New Roman" w:eastAsia="Times New Roman" w:hAnsi="Times New Roman"/>
          <w:bCs/>
          <w:sz w:val="24"/>
          <w:szCs w:val="24"/>
          <w:lang w:eastAsia="ru-RU"/>
        </w:rPr>
      </w:pPr>
    </w:p>
    <w:p w14:paraId="5BA72D27" w14:textId="77777777" w:rsidR="0002551E" w:rsidRDefault="0002551E" w:rsidP="002A3C48">
      <w:pPr>
        <w:spacing w:after="0" w:line="240" w:lineRule="auto"/>
        <w:jc w:val="center"/>
        <w:rPr>
          <w:rFonts w:ascii="Times New Roman" w:eastAsia="Times New Roman" w:hAnsi="Times New Roman"/>
          <w:bCs/>
          <w:sz w:val="24"/>
          <w:szCs w:val="24"/>
          <w:lang w:eastAsia="ru-RU"/>
        </w:rPr>
      </w:pPr>
    </w:p>
    <w:p w14:paraId="34125FF3" w14:textId="77777777" w:rsidR="0002551E" w:rsidRDefault="0002551E" w:rsidP="002A3C48">
      <w:pPr>
        <w:spacing w:after="0" w:line="240" w:lineRule="auto"/>
        <w:jc w:val="center"/>
        <w:rPr>
          <w:rFonts w:ascii="Times New Roman" w:eastAsia="Times New Roman" w:hAnsi="Times New Roman"/>
          <w:bCs/>
          <w:sz w:val="24"/>
          <w:szCs w:val="24"/>
          <w:lang w:eastAsia="ru-RU"/>
        </w:rPr>
      </w:pPr>
    </w:p>
    <w:p w14:paraId="3FF7AB2B" w14:textId="77777777" w:rsidR="0002551E" w:rsidRDefault="0002551E" w:rsidP="002A3C48">
      <w:pPr>
        <w:spacing w:after="0" w:line="240" w:lineRule="auto"/>
        <w:jc w:val="center"/>
        <w:rPr>
          <w:rFonts w:ascii="Times New Roman" w:eastAsia="Times New Roman" w:hAnsi="Times New Roman"/>
          <w:bCs/>
          <w:sz w:val="24"/>
          <w:szCs w:val="24"/>
          <w:lang w:eastAsia="ru-RU"/>
        </w:rPr>
      </w:pPr>
    </w:p>
    <w:p w14:paraId="1B6E6BD0" w14:textId="77777777" w:rsidR="0002551E" w:rsidRDefault="0002551E" w:rsidP="002A3C48">
      <w:pPr>
        <w:spacing w:after="0" w:line="240" w:lineRule="auto"/>
        <w:jc w:val="center"/>
        <w:rPr>
          <w:rFonts w:ascii="Times New Roman" w:eastAsia="Times New Roman" w:hAnsi="Times New Roman"/>
          <w:bCs/>
          <w:sz w:val="24"/>
          <w:szCs w:val="24"/>
          <w:lang w:eastAsia="ru-RU"/>
        </w:rPr>
      </w:pPr>
    </w:p>
    <w:p w14:paraId="762AC035" w14:textId="77777777" w:rsidR="0002551E" w:rsidRDefault="0002551E" w:rsidP="002A3C48">
      <w:pPr>
        <w:spacing w:after="0" w:line="240" w:lineRule="auto"/>
        <w:jc w:val="center"/>
        <w:rPr>
          <w:rFonts w:ascii="Times New Roman" w:eastAsia="Times New Roman" w:hAnsi="Times New Roman"/>
          <w:bCs/>
          <w:sz w:val="24"/>
          <w:szCs w:val="24"/>
          <w:lang w:eastAsia="ru-RU"/>
        </w:rPr>
      </w:pPr>
    </w:p>
    <w:p w14:paraId="611CB38D" w14:textId="77777777" w:rsidR="0002551E" w:rsidRDefault="0002551E" w:rsidP="002A3C48">
      <w:pPr>
        <w:spacing w:after="0" w:line="240" w:lineRule="auto"/>
        <w:jc w:val="center"/>
        <w:rPr>
          <w:rFonts w:ascii="Times New Roman" w:eastAsia="Times New Roman" w:hAnsi="Times New Roman"/>
          <w:bCs/>
          <w:sz w:val="24"/>
          <w:szCs w:val="24"/>
          <w:lang w:eastAsia="ru-RU"/>
        </w:rPr>
      </w:pPr>
    </w:p>
    <w:p w14:paraId="252123A2" w14:textId="77777777" w:rsidR="0002551E" w:rsidRDefault="0002551E" w:rsidP="002A3C48">
      <w:pPr>
        <w:spacing w:after="0" w:line="240" w:lineRule="auto"/>
        <w:jc w:val="center"/>
        <w:rPr>
          <w:rFonts w:ascii="Times New Roman" w:eastAsia="Times New Roman" w:hAnsi="Times New Roman"/>
          <w:bCs/>
          <w:sz w:val="24"/>
          <w:szCs w:val="24"/>
          <w:lang w:eastAsia="ru-RU"/>
        </w:rPr>
      </w:pPr>
    </w:p>
    <w:p w14:paraId="0360B78D" w14:textId="77777777" w:rsidR="0002551E" w:rsidRPr="002A3C48" w:rsidRDefault="0002551E" w:rsidP="002A3C48">
      <w:pPr>
        <w:spacing w:after="0" w:line="240" w:lineRule="auto"/>
        <w:jc w:val="center"/>
        <w:rPr>
          <w:rFonts w:ascii="Times New Roman" w:eastAsia="Times New Roman" w:hAnsi="Times New Roman"/>
          <w:bCs/>
          <w:sz w:val="24"/>
          <w:szCs w:val="24"/>
          <w:lang w:eastAsia="ru-RU"/>
        </w:rPr>
      </w:pPr>
    </w:p>
    <w:sectPr w:rsidR="0002551E" w:rsidRPr="002A3C48" w:rsidSect="00AE7277">
      <w:pgSz w:w="11906" w:h="16838"/>
      <w:pgMar w:top="851"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30C06" w14:textId="77777777" w:rsidR="00E265F1" w:rsidRDefault="00E265F1" w:rsidP="006E7B7D">
      <w:pPr>
        <w:spacing w:after="0" w:line="240" w:lineRule="auto"/>
      </w:pPr>
      <w:r>
        <w:separator/>
      </w:r>
    </w:p>
  </w:endnote>
  <w:endnote w:type="continuationSeparator" w:id="0">
    <w:p w14:paraId="48F6ED31" w14:textId="77777777" w:rsidR="00E265F1" w:rsidRDefault="00E265F1" w:rsidP="006E7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B9AC1" w14:textId="77777777" w:rsidR="00E265F1" w:rsidRDefault="00E265F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AA88F" w14:textId="77777777" w:rsidR="00E265F1" w:rsidRDefault="00E265F1">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F2B1B" w14:textId="77777777" w:rsidR="00E265F1" w:rsidRDefault="00E265F1">
    <w:pPr>
      <w:pStyle w:val="a6"/>
      <w:jc w:val="center"/>
    </w:pPr>
  </w:p>
  <w:p w14:paraId="35858194" w14:textId="77777777" w:rsidR="00E265F1" w:rsidRDefault="00E265F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4151E" w14:textId="77777777" w:rsidR="00E265F1" w:rsidRDefault="00E265F1" w:rsidP="006E7B7D">
      <w:pPr>
        <w:spacing w:after="0" w:line="240" w:lineRule="auto"/>
      </w:pPr>
      <w:r>
        <w:separator/>
      </w:r>
    </w:p>
  </w:footnote>
  <w:footnote w:type="continuationSeparator" w:id="0">
    <w:p w14:paraId="521367BE" w14:textId="77777777" w:rsidR="00E265F1" w:rsidRDefault="00E265F1" w:rsidP="006E7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0C6F4" w14:textId="77777777" w:rsidR="00E265F1" w:rsidRDefault="00E265F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204550"/>
      <w:docPartObj>
        <w:docPartGallery w:val="Page Numbers (Top of Page)"/>
        <w:docPartUnique/>
      </w:docPartObj>
    </w:sdtPr>
    <w:sdtContent>
      <w:p w14:paraId="2A7EBEDC" w14:textId="77777777" w:rsidR="00E265F1" w:rsidRDefault="00E265F1">
        <w:pPr>
          <w:pStyle w:val="a4"/>
          <w:jc w:val="center"/>
        </w:pPr>
        <w:r>
          <w:fldChar w:fldCharType="begin"/>
        </w:r>
        <w:r>
          <w:instrText>PAGE   \* MERGEFORMAT</w:instrText>
        </w:r>
        <w:r>
          <w:fldChar w:fldCharType="separate"/>
        </w:r>
        <w:r w:rsidR="00014D76">
          <w:rPr>
            <w:noProof/>
          </w:rPr>
          <w:t>25</w:t>
        </w:r>
        <w:r>
          <w:fldChar w:fldCharType="end"/>
        </w:r>
      </w:p>
    </w:sdtContent>
  </w:sdt>
  <w:p w14:paraId="5B6CC16E" w14:textId="77777777" w:rsidR="00E265F1" w:rsidRDefault="00E265F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62C8A" w14:textId="77777777" w:rsidR="00E265F1" w:rsidRDefault="00E265F1">
    <w:pPr>
      <w:pStyle w:val="a4"/>
    </w:pPr>
  </w:p>
  <w:p w14:paraId="68443AAF" w14:textId="77777777" w:rsidR="00E265F1" w:rsidRDefault="00E265F1">
    <w:pPr>
      <w:pStyle w:val="a4"/>
    </w:pPr>
  </w:p>
  <w:p w14:paraId="1C8C4316" w14:textId="487EFBCE" w:rsidR="00E265F1" w:rsidRDefault="00E265F1" w:rsidP="00D57244">
    <w:pPr>
      <w:pStyle w:val="a4"/>
      <w:tabs>
        <w:tab w:val="clear" w:pos="4677"/>
        <w:tab w:val="clear" w:pos="9355"/>
        <w:tab w:val="left" w:pos="10175"/>
      </w:tabs>
    </w:pPr>
    <w:r>
      <w:tab/>
    </w:r>
  </w:p>
  <w:p w14:paraId="4BF671F7" w14:textId="77777777" w:rsidR="00E265F1" w:rsidRDefault="00E265F1">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792062"/>
      <w:docPartObj>
        <w:docPartGallery w:val="Page Numbers (Top of Page)"/>
        <w:docPartUnique/>
      </w:docPartObj>
    </w:sdtPr>
    <w:sdtContent>
      <w:p w14:paraId="4703AA87" w14:textId="77777777" w:rsidR="00E265F1" w:rsidRDefault="00E265F1">
        <w:pPr>
          <w:pStyle w:val="a4"/>
          <w:jc w:val="center"/>
        </w:pPr>
        <w:r>
          <w:fldChar w:fldCharType="begin"/>
        </w:r>
        <w:r>
          <w:instrText>PAGE   \* MERGEFORMAT</w:instrText>
        </w:r>
        <w:r>
          <w:fldChar w:fldCharType="separate"/>
        </w:r>
        <w:r w:rsidR="00014D76">
          <w:rPr>
            <w:noProof/>
          </w:rPr>
          <w:t>10</w:t>
        </w:r>
        <w:r>
          <w:fldChar w:fldCharType="end"/>
        </w:r>
      </w:p>
    </w:sdtContent>
  </w:sdt>
  <w:p w14:paraId="72B1E62A" w14:textId="77777777" w:rsidR="00E265F1" w:rsidRPr="00A6613A" w:rsidRDefault="00E265F1" w:rsidP="00A6613A">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31196"/>
      <w:docPartObj>
        <w:docPartGallery w:val="Page Numbers (Top of Page)"/>
        <w:docPartUnique/>
      </w:docPartObj>
    </w:sdtPr>
    <w:sdtContent>
      <w:p w14:paraId="4BD5802A" w14:textId="77777777" w:rsidR="00E265F1" w:rsidRDefault="00E265F1">
        <w:pPr>
          <w:pStyle w:val="a4"/>
          <w:jc w:val="center"/>
        </w:pPr>
        <w:r>
          <w:fldChar w:fldCharType="begin"/>
        </w:r>
        <w:r>
          <w:instrText>PAGE   \* MERGEFORMAT</w:instrText>
        </w:r>
        <w:r>
          <w:fldChar w:fldCharType="separate"/>
        </w:r>
        <w:r w:rsidR="00014D76">
          <w:rPr>
            <w:noProof/>
          </w:rPr>
          <w:t>3</w:t>
        </w:r>
        <w: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21E42" w14:textId="77777777" w:rsidR="00E265F1" w:rsidRDefault="00E265F1">
    <w:pPr>
      <w:pStyle w:val="a4"/>
      <w:jc w:val="center"/>
    </w:pPr>
  </w:p>
  <w:p w14:paraId="4D7FCD8D" w14:textId="77777777" w:rsidR="00E265F1" w:rsidRDefault="00E265F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55A"/>
    <w:multiLevelType w:val="hybridMultilevel"/>
    <w:tmpl w:val="D706A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92FCA"/>
    <w:multiLevelType w:val="multilevel"/>
    <w:tmpl w:val="3868659A"/>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
    <w:nsid w:val="045975C5"/>
    <w:multiLevelType w:val="multilevel"/>
    <w:tmpl w:val="CE4E20D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nsid w:val="0524762B"/>
    <w:multiLevelType w:val="hybridMultilevel"/>
    <w:tmpl w:val="35DA6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31665"/>
    <w:multiLevelType w:val="hybridMultilevel"/>
    <w:tmpl w:val="C6427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604F0E"/>
    <w:multiLevelType w:val="hybridMultilevel"/>
    <w:tmpl w:val="0264313C"/>
    <w:lvl w:ilvl="0" w:tplc="E2985D56">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6">
    <w:nsid w:val="0E701082"/>
    <w:multiLevelType w:val="hybridMultilevel"/>
    <w:tmpl w:val="C02E2CBA"/>
    <w:lvl w:ilvl="0" w:tplc="8DE0761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nsid w:val="0EBB5083"/>
    <w:multiLevelType w:val="multilevel"/>
    <w:tmpl w:val="F0CC460E"/>
    <w:lvl w:ilvl="0">
      <w:start w:val="1"/>
      <w:numFmt w:val="decimal"/>
      <w:lvlText w:val="%1."/>
      <w:lvlJc w:val="left"/>
      <w:pPr>
        <w:ind w:left="390" w:hanging="390"/>
      </w:pPr>
      <w:rPr>
        <w:rFonts w:eastAsia="Calibri" w:hint="default"/>
      </w:rPr>
    </w:lvl>
    <w:lvl w:ilvl="1">
      <w:start w:val="1"/>
      <w:numFmt w:val="decimal"/>
      <w:lvlText w:val="%1.%2."/>
      <w:lvlJc w:val="left"/>
      <w:pPr>
        <w:ind w:left="1713"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8">
    <w:nsid w:val="0F4339EC"/>
    <w:multiLevelType w:val="hybridMultilevel"/>
    <w:tmpl w:val="A9F6F722"/>
    <w:lvl w:ilvl="0" w:tplc="C79425BA">
      <w:start w:val="1"/>
      <w:numFmt w:val="decimal"/>
      <w:lvlText w:val="%1."/>
      <w:lvlJc w:val="left"/>
      <w:pPr>
        <w:ind w:left="716" w:hanging="360"/>
      </w:pPr>
      <w:rPr>
        <w:rFonts w:hint="default"/>
      </w:r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9">
    <w:nsid w:val="11CF6FD2"/>
    <w:multiLevelType w:val="multilevel"/>
    <w:tmpl w:val="F1701676"/>
    <w:lvl w:ilvl="0">
      <w:start w:val="1"/>
      <w:numFmt w:val="decimal"/>
      <w:lvlText w:val="%1."/>
      <w:lvlJc w:val="left"/>
      <w:pPr>
        <w:ind w:left="1040" w:hanging="360"/>
      </w:pPr>
      <w:rPr>
        <w:rFonts w:hint="default"/>
      </w:rPr>
    </w:lvl>
    <w:lvl w:ilvl="1">
      <w:start w:val="6"/>
      <w:numFmt w:val="decimal"/>
      <w:isLgl/>
      <w:lvlText w:val="%1.%2."/>
      <w:lvlJc w:val="left"/>
      <w:pPr>
        <w:ind w:left="8092" w:hanging="720"/>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847" w:hanging="1080"/>
      </w:pPr>
      <w:rPr>
        <w:rFonts w:hint="default"/>
      </w:rPr>
    </w:lvl>
    <w:lvl w:ilvl="4">
      <w:start w:val="1"/>
      <w:numFmt w:val="decimal"/>
      <w:isLgl/>
      <w:lvlText w:val="%1.%2.%3.%4.%5."/>
      <w:lvlJc w:val="left"/>
      <w:pPr>
        <w:ind w:left="1876"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294" w:hanging="144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2712" w:hanging="1800"/>
      </w:pPr>
      <w:rPr>
        <w:rFonts w:hint="default"/>
      </w:rPr>
    </w:lvl>
  </w:abstractNum>
  <w:abstractNum w:abstractNumId="10">
    <w:nsid w:val="129F154D"/>
    <w:multiLevelType w:val="hybridMultilevel"/>
    <w:tmpl w:val="E27E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EE57AF"/>
    <w:multiLevelType w:val="multilevel"/>
    <w:tmpl w:val="2296492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14BC193A"/>
    <w:multiLevelType w:val="hybridMultilevel"/>
    <w:tmpl w:val="9112EAB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837D9A"/>
    <w:multiLevelType w:val="multilevel"/>
    <w:tmpl w:val="BEAEC658"/>
    <w:lvl w:ilvl="0">
      <w:start w:val="1"/>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nsid w:val="1B890F51"/>
    <w:multiLevelType w:val="hybridMultilevel"/>
    <w:tmpl w:val="49C0A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5614FA"/>
    <w:multiLevelType w:val="hybridMultilevel"/>
    <w:tmpl w:val="2A04481C"/>
    <w:lvl w:ilvl="0" w:tplc="6E843F8C">
      <w:start w:val="2"/>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6">
    <w:nsid w:val="1EF02141"/>
    <w:multiLevelType w:val="multilevel"/>
    <w:tmpl w:val="FC18D530"/>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39B1DE7"/>
    <w:multiLevelType w:val="hybridMultilevel"/>
    <w:tmpl w:val="9D8CB582"/>
    <w:lvl w:ilvl="0" w:tplc="75ACAABC">
      <w:start w:val="3"/>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8">
    <w:nsid w:val="27232555"/>
    <w:multiLevelType w:val="hybridMultilevel"/>
    <w:tmpl w:val="3350EFDE"/>
    <w:lvl w:ilvl="0" w:tplc="2B5012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A9B2674"/>
    <w:multiLevelType w:val="hybridMultilevel"/>
    <w:tmpl w:val="11AEB5A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1671C7"/>
    <w:multiLevelType w:val="hybridMultilevel"/>
    <w:tmpl w:val="553AF3CC"/>
    <w:lvl w:ilvl="0" w:tplc="2BE65C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CF1D9D"/>
    <w:multiLevelType w:val="multilevel"/>
    <w:tmpl w:val="7BB44F4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nsid w:val="33AB62DA"/>
    <w:multiLevelType w:val="multilevel"/>
    <w:tmpl w:val="1464A084"/>
    <w:lvl w:ilvl="0">
      <w:start w:val="1"/>
      <w:numFmt w:val="decimal"/>
      <w:lvlText w:val="%1."/>
      <w:lvlJc w:val="left"/>
      <w:pPr>
        <w:ind w:left="450" w:hanging="450"/>
      </w:pPr>
      <w:rPr>
        <w:rFonts w:hint="default"/>
      </w:rPr>
    </w:lvl>
    <w:lvl w:ilvl="1">
      <w:start w:val="1"/>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112" w:hanging="1800"/>
      </w:pPr>
      <w:rPr>
        <w:rFonts w:hint="default"/>
      </w:rPr>
    </w:lvl>
  </w:abstractNum>
  <w:abstractNum w:abstractNumId="23">
    <w:nsid w:val="403A44CD"/>
    <w:multiLevelType w:val="hybridMultilevel"/>
    <w:tmpl w:val="78BC5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4675C2"/>
    <w:multiLevelType w:val="hybridMultilevel"/>
    <w:tmpl w:val="553AF3CC"/>
    <w:lvl w:ilvl="0" w:tplc="2BE65C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E300A4"/>
    <w:multiLevelType w:val="hybridMultilevel"/>
    <w:tmpl w:val="84067D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D92F1F"/>
    <w:multiLevelType w:val="hybridMultilevel"/>
    <w:tmpl w:val="E31089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E73EE1"/>
    <w:multiLevelType w:val="multilevel"/>
    <w:tmpl w:val="EEA6E2FC"/>
    <w:lvl w:ilvl="0">
      <w:start w:val="1"/>
      <w:numFmt w:val="decimal"/>
      <w:lvlText w:val="%1."/>
      <w:lvlJc w:val="left"/>
      <w:pPr>
        <w:ind w:left="390" w:hanging="390"/>
      </w:pPr>
      <w:rPr>
        <w:rFonts w:eastAsia="Calibri" w:hint="default"/>
      </w:rPr>
    </w:lvl>
    <w:lvl w:ilvl="1">
      <w:start w:val="1"/>
      <w:numFmt w:val="decimal"/>
      <w:lvlText w:val="%1.%2."/>
      <w:lvlJc w:val="left"/>
      <w:pPr>
        <w:ind w:left="1789" w:hanging="720"/>
      </w:pPr>
      <w:rPr>
        <w:rFonts w:eastAsia="Calibri" w:hint="default"/>
      </w:rPr>
    </w:lvl>
    <w:lvl w:ilvl="2">
      <w:start w:val="1"/>
      <w:numFmt w:val="decimal"/>
      <w:lvlText w:val="%1.%2.%3."/>
      <w:lvlJc w:val="left"/>
      <w:pPr>
        <w:ind w:left="2858" w:hanging="720"/>
      </w:pPr>
      <w:rPr>
        <w:rFonts w:eastAsia="Calibri" w:hint="default"/>
      </w:rPr>
    </w:lvl>
    <w:lvl w:ilvl="3">
      <w:start w:val="1"/>
      <w:numFmt w:val="decimal"/>
      <w:lvlText w:val="%1.%2.%3.%4."/>
      <w:lvlJc w:val="left"/>
      <w:pPr>
        <w:ind w:left="4287" w:hanging="1080"/>
      </w:pPr>
      <w:rPr>
        <w:rFonts w:eastAsia="Calibri" w:hint="default"/>
      </w:rPr>
    </w:lvl>
    <w:lvl w:ilvl="4">
      <w:start w:val="1"/>
      <w:numFmt w:val="decimal"/>
      <w:lvlText w:val="%1.%2.%3.%4.%5."/>
      <w:lvlJc w:val="left"/>
      <w:pPr>
        <w:ind w:left="5356" w:hanging="1080"/>
      </w:pPr>
      <w:rPr>
        <w:rFonts w:eastAsia="Calibri" w:hint="default"/>
      </w:rPr>
    </w:lvl>
    <w:lvl w:ilvl="5">
      <w:start w:val="1"/>
      <w:numFmt w:val="decimal"/>
      <w:lvlText w:val="%1.%2.%3.%4.%5.%6."/>
      <w:lvlJc w:val="left"/>
      <w:pPr>
        <w:ind w:left="6785" w:hanging="1440"/>
      </w:pPr>
      <w:rPr>
        <w:rFonts w:eastAsia="Calibri" w:hint="default"/>
      </w:rPr>
    </w:lvl>
    <w:lvl w:ilvl="6">
      <w:start w:val="1"/>
      <w:numFmt w:val="decimal"/>
      <w:lvlText w:val="%1.%2.%3.%4.%5.%6.%7."/>
      <w:lvlJc w:val="left"/>
      <w:pPr>
        <w:ind w:left="7854" w:hanging="1440"/>
      </w:pPr>
      <w:rPr>
        <w:rFonts w:eastAsia="Calibri" w:hint="default"/>
      </w:rPr>
    </w:lvl>
    <w:lvl w:ilvl="7">
      <w:start w:val="1"/>
      <w:numFmt w:val="decimal"/>
      <w:lvlText w:val="%1.%2.%3.%4.%5.%6.%7.%8."/>
      <w:lvlJc w:val="left"/>
      <w:pPr>
        <w:ind w:left="9283" w:hanging="1800"/>
      </w:pPr>
      <w:rPr>
        <w:rFonts w:eastAsia="Calibri" w:hint="default"/>
      </w:rPr>
    </w:lvl>
    <w:lvl w:ilvl="8">
      <w:start w:val="1"/>
      <w:numFmt w:val="decimal"/>
      <w:lvlText w:val="%1.%2.%3.%4.%5.%6.%7.%8.%9."/>
      <w:lvlJc w:val="left"/>
      <w:pPr>
        <w:ind w:left="10352" w:hanging="1800"/>
      </w:pPr>
      <w:rPr>
        <w:rFonts w:eastAsia="Calibri" w:hint="default"/>
      </w:rPr>
    </w:lvl>
  </w:abstractNum>
  <w:abstractNum w:abstractNumId="28">
    <w:nsid w:val="51EA3396"/>
    <w:multiLevelType w:val="hybridMultilevel"/>
    <w:tmpl w:val="C9B2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3F66D2"/>
    <w:multiLevelType w:val="multilevel"/>
    <w:tmpl w:val="9522A62A"/>
    <w:lvl w:ilvl="0">
      <w:start w:val="1"/>
      <w:numFmt w:val="decimal"/>
      <w:lvlText w:val="%1."/>
      <w:lvlJc w:val="left"/>
      <w:pPr>
        <w:ind w:left="585" w:hanging="58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0">
    <w:nsid w:val="53AE71AE"/>
    <w:multiLevelType w:val="hybridMultilevel"/>
    <w:tmpl w:val="AFAE2814"/>
    <w:lvl w:ilvl="0" w:tplc="5510D8FA">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4C26C2A"/>
    <w:multiLevelType w:val="multilevel"/>
    <w:tmpl w:val="277E8CBA"/>
    <w:lvl w:ilvl="0">
      <w:start w:val="1"/>
      <w:numFmt w:val="decimal"/>
      <w:lvlText w:val="%1."/>
      <w:lvlJc w:val="left"/>
      <w:pPr>
        <w:ind w:left="1774" w:hanging="106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2">
    <w:nsid w:val="57B45244"/>
    <w:multiLevelType w:val="hybridMultilevel"/>
    <w:tmpl w:val="2AEC2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605BF6"/>
    <w:multiLevelType w:val="multilevel"/>
    <w:tmpl w:val="84D6A094"/>
    <w:lvl w:ilvl="0">
      <w:start w:val="1"/>
      <w:numFmt w:val="decimal"/>
      <w:lvlText w:val="%1."/>
      <w:lvlJc w:val="left"/>
      <w:pPr>
        <w:ind w:left="390" w:hanging="390"/>
      </w:pPr>
      <w:rPr>
        <w:rFonts w:hint="default"/>
      </w:rPr>
    </w:lvl>
    <w:lvl w:ilvl="1">
      <w:start w:val="1"/>
      <w:numFmt w:val="decimal"/>
      <w:lvlText w:val="%1.%2."/>
      <w:lvlJc w:val="left"/>
      <w:pPr>
        <w:ind w:left="2494" w:hanging="720"/>
      </w:pPr>
      <w:rPr>
        <w:rFonts w:hint="default"/>
      </w:rPr>
    </w:lvl>
    <w:lvl w:ilvl="2">
      <w:start w:val="1"/>
      <w:numFmt w:val="decimal"/>
      <w:lvlText w:val="%1.%2.%3."/>
      <w:lvlJc w:val="left"/>
      <w:pPr>
        <w:ind w:left="4268" w:hanging="720"/>
      </w:pPr>
      <w:rPr>
        <w:rFonts w:hint="default"/>
      </w:rPr>
    </w:lvl>
    <w:lvl w:ilvl="3">
      <w:start w:val="1"/>
      <w:numFmt w:val="decimal"/>
      <w:lvlText w:val="%1.%2.%3.%4."/>
      <w:lvlJc w:val="left"/>
      <w:pPr>
        <w:ind w:left="6402" w:hanging="1080"/>
      </w:pPr>
      <w:rPr>
        <w:rFonts w:hint="default"/>
      </w:rPr>
    </w:lvl>
    <w:lvl w:ilvl="4">
      <w:start w:val="1"/>
      <w:numFmt w:val="decimal"/>
      <w:lvlText w:val="%1.%2.%3.%4.%5."/>
      <w:lvlJc w:val="left"/>
      <w:pPr>
        <w:ind w:left="8176" w:hanging="1080"/>
      </w:pPr>
      <w:rPr>
        <w:rFonts w:hint="default"/>
      </w:rPr>
    </w:lvl>
    <w:lvl w:ilvl="5">
      <w:start w:val="1"/>
      <w:numFmt w:val="decimal"/>
      <w:lvlText w:val="%1.%2.%3.%4.%5.%6."/>
      <w:lvlJc w:val="left"/>
      <w:pPr>
        <w:ind w:left="10310" w:hanging="1440"/>
      </w:pPr>
      <w:rPr>
        <w:rFonts w:hint="default"/>
      </w:rPr>
    </w:lvl>
    <w:lvl w:ilvl="6">
      <w:start w:val="1"/>
      <w:numFmt w:val="decimal"/>
      <w:lvlText w:val="%1.%2.%3.%4.%5.%6.%7."/>
      <w:lvlJc w:val="left"/>
      <w:pPr>
        <w:ind w:left="12084" w:hanging="1440"/>
      </w:pPr>
      <w:rPr>
        <w:rFonts w:hint="default"/>
      </w:rPr>
    </w:lvl>
    <w:lvl w:ilvl="7">
      <w:start w:val="1"/>
      <w:numFmt w:val="decimal"/>
      <w:lvlText w:val="%1.%2.%3.%4.%5.%6.%7.%8."/>
      <w:lvlJc w:val="left"/>
      <w:pPr>
        <w:ind w:left="14218" w:hanging="1800"/>
      </w:pPr>
      <w:rPr>
        <w:rFonts w:hint="default"/>
      </w:rPr>
    </w:lvl>
    <w:lvl w:ilvl="8">
      <w:start w:val="1"/>
      <w:numFmt w:val="decimal"/>
      <w:lvlText w:val="%1.%2.%3.%4.%5.%6.%7.%8.%9."/>
      <w:lvlJc w:val="left"/>
      <w:pPr>
        <w:ind w:left="15992" w:hanging="1800"/>
      </w:pPr>
      <w:rPr>
        <w:rFonts w:hint="default"/>
      </w:rPr>
    </w:lvl>
  </w:abstractNum>
  <w:abstractNum w:abstractNumId="34">
    <w:nsid w:val="5D234F89"/>
    <w:multiLevelType w:val="hybridMultilevel"/>
    <w:tmpl w:val="A4946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887119"/>
    <w:multiLevelType w:val="hybridMultilevel"/>
    <w:tmpl w:val="F0AA3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F72E1D"/>
    <w:multiLevelType w:val="hybridMultilevel"/>
    <w:tmpl w:val="2F2ABF8E"/>
    <w:lvl w:ilvl="0" w:tplc="1F3C92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4610FF3"/>
    <w:multiLevelType w:val="hybridMultilevel"/>
    <w:tmpl w:val="E27A0F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846C09"/>
    <w:multiLevelType w:val="hybridMultilevel"/>
    <w:tmpl w:val="8A2AF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AF59EB"/>
    <w:multiLevelType w:val="hybridMultilevel"/>
    <w:tmpl w:val="9CA279A0"/>
    <w:lvl w:ilvl="0" w:tplc="DD7671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0">
    <w:nsid w:val="7C187119"/>
    <w:multiLevelType w:val="hybridMultilevel"/>
    <w:tmpl w:val="5E5697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020123"/>
    <w:multiLevelType w:val="multilevel"/>
    <w:tmpl w:val="7BBAFC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2">
    <w:nsid w:val="7D3C413C"/>
    <w:multiLevelType w:val="hybridMultilevel"/>
    <w:tmpl w:val="BC743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F4148D"/>
    <w:multiLevelType w:val="hybridMultilevel"/>
    <w:tmpl w:val="2D30F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31"/>
  </w:num>
  <w:num w:numId="3">
    <w:abstractNumId w:val="1"/>
  </w:num>
  <w:num w:numId="4">
    <w:abstractNumId w:val="21"/>
  </w:num>
  <w:num w:numId="5">
    <w:abstractNumId w:val="29"/>
  </w:num>
  <w:num w:numId="6">
    <w:abstractNumId w:val="15"/>
  </w:num>
  <w:num w:numId="7">
    <w:abstractNumId w:val="11"/>
  </w:num>
  <w:num w:numId="8">
    <w:abstractNumId w:val="2"/>
  </w:num>
  <w:num w:numId="9">
    <w:abstractNumId w:val="13"/>
  </w:num>
  <w:num w:numId="10">
    <w:abstractNumId w:val="38"/>
  </w:num>
  <w:num w:numId="11">
    <w:abstractNumId w:val="3"/>
  </w:num>
  <w:num w:numId="12">
    <w:abstractNumId w:val="19"/>
  </w:num>
  <w:num w:numId="13">
    <w:abstractNumId w:val="40"/>
  </w:num>
  <w:num w:numId="14">
    <w:abstractNumId w:val="43"/>
  </w:num>
  <w:num w:numId="15">
    <w:abstractNumId w:val="0"/>
  </w:num>
  <w:num w:numId="16">
    <w:abstractNumId w:val="8"/>
  </w:num>
  <w:num w:numId="17">
    <w:abstractNumId w:val="34"/>
  </w:num>
  <w:num w:numId="18">
    <w:abstractNumId w:val="17"/>
  </w:num>
  <w:num w:numId="19">
    <w:abstractNumId w:val="12"/>
  </w:num>
  <w:num w:numId="20">
    <w:abstractNumId w:val="30"/>
  </w:num>
  <w:num w:numId="21">
    <w:abstractNumId w:val="20"/>
  </w:num>
  <w:num w:numId="22">
    <w:abstractNumId w:val="26"/>
  </w:num>
  <w:num w:numId="23">
    <w:abstractNumId w:val="37"/>
  </w:num>
  <w:num w:numId="24">
    <w:abstractNumId w:val="5"/>
  </w:num>
  <w:num w:numId="25">
    <w:abstractNumId w:val="14"/>
  </w:num>
  <w:num w:numId="26">
    <w:abstractNumId w:val="24"/>
  </w:num>
  <w:num w:numId="27">
    <w:abstractNumId w:val="23"/>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0"/>
  </w:num>
  <w:num w:numId="32">
    <w:abstractNumId w:val="42"/>
  </w:num>
  <w:num w:numId="33">
    <w:abstractNumId w:val="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7"/>
  </w:num>
  <w:num w:numId="37">
    <w:abstractNumId w:val="7"/>
  </w:num>
  <w:num w:numId="38">
    <w:abstractNumId w:val="16"/>
  </w:num>
  <w:num w:numId="39">
    <w:abstractNumId w:val="32"/>
  </w:num>
  <w:num w:numId="40">
    <w:abstractNumId w:val="25"/>
  </w:num>
  <w:num w:numId="41">
    <w:abstractNumId w:val="33"/>
  </w:num>
  <w:num w:numId="42">
    <w:abstractNumId w:val="9"/>
  </w:num>
  <w:num w:numId="43">
    <w:abstractNumId w:val="4"/>
  </w:num>
  <w:num w:numId="44">
    <w:abstractNumId w:val="41"/>
  </w:num>
  <w:num w:numId="45">
    <w:abstractNumId w:val="18"/>
  </w:num>
  <w:num w:numId="46">
    <w:abstractNumId w:val="36"/>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08"/>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D8"/>
    <w:rsid w:val="00001CAD"/>
    <w:rsid w:val="00002BF1"/>
    <w:rsid w:val="0000552F"/>
    <w:rsid w:val="00011C3B"/>
    <w:rsid w:val="00011D2E"/>
    <w:rsid w:val="00011E76"/>
    <w:rsid w:val="00012D2C"/>
    <w:rsid w:val="0001435A"/>
    <w:rsid w:val="00014D76"/>
    <w:rsid w:val="000150EF"/>
    <w:rsid w:val="00015E50"/>
    <w:rsid w:val="00016A8A"/>
    <w:rsid w:val="00016DF2"/>
    <w:rsid w:val="00017467"/>
    <w:rsid w:val="0001768D"/>
    <w:rsid w:val="00017D15"/>
    <w:rsid w:val="0002081B"/>
    <w:rsid w:val="00021A15"/>
    <w:rsid w:val="00021BFA"/>
    <w:rsid w:val="00024722"/>
    <w:rsid w:val="00025351"/>
    <w:rsid w:val="0002551E"/>
    <w:rsid w:val="00027493"/>
    <w:rsid w:val="00032411"/>
    <w:rsid w:val="000371CC"/>
    <w:rsid w:val="0004114A"/>
    <w:rsid w:val="0004587E"/>
    <w:rsid w:val="00047494"/>
    <w:rsid w:val="00051BC2"/>
    <w:rsid w:val="00052C93"/>
    <w:rsid w:val="000538A4"/>
    <w:rsid w:val="00053F6B"/>
    <w:rsid w:val="00054BA7"/>
    <w:rsid w:val="00062E13"/>
    <w:rsid w:val="00065849"/>
    <w:rsid w:val="000667B3"/>
    <w:rsid w:val="0007047D"/>
    <w:rsid w:val="0007051A"/>
    <w:rsid w:val="00071DB9"/>
    <w:rsid w:val="000742C4"/>
    <w:rsid w:val="00074834"/>
    <w:rsid w:val="00074B68"/>
    <w:rsid w:val="00074B76"/>
    <w:rsid w:val="000756D4"/>
    <w:rsid w:val="000776F9"/>
    <w:rsid w:val="0008193B"/>
    <w:rsid w:val="00081E6D"/>
    <w:rsid w:val="0008271E"/>
    <w:rsid w:val="00082B66"/>
    <w:rsid w:val="00083A7F"/>
    <w:rsid w:val="00084F72"/>
    <w:rsid w:val="00085B48"/>
    <w:rsid w:val="00090A64"/>
    <w:rsid w:val="00092D37"/>
    <w:rsid w:val="0009394B"/>
    <w:rsid w:val="00093D16"/>
    <w:rsid w:val="00095448"/>
    <w:rsid w:val="00096312"/>
    <w:rsid w:val="000A30F3"/>
    <w:rsid w:val="000A3500"/>
    <w:rsid w:val="000A48EB"/>
    <w:rsid w:val="000B050D"/>
    <w:rsid w:val="000B223A"/>
    <w:rsid w:val="000B2526"/>
    <w:rsid w:val="000B2985"/>
    <w:rsid w:val="000B469A"/>
    <w:rsid w:val="000B5161"/>
    <w:rsid w:val="000B5F2E"/>
    <w:rsid w:val="000B70BE"/>
    <w:rsid w:val="000B7844"/>
    <w:rsid w:val="000C34E5"/>
    <w:rsid w:val="000C38F1"/>
    <w:rsid w:val="000C57B1"/>
    <w:rsid w:val="000C5A09"/>
    <w:rsid w:val="000C5BE3"/>
    <w:rsid w:val="000C6094"/>
    <w:rsid w:val="000C7470"/>
    <w:rsid w:val="000D3988"/>
    <w:rsid w:val="000D3F4B"/>
    <w:rsid w:val="000D7C1C"/>
    <w:rsid w:val="000E123E"/>
    <w:rsid w:val="000E195C"/>
    <w:rsid w:val="000E1B2A"/>
    <w:rsid w:val="000E2545"/>
    <w:rsid w:val="000E27C7"/>
    <w:rsid w:val="000E3FFB"/>
    <w:rsid w:val="000E49CE"/>
    <w:rsid w:val="000E4CFE"/>
    <w:rsid w:val="000E617F"/>
    <w:rsid w:val="000F1E91"/>
    <w:rsid w:val="000F42D4"/>
    <w:rsid w:val="000F5EE1"/>
    <w:rsid w:val="000F5FAA"/>
    <w:rsid w:val="000F6A9A"/>
    <w:rsid w:val="000F6C70"/>
    <w:rsid w:val="00103E6B"/>
    <w:rsid w:val="00104547"/>
    <w:rsid w:val="001053E5"/>
    <w:rsid w:val="00107A39"/>
    <w:rsid w:val="001117CE"/>
    <w:rsid w:val="00112716"/>
    <w:rsid w:val="001171EF"/>
    <w:rsid w:val="00127D11"/>
    <w:rsid w:val="00130C06"/>
    <w:rsid w:val="001338F0"/>
    <w:rsid w:val="00135B3F"/>
    <w:rsid w:val="001370EC"/>
    <w:rsid w:val="00141E54"/>
    <w:rsid w:val="001420B2"/>
    <w:rsid w:val="0014496C"/>
    <w:rsid w:val="00147FB0"/>
    <w:rsid w:val="001505F5"/>
    <w:rsid w:val="00150819"/>
    <w:rsid w:val="00153499"/>
    <w:rsid w:val="0015359D"/>
    <w:rsid w:val="00154126"/>
    <w:rsid w:val="001551AF"/>
    <w:rsid w:val="00155520"/>
    <w:rsid w:val="00156290"/>
    <w:rsid w:val="00160F02"/>
    <w:rsid w:val="001639AC"/>
    <w:rsid w:val="00163B7A"/>
    <w:rsid w:val="001648DE"/>
    <w:rsid w:val="00165DFC"/>
    <w:rsid w:val="00166138"/>
    <w:rsid w:val="001702E0"/>
    <w:rsid w:val="00171979"/>
    <w:rsid w:val="001729C7"/>
    <w:rsid w:val="00174F2D"/>
    <w:rsid w:val="001752C6"/>
    <w:rsid w:val="00180081"/>
    <w:rsid w:val="00181055"/>
    <w:rsid w:val="0018116D"/>
    <w:rsid w:val="001821B9"/>
    <w:rsid w:val="00182F1F"/>
    <w:rsid w:val="00183F2B"/>
    <w:rsid w:val="00183F7D"/>
    <w:rsid w:val="001847D3"/>
    <w:rsid w:val="001859AA"/>
    <w:rsid w:val="00186802"/>
    <w:rsid w:val="00186A07"/>
    <w:rsid w:val="00190CBB"/>
    <w:rsid w:val="001954C4"/>
    <w:rsid w:val="0019744C"/>
    <w:rsid w:val="001A0CD2"/>
    <w:rsid w:val="001A23FB"/>
    <w:rsid w:val="001A296A"/>
    <w:rsid w:val="001A2A57"/>
    <w:rsid w:val="001A3D9B"/>
    <w:rsid w:val="001A59C3"/>
    <w:rsid w:val="001A65C4"/>
    <w:rsid w:val="001A7AF6"/>
    <w:rsid w:val="001B01F2"/>
    <w:rsid w:val="001B15A8"/>
    <w:rsid w:val="001B1DC3"/>
    <w:rsid w:val="001B313A"/>
    <w:rsid w:val="001B3F1E"/>
    <w:rsid w:val="001B474E"/>
    <w:rsid w:val="001B5670"/>
    <w:rsid w:val="001B7F8C"/>
    <w:rsid w:val="001C04C9"/>
    <w:rsid w:val="001C135E"/>
    <w:rsid w:val="001C1D4E"/>
    <w:rsid w:val="001C39FD"/>
    <w:rsid w:val="001C3AAC"/>
    <w:rsid w:val="001C400B"/>
    <w:rsid w:val="001D0F4C"/>
    <w:rsid w:val="001D257A"/>
    <w:rsid w:val="001D6DC1"/>
    <w:rsid w:val="001E0346"/>
    <w:rsid w:val="001E071C"/>
    <w:rsid w:val="001E1262"/>
    <w:rsid w:val="001E3198"/>
    <w:rsid w:val="001E451D"/>
    <w:rsid w:val="001E49F0"/>
    <w:rsid w:val="001E6B30"/>
    <w:rsid w:val="001F0550"/>
    <w:rsid w:val="001F2188"/>
    <w:rsid w:val="001F234D"/>
    <w:rsid w:val="001F6154"/>
    <w:rsid w:val="001F77E3"/>
    <w:rsid w:val="00200FC6"/>
    <w:rsid w:val="0020241C"/>
    <w:rsid w:val="0020532F"/>
    <w:rsid w:val="002053DC"/>
    <w:rsid w:val="002056C2"/>
    <w:rsid w:val="00205C41"/>
    <w:rsid w:val="00207E9C"/>
    <w:rsid w:val="00207FB2"/>
    <w:rsid w:val="00210013"/>
    <w:rsid w:val="002109F2"/>
    <w:rsid w:val="00210FC4"/>
    <w:rsid w:val="002117BB"/>
    <w:rsid w:val="0021279D"/>
    <w:rsid w:val="002135B0"/>
    <w:rsid w:val="00213D4B"/>
    <w:rsid w:val="00216AA1"/>
    <w:rsid w:val="00220ACC"/>
    <w:rsid w:val="002215A0"/>
    <w:rsid w:val="00222BE7"/>
    <w:rsid w:val="0022666B"/>
    <w:rsid w:val="00232736"/>
    <w:rsid w:val="002329F7"/>
    <w:rsid w:val="00233B51"/>
    <w:rsid w:val="00233BCA"/>
    <w:rsid w:val="00234EC9"/>
    <w:rsid w:val="002350CC"/>
    <w:rsid w:val="00237AB3"/>
    <w:rsid w:val="00242665"/>
    <w:rsid w:val="00245CBE"/>
    <w:rsid w:val="00246AA7"/>
    <w:rsid w:val="002470E3"/>
    <w:rsid w:val="00251726"/>
    <w:rsid w:val="00253CFA"/>
    <w:rsid w:val="00254760"/>
    <w:rsid w:val="00255690"/>
    <w:rsid w:val="00255740"/>
    <w:rsid w:val="00255827"/>
    <w:rsid w:val="002572C4"/>
    <w:rsid w:val="00257611"/>
    <w:rsid w:val="002608EE"/>
    <w:rsid w:val="00260949"/>
    <w:rsid w:val="00260B45"/>
    <w:rsid w:val="002624E8"/>
    <w:rsid w:val="00265794"/>
    <w:rsid w:val="002661C1"/>
    <w:rsid w:val="00266CB3"/>
    <w:rsid w:val="0026746F"/>
    <w:rsid w:val="002701E1"/>
    <w:rsid w:val="002730C8"/>
    <w:rsid w:val="002752ED"/>
    <w:rsid w:val="002757A6"/>
    <w:rsid w:val="00277CEF"/>
    <w:rsid w:val="00280883"/>
    <w:rsid w:val="00280990"/>
    <w:rsid w:val="002811F3"/>
    <w:rsid w:val="002814C1"/>
    <w:rsid w:val="00282477"/>
    <w:rsid w:val="00282EBE"/>
    <w:rsid w:val="0028459D"/>
    <w:rsid w:val="0028469D"/>
    <w:rsid w:val="00284715"/>
    <w:rsid w:val="00285866"/>
    <w:rsid w:val="0028613F"/>
    <w:rsid w:val="00287EB0"/>
    <w:rsid w:val="00290C77"/>
    <w:rsid w:val="00293E10"/>
    <w:rsid w:val="0029549A"/>
    <w:rsid w:val="00296278"/>
    <w:rsid w:val="00296C4A"/>
    <w:rsid w:val="00297900"/>
    <w:rsid w:val="00297B2D"/>
    <w:rsid w:val="00297EBE"/>
    <w:rsid w:val="002A3C48"/>
    <w:rsid w:val="002A5B2A"/>
    <w:rsid w:val="002A60DA"/>
    <w:rsid w:val="002A6402"/>
    <w:rsid w:val="002A7F69"/>
    <w:rsid w:val="002B1195"/>
    <w:rsid w:val="002B444C"/>
    <w:rsid w:val="002B5872"/>
    <w:rsid w:val="002B5B81"/>
    <w:rsid w:val="002C0948"/>
    <w:rsid w:val="002C18B1"/>
    <w:rsid w:val="002C1C7F"/>
    <w:rsid w:val="002C243B"/>
    <w:rsid w:val="002C5220"/>
    <w:rsid w:val="002C583D"/>
    <w:rsid w:val="002C681E"/>
    <w:rsid w:val="002C73B1"/>
    <w:rsid w:val="002C7555"/>
    <w:rsid w:val="002D0249"/>
    <w:rsid w:val="002D0C10"/>
    <w:rsid w:val="002D1387"/>
    <w:rsid w:val="002D3922"/>
    <w:rsid w:val="002D4BB0"/>
    <w:rsid w:val="002D544B"/>
    <w:rsid w:val="002D60A3"/>
    <w:rsid w:val="002D7B60"/>
    <w:rsid w:val="002E01DC"/>
    <w:rsid w:val="002E1709"/>
    <w:rsid w:val="002E2ADC"/>
    <w:rsid w:val="002E4594"/>
    <w:rsid w:val="002E638C"/>
    <w:rsid w:val="002E68DC"/>
    <w:rsid w:val="002F0D2B"/>
    <w:rsid w:val="002F0E4C"/>
    <w:rsid w:val="002F28D6"/>
    <w:rsid w:val="002F4324"/>
    <w:rsid w:val="002F69C8"/>
    <w:rsid w:val="0030736B"/>
    <w:rsid w:val="00310294"/>
    <w:rsid w:val="00310739"/>
    <w:rsid w:val="00311C9E"/>
    <w:rsid w:val="00312252"/>
    <w:rsid w:val="003129DB"/>
    <w:rsid w:val="0031336D"/>
    <w:rsid w:val="00313991"/>
    <w:rsid w:val="00314057"/>
    <w:rsid w:val="003154AF"/>
    <w:rsid w:val="003175EE"/>
    <w:rsid w:val="00317859"/>
    <w:rsid w:val="00320624"/>
    <w:rsid w:val="00322F76"/>
    <w:rsid w:val="00324FF2"/>
    <w:rsid w:val="00325CBC"/>
    <w:rsid w:val="00326CF0"/>
    <w:rsid w:val="00326EFD"/>
    <w:rsid w:val="003278D7"/>
    <w:rsid w:val="00331C74"/>
    <w:rsid w:val="0033250A"/>
    <w:rsid w:val="003342B7"/>
    <w:rsid w:val="00334F2E"/>
    <w:rsid w:val="00335430"/>
    <w:rsid w:val="003375C3"/>
    <w:rsid w:val="0033760D"/>
    <w:rsid w:val="00337B9B"/>
    <w:rsid w:val="003409B9"/>
    <w:rsid w:val="003428A4"/>
    <w:rsid w:val="00344ED2"/>
    <w:rsid w:val="0034575B"/>
    <w:rsid w:val="00350F0B"/>
    <w:rsid w:val="003523A9"/>
    <w:rsid w:val="0035453A"/>
    <w:rsid w:val="00361E92"/>
    <w:rsid w:val="00361FF5"/>
    <w:rsid w:val="00362818"/>
    <w:rsid w:val="00363376"/>
    <w:rsid w:val="00363D67"/>
    <w:rsid w:val="00364B44"/>
    <w:rsid w:val="0036530B"/>
    <w:rsid w:val="00365F06"/>
    <w:rsid w:val="00365FEA"/>
    <w:rsid w:val="003672E6"/>
    <w:rsid w:val="003700AF"/>
    <w:rsid w:val="00373A78"/>
    <w:rsid w:val="003744C0"/>
    <w:rsid w:val="00374EED"/>
    <w:rsid w:val="00376246"/>
    <w:rsid w:val="003802A2"/>
    <w:rsid w:val="00380E6F"/>
    <w:rsid w:val="00382E54"/>
    <w:rsid w:val="00384690"/>
    <w:rsid w:val="00384C57"/>
    <w:rsid w:val="003851CC"/>
    <w:rsid w:val="00386699"/>
    <w:rsid w:val="0038728D"/>
    <w:rsid w:val="00390954"/>
    <w:rsid w:val="00390B2F"/>
    <w:rsid w:val="00390DF8"/>
    <w:rsid w:val="003910B3"/>
    <w:rsid w:val="0039147C"/>
    <w:rsid w:val="003943C9"/>
    <w:rsid w:val="00395B4E"/>
    <w:rsid w:val="00396590"/>
    <w:rsid w:val="00396634"/>
    <w:rsid w:val="003966C8"/>
    <w:rsid w:val="00397AD4"/>
    <w:rsid w:val="003A2ADF"/>
    <w:rsid w:val="003A2D81"/>
    <w:rsid w:val="003A337B"/>
    <w:rsid w:val="003A4A28"/>
    <w:rsid w:val="003A4E23"/>
    <w:rsid w:val="003A53B1"/>
    <w:rsid w:val="003A7285"/>
    <w:rsid w:val="003B0162"/>
    <w:rsid w:val="003B22EC"/>
    <w:rsid w:val="003B2B48"/>
    <w:rsid w:val="003B3F3B"/>
    <w:rsid w:val="003C6B21"/>
    <w:rsid w:val="003C7A54"/>
    <w:rsid w:val="003C7AC9"/>
    <w:rsid w:val="003D0BFD"/>
    <w:rsid w:val="003D2609"/>
    <w:rsid w:val="003D2DCE"/>
    <w:rsid w:val="003D625F"/>
    <w:rsid w:val="003E71A9"/>
    <w:rsid w:val="003E7B44"/>
    <w:rsid w:val="003F107E"/>
    <w:rsid w:val="003F5F2E"/>
    <w:rsid w:val="003F616C"/>
    <w:rsid w:val="00401239"/>
    <w:rsid w:val="00402A55"/>
    <w:rsid w:val="00402E67"/>
    <w:rsid w:val="004060E1"/>
    <w:rsid w:val="0040702B"/>
    <w:rsid w:val="00410573"/>
    <w:rsid w:val="00411A29"/>
    <w:rsid w:val="00413B89"/>
    <w:rsid w:val="00416517"/>
    <w:rsid w:val="00420487"/>
    <w:rsid w:val="0042188E"/>
    <w:rsid w:val="00423D8E"/>
    <w:rsid w:val="00424C86"/>
    <w:rsid w:val="004266DE"/>
    <w:rsid w:val="004302F5"/>
    <w:rsid w:val="004306E4"/>
    <w:rsid w:val="00431319"/>
    <w:rsid w:val="0043172F"/>
    <w:rsid w:val="0043320A"/>
    <w:rsid w:val="004336AE"/>
    <w:rsid w:val="00433B9B"/>
    <w:rsid w:val="00435E9B"/>
    <w:rsid w:val="0044174A"/>
    <w:rsid w:val="00441807"/>
    <w:rsid w:val="00441CC6"/>
    <w:rsid w:val="00443C1F"/>
    <w:rsid w:val="00443C60"/>
    <w:rsid w:val="00443FAF"/>
    <w:rsid w:val="00445009"/>
    <w:rsid w:val="00445090"/>
    <w:rsid w:val="00445586"/>
    <w:rsid w:val="00445DE4"/>
    <w:rsid w:val="0044619C"/>
    <w:rsid w:val="004512CB"/>
    <w:rsid w:val="0045153C"/>
    <w:rsid w:val="00454709"/>
    <w:rsid w:val="00454AB7"/>
    <w:rsid w:val="00457039"/>
    <w:rsid w:val="00461796"/>
    <w:rsid w:val="0046258C"/>
    <w:rsid w:val="00464D4E"/>
    <w:rsid w:val="004653D8"/>
    <w:rsid w:val="0046541C"/>
    <w:rsid w:val="004657FC"/>
    <w:rsid w:val="00466E44"/>
    <w:rsid w:val="00467460"/>
    <w:rsid w:val="00467E66"/>
    <w:rsid w:val="00473510"/>
    <w:rsid w:val="00473FD3"/>
    <w:rsid w:val="0047436E"/>
    <w:rsid w:val="00474C92"/>
    <w:rsid w:val="0047781F"/>
    <w:rsid w:val="004803C4"/>
    <w:rsid w:val="004815A8"/>
    <w:rsid w:val="00481679"/>
    <w:rsid w:val="00485E8C"/>
    <w:rsid w:val="00485F41"/>
    <w:rsid w:val="004865F7"/>
    <w:rsid w:val="004913CF"/>
    <w:rsid w:val="0049566F"/>
    <w:rsid w:val="004A2B97"/>
    <w:rsid w:val="004A2F5E"/>
    <w:rsid w:val="004A3911"/>
    <w:rsid w:val="004A4A45"/>
    <w:rsid w:val="004A510A"/>
    <w:rsid w:val="004A6DA1"/>
    <w:rsid w:val="004A731B"/>
    <w:rsid w:val="004A773B"/>
    <w:rsid w:val="004B3DCE"/>
    <w:rsid w:val="004B6C35"/>
    <w:rsid w:val="004B70BE"/>
    <w:rsid w:val="004C1AFC"/>
    <w:rsid w:val="004C4A92"/>
    <w:rsid w:val="004C7DA0"/>
    <w:rsid w:val="004D08ED"/>
    <w:rsid w:val="004D2156"/>
    <w:rsid w:val="004D3DA9"/>
    <w:rsid w:val="004D4166"/>
    <w:rsid w:val="004D5437"/>
    <w:rsid w:val="004D76F5"/>
    <w:rsid w:val="004E033B"/>
    <w:rsid w:val="004E0EC2"/>
    <w:rsid w:val="004E1591"/>
    <w:rsid w:val="004E2146"/>
    <w:rsid w:val="004E6CDB"/>
    <w:rsid w:val="004F1489"/>
    <w:rsid w:val="004F2FB9"/>
    <w:rsid w:val="004F4FA3"/>
    <w:rsid w:val="004F67AF"/>
    <w:rsid w:val="00501A40"/>
    <w:rsid w:val="00505207"/>
    <w:rsid w:val="005053E5"/>
    <w:rsid w:val="00507A24"/>
    <w:rsid w:val="005100B0"/>
    <w:rsid w:val="005121EB"/>
    <w:rsid w:val="00512ABA"/>
    <w:rsid w:val="0051311D"/>
    <w:rsid w:val="00513BC8"/>
    <w:rsid w:val="005207BE"/>
    <w:rsid w:val="00520EEF"/>
    <w:rsid w:val="00521666"/>
    <w:rsid w:val="005218F1"/>
    <w:rsid w:val="00521B81"/>
    <w:rsid w:val="005220E6"/>
    <w:rsid w:val="00530022"/>
    <w:rsid w:val="00530D35"/>
    <w:rsid w:val="00531AFE"/>
    <w:rsid w:val="005341DE"/>
    <w:rsid w:val="005342A5"/>
    <w:rsid w:val="005362F2"/>
    <w:rsid w:val="0054180B"/>
    <w:rsid w:val="00542B6F"/>
    <w:rsid w:val="00545207"/>
    <w:rsid w:val="00550251"/>
    <w:rsid w:val="00552C18"/>
    <w:rsid w:val="005530BA"/>
    <w:rsid w:val="005572EC"/>
    <w:rsid w:val="005604C8"/>
    <w:rsid w:val="00560BEE"/>
    <w:rsid w:val="00563296"/>
    <w:rsid w:val="00563DC7"/>
    <w:rsid w:val="005663D9"/>
    <w:rsid w:val="005667CC"/>
    <w:rsid w:val="00566E91"/>
    <w:rsid w:val="00570271"/>
    <w:rsid w:val="005706FD"/>
    <w:rsid w:val="00571B78"/>
    <w:rsid w:val="00571EBC"/>
    <w:rsid w:val="00572165"/>
    <w:rsid w:val="00575653"/>
    <w:rsid w:val="005758E3"/>
    <w:rsid w:val="00575F68"/>
    <w:rsid w:val="00577CE3"/>
    <w:rsid w:val="00577F9C"/>
    <w:rsid w:val="00580C94"/>
    <w:rsid w:val="0058244B"/>
    <w:rsid w:val="005833FC"/>
    <w:rsid w:val="00583E96"/>
    <w:rsid w:val="00590615"/>
    <w:rsid w:val="005917C9"/>
    <w:rsid w:val="005933C5"/>
    <w:rsid w:val="0059532D"/>
    <w:rsid w:val="005A4AE1"/>
    <w:rsid w:val="005A67FB"/>
    <w:rsid w:val="005A72D6"/>
    <w:rsid w:val="005A754E"/>
    <w:rsid w:val="005A7EBA"/>
    <w:rsid w:val="005B2D65"/>
    <w:rsid w:val="005B42CF"/>
    <w:rsid w:val="005B4A72"/>
    <w:rsid w:val="005B6389"/>
    <w:rsid w:val="005B688B"/>
    <w:rsid w:val="005B6C5A"/>
    <w:rsid w:val="005B6CE8"/>
    <w:rsid w:val="005B6DA1"/>
    <w:rsid w:val="005C19E0"/>
    <w:rsid w:val="005C1BC2"/>
    <w:rsid w:val="005C3168"/>
    <w:rsid w:val="005C3688"/>
    <w:rsid w:val="005C3C1F"/>
    <w:rsid w:val="005C4867"/>
    <w:rsid w:val="005C6A10"/>
    <w:rsid w:val="005C7068"/>
    <w:rsid w:val="005C7C3B"/>
    <w:rsid w:val="005D47DD"/>
    <w:rsid w:val="005D4E4E"/>
    <w:rsid w:val="005D5087"/>
    <w:rsid w:val="005D5E3A"/>
    <w:rsid w:val="005D6390"/>
    <w:rsid w:val="005D7A5F"/>
    <w:rsid w:val="005E0F48"/>
    <w:rsid w:val="005E1819"/>
    <w:rsid w:val="005E4FAF"/>
    <w:rsid w:val="005E53DC"/>
    <w:rsid w:val="005E557F"/>
    <w:rsid w:val="005E64E0"/>
    <w:rsid w:val="005E6DDD"/>
    <w:rsid w:val="005E7EBF"/>
    <w:rsid w:val="005F116E"/>
    <w:rsid w:val="005F3964"/>
    <w:rsid w:val="005F3EFB"/>
    <w:rsid w:val="006040B2"/>
    <w:rsid w:val="006052D7"/>
    <w:rsid w:val="00606DF0"/>
    <w:rsid w:val="00607193"/>
    <w:rsid w:val="006072BE"/>
    <w:rsid w:val="006102D9"/>
    <w:rsid w:val="006122B0"/>
    <w:rsid w:val="00615F7A"/>
    <w:rsid w:val="00616D5F"/>
    <w:rsid w:val="006176D8"/>
    <w:rsid w:val="006178F3"/>
    <w:rsid w:val="00620AAE"/>
    <w:rsid w:val="00622714"/>
    <w:rsid w:val="00622D41"/>
    <w:rsid w:val="00623567"/>
    <w:rsid w:val="00623EB1"/>
    <w:rsid w:val="00624AB2"/>
    <w:rsid w:val="00624B88"/>
    <w:rsid w:val="00625003"/>
    <w:rsid w:val="00626492"/>
    <w:rsid w:val="0062689A"/>
    <w:rsid w:val="00626CB1"/>
    <w:rsid w:val="00627269"/>
    <w:rsid w:val="00631165"/>
    <w:rsid w:val="00631171"/>
    <w:rsid w:val="006316FE"/>
    <w:rsid w:val="00632FDA"/>
    <w:rsid w:val="006350E5"/>
    <w:rsid w:val="00637532"/>
    <w:rsid w:val="00637F57"/>
    <w:rsid w:val="006407FD"/>
    <w:rsid w:val="00640D44"/>
    <w:rsid w:val="00641144"/>
    <w:rsid w:val="00641363"/>
    <w:rsid w:val="006416E9"/>
    <w:rsid w:val="00642398"/>
    <w:rsid w:val="00642B0D"/>
    <w:rsid w:val="00646412"/>
    <w:rsid w:val="006475C4"/>
    <w:rsid w:val="00647633"/>
    <w:rsid w:val="006525ED"/>
    <w:rsid w:val="00654535"/>
    <w:rsid w:val="00654BED"/>
    <w:rsid w:val="0065733C"/>
    <w:rsid w:val="006576D3"/>
    <w:rsid w:val="00661181"/>
    <w:rsid w:val="006616BA"/>
    <w:rsid w:val="006642AE"/>
    <w:rsid w:val="00664C92"/>
    <w:rsid w:val="00664E23"/>
    <w:rsid w:val="00665E26"/>
    <w:rsid w:val="006668F1"/>
    <w:rsid w:val="00670632"/>
    <w:rsid w:val="00674992"/>
    <w:rsid w:val="006758CF"/>
    <w:rsid w:val="00683277"/>
    <w:rsid w:val="00683CC9"/>
    <w:rsid w:val="0068515B"/>
    <w:rsid w:val="00686C1F"/>
    <w:rsid w:val="00687AB0"/>
    <w:rsid w:val="00690065"/>
    <w:rsid w:val="0069088F"/>
    <w:rsid w:val="006929E0"/>
    <w:rsid w:val="006931F3"/>
    <w:rsid w:val="00695DF4"/>
    <w:rsid w:val="006974E2"/>
    <w:rsid w:val="006A0002"/>
    <w:rsid w:val="006A1429"/>
    <w:rsid w:val="006A216E"/>
    <w:rsid w:val="006A2D3E"/>
    <w:rsid w:val="006A2FAD"/>
    <w:rsid w:val="006A32A2"/>
    <w:rsid w:val="006A32CD"/>
    <w:rsid w:val="006A33EF"/>
    <w:rsid w:val="006A4C8C"/>
    <w:rsid w:val="006A4CBA"/>
    <w:rsid w:val="006A567A"/>
    <w:rsid w:val="006A5A8F"/>
    <w:rsid w:val="006B068D"/>
    <w:rsid w:val="006B3818"/>
    <w:rsid w:val="006B39F9"/>
    <w:rsid w:val="006B5814"/>
    <w:rsid w:val="006C1C05"/>
    <w:rsid w:val="006C6D1E"/>
    <w:rsid w:val="006C72A5"/>
    <w:rsid w:val="006D082E"/>
    <w:rsid w:val="006D11AB"/>
    <w:rsid w:val="006D1584"/>
    <w:rsid w:val="006D51EF"/>
    <w:rsid w:val="006D587F"/>
    <w:rsid w:val="006D5F03"/>
    <w:rsid w:val="006E03F6"/>
    <w:rsid w:val="006E07BD"/>
    <w:rsid w:val="006E15B0"/>
    <w:rsid w:val="006E2191"/>
    <w:rsid w:val="006E2EE2"/>
    <w:rsid w:val="006E626A"/>
    <w:rsid w:val="006E6F75"/>
    <w:rsid w:val="006E795F"/>
    <w:rsid w:val="006E7B7D"/>
    <w:rsid w:val="006F2635"/>
    <w:rsid w:val="006F2B48"/>
    <w:rsid w:val="006F62DA"/>
    <w:rsid w:val="006F7EE0"/>
    <w:rsid w:val="00701E6B"/>
    <w:rsid w:val="0070209E"/>
    <w:rsid w:val="007050A0"/>
    <w:rsid w:val="00705166"/>
    <w:rsid w:val="007116C1"/>
    <w:rsid w:val="00716348"/>
    <w:rsid w:val="007201A4"/>
    <w:rsid w:val="007208BF"/>
    <w:rsid w:val="00722832"/>
    <w:rsid w:val="00723662"/>
    <w:rsid w:val="00724B1E"/>
    <w:rsid w:val="00724EA1"/>
    <w:rsid w:val="0073200E"/>
    <w:rsid w:val="00733C5C"/>
    <w:rsid w:val="00735B72"/>
    <w:rsid w:val="00740E91"/>
    <w:rsid w:val="00741206"/>
    <w:rsid w:val="00742339"/>
    <w:rsid w:val="007424A3"/>
    <w:rsid w:val="00744870"/>
    <w:rsid w:val="00744993"/>
    <w:rsid w:val="007471F5"/>
    <w:rsid w:val="00752130"/>
    <w:rsid w:val="007522AE"/>
    <w:rsid w:val="00755429"/>
    <w:rsid w:val="007566AB"/>
    <w:rsid w:val="00756961"/>
    <w:rsid w:val="00762182"/>
    <w:rsid w:val="00763590"/>
    <w:rsid w:val="00763E0F"/>
    <w:rsid w:val="00764E72"/>
    <w:rsid w:val="00770F80"/>
    <w:rsid w:val="007729FD"/>
    <w:rsid w:val="007735C6"/>
    <w:rsid w:val="007737A1"/>
    <w:rsid w:val="007767B7"/>
    <w:rsid w:val="00776E20"/>
    <w:rsid w:val="007775D5"/>
    <w:rsid w:val="00777A94"/>
    <w:rsid w:val="00781D56"/>
    <w:rsid w:val="007831D9"/>
    <w:rsid w:val="00785D94"/>
    <w:rsid w:val="00786842"/>
    <w:rsid w:val="0079270C"/>
    <w:rsid w:val="00793FF5"/>
    <w:rsid w:val="00794C3F"/>
    <w:rsid w:val="0079509D"/>
    <w:rsid w:val="00795CF7"/>
    <w:rsid w:val="00796BB0"/>
    <w:rsid w:val="007A1A7D"/>
    <w:rsid w:val="007A3665"/>
    <w:rsid w:val="007A4B0A"/>
    <w:rsid w:val="007B1481"/>
    <w:rsid w:val="007B42D5"/>
    <w:rsid w:val="007B478D"/>
    <w:rsid w:val="007B52A4"/>
    <w:rsid w:val="007B5B48"/>
    <w:rsid w:val="007B5DCD"/>
    <w:rsid w:val="007C0FBE"/>
    <w:rsid w:val="007C1275"/>
    <w:rsid w:val="007C1E6E"/>
    <w:rsid w:val="007C50AC"/>
    <w:rsid w:val="007C5CD7"/>
    <w:rsid w:val="007C7E31"/>
    <w:rsid w:val="007D3441"/>
    <w:rsid w:val="007D75F6"/>
    <w:rsid w:val="007E2215"/>
    <w:rsid w:val="007E5381"/>
    <w:rsid w:val="007E5995"/>
    <w:rsid w:val="007E5DFB"/>
    <w:rsid w:val="007E6596"/>
    <w:rsid w:val="007E6F20"/>
    <w:rsid w:val="007F170D"/>
    <w:rsid w:val="007F1E4E"/>
    <w:rsid w:val="007F2E6F"/>
    <w:rsid w:val="007F7CF2"/>
    <w:rsid w:val="008035B6"/>
    <w:rsid w:val="00807D18"/>
    <w:rsid w:val="008117AF"/>
    <w:rsid w:val="00812177"/>
    <w:rsid w:val="00812EEB"/>
    <w:rsid w:val="00814BB7"/>
    <w:rsid w:val="00814C6C"/>
    <w:rsid w:val="00817680"/>
    <w:rsid w:val="00817EA7"/>
    <w:rsid w:val="0082114D"/>
    <w:rsid w:val="008219D1"/>
    <w:rsid w:val="00821F6E"/>
    <w:rsid w:val="0082345A"/>
    <w:rsid w:val="008238BF"/>
    <w:rsid w:val="00823A2E"/>
    <w:rsid w:val="00824B76"/>
    <w:rsid w:val="00826E48"/>
    <w:rsid w:val="00831CB0"/>
    <w:rsid w:val="0083247C"/>
    <w:rsid w:val="00832691"/>
    <w:rsid w:val="0083360A"/>
    <w:rsid w:val="00833E0F"/>
    <w:rsid w:val="00837F74"/>
    <w:rsid w:val="008409B2"/>
    <w:rsid w:val="008431B4"/>
    <w:rsid w:val="008433AD"/>
    <w:rsid w:val="00843F6D"/>
    <w:rsid w:val="00843F79"/>
    <w:rsid w:val="00847C90"/>
    <w:rsid w:val="0085038B"/>
    <w:rsid w:val="0085331E"/>
    <w:rsid w:val="00853E3D"/>
    <w:rsid w:val="00860EEE"/>
    <w:rsid w:val="00862FA3"/>
    <w:rsid w:val="00863B5D"/>
    <w:rsid w:val="00864E2D"/>
    <w:rsid w:val="00865F14"/>
    <w:rsid w:val="00866F50"/>
    <w:rsid w:val="0086755E"/>
    <w:rsid w:val="00870811"/>
    <w:rsid w:val="00872DA8"/>
    <w:rsid w:val="008730EA"/>
    <w:rsid w:val="008741B4"/>
    <w:rsid w:val="008808D7"/>
    <w:rsid w:val="00880D3B"/>
    <w:rsid w:val="00881843"/>
    <w:rsid w:val="00881897"/>
    <w:rsid w:val="00881DA6"/>
    <w:rsid w:val="00883FAD"/>
    <w:rsid w:val="00885AC2"/>
    <w:rsid w:val="00887809"/>
    <w:rsid w:val="0089087D"/>
    <w:rsid w:val="0089326D"/>
    <w:rsid w:val="008941B5"/>
    <w:rsid w:val="008969D5"/>
    <w:rsid w:val="008975C3"/>
    <w:rsid w:val="008A00F6"/>
    <w:rsid w:val="008A0477"/>
    <w:rsid w:val="008A060A"/>
    <w:rsid w:val="008A4D49"/>
    <w:rsid w:val="008B1461"/>
    <w:rsid w:val="008B3478"/>
    <w:rsid w:val="008B3F9F"/>
    <w:rsid w:val="008B4C99"/>
    <w:rsid w:val="008B4E14"/>
    <w:rsid w:val="008B703A"/>
    <w:rsid w:val="008B7478"/>
    <w:rsid w:val="008B7884"/>
    <w:rsid w:val="008B7F1B"/>
    <w:rsid w:val="008C22A8"/>
    <w:rsid w:val="008C30C5"/>
    <w:rsid w:val="008C45ED"/>
    <w:rsid w:val="008D0659"/>
    <w:rsid w:val="008D2576"/>
    <w:rsid w:val="008D2D8A"/>
    <w:rsid w:val="008D45F9"/>
    <w:rsid w:val="008D4A7E"/>
    <w:rsid w:val="008D5243"/>
    <w:rsid w:val="008D6C65"/>
    <w:rsid w:val="008E00E1"/>
    <w:rsid w:val="008E0FAD"/>
    <w:rsid w:val="008E16CC"/>
    <w:rsid w:val="008E60A0"/>
    <w:rsid w:val="008E6EC7"/>
    <w:rsid w:val="008E7DDE"/>
    <w:rsid w:val="008F0FFA"/>
    <w:rsid w:val="008F32C6"/>
    <w:rsid w:val="008F3B60"/>
    <w:rsid w:val="008F51E8"/>
    <w:rsid w:val="008F58E0"/>
    <w:rsid w:val="008F595D"/>
    <w:rsid w:val="008F7AAE"/>
    <w:rsid w:val="00901D94"/>
    <w:rsid w:val="0090276D"/>
    <w:rsid w:val="00902BF8"/>
    <w:rsid w:val="009054A2"/>
    <w:rsid w:val="00907032"/>
    <w:rsid w:val="00912CB5"/>
    <w:rsid w:val="0091377E"/>
    <w:rsid w:val="00915F9C"/>
    <w:rsid w:val="00917469"/>
    <w:rsid w:val="00920965"/>
    <w:rsid w:val="0092107E"/>
    <w:rsid w:val="00924231"/>
    <w:rsid w:val="009257EA"/>
    <w:rsid w:val="0093044F"/>
    <w:rsid w:val="00930FA8"/>
    <w:rsid w:val="00931D23"/>
    <w:rsid w:val="00942D4F"/>
    <w:rsid w:val="00945A1E"/>
    <w:rsid w:val="009521CA"/>
    <w:rsid w:val="009544F6"/>
    <w:rsid w:val="00956669"/>
    <w:rsid w:val="00961224"/>
    <w:rsid w:val="00961FB6"/>
    <w:rsid w:val="00963714"/>
    <w:rsid w:val="00963783"/>
    <w:rsid w:val="009678D2"/>
    <w:rsid w:val="00967AF8"/>
    <w:rsid w:val="009712A6"/>
    <w:rsid w:val="00974499"/>
    <w:rsid w:val="00981355"/>
    <w:rsid w:val="0098150E"/>
    <w:rsid w:val="00983526"/>
    <w:rsid w:val="009836C6"/>
    <w:rsid w:val="00984ADB"/>
    <w:rsid w:val="00985950"/>
    <w:rsid w:val="00985974"/>
    <w:rsid w:val="009859B5"/>
    <w:rsid w:val="00985F35"/>
    <w:rsid w:val="0099028A"/>
    <w:rsid w:val="0099029B"/>
    <w:rsid w:val="009913B6"/>
    <w:rsid w:val="00992523"/>
    <w:rsid w:val="00992792"/>
    <w:rsid w:val="0099371F"/>
    <w:rsid w:val="00997D71"/>
    <w:rsid w:val="009A0F09"/>
    <w:rsid w:val="009A33DC"/>
    <w:rsid w:val="009A6173"/>
    <w:rsid w:val="009A72E6"/>
    <w:rsid w:val="009A74FE"/>
    <w:rsid w:val="009A7DFE"/>
    <w:rsid w:val="009B2525"/>
    <w:rsid w:val="009B30B0"/>
    <w:rsid w:val="009B3431"/>
    <w:rsid w:val="009B486E"/>
    <w:rsid w:val="009C241F"/>
    <w:rsid w:val="009C2FA0"/>
    <w:rsid w:val="009C3E3D"/>
    <w:rsid w:val="009C4369"/>
    <w:rsid w:val="009C4FFB"/>
    <w:rsid w:val="009C61A4"/>
    <w:rsid w:val="009C6FDA"/>
    <w:rsid w:val="009C728C"/>
    <w:rsid w:val="009D2E02"/>
    <w:rsid w:val="009D2E1D"/>
    <w:rsid w:val="009D3D0E"/>
    <w:rsid w:val="009D565A"/>
    <w:rsid w:val="009D7A56"/>
    <w:rsid w:val="009E4C13"/>
    <w:rsid w:val="009E6EF8"/>
    <w:rsid w:val="009E7374"/>
    <w:rsid w:val="009F13D9"/>
    <w:rsid w:val="009F1648"/>
    <w:rsid w:val="009F2900"/>
    <w:rsid w:val="009F2F18"/>
    <w:rsid w:val="009F3254"/>
    <w:rsid w:val="009F603D"/>
    <w:rsid w:val="009F61C1"/>
    <w:rsid w:val="009F63BB"/>
    <w:rsid w:val="00A00DC2"/>
    <w:rsid w:val="00A017EE"/>
    <w:rsid w:val="00A02D60"/>
    <w:rsid w:val="00A033ED"/>
    <w:rsid w:val="00A03A03"/>
    <w:rsid w:val="00A03EA1"/>
    <w:rsid w:val="00A05764"/>
    <w:rsid w:val="00A06C2F"/>
    <w:rsid w:val="00A07DFD"/>
    <w:rsid w:val="00A11B66"/>
    <w:rsid w:val="00A14D61"/>
    <w:rsid w:val="00A152E5"/>
    <w:rsid w:val="00A16DAC"/>
    <w:rsid w:val="00A20E87"/>
    <w:rsid w:val="00A21653"/>
    <w:rsid w:val="00A22408"/>
    <w:rsid w:val="00A2664B"/>
    <w:rsid w:val="00A27673"/>
    <w:rsid w:val="00A30569"/>
    <w:rsid w:val="00A3445E"/>
    <w:rsid w:val="00A35081"/>
    <w:rsid w:val="00A3560A"/>
    <w:rsid w:val="00A41A9B"/>
    <w:rsid w:val="00A424C6"/>
    <w:rsid w:val="00A442B0"/>
    <w:rsid w:val="00A44893"/>
    <w:rsid w:val="00A45675"/>
    <w:rsid w:val="00A4718A"/>
    <w:rsid w:val="00A5032B"/>
    <w:rsid w:val="00A51B56"/>
    <w:rsid w:val="00A5768C"/>
    <w:rsid w:val="00A57748"/>
    <w:rsid w:val="00A61AD6"/>
    <w:rsid w:val="00A62AB9"/>
    <w:rsid w:val="00A6613A"/>
    <w:rsid w:val="00A70133"/>
    <w:rsid w:val="00A70E17"/>
    <w:rsid w:val="00A71C40"/>
    <w:rsid w:val="00A72306"/>
    <w:rsid w:val="00A73863"/>
    <w:rsid w:val="00A73C9A"/>
    <w:rsid w:val="00A779CF"/>
    <w:rsid w:val="00A801B0"/>
    <w:rsid w:val="00A8072D"/>
    <w:rsid w:val="00A80C19"/>
    <w:rsid w:val="00A815A7"/>
    <w:rsid w:val="00A85473"/>
    <w:rsid w:val="00A86385"/>
    <w:rsid w:val="00A86AC4"/>
    <w:rsid w:val="00A9235C"/>
    <w:rsid w:val="00A936BE"/>
    <w:rsid w:val="00A942F4"/>
    <w:rsid w:val="00A94932"/>
    <w:rsid w:val="00A9655D"/>
    <w:rsid w:val="00A968F0"/>
    <w:rsid w:val="00A97C7C"/>
    <w:rsid w:val="00AA2E6A"/>
    <w:rsid w:val="00AA2F4E"/>
    <w:rsid w:val="00AA361F"/>
    <w:rsid w:val="00AA4B7E"/>
    <w:rsid w:val="00AA5325"/>
    <w:rsid w:val="00AA5C6B"/>
    <w:rsid w:val="00AA5FD3"/>
    <w:rsid w:val="00AA6D48"/>
    <w:rsid w:val="00AA77D6"/>
    <w:rsid w:val="00AB0069"/>
    <w:rsid w:val="00AB5C38"/>
    <w:rsid w:val="00AB756B"/>
    <w:rsid w:val="00AC0399"/>
    <w:rsid w:val="00AC2083"/>
    <w:rsid w:val="00AC2CA9"/>
    <w:rsid w:val="00AC2F95"/>
    <w:rsid w:val="00AC3DDD"/>
    <w:rsid w:val="00AC673E"/>
    <w:rsid w:val="00AC7D18"/>
    <w:rsid w:val="00AC7EA8"/>
    <w:rsid w:val="00AD16EA"/>
    <w:rsid w:val="00AD1BFC"/>
    <w:rsid w:val="00AD458D"/>
    <w:rsid w:val="00AD4E6B"/>
    <w:rsid w:val="00AD4FAE"/>
    <w:rsid w:val="00AD5F8A"/>
    <w:rsid w:val="00AD7FE0"/>
    <w:rsid w:val="00AE208C"/>
    <w:rsid w:val="00AE3BFC"/>
    <w:rsid w:val="00AE43B9"/>
    <w:rsid w:val="00AE498C"/>
    <w:rsid w:val="00AE7277"/>
    <w:rsid w:val="00AF24D9"/>
    <w:rsid w:val="00B00273"/>
    <w:rsid w:val="00B01191"/>
    <w:rsid w:val="00B0329B"/>
    <w:rsid w:val="00B03593"/>
    <w:rsid w:val="00B045ED"/>
    <w:rsid w:val="00B0547D"/>
    <w:rsid w:val="00B06D08"/>
    <w:rsid w:val="00B06ECF"/>
    <w:rsid w:val="00B11248"/>
    <w:rsid w:val="00B11D50"/>
    <w:rsid w:val="00B173C6"/>
    <w:rsid w:val="00B204BB"/>
    <w:rsid w:val="00B22016"/>
    <w:rsid w:val="00B220B7"/>
    <w:rsid w:val="00B236E6"/>
    <w:rsid w:val="00B24EB3"/>
    <w:rsid w:val="00B24F8A"/>
    <w:rsid w:val="00B335A9"/>
    <w:rsid w:val="00B37AAE"/>
    <w:rsid w:val="00B37FDD"/>
    <w:rsid w:val="00B40D35"/>
    <w:rsid w:val="00B4212E"/>
    <w:rsid w:val="00B42ADB"/>
    <w:rsid w:val="00B443D8"/>
    <w:rsid w:val="00B44865"/>
    <w:rsid w:val="00B47A38"/>
    <w:rsid w:val="00B47C4D"/>
    <w:rsid w:val="00B50004"/>
    <w:rsid w:val="00B522B9"/>
    <w:rsid w:val="00B52E76"/>
    <w:rsid w:val="00B53A78"/>
    <w:rsid w:val="00B53C06"/>
    <w:rsid w:val="00B560E0"/>
    <w:rsid w:val="00B56957"/>
    <w:rsid w:val="00B57BC0"/>
    <w:rsid w:val="00B61186"/>
    <w:rsid w:val="00B628DC"/>
    <w:rsid w:val="00B6290C"/>
    <w:rsid w:val="00B663C4"/>
    <w:rsid w:val="00B7180C"/>
    <w:rsid w:val="00B7182B"/>
    <w:rsid w:val="00B7594B"/>
    <w:rsid w:val="00B75AC1"/>
    <w:rsid w:val="00B75EB3"/>
    <w:rsid w:val="00B77182"/>
    <w:rsid w:val="00B81832"/>
    <w:rsid w:val="00B8192D"/>
    <w:rsid w:val="00B83045"/>
    <w:rsid w:val="00B84E4F"/>
    <w:rsid w:val="00B85D10"/>
    <w:rsid w:val="00B9151C"/>
    <w:rsid w:val="00B921C7"/>
    <w:rsid w:val="00B95343"/>
    <w:rsid w:val="00BA0697"/>
    <w:rsid w:val="00BA15A4"/>
    <w:rsid w:val="00BA29E9"/>
    <w:rsid w:val="00BA2B2F"/>
    <w:rsid w:val="00BA3414"/>
    <w:rsid w:val="00BA4367"/>
    <w:rsid w:val="00BA7912"/>
    <w:rsid w:val="00BB11B1"/>
    <w:rsid w:val="00BB277F"/>
    <w:rsid w:val="00BB2E83"/>
    <w:rsid w:val="00BB510D"/>
    <w:rsid w:val="00BC0293"/>
    <w:rsid w:val="00BC418F"/>
    <w:rsid w:val="00BC4378"/>
    <w:rsid w:val="00BC47F2"/>
    <w:rsid w:val="00BC54F3"/>
    <w:rsid w:val="00BC6C53"/>
    <w:rsid w:val="00BC7B0D"/>
    <w:rsid w:val="00BD2011"/>
    <w:rsid w:val="00BD5E53"/>
    <w:rsid w:val="00BE0629"/>
    <w:rsid w:val="00BE2ACE"/>
    <w:rsid w:val="00BE4CFD"/>
    <w:rsid w:val="00BF043D"/>
    <w:rsid w:val="00BF068C"/>
    <w:rsid w:val="00BF0898"/>
    <w:rsid w:val="00BF4C9F"/>
    <w:rsid w:val="00BF7186"/>
    <w:rsid w:val="00C00683"/>
    <w:rsid w:val="00C0192B"/>
    <w:rsid w:val="00C04C78"/>
    <w:rsid w:val="00C04C86"/>
    <w:rsid w:val="00C07ECE"/>
    <w:rsid w:val="00C10F2B"/>
    <w:rsid w:val="00C11C2F"/>
    <w:rsid w:val="00C11F5E"/>
    <w:rsid w:val="00C124E9"/>
    <w:rsid w:val="00C2017D"/>
    <w:rsid w:val="00C20C7A"/>
    <w:rsid w:val="00C216F3"/>
    <w:rsid w:val="00C24E3B"/>
    <w:rsid w:val="00C25699"/>
    <w:rsid w:val="00C26D57"/>
    <w:rsid w:val="00C272DF"/>
    <w:rsid w:val="00C2751A"/>
    <w:rsid w:val="00C31038"/>
    <w:rsid w:val="00C3208F"/>
    <w:rsid w:val="00C33E35"/>
    <w:rsid w:val="00C37A12"/>
    <w:rsid w:val="00C41E0C"/>
    <w:rsid w:val="00C422C4"/>
    <w:rsid w:val="00C431FC"/>
    <w:rsid w:val="00C442A9"/>
    <w:rsid w:val="00C46C75"/>
    <w:rsid w:val="00C507FC"/>
    <w:rsid w:val="00C522EA"/>
    <w:rsid w:val="00C53974"/>
    <w:rsid w:val="00C552E9"/>
    <w:rsid w:val="00C56261"/>
    <w:rsid w:val="00C57EBE"/>
    <w:rsid w:val="00C60986"/>
    <w:rsid w:val="00C60CB1"/>
    <w:rsid w:val="00C618A8"/>
    <w:rsid w:val="00C61DE6"/>
    <w:rsid w:val="00C6229D"/>
    <w:rsid w:val="00C64AB2"/>
    <w:rsid w:val="00C653A3"/>
    <w:rsid w:val="00C65DB1"/>
    <w:rsid w:val="00C67084"/>
    <w:rsid w:val="00C67962"/>
    <w:rsid w:val="00C70CBE"/>
    <w:rsid w:val="00C72927"/>
    <w:rsid w:val="00C74C07"/>
    <w:rsid w:val="00C8409C"/>
    <w:rsid w:val="00C84BA8"/>
    <w:rsid w:val="00C9428D"/>
    <w:rsid w:val="00C943FE"/>
    <w:rsid w:val="00C95B99"/>
    <w:rsid w:val="00C979BE"/>
    <w:rsid w:val="00CA0404"/>
    <w:rsid w:val="00CA1FA5"/>
    <w:rsid w:val="00CA2135"/>
    <w:rsid w:val="00CA2E32"/>
    <w:rsid w:val="00CA4DE1"/>
    <w:rsid w:val="00CB0D85"/>
    <w:rsid w:val="00CB36B5"/>
    <w:rsid w:val="00CB43FE"/>
    <w:rsid w:val="00CB4466"/>
    <w:rsid w:val="00CB507A"/>
    <w:rsid w:val="00CC1FF2"/>
    <w:rsid w:val="00CC2DAB"/>
    <w:rsid w:val="00CC492F"/>
    <w:rsid w:val="00CD0255"/>
    <w:rsid w:val="00CD0A4D"/>
    <w:rsid w:val="00CD2EE5"/>
    <w:rsid w:val="00CD6F18"/>
    <w:rsid w:val="00CE4A38"/>
    <w:rsid w:val="00CE5027"/>
    <w:rsid w:val="00CE5C4F"/>
    <w:rsid w:val="00CE6C2D"/>
    <w:rsid w:val="00CE6C36"/>
    <w:rsid w:val="00CE78E7"/>
    <w:rsid w:val="00CE7B9F"/>
    <w:rsid w:val="00CE7C3E"/>
    <w:rsid w:val="00CF2B00"/>
    <w:rsid w:val="00CF3BDC"/>
    <w:rsid w:val="00CF414F"/>
    <w:rsid w:val="00CF4BFB"/>
    <w:rsid w:val="00D027F9"/>
    <w:rsid w:val="00D06052"/>
    <w:rsid w:val="00D111ED"/>
    <w:rsid w:val="00D11B69"/>
    <w:rsid w:val="00D1420D"/>
    <w:rsid w:val="00D16A43"/>
    <w:rsid w:val="00D16C25"/>
    <w:rsid w:val="00D240FE"/>
    <w:rsid w:val="00D268AD"/>
    <w:rsid w:val="00D2695B"/>
    <w:rsid w:val="00D27A91"/>
    <w:rsid w:val="00D32363"/>
    <w:rsid w:val="00D3286F"/>
    <w:rsid w:val="00D32ECE"/>
    <w:rsid w:val="00D337EF"/>
    <w:rsid w:val="00D3415A"/>
    <w:rsid w:val="00D34266"/>
    <w:rsid w:val="00D347A2"/>
    <w:rsid w:val="00D35967"/>
    <w:rsid w:val="00D36FD1"/>
    <w:rsid w:val="00D372E4"/>
    <w:rsid w:val="00D37F74"/>
    <w:rsid w:val="00D400A6"/>
    <w:rsid w:val="00D41001"/>
    <w:rsid w:val="00D41F4B"/>
    <w:rsid w:val="00D43D63"/>
    <w:rsid w:val="00D47A41"/>
    <w:rsid w:val="00D5012B"/>
    <w:rsid w:val="00D51A00"/>
    <w:rsid w:val="00D53654"/>
    <w:rsid w:val="00D55B56"/>
    <w:rsid w:val="00D561D6"/>
    <w:rsid w:val="00D56E1F"/>
    <w:rsid w:val="00D57244"/>
    <w:rsid w:val="00D60082"/>
    <w:rsid w:val="00D6211F"/>
    <w:rsid w:val="00D625B6"/>
    <w:rsid w:val="00D634ED"/>
    <w:rsid w:val="00D63A51"/>
    <w:rsid w:val="00D65B55"/>
    <w:rsid w:val="00D65FCD"/>
    <w:rsid w:val="00D679FE"/>
    <w:rsid w:val="00D7288E"/>
    <w:rsid w:val="00D744BA"/>
    <w:rsid w:val="00D7450F"/>
    <w:rsid w:val="00D76106"/>
    <w:rsid w:val="00D76C26"/>
    <w:rsid w:val="00D81B85"/>
    <w:rsid w:val="00D828F8"/>
    <w:rsid w:val="00D85A47"/>
    <w:rsid w:val="00D90704"/>
    <w:rsid w:val="00D9305B"/>
    <w:rsid w:val="00D93ACE"/>
    <w:rsid w:val="00D94FFB"/>
    <w:rsid w:val="00D9500E"/>
    <w:rsid w:val="00D95F82"/>
    <w:rsid w:val="00DA19DC"/>
    <w:rsid w:val="00DA268A"/>
    <w:rsid w:val="00DA2F65"/>
    <w:rsid w:val="00DB116D"/>
    <w:rsid w:val="00DB30D1"/>
    <w:rsid w:val="00DB38F3"/>
    <w:rsid w:val="00DB3FA1"/>
    <w:rsid w:val="00DB43B1"/>
    <w:rsid w:val="00DB43EA"/>
    <w:rsid w:val="00DB5578"/>
    <w:rsid w:val="00DB5815"/>
    <w:rsid w:val="00DB6AFA"/>
    <w:rsid w:val="00DB7B13"/>
    <w:rsid w:val="00DB7C84"/>
    <w:rsid w:val="00DC1BD4"/>
    <w:rsid w:val="00DC3500"/>
    <w:rsid w:val="00DC4418"/>
    <w:rsid w:val="00DC67EF"/>
    <w:rsid w:val="00DC700D"/>
    <w:rsid w:val="00DD2B21"/>
    <w:rsid w:val="00DD2D4C"/>
    <w:rsid w:val="00DE0B32"/>
    <w:rsid w:val="00DE1BAA"/>
    <w:rsid w:val="00DE276B"/>
    <w:rsid w:val="00DE2B8E"/>
    <w:rsid w:val="00DE2D77"/>
    <w:rsid w:val="00DE4B46"/>
    <w:rsid w:val="00DF0665"/>
    <w:rsid w:val="00DF2FD7"/>
    <w:rsid w:val="00DF33A3"/>
    <w:rsid w:val="00DF4FCD"/>
    <w:rsid w:val="00DF67B9"/>
    <w:rsid w:val="00DF67F1"/>
    <w:rsid w:val="00E01792"/>
    <w:rsid w:val="00E025B1"/>
    <w:rsid w:val="00E02AE5"/>
    <w:rsid w:val="00E0377F"/>
    <w:rsid w:val="00E03D77"/>
    <w:rsid w:val="00E0445F"/>
    <w:rsid w:val="00E06F9E"/>
    <w:rsid w:val="00E10573"/>
    <w:rsid w:val="00E11348"/>
    <w:rsid w:val="00E153A1"/>
    <w:rsid w:val="00E20D60"/>
    <w:rsid w:val="00E22E10"/>
    <w:rsid w:val="00E23139"/>
    <w:rsid w:val="00E265F1"/>
    <w:rsid w:val="00E26E5C"/>
    <w:rsid w:val="00E3168B"/>
    <w:rsid w:val="00E33499"/>
    <w:rsid w:val="00E379F2"/>
    <w:rsid w:val="00E37F8C"/>
    <w:rsid w:val="00E402F6"/>
    <w:rsid w:val="00E41A5D"/>
    <w:rsid w:val="00E44157"/>
    <w:rsid w:val="00E45CB2"/>
    <w:rsid w:val="00E50307"/>
    <w:rsid w:val="00E5257B"/>
    <w:rsid w:val="00E551D4"/>
    <w:rsid w:val="00E5720F"/>
    <w:rsid w:val="00E60029"/>
    <w:rsid w:val="00E60DCA"/>
    <w:rsid w:val="00E61A24"/>
    <w:rsid w:val="00E61BB8"/>
    <w:rsid w:val="00E6385B"/>
    <w:rsid w:val="00E63929"/>
    <w:rsid w:val="00E641F3"/>
    <w:rsid w:val="00E644F2"/>
    <w:rsid w:val="00E65D58"/>
    <w:rsid w:val="00E73B8B"/>
    <w:rsid w:val="00E76A9C"/>
    <w:rsid w:val="00E76C23"/>
    <w:rsid w:val="00E84831"/>
    <w:rsid w:val="00E85EB5"/>
    <w:rsid w:val="00E87D3D"/>
    <w:rsid w:val="00E97E04"/>
    <w:rsid w:val="00EA1D3C"/>
    <w:rsid w:val="00EA45CD"/>
    <w:rsid w:val="00EA4A96"/>
    <w:rsid w:val="00EA513F"/>
    <w:rsid w:val="00EA5290"/>
    <w:rsid w:val="00EA67F1"/>
    <w:rsid w:val="00EA6905"/>
    <w:rsid w:val="00EA6E98"/>
    <w:rsid w:val="00EA75BC"/>
    <w:rsid w:val="00EA7677"/>
    <w:rsid w:val="00EB15BB"/>
    <w:rsid w:val="00EB25FC"/>
    <w:rsid w:val="00EB2A11"/>
    <w:rsid w:val="00EB325F"/>
    <w:rsid w:val="00EB39D1"/>
    <w:rsid w:val="00EB43B5"/>
    <w:rsid w:val="00EB5B7F"/>
    <w:rsid w:val="00EB68DD"/>
    <w:rsid w:val="00EB6A44"/>
    <w:rsid w:val="00EC04A4"/>
    <w:rsid w:val="00EC0E2D"/>
    <w:rsid w:val="00EC2220"/>
    <w:rsid w:val="00EC2A20"/>
    <w:rsid w:val="00EC2AE9"/>
    <w:rsid w:val="00EC2FAD"/>
    <w:rsid w:val="00EC5EC7"/>
    <w:rsid w:val="00ED0396"/>
    <w:rsid w:val="00ED0F03"/>
    <w:rsid w:val="00ED6722"/>
    <w:rsid w:val="00ED71E0"/>
    <w:rsid w:val="00EE2473"/>
    <w:rsid w:val="00EE620A"/>
    <w:rsid w:val="00EF09C4"/>
    <w:rsid w:val="00EF183E"/>
    <w:rsid w:val="00EF2AC0"/>
    <w:rsid w:val="00EF5013"/>
    <w:rsid w:val="00EF796C"/>
    <w:rsid w:val="00EF79C0"/>
    <w:rsid w:val="00EF7F41"/>
    <w:rsid w:val="00F00530"/>
    <w:rsid w:val="00F01E0A"/>
    <w:rsid w:val="00F02B48"/>
    <w:rsid w:val="00F055D9"/>
    <w:rsid w:val="00F05628"/>
    <w:rsid w:val="00F07682"/>
    <w:rsid w:val="00F0777B"/>
    <w:rsid w:val="00F10890"/>
    <w:rsid w:val="00F1552D"/>
    <w:rsid w:val="00F217D2"/>
    <w:rsid w:val="00F2319E"/>
    <w:rsid w:val="00F235E8"/>
    <w:rsid w:val="00F2516E"/>
    <w:rsid w:val="00F278FE"/>
    <w:rsid w:val="00F3354C"/>
    <w:rsid w:val="00F3445C"/>
    <w:rsid w:val="00F379A7"/>
    <w:rsid w:val="00F4247C"/>
    <w:rsid w:val="00F427F2"/>
    <w:rsid w:val="00F42932"/>
    <w:rsid w:val="00F43E4B"/>
    <w:rsid w:val="00F45159"/>
    <w:rsid w:val="00F45FF3"/>
    <w:rsid w:val="00F461D1"/>
    <w:rsid w:val="00F478BD"/>
    <w:rsid w:val="00F502C3"/>
    <w:rsid w:val="00F511B8"/>
    <w:rsid w:val="00F52C73"/>
    <w:rsid w:val="00F55E00"/>
    <w:rsid w:val="00F60EFE"/>
    <w:rsid w:val="00F61EEA"/>
    <w:rsid w:val="00F62129"/>
    <w:rsid w:val="00F624E1"/>
    <w:rsid w:val="00F63B9A"/>
    <w:rsid w:val="00F63EFA"/>
    <w:rsid w:val="00F65826"/>
    <w:rsid w:val="00F674DF"/>
    <w:rsid w:val="00F701A5"/>
    <w:rsid w:val="00F70C43"/>
    <w:rsid w:val="00F73277"/>
    <w:rsid w:val="00F76CCF"/>
    <w:rsid w:val="00F8492C"/>
    <w:rsid w:val="00F8695F"/>
    <w:rsid w:val="00F8733A"/>
    <w:rsid w:val="00F9200C"/>
    <w:rsid w:val="00F9681B"/>
    <w:rsid w:val="00F97925"/>
    <w:rsid w:val="00FA53FE"/>
    <w:rsid w:val="00FA5DF3"/>
    <w:rsid w:val="00FA6CB2"/>
    <w:rsid w:val="00FA7BE4"/>
    <w:rsid w:val="00FB1199"/>
    <w:rsid w:val="00FB1259"/>
    <w:rsid w:val="00FB2FB4"/>
    <w:rsid w:val="00FB3EC2"/>
    <w:rsid w:val="00FC286F"/>
    <w:rsid w:val="00FC2B2A"/>
    <w:rsid w:val="00FC3C91"/>
    <w:rsid w:val="00FD04AF"/>
    <w:rsid w:val="00FD0BB3"/>
    <w:rsid w:val="00FD1538"/>
    <w:rsid w:val="00FD1E65"/>
    <w:rsid w:val="00FD2C54"/>
    <w:rsid w:val="00FD2E8D"/>
    <w:rsid w:val="00FD4601"/>
    <w:rsid w:val="00FD6B31"/>
    <w:rsid w:val="00FE0339"/>
    <w:rsid w:val="00FE0EC1"/>
    <w:rsid w:val="00FE0ED8"/>
    <w:rsid w:val="00FE1E9C"/>
    <w:rsid w:val="00FE219C"/>
    <w:rsid w:val="00FE7845"/>
    <w:rsid w:val="00FF159F"/>
    <w:rsid w:val="00FF60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706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146"/>
    <w:pPr>
      <w:spacing w:after="200" w:line="276" w:lineRule="auto"/>
    </w:pPr>
    <w:rPr>
      <w:sz w:val="22"/>
      <w:szCs w:val="22"/>
      <w:lang w:eastAsia="en-US"/>
    </w:rPr>
  </w:style>
  <w:style w:type="paragraph" w:styleId="1">
    <w:name w:val="heading 1"/>
    <w:basedOn w:val="a"/>
    <w:next w:val="a"/>
    <w:link w:val="10"/>
    <w:uiPriority w:val="9"/>
    <w:qFormat/>
    <w:rsid w:val="00F055D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0B5161"/>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B830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43D8"/>
    <w:pPr>
      <w:widowControl w:val="0"/>
      <w:autoSpaceDE w:val="0"/>
      <w:autoSpaceDN w:val="0"/>
    </w:pPr>
    <w:rPr>
      <w:rFonts w:eastAsia="Times New Roman" w:cs="Calibri"/>
      <w:sz w:val="22"/>
    </w:rPr>
  </w:style>
  <w:style w:type="paragraph" w:customStyle="1" w:styleId="ConsPlusNonformat">
    <w:name w:val="ConsPlusNonformat"/>
    <w:uiPriority w:val="99"/>
    <w:rsid w:val="00B443D8"/>
    <w:pPr>
      <w:widowControl w:val="0"/>
      <w:autoSpaceDE w:val="0"/>
      <w:autoSpaceDN w:val="0"/>
    </w:pPr>
    <w:rPr>
      <w:rFonts w:ascii="Courier New" w:eastAsia="Times New Roman" w:hAnsi="Courier New" w:cs="Courier New"/>
    </w:rPr>
  </w:style>
  <w:style w:type="paragraph" w:customStyle="1" w:styleId="ConsPlusTitle">
    <w:name w:val="ConsPlusTitle"/>
    <w:rsid w:val="00B443D8"/>
    <w:pPr>
      <w:widowControl w:val="0"/>
      <w:autoSpaceDE w:val="0"/>
      <w:autoSpaceDN w:val="0"/>
    </w:pPr>
    <w:rPr>
      <w:rFonts w:eastAsia="Times New Roman" w:cs="Calibri"/>
      <w:b/>
      <w:sz w:val="22"/>
    </w:rPr>
  </w:style>
  <w:style w:type="paragraph" w:customStyle="1" w:styleId="ConsPlusCell">
    <w:name w:val="ConsPlusCell"/>
    <w:rsid w:val="00B443D8"/>
    <w:pPr>
      <w:widowControl w:val="0"/>
      <w:autoSpaceDE w:val="0"/>
      <w:autoSpaceDN w:val="0"/>
    </w:pPr>
    <w:rPr>
      <w:rFonts w:ascii="Courier New" w:eastAsia="Times New Roman" w:hAnsi="Courier New" w:cs="Courier New"/>
    </w:rPr>
  </w:style>
  <w:style w:type="paragraph" w:customStyle="1" w:styleId="ConsPlusDocList">
    <w:name w:val="ConsPlusDocList"/>
    <w:rsid w:val="00B443D8"/>
    <w:pPr>
      <w:widowControl w:val="0"/>
      <w:autoSpaceDE w:val="0"/>
      <w:autoSpaceDN w:val="0"/>
    </w:pPr>
    <w:rPr>
      <w:rFonts w:ascii="Courier New" w:eastAsia="Times New Roman" w:hAnsi="Courier New" w:cs="Courier New"/>
    </w:rPr>
  </w:style>
  <w:style w:type="paragraph" w:customStyle="1" w:styleId="ConsPlusTitlePage">
    <w:name w:val="ConsPlusTitlePage"/>
    <w:rsid w:val="00B443D8"/>
    <w:pPr>
      <w:widowControl w:val="0"/>
      <w:autoSpaceDE w:val="0"/>
      <w:autoSpaceDN w:val="0"/>
    </w:pPr>
    <w:rPr>
      <w:rFonts w:ascii="Tahoma" w:eastAsia="Times New Roman" w:hAnsi="Tahoma" w:cs="Tahoma"/>
    </w:rPr>
  </w:style>
  <w:style w:type="paragraph" w:customStyle="1" w:styleId="ConsPlusJurTerm">
    <w:name w:val="ConsPlusJurTerm"/>
    <w:rsid w:val="00B443D8"/>
    <w:pPr>
      <w:widowControl w:val="0"/>
      <w:autoSpaceDE w:val="0"/>
      <w:autoSpaceDN w:val="0"/>
    </w:pPr>
    <w:rPr>
      <w:rFonts w:ascii="Tahoma" w:eastAsia="Times New Roman" w:hAnsi="Tahoma" w:cs="Tahoma"/>
      <w:sz w:val="26"/>
    </w:rPr>
  </w:style>
  <w:style w:type="table" w:styleId="a3">
    <w:name w:val="Table Grid"/>
    <w:basedOn w:val="a1"/>
    <w:uiPriority w:val="39"/>
    <w:rsid w:val="00BA1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59"/>
    <w:rsid w:val="00423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233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D55B56"/>
  </w:style>
  <w:style w:type="paragraph" w:styleId="a4">
    <w:name w:val="header"/>
    <w:basedOn w:val="a"/>
    <w:link w:val="a5"/>
    <w:uiPriority w:val="99"/>
    <w:unhideWhenUsed/>
    <w:rsid w:val="00D55B5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rsid w:val="00D55B5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55B5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link w:val="a6"/>
    <w:uiPriority w:val="99"/>
    <w:rsid w:val="00D55B56"/>
    <w:rPr>
      <w:rFonts w:ascii="Times New Roman" w:eastAsia="Times New Roman" w:hAnsi="Times New Roman" w:cs="Times New Roman"/>
      <w:sz w:val="24"/>
      <w:szCs w:val="24"/>
      <w:lang w:eastAsia="ru-RU"/>
    </w:rPr>
  </w:style>
  <w:style w:type="paragraph" w:styleId="a8">
    <w:name w:val="List Paragraph"/>
    <w:aliases w:val="1Булет,4.2.2,Bullet 1,Bullet List,FooterText,Paragraphe de liste1,SL_Абзац списка,Use Case List Paragraph,it_List1,lp1,numbered,Абзац списка литеральный,Булет1,Маркер,Нумерованый список,Список дефисный,ТЗ список"/>
    <w:basedOn w:val="a"/>
    <w:link w:val="a9"/>
    <w:uiPriority w:val="34"/>
    <w:qFormat/>
    <w:rsid w:val="00EA6E98"/>
    <w:pPr>
      <w:ind w:left="720"/>
      <w:contextualSpacing/>
    </w:pPr>
  </w:style>
  <w:style w:type="paragraph" w:styleId="aa">
    <w:name w:val="Balloon Text"/>
    <w:basedOn w:val="a"/>
    <w:link w:val="ab"/>
    <w:uiPriority w:val="99"/>
    <w:semiHidden/>
    <w:unhideWhenUsed/>
    <w:rsid w:val="00EA6E98"/>
    <w:pPr>
      <w:spacing w:after="0" w:line="240" w:lineRule="auto"/>
    </w:pPr>
    <w:rPr>
      <w:rFonts w:ascii="Tahoma" w:hAnsi="Tahoma"/>
      <w:sz w:val="16"/>
      <w:szCs w:val="16"/>
    </w:rPr>
  </w:style>
  <w:style w:type="character" w:customStyle="1" w:styleId="ab">
    <w:name w:val="Текст выноски Знак"/>
    <w:link w:val="aa"/>
    <w:uiPriority w:val="99"/>
    <w:semiHidden/>
    <w:rsid w:val="00EA6E98"/>
    <w:rPr>
      <w:rFonts w:ascii="Tahoma" w:hAnsi="Tahoma" w:cs="Tahoma"/>
      <w:sz w:val="16"/>
      <w:szCs w:val="16"/>
    </w:rPr>
  </w:style>
  <w:style w:type="paragraph" w:customStyle="1" w:styleId="ac">
    <w:name w:val="Прижатый влево"/>
    <w:basedOn w:val="a"/>
    <w:next w:val="a"/>
    <w:uiPriority w:val="99"/>
    <w:rsid w:val="00EA6E9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d">
    <w:name w:val="Нормальный (таблица)"/>
    <w:basedOn w:val="a"/>
    <w:next w:val="a"/>
    <w:uiPriority w:val="99"/>
    <w:rsid w:val="00EA6E9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table" w:customStyle="1" w:styleId="120">
    <w:name w:val="Сетка таблицы12"/>
    <w:basedOn w:val="a1"/>
    <w:next w:val="a3"/>
    <w:uiPriority w:val="59"/>
    <w:rsid w:val="00A02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3"/>
    <w:uiPriority w:val="59"/>
    <w:rsid w:val="00A02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021A15"/>
  </w:style>
  <w:style w:type="paragraph" w:styleId="ae">
    <w:name w:val="No Spacing"/>
    <w:uiPriority w:val="1"/>
    <w:qFormat/>
    <w:rsid w:val="00021A15"/>
    <w:pPr>
      <w:autoSpaceDE w:val="0"/>
      <w:autoSpaceDN w:val="0"/>
    </w:pPr>
    <w:rPr>
      <w:rFonts w:ascii="Times New Roman" w:eastAsia="Times New Roman" w:hAnsi="Times New Roman"/>
      <w:lang w:eastAsia="en-US"/>
    </w:rPr>
  </w:style>
  <w:style w:type="numbering" w:customStyle="1" w:styleId="110">
    <w:name w:val="Нет списка11"/>
    <w:next w:val="a2"/>
    <w:uiPriority w:val="99"/>
    <w:semiHidden/>
    <w:unhideWhenUsed/>
    <w:rsid w:val="00021A15"/>
  </w:style>
  <w:style w:type="table" w:customStyle="1" w:styleId="31">
    <w:name w:val="Сетка таблицы3"/>
    <w:basedOn w:val="a1"/>
    <w:next w:val="a3"/>
    <w:uiPriority w:val="59"/>
    <w:rsid w:val="00021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3"/>
    <w:uiPriority w:val="59"/>
    <w:rsid w:val="00021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021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21A15"/>
  </w:style>
  <w:style w:type="numbering" w:customStyle="1" w:styleId="1111">
    <w:name w:val="Нет списка1111"/>
    <w:next w:val="a2"/>
    <w:uiPriority w:val="99"/>
    <w:semiHidden/>
    <w:unhideWhenUsed/>
    <w:rsid w:val="00021A15"/>
  </w:style>
  <w:style w:type="table" w:customStyle="1" w:styleId="4">
    <w:name w:val="Сетка таблицы4"/>
    <w:basedOn w:val="a1"/>
    <w:next w:val="a3"/>
    <w:uiPriority w:val="59"/>
    <w:rsid w:val="00850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7F170D"/>
  </w:style>
  <w:style w:type="numbering" w:customStyle="1" w:styleId="40">
    <w:name w:val="Нет списка4"/>
    <w:next w:val="a2"/>
    <w:uiPriority w:val="99"/>
    <w:semiHidden/>
    <w:unhideWhenUsed/>
    <w:rsid w:val="007F170D"/>
  </w:style>
  <w:style w:type="numbering" w:customStyle="1" w:styleId="121">
    <w:name w:val="Нет списка12"/>
    <w:next w:val="a2"/>
    <w:uiPriority w:val="99"/>
    <w:semiHidden/>
    <w:unhideWhenUsed/>
    <w:rsid w:val="007F170D"/>
  </w:style>
  <w:style w:type="table" w:customStyle="1" w:styleId="5">
    <w:name w:val="Сетка таблицы5"/>
    <w:basedOn w:val="a1"/>
    <w:next w:val="a3"/>
    <w:uiPriority w:val="59"/>
    <w:rsid w:val="007F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59"/>
    <w:rsid w:val="007F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59"/>
    <w:rsid w:val="007F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7F170D"/>
  </w:style>
  <w:style w:type="table" w:customStyle="1" w:styleId="310">
    <w:name w:val="Сетка таблицы31"/>
    <w:basedOn w:val="a1"/>
    <w:next w:val="a3"/>
    <w:uiPriority w:val="59"/>
    <w:rsid w:val="007F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1"/>
    <w:next w:val="a3"/>
    <w:uiPriority w:val="59"/>
    <w:rsid w:val="007F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3"/>
    <w:uiPriority w:val="59"/>
    <w:rsid w:val="007F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7F170D"/>
  </w:style>
  <w:style w:type="table" w:customStyle="1" w:styleId="1210">
    <w:name w:val="Сетка таблицы121"/>
    <w:basedOn w:val="a1"/>
    <w:next w:val="a3"/>
    <w:uiPriority w:val="59"/>
    <w:rsid w:val="007F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3"/>
    <w:uiPriority w:val="59"/>
    <w:rsid w:val="007F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3"/>
    <w:uiPriority w:val="59"/>
    <w:rsid w:val="00B91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F4247C"/>
  </w:style>
  <w:style w:type="numbering" w:customStyle="1" w:styleId="130">
    <w:name w:val="Нет списка13"/>
    <w:next w:val="a2"/>
    <w:uiPriority w:val="99"/>
    <w:semiHidden/>
    <w:unhideWhenUsed/>
    <w:rsid w:val="00F4247C"/>
  </w:style>
  <w:style w:type="table" w:customStyle="1" w:styleId="6">
    <w:name w:val="Сетка таблицы6"/>
    <w:basedOn w:val="a1"/>
    <w:next w:val="a3"/>
    <w:uiPriority w:val="59"/>
    <w:rsid w:val="00F42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59"/>
    <w:rsid w:val="00F42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3"/>
    <w:uiPriority w:val="59"/>
    <w:rsid w:val="00F42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unhideWhenUsed/>
    <w:rsid w:val="00F4247C"/>
  </w:style>
  <w:style w:type="numbering" w:customStyle="1" w:styleId="1113">
    <w:name w:val="Нет списка1113"/>
    <w:next w:val="a2"/>
    <w:uiPriority w:val="99"/>
    <w:semiHidden/>
    <w:unhideWhenUsed/>
    <w:rsid w:val="00F4247C"/>
  </w:style>
  <w:style w:type="paragraph" w:styleId="af">
    <w:name w:val="Normal (Web)"/>
    <w:basedOn w:val="a"/>
    <w:unhideWhenUsed/>
    <w:rsid w:val="00242665"/>
    <w:rPr>
      <w:rFonts w:ascii="Times New Roman" w:hAnsi="Times New Roman"/>
      <w:sz w:val="24"/>
      <w:szCs w:val="24"/>
    </w:rPr>
  </w:style>
  <w:style w:type="character" w:customStyle="1" w:styleId="20">
    <w:name w:val="Заголовок 2 Знак"/>
    <w:link w:val="2"/>
    <w:uiPriority w:val="9"/>
    <w:rsid w:val="000B5161"/>
    <w:rPr>
      <w:rFonts w:ascii="Cambria" w:eastAsia="Times New Roman" w:hAnsi="Cambria" w:cs="Times New Roman"/>
      <w:b/>
      <w:bCs/>
      <w:color w:val="4F81BD"/>
      <w:sz w:val="26"/>
      <w:szCs w:val="26"/>
    </w:rPr>
  </w:style>
  <w:style w:type="table" w:customStyle="1" w:styleId="7">
    <w:name w:val="Сетка таблицы7"/>
    <w:basedOn w:val="a1"/>
    <w:next w:val="a3"/>
    <w:uiPriority w:val="59"/>
    <w:rsid w:val="004F2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4F2FB9"/>
  </w:style>
  <w:style w:type="paragraph" w:customStyle="1" w:styleId="printj">
    <w:name w:val="printj"/>
    <w:basedOn w:val="a"/>
    <w:rsid w:val="004F2FB9"/>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40">
    <w:name w:val="Нет списка14"/>
    <w:next w:val="a2"/>
    <w:uiPriority w:val="99"/>
    <w:semiHidden/>
    <w:unhideWhenUsed/>
    <w:rsid w:val="004F2FB9"/>
  </w:style>
  <w:style w:type="numbering" w:customStyle="1" w:styleId="212">
    <w:name w:val="Нет списка21"/>
    <w:next w:val="a2"/>
    <w:uiPriority w:val="99"/>
    <w:semiHidden/>
    <w:unhideWhenUsed/>
    <w:rsid w:val="004F2FB9"/>
  </w:style>
  <w:style w:type="table" w:customStyle="1" w:styleId="71">
    <w:name w:val="Сетка таблицы71"/>
    <w:basedOn w:val="a1"/>
    <w:uiPriority w:val="59"/>
    <w:rsid w:val="0028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3"/>
    <w:uiPriority w:val="59"/>
    <w:rsid w:val="00983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FD4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D74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AE498C"/>
  </w:style>
  <w:style w:type="table" w:customStyle="1" w:styleId="72">
    <w:name w:val="Сетка таблицы72"/>
    <w:basedOn w:val="a1"/>
    <w:uiPriority w:val="59"/>
    <w:rsid w:val="00AE4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B81832"/>
  </w:style>
  <w:style w:type="numbering" w:customStyle="1" w:styleId="15">
    <w:name w:val="Нет списка15"/>
    <w:next w:val="a2"/>
    <w:uiPriority w:val="99"/>
    <w:semiHidden/>
    <w:unhideWhenUsed/>
    <w:rsid w:val="00B81832"/>
  </w:style>
  <w:style w:type="character" w:styleId="af0">
    <w:name w:val="Hyperlink"/>
    <w:uiPriority w:val="99"/>
    <w:semiHidden/>
    <w:unhideWhenUsed/>
    <w:rsid w:val="00B81832"/>
    <w:rPr>
      <w:color w:val="0000FF"/>
      <w:u w:val="single"/>
    </w:rPr>
  </w:style>
  <w:style w:type="character" w:styleId="af1">
    <w:name w:val="FollowedHyperlink"/>
    <w:uiPriority w:val="99"/>
    <w:semiHidden/>
    <w:unhideWhenUsed/>
    <w:rsid w:val="00B81832"/>
    <w:rPr>
      <w:color w:val="800080"/>
      <w:u w:val="single"/>
    </w:rPr>
  </w:style>
  <w:style w:type="paragraph" w:customStyle="1" w:styleId="xl149">
    <w:name w:val="xl14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50">
    <w:name w:val="xl150"/>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1">
    <w:name w:val="xl151"/>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3">
    <w:name w:val="xl153"/>
    <w:basedOn w:val="a"/>
    <w:rsid w:val="00B8183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4">
    <w:name w:val="xl154"/>
    <w:basedOn w:val="a"/>
    <w:rsid w:val="00B8183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5">
    <w:name w:val="xl155"/>
    <w:basedOn w:val="a"/>
    <w:rsid w:val="00B8183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6">
    <w:name w:val="xl156"/>
    <w:basedOn w:val="a"/>
    <w:rsid w:val="00B8183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7">
    <w:name w:val="xl157"/>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8">
    <w:name w:val="xl158"/>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59">
    <w:name w:val="xl15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0">
    <w:name w:val="xl160"/>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1">
    <w:name w:val="xl161"/>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2">
    <w:name w:val="xl162"/>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3">
    <w:name w:val="xl163"/>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4">
    <w:name w:val="xl164"/>
    <w:basedOn w:val="a"/>
    <w:rsid w:val="00B81832"/>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5">
    <w:name w:val="xl165"/>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66">
    <w:name w:val="xl166"/>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7">
    <w:name w:val="xl167"/>
    <w:basedOn w:val="a"/>
    <w:rsid w:val="00B81832"/>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8">
    <w:name w:val="xl168"/>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69">
    <w:name w:val="xl16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0">
    <w:name w:val="xl170"/>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71">
    <w:name w:val="xl171"/>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2">
    <w:name w:val="xl172"/>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3">
    <w:name w:val="xl173"/>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4">
    <w:name w:val="xl174"/>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5">
    <w:name w:val="xl175"/>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7">
    <w:name w:val="xl177"/>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78">
    <w:name w:val="xl178"/>
    <w:basedOn w:val="a"/>
    <w:rsid w:val="00B8183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9">
    <w:name w:val="xl179"/>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0">
    <w:name w:val="xl180"/>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1">
    <w:name w:val="xl181"/>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2">
    <w:name w:val="xl182"/>
    <w:basedOn w:val="a"/>
    <w:rsid w:val="00B81832"/>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3">
    <w:name w:val="xl183"/>
    <w:basedOn w:val="a"/>
    <w:rsid w:val="00B8183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4">
    <w:name w:val="xl184"/>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85">
    <w:name w:val="xl185"/>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186">
    <w:name w:val="xl186"/>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187">
    <w:name w:val="xl187"/>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88">
    <w:name w:val="xl188"/>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9">
    <w:name w:val="xl18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0">
    <w:name w:val="xl190"/>
    <w:basedOn w:val="a"/>
    <w:rsid w:val="00B8183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1">
    <w:name w:val="xl191"/>
    <w:basedOn w:val="a"/>
    <w:rsid w:val="00B8183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2">
    <w:name w:val="xl192"/>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3">
    <w:name w:val="xl193"/>
    <w:basedOn w:val="a"/>
    <w:rsid w:val="00B8183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4">
    <w:name w:val="xl194"/>
    <w:basedOn w:val="a"/>
    <w:rsid w:val="00B8183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5">
    <w:name w:val="xl195"/>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6">
    <w:name w:val="xl196"/>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7">
    <w:name w:val="xl197"/>
    <w:basedOn w:val="a"/>
    <w:rsid w:val="00B81832"/>
    <w:pPr>
      <w:pBdr>
        <w:bottom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styleId="af2">
    <w:name w:val="line number"/>
    <w:basedOn w:val="a0"/>
    <w:uiPriority w:val="99"/>
    <w:semiHidden/>
    <w:unhideWhenUsed/>
    <w:rsid w:val="00B81832"/>
  </w:style>
  <w:style w:type="numbering" w:customStyle="1" w:styleId="90">
    <w:name w:val="Нет списка9"/>
    <w:next w:val="a2"/>
    <w:uiPriority w:val="99"/>
    <w:semiHidden/>
    <w:unhideWhenUsed/>
    <w:rsid w:val="002C5220"/>
  </w:style>
  <w:style w:type="numbering" w:customStyle="1" w:styleId="16">
    <w:name w:val="Нет списка16"/>
    <w:next w:val="a2"/>
    <w:uiPriority w:val="99"/>
    <w:semiHidden/>
    <w:unhideWhenUsed/>
    <w:rsid w:val="002C5220"/>
  </w:style>
  <w:style w:type="numbering" w:customStyle="1" w:styleId="100">
    <w:name w:val="Нет списка10"/>
    <w:next w:val="a2"/>
    <w:uiPriority w:val="99"/>
    <w:semiHidden/>
    <w:unhideWhenUsed/>
    <w:rsid w:val="001B313A"/>
  </w:style>
  <w:style w:type="numbering" w:customStyle="1" w:styleId="17">
    <w:name w:val="Нет списка17"/>
    <w:next w:val="a2"/>
    <w:uiPriority w:val="99"/>
    <w:semiHidden/>
    <w:unhideWhenUsed/>
    <w:rsid w:val="001B313A"/>
  </w:style>
  <w:style w:type="table" w:customStyle="1" w:styleId="101">
    <w:name w:val="Сетка таблицы10"/>
    <w:basedOn w:val="a1"/>
    <w:next w:val="a3"/>
    <w:uiPriority w:val="39"/>
    <w:rsid w:val="006F2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F055D9"/>
    <w:rPr>
      <w:rFonts w:ascii="Cambria" w:eastAsia="Times New Roman" w:hAnsi="Cambria" w:cs="Times New Roman"/>
      <w:b/>
      <w:bCs/>
      <w:color w:val="365F91"/>
      <w:sz w:val="28"/>
      <w:szCs w:val="28"/>
    </w:rPr>
  </w:style>
  <w:style w:type="numbering" w:customStyle="1" w:styleId="18">
    <w:name w:val="Нет списка18"/>
    <w:next w:val="a2"/>
    <w:uiPriority w:val="99"/>
    <w:semiHidden/>
    <w:unhideWhenUsed/>
    <w:rsid w:val="00A71C40"/>
  </w:style>
  <w:style w:type="table" w:customStyle="1" w:styleId="150">
    <w:name w:val="Сетка таблицы15"/>
    <w:basedOn w:val="a1"/>
    <w:next w:val="a3"/>
    <w:uiPriority w:val="39"/>
    <w:rsid w:val="00A7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A7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uiPriority w:val="59"/>
    <w:rsid w:val="00A7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A7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A7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uiPriority w:val="39"/>
    <w:rsid w:val="00A7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3"/>
    <w:uiPriority w:val="39"/>
    <w:rsid w:val="00724B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B83045"/>
    <w:rPr>
      <w:rFonts w:asciiTheme="majorHAnsi" w:eastAsiaTheme="majorEastAsia" w:hAnsiTheme="majorHAnsi" w:cstheme="majorBidi"/>
      <w:b/>
      <w:bCs/>
      <w:color w:val="4F81BD" w:themeColor="accent1"/>
      <w:sz w:val="22"/>
      <w:szCs w:val="22"/>
      <w:lang w:eastAsia="en-US"/>
    </w:rPr>
  </w:style>
  <w:style w:type="character" w:styleId="af3">
    <w:name w:val="annotation reference"/>
    <w:basedOn w:val="a0"/>
    <w:uiPriority w:val="99"/>
    <w:semiHidden/>
    <w:unhideWhenUsed/>
    <w:rsid w:val="00B83045"/>
    <w:rPr>
      <w:sz w:val="16"/>
      <w:szCs w:val="16"/>
    </w:rPr>
  </w:style>
  <w:style w:type="paragraph" w:styleId="af4">
    <w:name w:val="annotation text"/>
    <w:basedOn w:val="a"/>
    <w:link w:val="af5"/>
    <w:uiPriority w:val="99"/>
    <w:semiHidden/>
    <w:unhideWhenUsed/>
    <w:rsid w:val="00B83045"/>
    <w:pPr>
      <w:spacing w:line="240" w:lineRule="auto"/>
    </w:pPr>
    <w:rPr>
      <w:sz w:val="20"/>
      <w:szCs w:val="20"/>
    </w:rPr>
  </w:style>
  <w:style w:type="character" w:customStyle="1" w:styleId="af5">
    <w:name w:val="Текст примечания Знак"/>
    <w:basedOn w:val="a0"/>
    <w:link w:val="af4"/>
    <w:uiPriority w:val="99"/>
    <w:semiHidden/>
    <w:rsid w:val="00B83045"/>
    <w:rPr>
      <w:lang w:eastAsia="en-US"/>
    </w:rPr>
  </w:style>
  <w:style w:type="paragraph" w:styleId="af6">
    <w:name w:val="annotation subject"/>
    <w:basedOn w:val="af4"/>
    <w:next w:val="af4"/>
    <w:link w:val="af7"/>
    <w:uiPriority w:val="99"/>
    <w:semiHidden/>
    <w:unhideWhenUsed/>
    <w:rsid w:val="00B83045"/>
    <w:rPr>
      <w:b/>
      <w:bCs/>
    </w:rPr>
  </w:style>
  <w:style w:type="character" w:customStyle="1" w:styleId="af7">
    <w:name w:val="Тема примечания Знак"/>
    <w:basedOn w:val="af5"/>
    <w:link w:val="af6"/>
    <w:uiPriority w:val="99"/>
    <w:semiHidden/>
    <w:rsid w:val="00B83045"/>
    <w:rPr>
      <w:b/>
      <w:bCs/>
      <w:lang w:eastAsia="en-US"/>
    </w:rPr>
  </w:style>
  <w:style w:type="numbering" w:customStyle="1" w:styleId="19">
    <w:name w:val="Нет списка19"/>
    <w:next w:val="a2"/>
    <w:uiPriority w:val="99"/>
    <w:semiHidden/>
    <w:unhideWhenUsed/>
    <w:rsid w:val="008B703A"/>
  </w:style>
  <w:style w:type="table" w:customStyle="1" w:styleId="180">
    <w:name w:val="Сетка таблицы18"/>
    <w:basedOn w:val="a1"/>
    <w:next w:val="a3"/>
    <w:uiPriority w:val="3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2"/>
    <w:uiPriority w:val="99"/>
    <w:semiHidden/>
    <w:unhideWhenUsed/>
    <w:rsid w:val="008B703A"/>
  </w:style>
  <w:style w:type="table" w:customStyle="1" w:styleId="123">
    <w:name w:val="Сетка таблицы123"/>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8B703A"/>
  </w:style>
  <w:style w:type="numbering" w:customStyle="1" w:styleId="114">
    <w:name w:val="Нет списка114"/>
    <w:next w:val="a2"/>
    <w:uiPriority w:val="99"/>
    <w:semiHidden/>
    <w:unhideWhenUsed/>
    <w:rsid w:val="008B703A"/>
  </w:style>
  <w:style w:type="table" w:customStyle="1" w:styleId="320">
    <w:name w:val="Сетка таблицы32"/>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2"/>
    <w:uiPriority w:val="99"/>
    <w:semiHidden/>
    <w:unhideWhenUsed/>
    <w:rsid w:val="008B703A"/>
  </w:style>
  <w:style w:type="numbering" w:customStyle="1" w:styleId="11111">
    <w:name w:val="Нет списка11111"/>
    <w:next w:val="a2"/>
    <w:uiPriority w:val="99"/>
    <w:semiHidden/>
    <w:unhideWhenUsed/>
    <w:rsid w:val="008B703A"/>
  </w:style>
  <w:style w:type="table" w:customStyle="1" w:styleId="41">
    <w:name w:val="Сетка таблицы4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8B703A"/>
  </w:style>
  <w:style w:type="numbering" w:customStyle="1" w:styleId="410">
    <w:name w:val="Нет списка41"/>
    <w:next w:val="a2"/>
    <w:uiPriority w:val="99"/>
    <w:semiHidden/>
    <w:unhideWhenUsed/>
    <w:rsid w:val="008B703A"/>
  </w:style>
  <w:style w:type="numbering" w:customStyle="1" w:styleId="1211">
    <w:name w:val="Нет списка121"/>
    <w:next w:val="a2"/>
    <w:uiPriority w:val="99"/>
    <w:semiHidden/>
    <w:unhideWhenUsed/>
    <w:rsid w:val="008B703A"/>
  </w:style>
  <w:style w:type="table" w:customStyle="1" w:styleId="51">
    <w:name w:val="Сетка таблицы5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2"/>
    <w:uiPriority w:val="99"/>
    <w:semiHidden/>
    <w:unhideWhenUsed/>
    <w:rsid w:val="008B703A"/>
  </w:style>
  <w:style w:type="table" w:customStyle="1" w:styleId="3110">
    <w:name w:val="Сетка таблицы31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2"/>
    <w:uiPriority w:val="99"/>
    <w:semiHidden/>
    <w:unhideWhenUsed/>
    <w:rsid w:val="008B703A"/>
  </w:style>
  <w:style w:type="table" w:customStyle="1" w:styleId="12110">
    <w:name w:val="Сетка таблицы121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8B703A"/>
  </w:style>
  <w:style w:type="numbering" w:customStyle="1" w:styleId="1310">
    <w:name w:val="Нет списка131"/>
    <w:next w:val="a2"/>
    <w:uiPriority w:val="99"/>
    <w:semiHidden/>
    <w:unhideWhenUsed/>
    <w:rsid w:val="008B703A"/>
  </w:style>
  <w:style w:type="table" w:customStyle="1" w:styleId="61">
    <w:name w:val="Сетка таблицы6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uiPriority w:val="99"/>
    <w:semiHidden/>
    <w:unhideWhenUsed/>
    <w:rsid w:val="008B703A"/>
  </w:style>
  <w:style w:type="numbering" w:customStyle="1" w:styleId="11131">
    <w:name w:val="Нет списка11131"/>
    <w:next w:val="a2"/>
    <w:uiPriority w:val="99"/>
    <w:semiHidden/>
    <w:unhideWhenUsed/>
    <w:rsid w:val="008B703A"/>
  </w:style>
  <w:style w:type="table" w:customStyle="1" w:styleId="73">
    <w:name w:val="Сетка таблицы73"/>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8B703A"/>
  </w:style>
  <w:style w:type="numbering" w:customStyle="1" w:styleId="1410">
    <w:name w:val="Нет списка141"/>
    <w:next w:val="a2"/>
    <w:uiPriority w:val="99"/>
    <w:semiHidden/>
    <w:unhideWhenUsed/>
    <w:rsid w:val="008B703A"/>
  </w:style>
  <w:style w:type="numbering" w:customStyle="1" w:styleId="2110">
    <w:name w:val="Нет списка211"/>
    <w:next w:val="a2"/>
    <w:uiPriority w:val="99"/>
    <w:semiHidden/>
    <w:unhideWhenUsed/>
    <w:rsid w:val="008B703A"/>
  </w:style>
  <w:style w:type="table" w:customStyle="1" w:styleId="711">
    <w:name w:val="Сетка таблицы711"/>
    <w:basedOn w:val="a1"/>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8B703A"/>
  </w:style>
  <w:style w:type="table" w:customStyle="1" w:styleId="721">
    <w:name w:val="Сетка таблицы721"/>
    <w:basedOn w:val="a1"/>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8B703A"/>
  </w:style>
  <w:style w:type="numbering" w:customStyle="1" w:styleId="151">
    <w:name w:val="Нет списка151"/>
    <w:next w:val="a2"/>
    <w:uiPriority w:val="99"/>
    <w:semiHidden/>
    <w:unhideWhenUsed/>
    <w:rsid w:val="008B703A"/>
  </w:style>
  <w:style w:type="numbering" w:customStyle="1" w:styleId="910">
    <w:name w:val="Нет списка91"/>
    <w:next w:val="a2"/>
    <w:uiPriority w:val="99"/>
    <w:semiHidden/>
    <w:unhideWhenUsed/>
    <w:rsid w:val="008B703A"/>
  </w:style>
  <w:style w:type="numbering" w:customStyle="1" w:styleId="161">
    <w:name w:val="Нет списка161"/>
    <w:next w:val="a2"/>
    <w:uiPriority w:val="99"/>
    <w:semiHidden/>
    <w:unhideWhenUsed/>
    <w:rsid w:val="008B703A"/>
  </w:style>
  <w:style w:type="numbering" w:customStyle="1" w:styleId="1011">
    <w:name w:val="Нет списка101"/>
    <w:next w:val="a2"/>
    <w:uiPriority w:val="99"/>
    <w:semiHidden/>
    <w:unhideWhenUsed/>
    <w:rsid w:val="008B703A"/>
  </w:style>
  <w:style w:type="numbering" w:customStyle="1" w:styleId="171">
    <w:name w:val="Нет списка171"/>
    <w:next w:val="a2"/>
    <w:uiPriority w:val="99"/>
    <w:semiHidden/>
    <w:unhideWhenUsed/>
    <w:rsid w:val="008B703A"/>
  </w:style>
  <w:style w:type="table" w:customStyle="1" w:styleId="102">
    <w:name w:val="Сетка таблицы102"/>
    <w:basedOn w:val="a1"/>
    <w:next w:val="a3"/>
    <w:uiPriority w:val="3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1"/>
    <w:next w:val="a2"/>
    <w:uiPriority w:val="99"/>
    <w:semiHidden/>
    <w:unhideWhenUsed/>
    <w:rsid w:val="008B703A"/>
  </w:style>
  <w:style w:type="table" w:customStyle="1" w:styleId="1510">
    <w:name w:val="Сетка таблицы151"/>
    <w:basedOn w:val="a1"/>
    <w:next w:val="a3"/>
    <w:uiPriority w:val="3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1"/>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1"/>
    <w:uiPriority w:val="3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3"/>
    <w:uiPriority w:val="39"/>
    <w:rsid w:val="008B703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sid w:val="00793FF5"/>
    <w:rPr>
      <w:i/>
      <w:iCs/>
    </w:rPr>
  </w:style>
  <w:style w:type="numbering" w:customStyle="1" w:styleId="200">
    <w:name w:val="Нет списка20"/>
    <w:next w:val="a2"/>
    <w:uiPriority w:val="99"/>
    <w:semiHidden/>
    <w:unhideWhenUsed/>
    <w:rsid w:val="00245CBE"/>
  </w:style>
  <w:style w:type="numbering" w:customStyle="1" w:styleId="232">
    <w:name w:val="Нет списка23"/>
    <w:next w:val="a2"/>
    <w:uiPriority w:val="99"/>
    <w:semiHidden/>
    <w:unhideWhenUsed/>
    <w:rsid w:val="008F32C6"/>
  </w:style>
  <w:style w:type="numbering" w:customStyle="1" w:styleId="240">
    <w:name w:val="Нет списка24"/>
    <w:next w:val="a2"/>
    <w:uiPriority w:val="99"/>
    <w:semiHidden/>
    <w:unhideWhenUsed/>
    <w:rsid w:val="00326EFD"/>
  </w:style>
  <w:style w:type="character" w:customStyle="1" w:styleId="a9">
    <w:name w:val="Абзац списка Знак"/>
    <w:aliases w:val="1Булет Знак,4.2.2 Знак,Bullet 1 Знак,Bullet List Знак,FooterText Знак,Paragraphe de liste1 Знак,SL_Абзац списка Знак,Use Case List Paragraph Знак,it_List1 Знак,lp1 Знак,numbered Знак,Абзац списка литеральный Знак,Булет1 Знак"/>
    <w:link w:val="a8"/>
    <w:uiPriority w:val="34"/>
    <w:locked/>
    <w:rsid w:val="00A30569"/>
    <w:rPr>
      <w:sz w:val="22"/>
      <w:szCs w:val="22"/>
      <w:lang w:eastAsia="en-US"/>
    </w:rPr>
  </w:style>
  <w:style w:type="paragraph" w:customStyle="1" w:styleId="312">
    <w:name w:val="Заголовок 31"/>
    <w:basedOn w:val="a"/>
    <w:next w:val="a"/>
    <w:uiPriority w:val="9"/>
    <w:qFormat/>
    <w:rsid w:val="00147FB0"/>
    <w:pPr>
      <w:keepNext/>
      <w:keepLines/>
      <w:spacing w:before="200" w:after="0"/>
      <w:outlineLvl w:val="2"/>
    </w:pPr>
    <w:rPr>
      <w:rFonts w:ascii="Cambria" w:eastAsia="Times New Roman" w:hAnsi="Cambria"/>
      <w:b/>
      <w:bCs/>
      <w:color w:val="4F81BD"/>
    </w:rPr>
  </w:style>
  <w:style w:type="character" w:customStyle="1" w:styleId="313">
    <w:name w:val="Заголовок 3 Знак1"/>
    <w:basedOn w:val="a0"/>
    <w:uiPriority w:val="9"/>
    <w:semiHidden/>
    <w:rsid w:val="00147FB0"/>
    <w:rPr>
      <w:rFonts w:ascii="Cambria" w:eastAsia="Times New Roman" w:hAnsi="Cambria" w:cs="Times New Roman" w:hint="default"/>
      <w:b/>
      <w:bCs/>
      <w:color w:val="4F81BD"/>
    </w:rPr>
  </w:style>
  <w:style w:type="paragraph" w:styleId="af9">
    <w:name w:val="footnote text"/>
    <w:basedOn w:val="a"/>
    <w:link w:val="afa"/>
    <w:uiPriority w:val="99"/>
    <w:semiHidden/>
    <w:unhideWhenUsed/>
    <w:rsid w:val="00147FB0"/>
    <w:pPr>
      <w:spacing w:after="0" w:line="240" w:lineRule="auto"/>
    </w:pPr>
    <w:rPr>
      <w:sz w:val="20"/>
      <w:szCs w:val="20"/>
    </w:rPr>
  </w:style>
  <w:style w:type="character" w:customStyle="1" w:styleId="afa">
    <w:name w:val="Текст сноски Знак"/>
    <w:basedOn w:val="a0"/>
    <w:link w:val="af9"/>
    <w:uiPriority w:val="99"/>
    <w:semiHidden/>
    <w:rsid w:val="00147FB0"/>
    <w:rPr>
      <w:lang w:eastAsia="en-US"/>
    </w:rPr>
  </w:style>
  <w:style w:type="character" w:styleId="afb">
    <w:name w:val="footnote reference"/>
    <w:basedOn w:val="a0"/>
    <w:uiPriority w:val="99"/>
    <w:semiHidden/>
    <w:unhideWhenUsed/>
    <w:rsid w:val="00147FB0"/>
    <w:rPr>
      <w:vertAlign w:val="superscript"/>
    </w:rPr>
  </w:style>
  <w:style w:type="paragraph" w:styleId="afc">
    <w:name w:val="endnote text"/>
    <w:basedOn w:val="a"/>
    <w:link w:val="afd"/>
    <w:uiPriority w:val="99"/>
    <w:semiHidden/>
    <w:unhideWhenUsed/>
    <w:rsid w:val="00147FB0"/>
    <w:pPr>
      <w:spacing w:after="0" w:line="240" w:lineRule="auto"/>
    </w:pPr>
    <w:rPr>
      <w:sz w:val="20"/>
      <w:szCs w:val="20"/>
    </w:rPr>
  </w:style>
  <w:style w:type="character" w:customStyle="1" w:styleId="afd">
    <w:name w:val="Текст концевой сноски Знак"/>
    <w:basedOn w:val="a0"/>
    <w:link w:val="afc"/>
    <w:uiPriority w:val="99"/>
    <w:semiHidden/>
    <w:rsid w:val="00147FB0"/>
    <w:rPr>
      <w:lang w:eastAsia="en-US"/>
    </w:rPr>
  </w:style>
  <w:style w:type="character" w:styleId="afe">
    <w:name w:val="endnote reference"/>
    <w:basedOn w:val="a0"/>
    <w:uiPriority w:val="99"/>
    <w:semiHidden/>
    <w:unhideWhenUsed/>
    <w:rsid w:val="00147FB0"/>
    <w:rPr>
      <w:vertAlign w:val="superscript"/>
    </w:rPr>
  </w:style>
  <w:style w:type="table" w:customStyle="1" w:styleId="201">
    <w:name w:val="Сетка таблицы20"/>
    <w:basedOn w:val="a1"/>
    <w:next w:val="a3"/>
    <w:uiPriority w:val="3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uiPriority w:val="99"/>
    <w:semiHidden/>
    <w:unhideWhenUsed/>
    <w:rsid w:val="003C7A54"/>
  </w:style>
  <w:style w:type="table" w:customStyle="1" w:styleId="124">
    <w:name w:val="Сетка таблицы124"/>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3C7A54"/>
  </w:style>
  <w:style w:type="table" w:customStyle="1" w:styleId="33">
    <w:name w:val="Сетка таблицы33"/>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2"/>
    <w:uiPriority w:val="99"/>
    <w:semiHidden/>
    <w:unhideWhenUsed/>
    <w:rsid w:val="003C7A54"/>
  </w:style>
  <w:style w:type="numbering" w:customStyle="1" w:styleId="11112">
    <w:name w:val="Нет списка11112"/>
    <w:next w:val="a2"/>
    <w:uiPriority w:val="99"/>
    <w:semiHidden/>
    <w:unhideWhenUsed/>
    <w:rsid w:val="003C7A54"/>
  </w:style>
  <w:style w:type="table" w:customStyle="1" w:styleId="42">
    <w:name w:val="Сетка таблицы4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3C7A54"/>
  </w:style>
  <w:style w:type="numbering" w:customStyle="1" w:styleId="420">
    <w:name w:val="Нет списка42"/>
    <w:next w:val="a2"/>
    <w:uiPriority w:val="99"/>
    <w:semiHidden/>
    <w:unhideWhenUsed/>
    <w:rsid w:val="003C7A54"/>
  </w:style>
  <w:style w:type="numbering" w:customStyle="1" w:styleId="1220">
    <w:name w:val="Нет списка122"/>
    <w:next w:val="a2"/>
    <w:uiPriority w:val="99"/>
    <w:semiHidden/>
    <w:unhideWhenUsed/>
    <w:rsid w:val="003C7A54"/>
  </w:style>
  <w:style w:type="table" w:customStyle="1" w:styleId="52">
    <w:name w:val="Сетка таблицы5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unhideWhenUsed/>
    <w:rsid w:val="003C7A54"/>
  </w:style>
  <w:style w:type="table" w:customStyle="1" w:styleId="3120">
    <w:name w:val="Сетка таблицы31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0">
    <w:name w:val="Нет списка11122"/>
    <w:next w:val="a2"/>
    <w:uiPriority w:val="99"/>
    <w:semiHidden/>
    <w:unhideWhenUsed/>
    <w:rsid w:val="003C7A54"/>
  </w:style>
  <w:style w:type="table" w:customStyle="1" w:styleId="1212">
    <w:name w:val="Сетка таблицы121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3C7A54"/>
  </w:style>
  <w:style w:type="numbering" w:customStyle="1" w:styleId="1320">
    <w:name w:val="Нет списка132"/>
    <w:next w:val="a2"/>
    <w:uiPriority w:val="99"/>
    <w:semiHidden/>
    <w:unhideWhenUsed/>
    <w:rsid w:val="003C7A54"/>
  </w:style>
  <w:style w:type="table" w:customStyle="1" w:styleId="62">
    <w:name w:val="Сетка таблицы6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2"/>
    <w:next w:val="a2"/>
    <w:uiPriority w:val="99"/>
    <w:semiHidden/>
    <w:unhideWhenUsed/>
    <w:rsid w:val="003C7A54"/>
  </w:style>
  <w:style w:type="numbering" w:customStyle="1" w:styleId="11132">
    <w:name w:val="Нет списка11132"/>
    <w:next w:val="a2"/>
    <w:uiPriority w:val="99"/>
    <w:semiHidden/>
    <w:unhideWhenUsed/>
    <w:rsid w:val="003C7A54"/>
  </w:style>
  <w:style w:type="table" w:customStyle="1" w:styleId="74">
    <w:name w:val="Сетка таблицы74"/>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2"/>
    <w:uiPriority w:val="99"/>
    <w:semiHidden/>
    <w:unhideWhenUsed/>
    <w:rsid w:val="003C7A54"/>
  </w:style>
  <w:style w:type="numbering" w:customStyle="1" w:styleId="1420">
    <w:name w:val="Нет списка142"/>
    <w:next w:val="a2"/>
    <w:uiPriority w:val="99"/>
    <w:semiHidden/>
    <w:unhideWhenUsed/>
    <w:rsid w:val="003C7A54"/>
  </w:style>
  <w:style w:type="numbering" w:customStyle="1" w:styleId="2121">
    <w:name w:val="Нет списка212"/>
    <w:next w:val="a2"/>
    <w:uiPriority w:val="99"/>
    <w:semiHidden/>
    <w:unhideWhenUsed/>
    <w:rsid w:val="003C7A54"/>
  </w:style>
  <w:style w:type="table" w:customStyle="1" w:styleId="712">
    <w:name w:val="Сетка таблицы712"/>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122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3C7A54"/>
  </w:style>
  <w:style w:type="table" w:customStyle="1" w:styleId="722">
    <w:name w:val="Сетка таблицы722"/>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3C7A54"/>
  </w:style>
  <w:style w:type="numbering" w:customStyle="1" w:styleId="152">
    <w:name w:val="Нет списка152"/>
    <w:next w:val="a2"/>
    <w:uiPriority w:val="99"/>
    <w:semiHidden/>
    <w:unhideWhenUsed/>
    <w:rsid w:val="003C7A54"/>
  </w:style>
  <w:style w:type="numbering" w:customStyle="1" w:styleId="920">
    <w:name w:val="Нет списка92"/>
    <w:next w:val="a2"/>
    <w:uiPriority w:val="99"/>
    <w:semiHidden/>
    <w:unhideWhenUsed/>
    <w:rsid w:val="003C7A54"/>
  </w:style>
  <w:style w:type="numbering" w:customStyle="1" w:styleId="162">
    <w:name w:val="Нет списка162"/>
    <w:next w:val="a2"/>
    <w:uiPriority w:val="99"/>
    <w:semiHidden/>
    <w:unhideWhenUsed/>
    <w:rsid w:val="003C7A54"/>
  </w:style>
  <w:style w:type="numbering" w:customStyle="1" w:styleId="1020">
    <w:name w:val="Нет списка102"/>
    <w:next w:val="a2"/>
    <w:uiPriority w:val="99"/>
    <w:semiHidden/>
    <w:unhideWhenUsed/>
    <w:rsid w:val="003C7A54"/>
  </w:style>
  <w:style w:type="numbering" w:customStyle="1" w:styleId="172">
    <w:name w:val="Нет списка172"/>
    <w:next w:val="a2"/>
    <w:uiPriority w:val="99"/>
    <w:semiHidden/>
    <w:unhideWhenUsed/>
    <w:rsid w:val="003C7A54"/>
  </w:style>
  <w:style w:type="table" w:customStyle="1" w:styleId="103">
    <w:name w:val="Сетка таблицы103"/>
    <w:basedOn w:val="a1"/>
    <w:next w:val="a3"/>
    <w:uiPriority w:val="3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2"/>
    <w:next w:val="a2"/>
    <w:uiPriority w:val="99"/>
    <w:semiHidden/>
    <w:unhideWhenUsed/>
    <w:rsid w:val="003C7A54"/>
  </w:style>
  <w:style w:type="table" w:customStyle="1" w:styleId="1520">
    <w:name w:val="Сетка таблицы152"/>
    <w:basedOn w:val="a1"/>
    <w:next w:val="a3"/>
    <w:uiPriority w:val="3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uiPriority w:val="3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1"/>
    <w:next w:val="a3"/>
    <w:uiPriority w:val="39"/>
    <w:rsid w:val="003C7A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1"/>
    <w:next w:val="a2"/>
    <w:uiPriority w:val="99"/>
    <w:semiHidden/>
    <w:unhideWhenUsed/>
    <w:rsid w:val="003C7A54"/>
  </w:style>
  <w:style w:type="table" w:customStyle="1" w:styleId="1810">
    <w:name w:val="Сетка таблицы181"/>
    <w:basedOn w:val="a1"/>
    <w:next w:val="a3"/>
    <w:uiPriority w:val="3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2"/>
    <w:uiPriority w:val="99"/>
    <w:semiHidden/>
    <w:unhideWhenUsed/>
    <w:rsid w:val="003C7A54"/>
  </w:style>
  <w:style w:type="table" w:customStyle="1" w:styleId="1231">
    <w:name w:val="Сетка таблицы123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3C7A54"/>
  </w:style>
  <w:style w:type="numbering" w:customStyle="1" w:styleId="1141">
    <w:name w:val="Нет списка1141"/>
    <w:next w:val="a2"/>
    <w:uiPriority w:val="99"/>
    <w:semiHidden/>
    <w:unhideWhenUsed/>
    <w:rsid w:val="003C7A54"/>
  </w:style>
  <w:style w:type="table" w:customStyle="1" w:styleId="3210">
    <w:name w:val="Сетка таблицы32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a2"/>
    <w:uiPriority w:val="99"/>
    <w:semiHidden/>
    <w:unhideWhenUsed/>
    <w:rsid w:val="003C7A54"/>
  </w:style>
  <w:style w:type="numbering" w:customStyle="1" w:styleId="111111">
    <w:name w:val="Нет списка111111"/>
    <w:next w:val="a2"/>
    <w:uiPriority w:val="99"/>
    <w:semiHidden/>
    <w:unhideWhenUsed/>
    <w:rsid w:val="003C7A54"/>
  </w:style>
  <w:style w:type="table" w:customStyle="1" w:styleId="411">
    <w:name w:val="Сетка таблицы4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3C7A54"/>
  </w:style>
  <w:style w:type="numbering" w:customStyle="1" w:styleId="4110">
    <w:name w:val="Нет списка411"/>
    <w:next w:val="a2"/>
    <w:uiPriority w:val="99"/>
    <w:semiHidden/>
    <w:unhideWhenUsed/>
    <w:rsid w:val="003C7A54"/>
  </w:style>
  <w:style w:type="numbering" w:customStyle="1" w:styleId="12111">
    <w:name w:val="Нет списка1211"/>
    <w:next w:val="a2"/>
    <w:uiPriority w:val="99"/>
    <w:semiHidden/>
    <w:unhideWhenUsed/>
    <w:rsid w:val="003C7A54"/>
  </w:style>
  <w:style w:type="table" w:customStyle="1" w:styleId="511">
    <w:name w:val="Сетка таблицы5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2"/>
    <w:uiPriority w:val="99"/>
    <w:semiHidden/>
    <w:unhideWhenUsed/>
    <w:rsid w:val="003C7A54"/>
  </w:style>
  <w:style w:type="table" w:customStyle="1" w:styleId="31110">
    <w:name w:val="Сетка таблицы31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2"/>
    <w:uiPriority w:val="99"/>
    <w:semiHidden/>
    <w:unhideWhenUsed/>
    <w:rsid w:val="003C7A54"/>
  </w:style>
  <w:style w:type="table" w:customStyle="1" w:styleId="121110">
    <w:name w:val="Сетка таблицы121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2"/>
    <w:uiPriority w:val="99"/>
    <w:semiHidden/>
    <w:unhideWhenUsed/>
    <w:rsid w:val="003C7A54"/>
  </w:style>
  <w:style w:type="numbering" w:customStyle="1" w:styleId="13110">
    <w:name w:val="Нет списка1311"/>
    <w:next w:val="a2"/>
    <w:uiPriority w:val="99"/>
    <w:semiHidden/>
    <w:unhideWhenUsed/>
    <w:rsid w:val="003C7A54"/>
  </w:style>
  <w:style w:type="table" w:customStyle="1" w:styleId="611">
    <w:name w:val="Сетка таблицы6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uiPriority w:val="99"/>
    <w:semiHidden/>
    <w:unhideWhenUsed/>
    <w:rsid w:val="003C7A54"/>
  </w:style>
  <w:style w:type="numbering" w:customStyle="1" w:styleId="111311">
    <w:name w:val="Нет списка111311"/>
    <w:next w:val="a2"/>
    <w:uiPriority w:val="99"/>
    <w:semiHidden/>
    <w:unhideWhenUsed/>
    <w:rsid w:val="003C7A54"/>
  </w:style>
  <w:style w:type="table" w:customStyle="1" w:styleId="731">
    <w:name w:val="Сетка таблицы73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2"/>
    <w:uiPriority w:val="99"/>
    <w:semiHidden/>
    <w:unhideWhenUsed/>
    <w:rsid w:val="003C7A54"/>
  </w:style>
  <w:style w:type="numbering" w:customStyle="1" w:styleId="14110">
    <w:name w:val="Нет списка1411"/>
    <w:next w:val="a2"/>
    <w:uiPriority w:val="99"/>
    <w:semiHidden/>
    <w:unhideWhenUsed/>
    <w:rsid w:val="003C7A54"/>
  </w:style>
  <w:style w:type="numbering" w:customStyle="1" w:styleId="21110">
    <w:name w:val="Нет списка2111"/>
    <w:next w:val="a2"/>
    <w:uiPriority w:val="99"/>
    <w:semiHidden/>
    <w:unhideWhenUsed/>
    <w:rsid w:val="003C7A54"/>
  </w:style>
  <w:style w:type="table" w:customStyle="1" w:styleId="7111">
    <w:name w:val="Сетка таблицы7111"/>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2"/>
    <w:uiPriority w:val="99"/>
    <w:semiHidden/>
    <w:unhideWhenUsed/>
    <w:rsid w:val="003C7A54"/>
  </w:style>
  <w:style w:type="table" w:customStyle="1" w:styleId="7211">
    <w:name w:val="Сетка таблицы7211"/>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3C7A54"/>
  </w:style>
  <w:style w:type="numbering" w:customStyle="1" w:styleId="1511">
    <w:name w:val="Нет списка1511"/>
    <w:next w:val="a2"/>
    <w:uiPriority w:val="99"/>
    <w:semiHidden/>
    <w:unhideWhenUsed/>
    <w:rsid w:val="003C7A54"/>
  </w:style>
  <w:style w:type="numbering" w:customStyle="1" w:styleId="9110">
    <w:name w:val="Нет списка911"/>
    <w:next w:val="a2"/>
    <w:uiPriority w:val="99"/>
    <w:semiHidden/>
    <w:unhideWhenUsed/>
    <w:rsid w:val="003C7A54"/>
  </w:style>
  <w:style w:type="numbering" w:customStyle="1" w:styleId="1611">
    <w:name w:val="Нет списка1611"/>
    <w:next w:val="a2"/>
    <w:uiPriority w:val="99"/>
    <w:semiHidden/>
    <w:unhideWhenUsed/>
    <w:rsid w:val="003C7A54"/>
  </w:style>
  <w:style w:type="numbering" w:customStyle="1" w:styleId="10111">
    <w:name w:val="Нет списка1011"/>
    <w:next w:val="a2"/>
    <w:uiPriority w:val="99"/>
    <w:semiHidden/>
    <w:unhideWhenUsed/>
    <w:rsid w:val="003C7A54"/>
  </w:style>
  <w:style w:type="numbering" w:customStyle="1" w:styleId="1711">
    <w:name w:val="Нет списка1711"/>
    <w:next w:val="a2"/>
    <w:uiPriority w:val="99"/>
    <w:semiHidden/>
    <w:unhideWhenUsed/>
    <w:rsid w:val="003C7A54"/>
  </w:style>
  <w:style w:type="table" w:customStyle="1" w:styleId="1021">
    <w:name w:val="Сетка таблицы1021"/>
    <w:basedOn w:val="a1"/>
    <w:next w:val="a3"/>
    <w:uiPriority w:val="3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1"/>
    <w:next w:val="a2"/>
    <w:uiPriority w:val="99"/>
    <w:semiHidden/>
    <w:unhideWhenUsed/>
    <w:rsid w:val="003C7A54"/>
  </w:style>
  <w:style w:type="table" w:customStyle="1" w:styleId="15110">
    <w:name w:val="Сетка таблицы1511"/>
    <w:basedOn w:val="a1"/>
    <w:next w:val="a3"/>
    <w:uiPriority w:val="3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1"/>
    <w:uiPriority w:val="3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next w:val="a3"/>
    <w:uiPriority w:val="39"/>
    <w:rsid w:val="003C7A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2"/>
    <w:uiPriority w:val="99"/>
    <w:semiHidden/>
    <w:unhideWhenUsed/>
    <w:rsid w:val="003C7A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146"/>
    <w:pPr>
      <w:spacing w:after="200" w:line="276" w:lineRule="auto"/>
    </w:pPr>
    <w:rPr>
      <w:sz w:val="22"/>
      <w:szCs w:val="22"/>
      <w:lang w:eastAsia="en-US"/>
    </w:rPr>
  </w:style>
  <w:style w:type="paragraph" w:styleId="1">
    <w:name w:val="heading 1"/>
    <w:basedOn w:val="a"/>
    <w:next w:val="a"/>
    <w:link w:val="10"/>
    <w:uiPriority w:val="9"/>
    <w:qFormat/>
    <w:rsid w:val="00F055D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0B5161"/>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B830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43D8"/>
    <w:pPr>
      <w:widowControl w:val="0"/>
      <w:autoSpaceDE w:val="0"/>
      <w:autoSpaceDN w:val="0"/>
    </w:pPr>
    <w:rPr>
      <w:rFonts w:eastAsia="Times New Roman" w:cs="Calibri"/>
      <w:sz w:val="22"/>
    </w:rPr>
  </w:style>
  <w:style w:type="paragraph" w:customStyle="1" w:styleId="ConsPlusNonformat">
    <w:name w:val="ConsPlusNonformat"/>
    <w:uiPriority w:val="99"/>
    <w:rsid w:val="00B443D8"/>
    <w:pPr>
      <w:widowControl w:val="0"/>
      <w:autoSpaceDE w:val="0"/>
      <w:autoSpaceDN w:val="0"/>
    </w:pPr>
    <w:rPr>
      <w:rFonts w:ascii="Courier New" w:eastAsia="Times New Roman" w:hAnsi="Courier New" w:cs="Courier New"/>
    </w:rPr>
  </w:style>
  <w:style w:type="paragraph" w:customStyle="1" w:styleId="ConsPlusTitle">
    <w:name w:val="ConsPlusTitle"/>
    <w:rsid w:val="00B443D8"/>
    <w:pPr>
      <w:widowControl w:val="0"/>
      <w:autoSpaceDE w:val="0"/>
      <w:autoSpaceDN w:val="0"/>
    </w:pPr>
    <w:rPr>
      <w:rFonts w:eastAsia="Times New Roman" w:cs="Calibri"/>
      <w:b/>
      <w:sz w:val="22"/>
    </w:rPr>
  </w:style>
  <w:style w:type="paragraph" w:customStyle="1" w:styleId="ConsPlusCell">
    <w:name w:val="ConsPlusCell"/>
    <w:rsid w:val="00B443D8"/>
    <w:pPr>
      <w:widowControl w:val="0"/>
      <w:autoSpaceDE w:val="0"/>
      <w:autoSpaceDN w:val="0"/>
    </w:pPr>
    <w:rPr>
      <w:rFonts w:ascii="Courier New" w:eastAsia="Times New Roman" w:hAnsi="Courier New" w:cs="Courier New"/>
    </w:rPr>
  </w:style>
  <w:style w:type="paragraph" w:customStyle="1" w:styleId="ConsPlusDocList">
    <w:name w:val="ConsPlusDocList"/>
    <w:rsid w:val="00B443D8"/>
    <w:pPr>
      <w:widowControl w:val="0"/>
      <w:autoSpaceDE w:val="0"/>
      <w:autoSpaceDN w:val="0"/>
    </w:pPr>
    <w:rPr>
      <w:rFonts w:ascii="Courier New" w:eastAsia="Times New Roman" w:hAnsi="Courier New" w:cs="Courier New"/>
    </w:rPr>
  </w:style>
  <w:style w:type="paragraph" w:customStyle="1" w:styleId="ConsPlusTitlePage">
    <w:name w:val="ConsPlusTitlePage"/>
    <w:rsid w:val="00B443D8"/>
    <w:pPr>
      <w:widowControl w:val="0"/>
      <w:autoSpaceDE w:val="0"/>
      <w:autoSpaceDN w:val="0"/>
    </w:pPr>
    <w:rPr>
      <w:rFonts w:ascii="Tahoma" w:eastAsia="Times New Roman" w:hAnsi="Tahoma" w:cs="Tahoma"/>
    </w:rPr>
  </w:style>
  <w:style w:type="paragraph" w:customStyle="1" w:styleId="ConsPlusJurTerm">
    <w:name w:val="ConsPlusJurTerm"/>
    <w:rsid w:val="00B443D8"/>
    <w:pPr>
      <w:widowControl w:val="0"/>
      <w:autoSpaceDE w:val="0"/>
      <w:autoSpaceDN w:val="0"/>
    </w:pPr>
    <w:rPr>
      <w:rFonts w:ascii="Tahoma" w:eastAsia="Times New Roman" w:hAnsi="Tahoma" w:cs="Tahoma"/>
      <w:sz w:val="26"/>
    </w:rPr>
  </w:style>
  <w:style w:type="table" w:styleId="a3">
    <w:name w:val="Table Grid"/>
    <w:basedOn w:val="a1"/>
    <w:uiPriority w:val="39"/>
    <w:rsid w:val="00BA1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59"/>
    <w:rsid w:val="00423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233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D55B56"/>
  </w:style>
  <w:style w:type="paragraph" w:styleId="a4">
    <w:name w:val="header"/>
    <w:basedOn w:val="a"/>
    <w:link w:val="a5"/>
    <w:uiPriority w:val="99"/>
    <w:unhideWhenUsed/>
    <w:rsid w:val="00D55B5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rsid w:val="00D55B5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55B5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link w:val="a6"/>
    <w:uiPriority w:val="99"/>
    <w:rsid w:val="00D55B56"/>
    <w:rPr>
      <w:rFonts w:ascii="Times New Roman" w:eastAsia="Times New Roman" w:hAnsi="Times New Roman" w:cs="Times New Roman"/>
      <w:sz w:val="24"/>
      <w:szCs w:val="24"/>
      <w:lang w:eastAsia="ru-RU"/>
    </w:rPr>
  </w:style>
  <w:style w:type="paragraph" w:styleId="a8">
    <w:name w:val="List Paragraph"/>
    <w:aliases w:val="1Булет,4.2.2,Bullet 1,Bullet List,FooterText,Paragraphe de liste1,SL_Абзац списка,Use Case List Paragraph,it_List1,lp1,numbered,Абзац списка литеральный,Булет1,Маркер,Нумерованый список,Список дефисный,ТЗ список"/>
    <w:basedOn w:val="a"/>
    <w:link w:val="a9"/>
    <w:uiPriority w:val="34"/>
    <w:qFormat/>
    <w:rsid w:val="00EA6E98"/>
    <w:pPr>
      <w:ind w:left="720"/>
      <w:contextualSpacing/>
    </w:pPr>
  </w:style>
  <w:style w:type="paragraph" w:styleId="aa">
    <w:name w:val="Balloon Text"/>
    <w:basedOn w:val="a"/>
    <w:link w:val="ab"/>
    <w:uiPriority w:val="99"/>
    <w:semiHidden/>
    <w:unhideWhenUsed/>
    <w:rsid w:val="00EA6E98"/>
    <w:pPr>
      <w:spacing w:after="0" w:line="240" w:lineRule="auto"/>
    </w:pPr>
    <w:rPr>
      <w:rFonts w:ascii="Tahoma" w:hAnsi="Tahoma"/>
      <w:sz w:val="16"/>
      <w:szCs w:val="16"/>
    </w:rPr>
  </w:style>
  <w:style w:type="character" w:customStyle="1" w:styleId="ab">
    <w:name w:val="Текст выноски Знак"/>
    <w:link w:val="aa"/>
    <w:uiPriority w:val="99"/>
    <w:semiHidden/>
    <w:rsid w:val="00EA6E98"/>
    <w:rPr>
      <w:rFonts w:ascii="Tahoma" w:hAnsi="Tahoma" w:cs="Tahoma"/>
      <w:sz w:val="16"/>
      <w:szCs w:val="16"/>
    </w:rPr>
  </w:style>
  <w:style w:type="paragraph" w:customStyle="1" w:styleId="ac">
    <w:name w:val="Прижатый влево"/>
    <w:basedOn w:val="a"/>
    <w:next w:val="a"/>
    <w:uiPriority w:val="99"/>
    <w:rsid w:val="00EA6E9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d">
    <w:name w:val="Нормальный (таблица)"/>
    <w:basedOn w:val="a"/>
    <w:next w:val="a"/>
    <w:uiPriority w:val="99"/>
    <w:rsid w:val="00EA6E9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table" w:customStyle="1" w:styleId="120">
    <w:name w:val="Сетка таблицы12"/>
    <w:basedOn w:val="a1"/>
    <w:next w:val="a3"/>
    <w:uiPriority w:val="59"/>
    <w:rsid w:val="00A02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3"/>
    <w:uiPriority w:val="59"/>
    <w:rsid w:val="00A02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021A15"/>
  </w:style>
  <w:style w:type="paragraph" w:styleId="ae">
    <w:name w:val="No Spacing"/>
    <w:uiPriority w:val="1"/>
    <w:qFormat/>
    <w:rsid w:val="00021A15"/>
    <w:pPr>
      <w:autoSpaceDE w:val="0"/>
      <w:autoSpaceDN w:val="0"/>
    </w:pPr>
    <w:rPr>
      <w:rFonts w:ascii="Times New Roman" w:eastAsia="Times New Roman" w:hAnsi="Times New Roman"/>
      <w:lang w:eastAsia="en-US"/>
    </w:rPr>
  </w:style>
  <w:style w:type="numbering" w:customStyle="1" w:styleId="110">
    <w:name w:val="Нет списка11"/>
    <w:next w:val="a2"/>
    <w:uiPriority w:val="99"/>
    <w:semiHidden/>
    <w:unhideWhenUsed/>
    <w:rsid w:val="00021A15"/>
  </w:style>
  <w:style w:type="table" w:customStyle="1" w:styleId="31">
    <w:name w:val="Сетка таблицы3"/>
    <w:basedOn w:val="a1"/>
    <w:next w:val="a3"/>
    <w:uiPriority w:val="59"/>
    <w:rsid w:val="00021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3"/>
    <w:uiPriority w:val="59"/>
    <w:rsid w:val="00021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021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21A15"/>
  </w:style>
  <w:style w:type="numbering" w:customStyle="1" w:styleId="1111">
    <w:name w:val="Нет списка1111"/>
    <w:next w:val="a2"/>
    <w:uiPriority w:val="99"/>
    <w:semiHidden/>
    <w:unhideWhenUsed/>
    <w:rsid w:val="00021A15"/>
  </w:style>
  <w:style w:type="table" w:customStyle="1" w:styleId="4">
    <w:name w:val="Сетка таблицы4"/>
    <w:basedOn w:val="a1"/>
    <w:next w:val="a3"/>
    <w:uiPriority w:val="59"/>
    <w:rsid w:val="00850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7F170D"/>
  </w:style>
  <w:style w:type="numbering" w:customStyle="1" w:styleId="40">
    <w:name w:val="Нет списка4"/>
    <w:next w:val="a2"/>
    <w:uiPriority w:val="99"/>
    <w:semiHidden/>
    <w:unhideWhenUsed/>
    <w:rsid w:val="007F170D"/>
  </w:style>
  <w:style w:type="numbering" w:customStyle="1" w:styleId="121">
    <w:name w:val="Нет списка12"/>
    <w:next w:val="a2"/>
    <w:uiPriority w:val="99"/>
    <w:semiHidden/>
    <w:unhideWhenUsed/>
    <w:rsid w:val="007F170D"/>
  </w:style>
  <w:style w:type="table" w:customStyle="1" w:styleId="5">
    <w:name w:val="Сетка таблицы5"/>
    <w:basedOn w:val="a1"/>
    <w:next w:val="a3"/>
    <w:uiPriority w:val="59"/>
    <w:rsid w:val="007F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59"/>
    <w:rsid w:val="007F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59"/>
    <w:rsid w:val="007F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7F170D"/>
  </w:style>
  <w:style w:type="table" w:customStyle="1" w:styleId="310">
    <w:name w:val="Сетка таблицы31"/>
    <w:basedOn w:val="a1"/>
    <w:next w:val="a3"/>
    <w:uiPriority w:val="59"/>
    <w:rsid w:val="007F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1"/>
    <w:next w:val="a3"/>
    <w:uiPriority w:val="59"/>
    <w:rsid w:val="007F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3"/>
    <w:uiPriority w:val="59"/>
    <w:rsid w:val="007F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7F170D"/>
  </w:style>
  <w:style w:type="table" w:customStyle="1" w:styleId="1210">
    <w:name w:val="Сетка таблицы121"/>
    <w:basedOn w:val="a1"/>
    <w:next w:val="a3"/>
    <w:uiPriority w:val="59"/>
    <w:rsid w:val="007F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3"/>
    <w:uiPriority w:val="59"/>
    <w:rsid w:val="007F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3"/>
    <w:uiPriority w:val="59"/>
    <w:rsid w:val="00B91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F4247C"/>
  </w:style>
  <w:style w:type="numbering" w:customStyle="1" w:styleId="130">
    <w:name w:val="Нет списка13"/>
    <w:next w:val="a2"/>
    <w:uiPriority w:val="99"/>
    <w:semiHidden/>
    <w:unhideWhenUsed/>
    <w:rsid w:val="00F4247C"/>
  </w:style>
  <w:style w:type="table" w:customStyle="1" w:styleId="6">
    <w:name w:val="Сетка таблицы6"/>
    <w:basedOn w:val="a1"/>
    <w:next w:val="a3"/>
    <w:uiPriority w:val="59"/>
    <w:rsid w:val="00F42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59"/>
    <w:rsid w:val="00F42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3"/>
    <w:uiPriority w:val="59"/>
    <w:rsid w:val="00F42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unhideWhenUsed/>
    <w:rsid w:val="00F4247C"/>
  </w:style>
  <w:style w:type="numbering" w:customStyle="1" w:styleId="1113">
    <w:name w:val="Нет списка1113"/>
    <w:next w:val="a2"/>
    <w:uiPriority w:val="99"/>
    <w:semiHidden/>
    <w:unhideWhenUsed/>
    <w:rsid w:val="00F4247C"/>
  </w:style>
  <w:style w:type="paragraph" w:styleId="af">
    <w:name w:val="Normal (Web)"/>
    <w:basedOn w:val="a"/>
    <w:unhideWhenUsed/>
    <w:rsid w:val="00242665"/>
    <w:rPr>
      <w:rFonts w:ascii="Times New Roman" w:hAnsi="Times New Roman"/>
      <w:sz w:val="24"/>
      <w:szCs w:val="24"/>
    </w:rPr>
  </w:style>
  <w:style w:type="character" w:customStyle="1" w:styleId="20">
    <w:name w:val="Заголовок 2 Знак"/>
    <w:link w:val="2"/>
    <w:uiPriority w:val="9"/>
    <w:rsid w:val="000B5161"/>
    <w:rPr>
      <w:rFonts w:ascii="Cambria" w:eastAsia="Times New Roman" w:hAnsi="Cambria" w:cs="Times New Roman"/>
      <w:b/>
      <w:bCs/>
      <w:color w:val="4F81BD"/>
      <w:sz w:val="26"/>
      <w:szCs w:val="26"/>
    </w:rPr>
  </w:style>
  <w:style w:type="table" w:customStyle="1" w:styleId="7">
    <w:name w:val="Сетка таблицы7"/>
    <w:basedOn w:val="a1"/>
    <w:next w:val="a3"/>
    <w:uiPriority w:val="59"/>
    <w:rsid w:val="004F2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4F2FB9"/>
  </w:style>
  <w:style w:type="paragraph" w:customStyle="1" w:styleId="printj">
    <w:name w:val="printj"/>
    <w:basedOn w:val="a"/>
    <w:rsid w:val="004F2FB9"/>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40">
    <w:name w:val="Нет списка14"/>
    <w:next w:val="a2"/>
    <w:uiPriority w:val="99"/>
    <w:semiHidden/>
    <w:unhideWhenUsed/>
    <w:rsid w:val="004F2FB9"/>
  </w:style>
  <w:style w:type="numbering" w:customStyle="1" w:styleId="212">
    <w:name w:val="Нет списка21"/>
    <w:next w:val="a2"/>
    <w:uiPriority w:val="99"/>
    <w:semiHidden/>
    <w:unhideWhenUsed/>
    <w:rsid w:val="004F2FB9"/>
  </w:style>
  <w:style w:type="table" w:customStyle="1" w:styleId="71">
    <w:name w:val="Сетка таблицы71"/>
    <w:basedOn w:val="a1"/>
    <w:uiPriority w:val="59"/>
    <w:rsid w:val="0028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3"/>
    <w:uiPriority w:val="59"/>
    <w:rsid w:val="00983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FD4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D74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AE498C"/>
  </w:style>
  <w:style w:type="table" w:customStyle="1" w:styleId="72">
    <w:name w:val="Сетка таблицы72"/>
    <w:basedOn w:val="a1"/>
    <w:uiPriority w:val="59"/>
    <w:rsid w:val="00AE4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B81832"/>
  </w:style>
  <w:style w:type="numbering" w:customStyle="1" w:styleId="15">
    <w:name w:val="Нет списка15"/>
    <w:next w:val="a2"/>
    <w:uiPriority w:val="99"/>
    <w:semiHidden/>
    <w:unhideWhenUsed/>
    <w:rsid w:val="00B81832"/>
  </w:style>
  <w:style w:type="character" w:styleId="af0">
    <w:name w:val="Hyperlink"/>
    <w:uiPriority w:val="99"/>
    <w:semiHidden/>
    <w:unhideWhenUsed/>
    <w:rsid w:val="00B81832"/>
    <w:rPr>
      <w:color w:val="0000FF"/>
      <w:u w:val="single"/>
    </w:rPr>
  </w:style>
  <w:style w:type="character" w:styleId="af1">
    <w:name w:val="FollowedHyperlink"/>
    <w:uiPriority w:val="99"/>
    <w:semiHidden/>
    <w:unhideWhenUsed/>
    <w:rsid w:val="00B81832"/>
    <w:rPr>
      <w:color w:val="800080"/>
      <w:u w:val="single"/>
    </w:rPr>
  </w:style>
  <w:style w:type="paragraph" w:customStyle="1" w:styleId="xl149">
    <w:name w:val="xl14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50">
    <w:name w:val="xl150"/>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1">
    <w:name w:val="xl151"/>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3">
    <w:name w:val="xl153"/>
    <w:basedOn w:val="a"/>
    <w:rsid w:val="00B8183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4">
    <w:name w:val="xl154"/>
    <w:basedOn w:val="a"/>
    <w:rsid w:val="00B8183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5">
    <w:name w:val="xl155"/>
    <w:basedOn w:val="a"/>
    <w:rsid w:val="00B8183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6">
    <w:name w:val="xl156"/>
    <w:basedOn w:val="a"/>
    <w:rsid w:val="00B8183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7">
    <w:name w:val="xl157"/>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8">
    <w:name w:val="xl158"/>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59">
    <w:name w:val="xl15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0">
    <w:name w:val="xl160"/>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1">
    <w:name w:val="xl161"/>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2">
    <w:name w:val="xl162"/>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3">
    <w:name w:val="xl163"/>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4">
    <w:name w:val="xl164"/>
    <w:basedOn w:val="a"/>
    <w:rsid w:val="00B81832"/>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5">
    <w:name w:val="xl165"/>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66">
    <w:name w:val="xl166"/>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7">
    <w:name w:val="xl167"/>
    <w:basedOn w:val="a"/>
    <w:rsid w:val="00B81832"/>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8">
    <w:name w:val="xl168"/>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69">
    <w:name w:val="xl16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0">
    <w:name w:val="xl170"/>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71">
    <w:name w:val="xl171"/>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2">
    <w:name w:val="xl172"/>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3">
    <w:name w:val="xl173"/>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4">
    <w:name w:val="xl174"/>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5">
    <w:name w:val="xl175"/>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7">
    <w:name w:val="xl177"/>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78">
    <w:name w:val="xl178"/>
    <w:basedOn w:val="a"/>
    <w:rsid w:val="00B8183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9">
    <w:name w:val="xl179"/>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0">
    <w:name w:val="xl180"/>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1">
    <w:name w:val="xl181"/>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2">
    <w:name w:val="xl182"/>
    <w:basedOn w:val="a"/>
    <w:rsid w:val="00B81832"/>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3">
    <w:name w:val="xl183"/>
    <w:basedOn w:val="a"/>
    <w:rsid w:val="00B8183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4">
    <w:name w:val="xl184"/>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85">
    <w:name w:val="xl185"/>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186">
    <w:name w:val="xl186"/>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187">
    <w:name w:val="xl187"/>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88">
    <w:name w:val="xl188"/>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9">
    <w:name w:val="xl18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0">
    <w:name w:val="xl190"/>
    <w:basedOn w:val="a"/>
    <w:rsid w:val="00B8183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1">
    <w:name w:val="xl191"/>
    <w:basedOn w:val="a"/>
    <w:rsid w:val="00B8183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2">
    <w:name w:val="xl192"/>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3">
    <w:name w:val="xl193"/>
    <w:basedOn w:val="a"/>
    <w:rsid w:val="00B8183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4">
    <w:name w:val="xl194"/>
    <w:basedOn w:val="a"/>
    <w:rsid w:val="00B8183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5">
    <w:name w:val="xl195"/>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6">
    <w:name w:val="xl196"/>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7">
    <w:name w:val="xl197"/>
    <w:basedOn w:val="a"/>
    <w:rsid w:val="00B81832"/>
    <w:pPr>
      <w:pBdr>
        <w:bottom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styleId="af2">
    <w:name w:val="line number"/>
    <w:basedOn w:val="a0"/>
    <w:uiPriority w:val="99"/>
    <w:semiHidden/>
    <w:unhideWhenUsed/>
    <w:rsid w:val="00B81832"/>
  </w:style>
  <w:style w:type="numbering" w:customStyle="1" w:styleId="90">
    <w:name w:val="Нет списка9"/>
    <w:next w:val="a2"/>
    <w:uiPriority w:val="99"/>
    <w:semiHidden/>
    <w:unhideWhenUsed/>
    <w:rsid w:val="002C5220"/>
  </w:style>
  <w:style w:type="numbering" w:customStyle="1" w:styleId="16">
    <w:name w:val="Нет списка16"/>
    <w:next w:val="a2"/>
    <w:uiPriority w:val="99"/>
    <w:semiHidden/>
    <w:unhideWhenUsed/>
    <w:rsid w:val="002C5220"/>
  </w:style>
  <w:style w:type="numbering" w:customStyle="1" w:styleId="100">
    <w:name w:val="Нет списка10"/>
    <w:next w:val="a2"/>
    <w:uiPriority w:val="99"/>
    <w:semiHidden/>
    <w:unhideWhenUsed/>
    <w:rsid w:val="001B313A"/>
  </w:style>
  <w:style w:type="numbering" w:customStyle="1" w:styleId="17">
    <w:name w:val="Нет списка17"/>
    <w:next w:val="a2"/>
    <w:uiPriority w:val="99"/>
    <w:semiHidden/>
    <w:unhideWhenUsed/>
    <w:rsid w:val="001B313A"/>
  </w:style>
  <w:style w:type="table" w:customStyle="1" w:styleId="101">
    <w:name w:val="Сетка таблицы10"/>
    <w:basedOn w:val="a1"/>
    <w:next w:val="a3"/>
    <w:uiPriority w:val="39"/>
    <w:rsid w:val="006F2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F055D9"/>
    <w:rPr>
      <w:rFonts w:ascii="Cambria" w:eastAsia="Times New Roman" w:hAnsi="Cambria" w:cs="Times New Roman"/>
      <w:b/>
      <w:bCs/>
      <w:color w:val="365F91"/>
      <w:sz w:val="28"/>
      <w:szCs w:val="28"/>
    </w:rPr>
  </w:style>
  <w:style w:type="numbering" w:customStyle="1" w:styleId="18">
    <w:name w:val="Нет списка18"/>
    <w:next w:val="a2"/>
    <w:uiPriority w:val="99"/>
    <w:semiHidden/>
    <w:unhideWhenUsed/>
    <w:rsid w:val="00A71C40"/>
  </w:style>
  <w:style w:type="table" w:customStyle="1" w:styleId="150">
    <w:name w:val="Сетка таблицы15"/>
    <w:basedOn w:val="a1"/>
    <w:next w:val="a3"/>
    <w:uiPriority w:val="39"/>
    <w:rsid w:val="00A7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A7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uiPriority w:val="59"/>
    <w:rsid w:val="00A7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A7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A7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uiPriority w:val="39"/>
    <w:rsid w:val="00A7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3"/>
    <w:uiPriority w:val="39"/>
    <w:rsid w:val="00724B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B83045"/>
    <w:rPr>
      <w:rFonts w:asciiTheme="majorHAnsi" w:eastAsiaTheme="majorEastAsia" w:hAnsiTheme="majorHAnsi" w:cstheme="majorBidi"/>
      <w:b/>
      <w:bCs/>
      <w:color w:val="4F81BD" w:themeColor="accent1"/>
      <w:sz w:val="22"/>
      <w:szCs w:val="22"/>
      <w:lang w:eastAsia="en-US"/>
    </w:rPr>
  </w:style>
  <w:style w:type="character" w:styleId="af3">
    <w:name w:val="annotation reference"/>
    <w:basedOn w:val="a0"/>
    <w:uiPriority w:val="99"/>
    <w:semiHidden/>
    <w:unhideWhenUsed/>
    <w:rsid w:val="00B83045"/>
    <w:rPr>
      <w:sz w:val="16"/>
      <w:szCs w:val="16"/>
    </w:rPr>
  </w:style>
  <w:style w:type="paragraph" w:styleId="af4">
    <w:name w:val="annotation text"/>
    <w:basedOn w:val="a"/>
    <w:link w:val="af5"/>
    <w:uiPriority w:val="99"/>
    <w:semiHidden/>
    <w:unhideWhenUsed/>
    <w:rsid w:val="00B83045"/>
    <w:pPr>
      <w:spacing w:line="240" w:lineRule="auto"/>
    </w:pPr>
    <w:rPr>
      <w:sz w:val="20"/>
      <w:szCs w:val="20"/>
    </w:rPr>
  </w:style>
  <w:style w:type="character" w:customStyle="1" w:styleId="af5">
    <w:name w:val="Текст примечания Знак"/>
    <w:basedOn w:val="a0"/>
    <w:link w:val="af4"/>
    <w:uiPriority w:val="99"/>
    <w:semiHidden/>
    <w:rsid w:val="00B83045"/>
    <w:rPr>
      <w:lang w:eastAsia="en-US"/>
    </w:rPr>
  </w:style>
  <w:style w:type="paragraph" w:styleId="af6">
    <w:name w:val="annotation subject"/>
    <w:basedOn w:val="af4"/>
    <w:next w:val="af4"/>
    <w:link w:val="af7"/>
    <w:uiPriority w:val="99"/>
    <w:semiHidden/>
    <w:unhideWhenUsed/>
    <w:rsid w:val="00B83045"/>
    <w:rPr>
      <w:b/>
      <w:bCs/>
    </w:rPr>
  </w:style>
  <w:style w:type="character" w:customStyle="1" w:styleId="af7">
    <w:name w:val="Тема примечания Знак"/>
    <w:basedOn w:val="af5"/>
    <w:link w:val="af6"/>
    <w:uiPriority w:val="99"/>
    <w:semiHidden/>
    <w:rsid w:val="00B83045"/>
    <w:rPr>
      <w:b/>
      <w:bCs/>
      <w:lang w:eastAsia="en-US"/>
    </w:rPr>
  </w:style>
  <w:style w:type="numbering" w:customStyle="1" w:styleId="19">
    <w:name w:val="Нет списка19"/>
    <w:next w:val="a2"/>
    <w:uiPriority w:val="99"/>
    <w:semiHidden/>
    <w:unhideWhenUsed/>
    <w:rsid w:val="008B703A"/>
  </w:style>
  <w:style w:type="table" w:customStyle="1" w:styleId="180">
    <w:name w:val="Сетка таблицы18"/>
    <w:basedOn w:val="a1"/>
    <w:next w:val="a3"/>
    <w:uiPriority w:val="3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2"/>
    <w:uiPriority w:val="99"/>
    <w:semiHidden/>
    <w:unhideWhenUsed/>
    <w:rsid w:val="008B703A"/>
  </w:style>
  <w:style w:type="table" w:customStyle="1" w:styleId="123">
    <w:name w:val="Сетка таблицы123"/>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8B703A"/>
  </w:style>
  <w:style w:type="numbering" w:customStyle="1" w:styleId="114">
    <w:name w:val="Нет списка114"/>
    <w:next w:val="a2"/>
    <w:uiPriority w:val="99"/>
    <w:semiHidden/>
    <w:unhideWhenUsed/>
    <w:rsid w:val="008B703A"/>
  </w:style>
  <w:style w:type="table" w:customStyle="1" w:styleId="320">
    <w:name w:val="Сетка таблицы32"/>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2"/>
    <w:uiPriority w:val="99"/>
    <w:semiHidden/>
    <w:unhideWhenUsed/>
    <w:rsid w:val="008B703A"/>
  </w:style>
  <w:style w:type="numbering" w:customStyle="1" w:styleId="11111">
    <w:name w:val="Нет списка11111"/>
    <w:next w:val="a2"/>
    <w:uiPriority w:val="99"/>
    <w:semiHidden/>
    <w:unhideWhenUsed/>
    <w:rsid w:val="008B703A"/>
  </w:style>
  <w:style w:type="table" w:customStyle="1" w:styleId="41">
    <w:name w:val="Сетка таблицы4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8B703A"/>
  </w:style>
  <w:style w:type="numbering" w:customStyle="1" w:styleId="410">
    <w:name w:val="Нет списка41"/>
    <w:next w:val="a2"/>
    <w:uiPriority w:val="99"/>
    <w:semiHidden/>
    <w:unhideWhenUsed/>
    <w:rsid w:val="008B703A"/>
  </w:style>
  <w:style w:type="numbering" w:customStyle="1" w:styleId="1211">
    <w:name w:val="Нет списка121"/>
    <w:next w:val="a2"/>
    <w:uiPriority w:val="99"/>
    <w:semiHidden/>
    <w:unhideWhenUsed/>
    <w:rsid w:val="008B703A"/>
  </w:style>
  <w:style w:type="table" w:customStyle="1" w:styleId="51">
    <w:name w:val="Сетка таблицы5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2"/>
    <w:uiPriority w:val="99"/>
    <w:semiHidden/>
    <w:unhideWhenUsed/>
    <w:rsid w:val="008B703A"/>
  </w:style>
  <w:style w:type="table" w:customStyle="1" w:styleId="3110">
    <w:name w:val="Сетка таблицы31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2"/>
    <w:uiPriority w:val="99"/>
    <w:semiHidden/>
    <w:unhideWhenUsed/>
    <w:rsid w:val="008B703A"/>
  </w:style>
  <w:style w:type="table" w:customStyle="1" w:styleId="12110">
    <w:name w:val="Сетка таблицы121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8B703A"/>
  </w:style>
  <w:style w:type="numbering" w:customStyle="1" w:styleId="1310">
    <w:name w:val="Нет списка131"/>
    <w:next w:val="a2"/>
    <w:uiPriority w:val="99"/>
    <w:semiHidden/>
    <w:unhideWhenUsed/>
    <w:rsid w:val="008B703A"/>
  </w:style>
  <w:style w:type="table" w:customStyle="1" w:styleId="61">
    <w:name w:val="Сетка таблицы6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uiPriority w:val="99"/>
    <w:semiHidden/>
    <w:unhideWhenUsed/>
    <w:rsid w:val="008B703A"/>
  </w:style>
  <w:style w:type="numbering" w:customStyle="1" w:styleId="11131">
    <w:name w:val="Нет списка11131"/>
    <w:next w:val="a2"/>
    <w:uiPriority w:val="99"/>
    <w:semiHidden/>
    <w:unhideWhenUsed/>
    <w:rsid w:val="008B703A"/>
  </w:style>
  <w:style w:type="table" w:customStyle="1" w:styleId="73">
    <w:name w:val="Сетка таблицы73"/>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8B703A"/>
  </w:style>
  <w:style w:type="numbering" w:customStyle="1" w:styleId="1410">
    <w:name w:val="Нет списка141"/>
    <w:next w:val="a2"/>
    <w:uiPriority w:val="99"/>
    <w:semiHidden/>
    <w:unhideWhenUsed/>
    <w:rsid w:val="008B703A"/>
  </w:style>
  <w:style w:type="numbering" w:customStyle="1" w:styleId="2110">
    <w:name w:val="Нет списка211"/>
    <w:next w:val="a2"/>
    <w:uiPriority w:val="99"/>
    <w:semiHidden/>
    <w:unhideWhenUsed/>
    <w:rsid w:val="008B703A"/>
  </w:style>
  <w:style w:type="table" w:customStyle="1" w:styleId="711">
    <w:name w:val="Сетка таблицы711"/>
    <w:basedOn w:val="a1"/>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3"/>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8B703A"/>
  </w:style>
  <w:style w:type="table" w:customStyle="1" w:styleId="721">
    <w:name w:val="Сетка таблицы721"/>
    <w:basedOn w:val="a1"/>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8B703A"/>
  </w:style>
  <w:style w:type="numbering" w:customStyle="1" w:styleId="151">
    <w:name w:val="Нет списка151"/>
    <w:next w:val="a2"/>
    <w:uiPriority w:val="99"/>
    <w:semiHidden/>
    <w:unhideWhenUsed/>
    <w:rsid w:val="008B703A"/>
  </w:style>
  <w:style w:type="numbering" w:customStyle="1" w:styleId="910">
    <w:name w:val="Нет списка91"/>
    <w:next w:val="a2"/>
    <w:uiPriority w:val="99"/>
    <w:semiHidden/>
    <w:unhideWhenUsed/>
    <w:rsid w:val="008B703A"/>
  </w:style>
  <w:style w:type="numbering" w:customStyle="1" w:styleId="161">
    <w:name w:val="Нет списка161"/>
    <w:next w:val="a2"/>
    <w:uiPriority w:val="99"/>
    <w:semiHidden/>
    <w:unhideWhenUsed/>
    <w:rsid w:val="008B703A"/>
  </w:style>
  <w:style w:type="numbering" w:customStyle="1" w:styleId="1011">
    <w:name w:val="Нет списка101"/>
    <w:next w:val="a2"/>
    <w:uiPriority w:val="99"/>
    <w:semiHidden/>
    <w:unhideWhenUsed/>
    <w:rsid w:val="008B703A"/>
  </w:style>
  <w:style w:type="numbering" w:customStyle="1" w:styleId="171">
    <w:name w:val="Нет списка171"/>
    <w:next w:val="a2"/>
    <w:uiPriority w:val="99"/>
    <w:semiHidden/>
    <w:unhideWhenUsed/>
    <w:rsid w:val="008B703A"/>
  </w:style>
  <w:style w:type="table" w:customStyle="1" w:styleId="102">
    <w:name w:val="Сетка таблицы102"/>
    <w:basedOn w:val="a1"/>
    <w:next w:val="a3"/>
    <w:uiPriority w:val="3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1"/>
    <w:next w:val="a2"/>
    <w:uiPriority w:val="99"/>
    <w:semiHidden/>
    <w:unhideWhenUsed/>
    <w:rsid w:val="008B703A"/>
  </w:style>
  <w:style w:type="table" w:customStyle="1" w:styleId="1510">
    <w:name w:val="Сетка таблицы151"/>
    <w:basedOn w:val="a1"/>
    <w:next w:val="a3"/>
    <w:uiPriority w:val="3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1"/>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uiPriority w:val="5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1"/>
    <w:uiPriority w:val="39"/>
    <w:rsid w:val="008B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3"/>
    <w:uiPriority w:val="39"/>
    <w:rsid w:val="008B703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sid w:val="00793FF5"/>
    <w:rPr>
      <w:i/>
      <w:iCs/>
    </w:rPr>
  </w:style>
  <w:style w:type="numbering" w:customStyle="1" w:styleId="200">
    <w:name w:val="Нет списка20"/>
    <w:next w:val="a2"/>
    <w:uiPriority w:val="99"/>
    <w:semiHidden/>
    <w:unhideWhenUsed/>
    <w:rsid w:val="00245CBE"/>
  </w:style>
  <w:style w:type="numbering" w:customStyle="1" w:styleId="232">
    <w:name w:val="Нет списка23"/>
    <w:next w:val="a2"/>
    <w:uiPriority w:val="99"/>
    <w:semiHidden/>
    <w:unhideWhenUsed/>
    <w:rsid w:val="008F32C6"/>
  </w:style>
  <w:style w:type="numbering" w:customStyle="1" w:styleId="240">
    <w:name w:val="Нет списка24"/>
    <w:next w:val="a2"/>
    <w:uiPriority w:val="99"/>
    <w:semiHidden/>
    <w:unhideWhenUsed/>
    <w:rsid w:val="00326EFD"/>
  </w:style>
  <w:style w:type="character" w:customStyle="1" w:styleId="a9">
    <w:name w:val="Абзац списка Знак"/>
    <w:aliases w:val="1Булет Знак,4.2.2 Знак,Bullet 1 Знак,Bullet List Знак,FooterText Знак,Paragraphe de liste1 Знак,SL_Абзац списка Знак,Use Case List Paragraph Знак,it_List1 Знак,lp1 Знак,numbered Знак,Абзац списка литеральный Знак,Булет1 Знак"/>
    <w:link w:val="a8"/>
    <w:uiPriority w:val="34"/>
    <w:locked/>
    <w:rsid w:val="00A30569"/>
    <w:rPr>
      <w:sz w:val="22"/>
      <w:szCs w:val="22"/>
      <w:lang w:eastAsia="en-US"/>
    </w:rPr>
  </w:style>
  <w:style w:type="paragraph" w:customStyle="1" w:styleId="312">
    <w:name w:val="Заголовок 31"/>
    <w:basedOn w:val="a"/>
    <w:next w:val="a"/>
    <w:uiPriority w:val="9"/>
    <w:qFormat/>
    <w:rsid w:val="00147FB0"/>
    <w:pPr>
      <w:keepNext/>
      <w:keepLines/>
      <w:spacing w:before="200" w:after="0"/>
      <w:outlineLvl w:val="2"/>
    </w:pPr>
    <w:rPr>
      <w:rFonts w:ascii="Cambria" w:eastAsia="Times New Roman" w:hAnsi="Cambria"/>
      <w:b/>
      <w:bCs/>
      <w:color w:val="4F81BD"/>
    </w:rPr>
  </w:style>
  <w:style w:type="character" w:customStyle="1" w:styleId="313">
    <w:name w:val="Заголовок 3 Знак1"/>
    <w:basedOn w:val="a0"/>
    <w:uiPriority w:val="9"/>
    <w:semiHidden/>
    <w:rsid w:val="00147FB0"/>
    <w:rPr>
      <w:rFonts w:ascii="Cambria" w:eastAsia="Times New Roman" w:hAnsi="Cambria" w:cs="Times New Roman" w:hint="default"/>
      <w:b/>
      <w:bCs/>
      <w:color w:val="4F81BD"/>
    </w:rPr>
  </w:style>
  <w:style w:type="paragraph" w:styleId="af9">
    <w:name w:val="footnote text"/>
    <w:basedOn w:val="a"/>
    <w:link w:val="afa"/>
    <w:uiPriority w:val="99"/>
    <w:semiHidden/>
    <w:unhideWhenUsed/>
    <w:rsid w:val="00147FB0"/>
    <w:pPr>
      <w:spacing w:after="0" w:line="240" w:lineRule="auto"/>
    </w:pPr>
    <w:rPr>
      <w:sz w:val="20"/>
      <w:szCs w:val="20"/>
    </w:rPr>
  </w:style>
  <w:style w:type="character" w:customStyle="1" w:styleId="afa">
    <w:name w:val="Текст сноски Знак"/>
    <w:basedOn w:val="a0"/>
    <w:link w:val="af9"/>
    <w:uiPriority w:val="99"/>
    <w:semiHidden/>
    <w:rsid w:val="00147FB0"/>
    <w:rPr>
      <w:lang w:eastAsia="en-US"/>
    </w:rPr>
  </w:style>
  <w:style w:type="character" w:styleId="afb">
    <w:name w:val="footnote reference"/>
    <w:basedOn w:val="a0"/>
    <w:uiPriority w:val="99"/>
    <w:semiHidden/>
    <w:unhideWhenUsed/>
    <w:rsid w:val="00147FB0"/>
    <w:rPr>
      <w:vertAlign w:val="superscript"/>
    </w:rPr>
  </w:style>
  <w:style w:type="paragraph" w:styleId="afc">
    <w:name w:val="endnote text"/>
    <w:basedOn w:val="a"/>
    <w:link w:val="afd"/>
    <w:uiPriority w:val="99"/>
    <w:semiHidden/>
    <w:unhideWhenUsed/>
    <w:rsid w:val="00147FB0"/>
    <w:pPr>
      <w:spacing w:after="0" w:line="240" w:lineRule="auto"/>
    </w:pPr>
    <w:rPr>
      <w:sz w:val="20"/>
      <w:szCs w:val="20"/>
    </w:rPr>
  </w:style>
  <w:style w:type="character" w:customStyle="1" w:styleId="afd">
    <w:name w:val="Текст концевой сноски Знак"/>
    <w:basedOn w:val="a0"/>
    <w:link w:val="afc"/>
    <w:uiPriority w:val="99"/>
    <w:semiHidden/>
    <w:rsid w:val="00147FB0"/>
    <w:rPr>
      <w:lang w:eastAsia="en-US"/>
    </w:rPr>
  </w:style>
  <w:style w:type="character" w:styleId="afe">
    <w:name w:val="endnote reference"/>
    <w:basedOn w:val="a0"/>
    <w:uiPriority w:val="99"/>
    <w:semiHidden/>
    <w:unhideWhenUsed/>
    <w:rsid w:val="00147FB0"/>
    <w:rPr>
      <w:vertAlign w:val="superscript"/>
    </w:rPr>
  </w:style>
  <w:style w:type="table" w:customStyle="1" w:styleId="201">
    <w:name w:val="Сетка таблицы20"/>
    <w:basedOn w:val="a1"/>
    <w:next w:val="a3"/>
    <w:uiPriority w:val="3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uiPriority w:val="99"/>
    <w:semiHidden/>
    <w:unhideWhenUsed/>
    <w:rsid w:val="003C7A54"/>
  </w:style>
  <w:style w:type="table" w:customStyle="1" w:styleId="124">
    <w:name w:val="Сетка таблицы124"/>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3C7A54"/>
  </w:style>
  <w:style w:type="table" w:customStyle="1" w:styleId="33">
    <w:name w:val="Сетка таблицы33"/>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2"/>
    <w:uiPriority w:val="99"/>
    <w:semiHidden/>
    <w:unhideWhenUsed/>
    <w:rsid w:val="003C7A54"/>
  </w:style>
  <w:style w:type="numbering" w:customStyle="1" w:styleId="11112">
    <w:name w:val="Нет списка11112"/>
    <w:next w:val="a2"/>
    <w:uiPriority w:val="99"/>
    <w:semiHidden/>
    <w:unhideWhenUsed/>
    <w:rsid w:val="003C7A54"/>
  </w:style>
  <w:style w:type="table" w:customStyle="1" w:styleId="42">
    <w:name w:val="Сетка таблицы4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3C7A54"/>
  </w:style>
  <w:style w:type="numbering" w:customStyle="1" w:styleId="420">
    <w:name w:val="Нет списка42"/>
    <w:next w:val="a2"/>
    <w:uiPriority w:val="99"/>
    <w:semiHidden/>
    <w:unhideWhenUsed/>
    <w:rsid w:val="003C7A54"/>
  </w:style>
  <w:style w:type="numbering" w:customStyle="1" w:styleId="1220">
    <w:name w:val="Нет списка122"/>
    <w:next w:val="a2"/>
    <w:uiPriority w:val="99"/>
    <w:semiHidden/>
    <w:unhideWhenUsed/>
    <w:rsid w:val="003C7A54"/>
  </w:style>
  <w:style w:type="table" w:customStyle="1" w:styleId="52">
    <w:name w:val="Сетка таблицы5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unhideWhenUsed/>
    <w:rsid w:val="003C7A54"/>
  </w:style>
  <w:style w:type="table" w:customStyle="1" w:styleId="3120">
    <w:name w:val="Сетка таблицы31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0">
    <w:name w:val="Нет списка11122"/>
    <w:next w:val="a2"/>
    <w:uiPriority w:val="99"/>
    <w:semiHidden/>
    <w:unhideWhenUsed/>
    <w:rsid w:val="003C7A54"/>
  </w:style>
  <w:style w:type="table" w:customStyle="1" w:styleId="1212">
    <w:name w:val="Сетка таблицы121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3C7A54"/>
  </w:style>
  <w:style w:type="numbering" w:customStyle="1" w:styleId="1320">
    <w:name w:val="Нет списка132"/>
    <w:next w:val="a2"/>
    <w:uiPriority w:val="99"/>
    <w:semiHidden/>
    <w:unhideWhenUsed/>
    <w:rsid w:val="003C7A54"/>
  </w:style>
  <w:style w:type="table" w:customStyle="1" w:styleId="62">
    <w:name w:val="Сетка таблицы6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2"/>
    <w:next w:val="a2"/>
    <w:uiPriority w:val="99"/>
    <w:semiHidden/>
    <w:unhideWhenUsed/>
    <w:rsid w:val="003C7A54"/>
  </w:style>
  <w:style w:type="numbering" w:customStyle="1" w:styleId="11132">
    <w:name w:val="Нет списка11132"/>
    <w:next w:val="a2"/>
    <w:uiPriority w:val="99"/>
    <w:semiHidden/>
    <w:unhideWhenUsed/>
    <w:rsid w:val="003C7A54"/>
  </w:style>
  <w:style w:type="table" w:customStyle="1" w:styleId="74">
    <w:name w:val="Сетка таблицы74"/>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2"/>
    <w:uiPriority w:val="99"/>
    <w:semiHidden/>
    <w:unhideWhenUsed/>
    <w:rsid w:val="003C7A54"/>
  </w:style>
  <w:style w:type="numbering" w:customStyle="1" w:styleId="1420">
    <w:name w:val="Нет списка142"/>
    <w:next w:val="a2"/>
    <w:uiPriority w:val="99"/>
    <w:semiHidden/>
    <w:unhideWhenUsed/>
    <w:rsid w:val="003C7A54"/>
  </w:style>
  <w:style w:type="numbering" w:customStyle="1" w:styleId="2121">
    <w:name w:val="Нет списка212"/>
    <w:next w:val="a2"/>
    <w:uiPriority w:val="99"/>
    <w:semiHidden/>
    <w:unhideWhenUsed/>
    <w:rsid w:val="003C7A54"/>
  </w:style>
  <w:style w:type="table" w:customStyle="1" w:styleId="712">
    <w:name w:val="Сетка таблицы712"/>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1222"/>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3C7A54"/>
  </w:style>
  <w:style w:type="table" w:customStyle="1" w:styleId="722">
    <w:name w:val="Сетка таблицы722"/>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3C7A54"/>
  </w:style>
  <w:style w:type="numbering" w:customStyle="1" w:styleId="152">
    <w:name w:val="Нет списка152"/>
    <w:next w:val="a2"/>
    <w:uiPriority w:val="99"/>
    <w:semiHidden/>
    <w:unhideWhenUsed/>
    <w:rsid w:val="003C7A54"/>
  </w:style>
  <w:style w:type="numbering" w:customStyle="1" w:styleId="920">
    <w:name w:val="Нет списка92"/>
    <w:next w:val="a2"/>
    <w:uiPriority w:val="99"/>
    <w:semiHidden/>
    <w:unhideWhenUsed/>
    <w:rsid w:val="003C7A54"/>
  </w:style>
  <w:style w:type="numbering" w:customStyle="1" w:styleId="162">
    <w:name w:val="Нет списка162"/>
    <w:next w:val="a2"/>
    <w:uiPriority w:val="99"/>
    <w:semiHidden/>
    <w:unhideWhenUsed/>
    <w:rsid w:val="003C7A54"/>
  </w:style>
  <w:style w:type="numbering" w:customStyle="1" w:styleId="1020">
    <w:name w:val="Нет списка102"/>
    <w:next w:val="a2"/>
    <w:uiPriority w:val="99"/>
    <w:semiHidden/>
    <w:unhideWhenUsed/>
    <w:rsid w:val="003C7A54"/>
  </w:style>
  <w:style w:type="numbering" w:customStyle="1" w:styleId="172">
    <w:name w:val="Нет списка172"/>
    <w:next w:val="a2"/>
    <w:uiPriority w:val="99"/>
    <w:semiHidden/>
    <w:unhideWhenUsed/>
    <w:rsid w:val="003C7A54"/>
  </w:style>
  <w:style w:type="table" w:customStyle="1" w:styleId="103">
    <w:name w:val="Сетка таблицы103"/>
    <w:basedOn w:val="a1"/>
    <w:next w:val="a3"/>
    <w:uiPriority w:val="3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2"/>
    <w:next w:val="a2"/>
    <w:uiPriority w:val="99"/>
    <w:semiHidden/>
    <w:unhideWhenUsed/>
    <w:rsid w:val="003C7A54"/>
  </w:style>
  <w:style w:type="table" w:customStyle="1" w:styleId="1520">
    <w:name w:val="Сетка таблицы152"/>
    <w:basedOn w:val="a1"/>
    <w:next w:val="a3"/>
    <w:uiPriority w:val="3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uiPriority w:val="3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1"/>
    <w:next w:val="a3"/>
    <w:uiPriority w:val="39"/>
    <w:rsid w:val="003C7A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1"/>
    <w:next w:val="a2"/>
    <w:uiPriority w:val="99"/>
    <w:semiHidden/>
    <w:unhideWhenUsed/>
    <w:rsid w:val="003C7A54"/>
  </w:style>
  <w:style w:type="table" w:customStyle="1" w:styleId="1810">
    <w:name w:val="Сетка таблицы181"/>
    <w:basedOn w:val="a1"/>
    <w:next w:val="a3"/>
    <w:uiPriority w:val="3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2"/>
    <w:uiPriority w:val="99"/>
    <w:semiHidden/>
    <w:unhideWhenUsed/>
    <w:rsid w:val="003C7A54"/>
  </w:style>
  <w:style w:type="table" w:customStyle="1" w:styleId="1231">
    <w:name w:val="Сетка таблицы123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3C7A54"/>
  </w:style>
  <w:style w:type="numbering" w:customStyle="1" w:styleId="1141">
    <w:name w:val="Нет списка1141"/>
    <w:next w:val="a2"/>
    <w:uiPriority w:val="99"/>
    <w:semiHidden/>
    <w:unhideWhenUsed/>
    <w:rsid w:val="003C7A54"/>
  </w:style>
  <w:style w:type="table" w:customStyle="1" w:styleId="3210">
    <w:name w:val="Сетка таблицы32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a2"/>
    <w:uiPriority w:val="99"/>
    <w:semiHidden/>
    <w:unhideWhenUsed/>
    <w:rsid w:val="003C7A54"/>
  </w:style>
  <w:style w:type="numbering" w:customStyle="1" w:styleId="111111">
    <w:name w:val="Нет списка111111"/>
    <w:next w:val="a2"/>
    <w:uiPriority w:val="99"/>
    <w:semiHidden/>
    <w:unhideWhenUsed/>
    <w:rsid w:val="003C7A54"/>
  </w:style>
  <w:style w:type="table" w:customStyle="1" w:styleId="411">
    <w:name w:val="Сетка таблицы4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3C7A54"/>
  </w:style>
  <w:style w:type="numbering" w:customStyle="1" w:styleId="4110">
    <w:name w:val="Нет списка411"/>
    <w:next w:val="a2"/>
    <w:uiPriority w:val="99"/>
    <w:semiHidden/>
    <w:unhideWhenUsed/>
    <w:rsid w:val="003C7A54"/>
  </w:style>
  <w:style w:type="numbering" w:customStyle="1" w:styleId="12111">
    <w:name w:val="Нет списка1211"/>
    <w:next w:val="a2"/>
    <w:uiPriority w:val="99"/>
    <w:semiHidden/>
    <w:unhideWhenUsed/>
    <w:rsid w:val="003C7A54"/>
  </w:style>
  <w:style w:type="table" w:customStyle="1" w:styleId="511">
    <w:name w:val="Сетка таблицы5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2"/>
    <w:uiPriority w:val="99"/>
    <w:semiHidden/>
    <w:unhideWhenUsed/>
    <w:rsid w:val="003C7A54"/>
  </w:style>
  <w:style w:type="table" w:customStyle="1" w:styleId="31110">
    <w:name w:val="Сетка таблицы31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2"/>
    <w:uiPriority w:val="99"/>
    <w:semiHidden/>
    <w:unhideWhenUsed/>
    <w:rsid w:val="003C7A54"/>
  </w:style>
  <w:style w:type="table" w:customStyle="1" w:styleId="121110">
    <w:name w:val="Сетка таблицы121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2"/>
    <w:uiPriority w:val="99"/>
    <w:semiHidden/>
    <w:unhideWhenUsed/>
    <w:rsid w:val="003C7A54"/>
  </w:style>
  <w:style w:type="numbering" w:customStyle="1" w:styleId="13110">
    <w:name w:val="Нет списка1311"/>
    <w:next w:val="a2"/>
    <w:uiPriority w:val="99"/>
    <w:semiHidden/>
    <w:unhideWhenUsed/>
    <w:rsid w:val="003C7A54"/>
  </w:style>
  <w:style w:type="table" w:customStyle="1" w:styleId="611">
    <w:name w:val="Сетка таблицы6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uiPriority w:val="99"/>
    <w:semiHidden/>
    <w:unhideWhenUsed/>
    <w:rsid w:val="003C7A54"/>
  </w:style>
  <w:style w:type="numbering" w:customStyle="1" w:styleId="111311">
    <w:name w:val="Нет списка111311"/>
    <w:next w:val="a2"/>
    <w:uiPriority w:val="99"/>
    <w:semiHidden/>
    <w:unhideWhenUsed/>
    <w:rsid w:val="003C7A54"/>
  </w:style>
  <w:style w:type="table" w:customStyle="1" w:styleId="731">
    <w:name w:val="Сетка таблицы73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2"/>
    <w:uiPriority w:val="99"/>
    <w:semiHidden/>
    <w:unhideWhenUsed/>
    <w:rsid w:val="003C7A54"/>
  </w:style>
  <w:style w:type="numbering" w:customStyle="1" w:styleId="14110">
    <w:name w:val="Нет списка1411"/>
    <w:next w:val="a2"/>
    <w:uiPriority w:val="99"/>
    <w:semiHidden/>
    <w:unhideWhenUsed/>
    <w:rsid w:val="003C7A54"/>
  </w:style>
  <w:style w:type="numbering" w:customStyle="1" w:styleId="21110">
    <w:name w:val="Нет списка2111"/>
    <w:next w:val="a2"/>
    <w:uiPriority w:val="99"/>
    <w:semiHidden/>
    <w:unhideWhenUsed/>
    <w:rsid w:val="003C7A54"/>
  </w:style>
  <w:style w:type="table" w:customStyle="1" w:styleId="7111">
    <w:name w:val="Сетка таблицы7111"/>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3"/>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2"/>
    <w:uiPriority w:val="99"/>
    <w:semiHidden/>
    <w:unhideWhenUsed/>
    <w:rsid w:val="003C7A54"/>
  </w:style>
  <w:style w:type="table" w:customStyle="1" w:styleId="7211">
    <w:name w:val="Сетка таблицы7211"/>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3C7A54"/>
  </w:style>
  <w:style w:type="numbering" w:customStyle="1" w:styleId="1511">
    <w:name w:val="Нет списка1511"/>
    <w:next w:val="a2"/>
    <w:uiPriority w:val="99"/>
    <w:semiHidden/>
    <w:unhideWhenUsed/>
    <w:rsid w:val="003C7A54"/>
  </w:style>
  <w:style w:type="numbering" w:customStyle="1" w:styleId="9110">
    <w:name w:val="Нет списка911"/>
    <w:next w:val="a2"/>
    <w:uiPriority w:val="99"/>
    <w:semiHidden/>
    <w:unhideWhenUsed/>
    <w:rsid w:val="003C7A54"/>
  </w:style>
  <w:style w:type="numbering" w:customStyle="1" w:styleId="1611">
    <w:name w:val="Нет списка1611"/>
    <w:next w:val="a2"/>
    <w:uiPriority w:val="99"/>
    <w:semiHidden/>
    <w:unhideWhenUsed/>
    <w:rsid w:val="003C7A54"/>
  </w:style>
  <w:style w:type="numbering" w:customStyle="1" w:styleId="10111">
    <w:name w:val="Нет списка1011"/>
    <w:next w:val="a2"/>
    <w:uiPriority w:val="99"/>
    <w:semiHidden/>
    <w:unhideWhenUsed/>
    <w:rsid w:val="003C7A54"/>
  </w:style>
  <w:style w:type="numbering" w:customStyle="1" w:styleId="1711">
    <w:name w:val="Нет списка1711"/>
    <w:next w:val="a2"/>
    <w:uiPriority w:val="99"/>
    <w:semiHidden/>
    <w:unhideWhenUsed/>
    <w:rsid w:val="003C7A54"/>
  </w:style>
  <w:style w:type="table" w:customStyle="1" w:styleId="1021">
    <w:name w:val="Сетка таблицы1021"/>
    <w:basedOn w:val="a1"/>
    <w:next w:val="a3"/>
    <w:uiPriority w:val="3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1"/>
    <w:next w:val="a2"/>
    <w:uiPriority w:val="99"/>
    <w:semiHidden/>
    <w:unhideWhenUsed/>
    <w:rsid w:val="003C7A54"/>
  </w:style>
  <w:style w:type="table" w:customStyle="1" w:styleId="15110">
    <w:name w:val="Сетка таблицы1511"/>
    <w:basedOn w:val="a1"/>
    <w:next w:val="a3"/>
    <w:uiPriority w:val="3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uiPriority w:val="5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1"/>
    <w:uiPriority w:val="39"/>
    <w:rsid w:val="003C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next w:val="a3"/>
    <w:uiPriority w:val="39"/>
    <w:rsid w:val="003C7A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2"/>
    <w:uiPriority w:val="99"/>
    <w:semiHidden/>
    <w:unhideWhenUsed/>
    <w:rsid w:val="003C7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1335">
      <w:bodyDiv w:val="1"/>
      <w:marLeft w:val="0"/>
      <w:marRight w:val="0"/>
      <w:marTop w:val="0"/>
      <w:marBottom w:val="0"/>
      <w:divBdr>
        <w:top w:val="none" w:sz="0" w:space="0" w:color="auto"/>
        <w:left w:val="none" w:sz="0" w:space="0" w:color="auto"/>
        <w:bottom w:val="none" w:sz="0" w:space="0" w:color="auto"/>
        <w:right w:val="none" w:sz="0" w:space="0" w:color="auto"/>
      </w:divBdr>
    </w:div>
    <w:div w:id="177738812">
      <w:bodyDiv w:val="1"/>
      <w:marLeft w:val="0"/>
      <w:marRight w:val="0"/>
      <w:marTop w:val="0"/>
      <w:marBottom w:val="0"/>
      <w:divBdr>
        <w:top w:val="none" w:sz="0" w:space="0" w:color="auto"/>
        <w:left w:val="none" w:sz="0" w:space="0" w:color="auto"/>
        <w:bottom w:val="none" w:sz="0" w:space="0" w:color="auto"/>
        <w:right w:val="none" w:sz="0" w:space="0" w:color="auto"/>
      </w:divBdr>
    </w:div>
    <w:div w:id="200633201">
      <w:bodyDiv w:val="1"/>
      <w:marLeft w:val="0"/>
      <w:marRight w:val="0"/>
      <w:marTop w:val="0"/>
      <w:marBottom w:val="0"/>
      <w:divBdr>
        <w:top w:val="none" w:sz="0" w:space="0" w:color="auto"/>
        <w:left w:val="none" w:sz="0" w:space="0" w:color="auto"/>
        <w:bottom w:val="none" w:sz="0" w:space="0" w:color="auto"/>
        <w:right w:val="none" w:sz="0" w:space="0" w:color="auto"/>
      </w:divBdr>
    </w:div>
    <w:div w:id="300696959">
      <w:bodyDiv w:val="1"/>
      <w:marLeft w:val="0"/>
      <w:marRight w:val="0"/>
      <w:marTop w:val="0"/>
      <w:marBottom w:val="0"/>
      <w:divBdr>
        <w:top w:val="none" w:sz="0" w:space="0" w:color="auto"/>
        <w:left w:val="none" w:sz="0" w:space="0" w:color="auto"/>
        <w:bottom w:val="none" w:sz="0" w:space="0" w:color="auto"/>
        <w:right w:val="none" w:sz="0" w:space="0" w:color="auto"/>
      </w:divBdr>
    </w:div>
    <w:div w:id="360398545">
      <w:bodyDiv w:val="1"/>
      <w:marLeft w:val="0"/>
      <w:marRight w:val="0"/>
      <w:marTop w:val="0"/>
      <w:marBottom w:val="0"/>
      <w:divBdr>
        <w:top w:val="none" w:sz="0" w:space="0" w:color="auto"/>
        <w:left w:val="none" w:sz="0" w:space="0" w:color="auto"/>
        <w:bottom w:val="none" w:sz="0" w:space="0" w:color="auto"/>
        <w:right w:val="none" w:sz="0" w:space="0" w:color="auto"/>
      </w:divBdr>
    </w:div>
    <w:div w:id="407768933">
      <w:bodyDiv w:val="1"/>
      <w:marLeft w:val="0"/>
      <w:marRight w:val="0"/>
      <w:marTop w:val="0"/>
      <w:marBottom w:val="0"/>
      <w:divBdr>
        <w:top w:val="none" w:sz="0" w:space="0" w:color="auto"/>
        <w:left w:val="none" w:sz="0" w:space="0" w:color="auto"/>
        <w:bottom w:val="none" w:sz="0" w:space="0" w:color="auto"/>
        <w:right w:val="none" w:sz="0" w:space="0" w:color="auto"/>
      </w:divBdr>
    </w:div>
    <w:div w:id="523174784">
      <w:bodyDiv w:val="1"/>
      <w:marLeft w:val="0"/>
      <w:marRight w:val="0"/>
      <w:marTop w:val="0"/>
      <w:marBottom w:val="0"/>
      <w:divBdr>
        <w:top w:val="none" w:sz="0" w:space="0" w:color="auto"/>
        <w:left w:val="none" w:sz="0" w:space="0" w:color="auto"/>
        <w:bottom w:val="none" w:sz="0" w:space="0" w:color="auto"/>
        <w:right w:val="none" w:sz="0" w:space="0" w:color="auto"/>
      </w:divBdr>
    </w:div>
    <w:div w:id="525213328">
      <w:bodyDiv w:val="1"/>
      <w:marLeft w:val="0"/>
      <w:marRight w:val="0"/>
      <w:marTop w:val="0"/>
      <w:marBottom w:val="0"/>
      <w:divBdr>
        <w:top w:val="none" w:sz="0" w:space="0" w:color="auto"/>
        <w:left w:val="none" w:sz="0" w:space="0" w:color="auto"/>
        <w:bottom w:val="none" w:sz="0" w:space="0" w:color="auto"/>
        <w:right w:val="none" w:sz="0" w:space="0" w:color="auto"/>
      </w:divBdr>
    </w:div>
    <w:div w:id="694768445">
      <w:bodyDiv w:val="1"/>
      <w:marLeft w:val="0"/>
      <w:marRight w:val="0"/>
      <w:marTop w:val="0"/>
      <w:marBottom w:val="0"/>
      <w:divBdr>
        <w:top w:val="none" w:sz="0" w:space="0" w:color="auto"/>
        <w:left w:val="none" w:sz="0" w:space="0" w:color="auto"/>
        <w:bottom w:val="none" w:sz="0" w:space="0" w:color="auto"/>
        <w:right w:val="none" w:sz="0" w:space="0" w:color="auto"/>
      </w:divBdr>
    </w:div>
    <w:div w:id="713695905">
      <w:bodyDiv w:val="1"/>
      <w:marLeft w:val="0"/>
      <w:marRight w:val="0"/>
      <w:marTop w:val="0"/>
      <w:marBottom w:val="0"/>
      <w:divBdr>
        <w:top w:val="none" w:sz="0" w:space="0" w:color="auto"/>
        <w:left w:val="none" w:sz="0" w:space="0" w:color="auto"/>
        <w:bottom w:val="none" w:sz="0" w:space="0" w:color="auto"/>
        <w:right w:val="none" w:sz="0" w:space="0" w:color="auto"/>
      </w:divBdr>
    </w:div>
    <w:div w:id="741025880">
      <w:bodyDiv w:val="1"/>
      <w:marLeft w:val="0"/>
      <w:marRight w:val="0"/>
      <w:marTop w:val="0"/>
      <w:marBottom w:val="0"/>
      <w:divBdr>
        <w:top w:val="none" w:sz="0" w:space="0" w:color="auto"/>
        <w:left w:val="none" w:sz="0" w:space="0" w:color="auto"/>
        <w:bottom w:val="none" w:sz="0" w:space="0" w:color="auto"/>
        <w:right w:val="none" w:sz="0" w:space="0" w:color="auto"/>
      </w:divBdr>
    </w:div>
    <w:div w:id="754013241">
      <w:bodyDiv w:val="1"/>
      <w:marLeft w:val="0"/>
      <w:marRight w:val="0"/>
      <w:marTop w:val="0"/>
      <w:marBottom w:val="0"/>
      <w:divBdr>
        <w:top w:val="none" w:sz="0" w:space="0" w:color="auto"/>
        <w:left w:val="none" w:sz="0" w:space="0" w:color="auto"/>
        <w:bottom w:val="none" w:sz="0" w:space="0" w:color="auto"/>
        <w:right w:val="none" w:sz="0" w:space="0" w:color="auto"/>
      </w:divBdr>
    </w:div>
    <w:div w:id="1125350783">
      <w:bodyDiv w:val="1"/>
      <w:marLeft w:val="0"/>
      <w:marRight w:val="0"/>
      <w:marTop w:val="0"/>
      <w:marBottom w:val="0"/>
      <w:divBdr>
        <w:top w:val="none" w:sz="0" w:space="0" w:color="auto"/>
        <w:left w:val="none" w:sz="0" w:space="0" w:color="auto"/>
        <w:bottom w:val="none" w:sz="0" w:space="0" w:color="auto"/>
        <w:right w:val="none" w:sz="0" w:space="0" w:color="auto"/>
      </w:divBdr>
    </w:div>
    <w:div w:id="1522357006">
      <w:bodyDiv w:val="1"/>
      <w:marLeft w:val="0"/>
      <w:marRight w:val="0"/>
      <w:marTop w:val="0"/>
      <w:marBottom w:val="0"/>
      <w:divBdr>
        <w:top w:val="none" w:sz="0" w:space="0" w:color="auto"/>
        <w:left w:val="none" w:sz="0" w:space="0" w:color="auto"/>
        <w:bottom w:val="none" w:sz="0" w:space="0" w:color="auto"/>
        <w:right w:val="none" w:sz="0" w:space="0" w:color="auto"/>
      </w:divBdr>
    </w:div>
    <w:div w:id="1522664928">
      <w:bodyDiv w:val="1"/>
      <w:marLeft w:val="0"/>
      <w:marRight w:val="0"/>
      <w:marTop w:val="0"/>
      <w:marBottom w:val="0"/>
      <w:divBdr>
        <w:top w:val="none" w:sz="0" w:space="0" w:color="auto"/>
        <w:left w:val="none" w:sz="0" w:space="0" w:color="auto"/>
        <w:bottom w:val="none" w:sz="0" w:space="0" w:color="auto"/>
        <w:right w:val="none" w:sz="0" w:space="0" w:color="auto"/>
      </w:divBdr>
    </w:div>
    <w:div w:id="1541479707">
      <w:bodyDiv w:val="1"/>
      <w:marLeft w:val="0"/>
      <w:marRight w:val="0"/>
      <w:marTop w:val="0"/>
      <w:marBottom w:val="0"/>
      <w:divBdr>
        <w:top w:val="none" w:sz="0" w:space="0" w:color="auto"/>
        <w:left w:val="none" w:sz="0" w:space="0" w:color="auto"/>
        <w:bottom w:val="none" w:sz="0" w:space="0" w:color="auto"/>
        <w:right w:val="none" w:sz="0" w:space="0" w:color="auto"/>
      </w:divBdr>
    </w:div>
    <w:div w:id="1591501982">
      <w:bodyDiv w:val="1"/>
      <w:marLeft w:val="0"/>
      <w:marRight w:val="0"/>
      <w:marTop w:val="0"/>
      <w:marBottom w:val="0"/>
      <w:divBdr>
        <w:top w:val="none" w:sz="0" w:space="0" w:color="auto"/>
        <w:left w:val="none" w:sz="0" w:space="0" w:color="auto"/>
        <w:bottom w:val="none" w:sz="0" w:space="0" w:color="auto"/>
        <w:right w:val="none" w:sz="0" w:space="0" w:color="auto"/>
      </w:divBdr>
    </w:div>
    <w:div w:id="1636987532">
      <w:bodyDiv w:val="1"/>
      <w:marLeft w:val="0"/>
      <w:marRight w:val="0"/>
      <w:marTop w:val="0"/>
      <w:marBottom w:val="0"/>
      <w:divBdr>
        <w:top w:val="none" w:sz="0" w:space="0" w:color="auto"/>
        <w:left w:val="none" w:sz="0" w:space="0" w:color="auto"/>
        <w:bottom w:val="none" w:sz="0" w:space="0" w:color="auto"/>
        <w:right w:val="none" w:sz="0" w:space="0" w:color="auto"/>
      </w:divBdr>
    </w:div>
    <w:div w:id="1678579094">
      <w:bodyDiv w:val="1"/>
      <w:marLeft w:val="0"/>
      <w:marRight w:val="0"/>
      <w:marTop w:val="0"/>
      <w:marBottom w:val="0"/>
      <w:divBdr>
        <w:top w:val="none" w:sz="0" w:space="0" w:color="auto"/>
        <w:left w:val="none" w:sz="0" w:space="0" w:color="auto"/>
        <w:bottom w:val="none" w:sz="0" w:space="0" w:color="auto"/>
        <w:right w:val="none" w:sz="0" w:space="0" w:color="auto"/>
      </w:divBdr>
    </w:div>
    <w:div w:id="1695425184">
      <w:bodyDiv w:val="1"/>
      <w:marLeft w:val="0"/>
      <w:marRight w:val="0"/>
      <w:marTop w:val="0"/>
      <w:marBottom w:val="0"/>
      <w:divBdr>
        <w:top w:val="none" w:sz="0" w:space="0" w:color="auto"/>
        <w:left w:val="none" w:sz="0" w:space="0" w:color="auto"/>
        <w:bottom w:val="none" w:sz="0" w:space="0" w:color="auto"/>
        <w:right w:val="none" w:sz="0" w:space="0" w:color="auto"/>
      </w:divBdr>
    </w:div>
    <w:div w:id="1802572085">
      <w:bodyDiv w:val="1"/>
      <w:marLeft w:val="0"/>
      <w:marRight w:val="0"/>
      <w:marTop w:val="0"/>
      <w:marBottom w:val="0"/>
      <w:divBdr>
        <w:top w:val="none" w:sz="0" w:space="0" w:color="auto"/>
        <w:left w:val="none" w:sz="0" w:space="0" w:color="auto"/>
        <w:bottom w:val="none" w:sz="0" w:space="0" w:color="auto"/>
        <w:right w:val="none" w:sz="0" w:space="0" w:color="auto"/>
      </w:divBdr>
    </w:div>
    <w:div w:id="1828398029">
      <w:bodyDiv w:val="1"/>
      <w:marLeft w:val="0"/>
      <w:marRight w:val="0"/>
      <w:marTop w:val="0"/>
      <w:marBottom w:val="0"/>
      <w:divBdr>
        <w:top w:val="none" w:sz="0" w:space="0" w:color="auto"/>
        <w:left w:val="none" w:sz="0" w:space="0" w:color="auto"/>
        <w:bottom w:val="none" w:sz="0" w:space="0" w:color="auto"/>
        <w:right w:val="none" w:sz="0" w:space="0" w:color="auto"/>
      </w:divBdr>
    </w:div>
    <w:div w:id="204682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2.xml"/><Relationship Id="rId25" Type="http://schemas.openxmlformats.org/officeDocument/2006/relationships/hyperlink" Target="file:///\\192.168.7.6\post\&#1059;&#1087;&#1088;&#1072;&#1074;&#1083;&#1077;&#1085;&#1080;&#1077;%20&#1046;&#1050;&#1061;\&#1043;&#1072;&#1079;&#1080;&#1079;&#1086;&#1074;&#1072;%20&#1054;.&#1053;\&#1041;&#1102;&#1076;&#1078;&#1077;&#1090;%202024\&#1052;&#1055;%20&#1056;&#1072;&#1079;&#1074;&#1080;&#1090;&#1080;&#1077;%20&#1046;&#1050;&#1061;%202023-2024\&#1052;&#1055;%20&#1056;&#1072;&#1079;&#1074;&#1080;&#1090;&#1080;&#1077;%20&#1046;&#1050;&#1061;____&#1086;&#1090;%2009.2024\&#1052;&#1055;%20&#8470;_____%20&#1086;&#1090;%2009.24.docx"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yperlink" Target="file:///\\192.168.7.6\post\&#1059;&#1087;&#1088;&#1072;&#1074;&#1083;&#1077;&#1085;&#1080;&#1077;%20&#1046;&#1050;&#1061;\&#1043;&#1072;&#1079;&#1080;&#1079;&#1086;&#1074;&#1072;%20&#1054;.&#1053;\&#1041;&#1102;&#1076;&#1078;&#1077;&#1090;%202024\&#1052;&#1055;%20&#1056;&#1072;&#1079;&#1074;&#1080;&#1090;&#1080;&#1077;%20&#1046;&#1050;&#1061;%202023-2024\&#1052;&#1055;%20&#1056;&#1072;&#1079;&#1074;&#1080;&#1090;&#1080;&#1077;%20&#1046;&#1050;&#1061;____&#1086;&#1090;%2009.2024\&#1052;&#1055;%20&#8470;_____%20&#1086;&#1090;%2009.24.docx" TargetMode="External"/><Relationship Id="rId5" Type="http://schemas.openxmlformats.org/officeDocument/2006/relationships/settings" Target="settings.xml"/><Relationship Id="rId15" Type="http://schemas.openxmlformats.org/officeDocument/2006/relationships/hyperlink" Target="file:///\\192.168.7.6\post\&#1059;&#1087;&#1088;&#1072;&#1074;&#1083;&#1077;&#1085;&#1080;&#1077;%20&#1046;&#1050;&#1061;\&#1043;&#1072;&#1079;&#1080;&#1079;&#1086;&#1074;&#1072;%20&#1054;.&#1053;\&#1052;&#1055;%20&#1056;&#1072;&#1079;&#1074;&#1080;&#1090;&#1077;%20&#1046;&#1050;&#1061;%20&#1085;&#1072;%2023&#1075;._08\&#1050;&#1088;&#1072;&#1081;&#1085;&#1080;&#1077;%20&#1048;&#1079;&#1084;&#1077;&#1085;&#1077;&#1085;&#1080;&#1103;%20&#1074;%201148.docx" TargetMode="External"/><Relationship Id="rId23" Type="http://schemas.openxmlformats.org/officeDocument/2006/relationships/hyperlink" Target="file:///\\192.168.7.6\post\&#1059;&#1087;&#1088;&#1072;&#1074;&#1083;&#1077;&#1085;&#1080;&#1077;%20&#1046;&#1050;&#1061;\&#1043;&#1072;&#1079;&#1080;&#1079;&#1086;&#1074;&#1072;%20&#1054;.&#1053;\&#1041;&#1102;&#1076;&#1078;&#1077;&#1090;%202024\&#1052;&#1055;%20&#1056;&#1072;&#1079;&#1074;&#1080;&#1090;&#1080;&#1077;%20&#1046;&#1050;&#1061;%202023-2024\&#1040;&#1082;&#1090;&#1091;&#1072;&#1083;&#1100;&#1085;&#1072;&#1103;%20&#1088;&#1077;&#1076;&#1072;&#1082;&#1094;&#1080;&#1103;\&#1052;&#1055;%20&#8470;2261%20&#1086;&#1090;%2003.10.24.docx" TargetMode="External"/><Relationship Id="rId28" Type="http://schemas.openxmlformats.org/officeDocument/2006/relationships/fontTable" Target="fontTable.xml"/><Relationship Id="rId10" Type="http://schemas.openxmlformats.org/officeDocument/2006/relationships/hyperlink" Target="file:///\\192.168.7.6\post\&#1059;&#1087;&#1088;&#1072;&#1074;&#1083;&#1077;&#1085;&#1080;&#1077;%20&#1046;&#1050;&#1061;\&#1043;&#1072;&#1079;&#1080;&#1079;&#1086;&#1074;&#1072;%20&#1054;.&#1053;\&#1052;&#1055;%20&#1056;&#1072;&#1079;&#1074;&#1080;&#1090;&#1077;%20&#1046;&#1050;&#1061;%20&#1085;&#1072;%2023&#1075;._08\&#1050;&#1088;&#1072;&#1081;&#1085;&#1080;&#1077;%20&#1048;&#1079;&#1084;&#1077;&#1085;&#1077;&#1085;&#1080;&#1103;%20&#1074;%201148.docx"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F5CE79982BC328FF0E4092080CA082C80E3485A9EF49F437071E527FBEZ6H7F" TargetMode="External"/><Relationship Id="rId14" Type="http://schemas.openxmlformats.org/officeDocument/2006/relationships/image" Target="media/image4.wmf"/><Relationship Id="rId22" Type="http://schemas.openxmlformats.org/officeDocument/2006/relationships/header" Target="header4.xml"/><Relationship Id="rId27"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DBCC5-2912-45C4-B1F8-7B58F0644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88</Pages>
  <Words>21330</Words>
  <Characters>121585</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142630</CharactersWithSpaces>
  <SharedDoc>false</SharedDoc>
  <HLinks>
    <vt:vector size="36" baseType="variant">
      <vt:variant>
        <vt:i4>196677</vt:i4>
      </vt:variant>
      <vt:variant>
        <vt:i4>15</vt:i4>
      </vt:variant>
      <vt:variant>
        <vt:i4>0</vt:i4>
      </vt:variant>
      <vt:variant>
        <vt:i4>5</vt:i4>
      </vt:variant>
      <vt:variant>
        <vt:lpwstr/>
      </vt:variant>
      <vt:variant>
        <vt:lpwstr>P3506</vt:lpwstr>
      </vt:variant>
      <vt:variant>
        <vt:i4>262211</vt:i4>
      </vt:variant>
      <vt:variant>
        <vt:i4>12</vt:i4>
      </vt:variant>
      <vt:variant>
        <vt:i4>0</vt:i4>
      </vt:variant>
      <vt:variant>
        <vt:i4>5</vt:i4>
      </vt:variant>
      <vt:variant>
        <vt:lpwstr/>
      </vt:variant>
      <vt:variant>
        <vt:lpwstr>P3374</vt:lpwstr>
      </vt:variant>
      <vt:variant>
        <vt:i4>65601</vt:i4>
      </vt:variant>
      <vt:variant>
        <vt:i4>9</vt:i4>
      </vt:variant>
      <vt:variant>
        <vt:i4>0</vt:i4>
      </vt:variant>
      <vt:variant>
        <vt:i4>5</vt:i4>
      </vt:variant>
      <vt:variant>
        <vt:lpwstr/>
      </vt:variant>
      <vt:variant>
        <vt:lpwstr>P3122</vt:lpwstr>
      </vt:variant>
      <vt:variant>
        <vt:i4>65603</vt:i4>
      </vt:variant>
      <vt:variant>
        <vt:i4>6</vt:i4>
      </vt:variant>
      <vt:variant>
        <vt:i4>0</vt:i4>
      </vt:variant>
      <vt:variant>
        <vt:i4>5</vt:i4>
      </vt:variant>
      <vt:variant>
        <vt:lpwstr/>
      </vt:variant>
      <vt:variant>
        <vt:lpwstr>P3326</vt:lpwstr>
      </vt:variant>
      <vt:variant>
        <vt:i4>393289</vt:i4>
      </vt:variant>
      <vt:variant>
        <vt:i4>3</vt:i4>
      </vt:variant>
      <vt:variant>
        <vt:i4>0</vt:i4>
      </vt:variant>
      <vt:variant>
        <vt:i4>5</vt:i4>
      </vt:variant>
      <vt:variant>
        <vt:lpwstr/>
      </vt:variant>
      <vt:variant>
        <vt:lpwstr>P2942</vt:lpwstr>
      </vt:variant>
      <vt:variant>
        <vt:i4>65601</vt:i4>
      </vt:variant>
      <vt:variant>
        <vt:i4>0</vt:i4>
      </vt:variant>
      <vt:variant>
        <vt:i4>0</vt:i4>
      </vt:variant>
      <vt:variant>
        <vt:i4>5</vt:i4>
      </vt:variant>
      <vt:variant>
        <vt:lpwstr/>
      </vt:variant>
      <vt:variant>
        <vt:lpwstr>P3122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Витальевна Ваганова</dc:creator>
  <cp:lastModifiedBy>Газизова Оксана Николаевна</cp:lastModifiedBy>
  <cp:revision>52</cp:revision>
  <cp:lastPrinted>2024-06-21T00:32:00Z</cp:lastPrinted>
  <dcterms:created xsi:type="dcterms:W3CDTF">2024-05-23T04:47:00Z</dcterms:created>
  <dcterms:modified xsi:type="dcterms:W3CDTF">2025-09-17T04:31:00Z</dcterms:modified>
</cp:coreProperties>
</file>