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71" w:rsidRDefault="00C06871"/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5"/>
      </w:tblGrid>
      <w:tr w:rsidR="00494776" w:rsidRPr="00103182" w:rsidTr="00291F37">
        <w:trPr>
          <w:trHeight w:val="153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C3F67" w:rsidRDefault="00DC3F67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4776" w:rsidRPr="00103182" w:rsidRDefault="00494776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ОПРОСНЫЙ ЛИСТ</w:t>
            </w:r>
          </w:p>
          <w:p w:rsidR="00494776" w:rsidRPr="00103182" w:rsidRDefault="00494776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проведения публичных консультаций оценки регулирующего воздействия муниципального нормативного правового акта</w:t>
            </w:r>
          </w:p>
          <w:p w:rsidR="000070EB" w:rsidRPr="00103182" w:rsidRDefault="000070EB" w:rsidP="00F725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5B85" w:rsidRPr="008B3E3C" w:rsidRDefault="008B3E3C" w:rsidP="008B3E3C">
            <w:pPr>
              <w:tabs>
                <w:tab w:val="left" w:pos="4530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Проект п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остановлени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Находкинского городского округа </w:t>
            </w:r>
            <w:r w:rsidRPr="008B3E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 утверждении Порядка предоставления субсидий субъектам малого и среднего предпринимательства Находкинского городского округа, производящим и реализующим товары (работы, услуги), предназначенные для внутреннего рынка Российской Федерации, на возмещение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B3E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части затрат, связанных с приобретением </w:t>
            </w:r>
            <w:r w:rsidRPr="008273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оборудования»</w:t>
            </w:r>
            <w:r w:rsidR="003B3DF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(далее –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МН</w:t>
            </w:r>
            <w:r w:rsidR="003B3DF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ПА)</w:t>
            </w:r>
            <w:r w:rsidR="00255B85" w:rsidRPr="001031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94776" w:rsidRPr="002D1E2E" w:rsidRDefault="00494776" w:rsidP="003B3DF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Заполните и направьте данную форму по электронной почте</w:t>
            </w:r>
            <w:r w:rsidR="00E8132A" w:rsidRPr="0010318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61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="00827321" w:rsidRPr="00544D52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IEmelyanenko@nakhodka-city.ru</w:t>
              </w:r>
            </w:hyperlink>
            <w:r w:rsidR="00827321">
              <w:rPr>
                <w:rStyle w:val="a3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3DF1" w:rsidRPr="002D1E2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2D1E2E">
              <w:rPr>
                <w:rFonts w:ascii="Times New Roman" w:hAnsi="Times New Roman" w:cs="Times New Roman"/>
                <w:sz w:val="26"/>
                <w:szCs w:val="26"/>
              </w:rPr>
              <w:t>е позд</w:t>
            </w:r>
            <w:r w:rsidRPr="001B1C06">
              <w:rPr>
                <w:rFonts w:ascii="Times New Roman" w:hAnsi="Times New Roman" w:cs="Times New Roman"/>
                <w:sz w:val="26"/>
                <w:szCs w:val="26"/>
              </w:rPr>
              <w:t xml:space="preserve">нее </w:t>
            </w:r>
            <w:r w:rsidR="008B3E3C" w:rsidRPr="001B1C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1C06" w:rsidRPr="001B1C06">
              <w:rPr>
                <w:rFonts w:ascii="Times New Roman" w:hAnsi="Times New Roman" w:cs="Times New Roman"/>
                <w:sz w:val="26"/>
                <w:szCs w:val="26"/>
              </w:rPr>
              <w:t>02.10</w:t>
            </w:r>
            <w:r w:rsidR="002D1E2E" w:rsidRPr="001B1C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3420E" w:rsidRPr="001B1C0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D2E1F" w:rsidRPr="001B1C0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3420E" w:rsidRPr="001B1C0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Pr="001B1C0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B3DF1" w:rsidRPr="002D1E2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94776" w:rsidRPr="00103182" w:rsidRDefault="00494776" w:rsidP="00103182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1E2E">
              <w:rPr>
                <w:rFonts w:ascii="Times New Roman" w:hAnsi="Times New Roman" w:cs="Times New Roman"/>
                <w:sz w:val="26"/>
                <w:szCs w:val="26"/>
              </w:rPr>
              <w:t xml:space="preserve">Регулирующий орган - разработчик проекта </w:t>
            </w:r>
            <w:r w:rsidR="003B3DF1" w:rsidRPr="002D1E2E">
              <w:rPr>
                <w:rFonts w:ascii="Times New Roman" w:hAnsi="Times New Roman" w:cs="Times New Roman"/>
                <w:sz w:val="26"/>
                <w:szCs w:val="26"/>
              </w:rPr>
              <w:t>МНПА</w:t>
            </w:r>
            <w:r w:rsidRPr="002D1E2E">
              <w:rPr>
                <w:rFonts w:ascii="Times New Roman" w:hAnsi="Times New Roman" w:cs="Times New Roman"/>
                <w:sz w:val="26"/>
                <w:szCs w:val="26"/>
              </w:rPr>
              <w:t xml:space="preserve"> Находкинского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округа, не будет иметь возможности пр</w:t>
            </w:r>
            <w:bookmarkStart w:id="0" w:name="_GoBack"/>
            <w:bookmarkEnd w:id="0"/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оанализировать позиции, направленные после указанного срока, а также направленные не в соответствии с настоящей формой.</w:t>
            </w:r>
          </w:p>
          <w:p w:rsidR="00494776" w:rsidRPr="00103182" w:rsidRDefault="00494776" w:rsidP="00103182">
            <w:pPr>
              <w:pStyle w:val="ConsPlusNormal"/>
              <w:ind w:firstLine="78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Проведение публичных консультаций по вопросу подготовки проекта МНПА не предполагает направление ответов на поступившие предложения.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Укажите: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Наименование организации _____________________________________________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Сферу деятельности организации 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Ф.И.О. контактного лица _______________________________________________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Номер контактного телефона ___________________________________________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______________________________________________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1. Насколько точно определена сфера регулирования прое</w:t>
            </w:r>
            <w:r w:rsidR="00A56D66">
              <w:rPr>
                <w:rFonts w:ascii="Times New Roman" w:hAnsi="Times New Roman" w:cs="Times New Roman"/>
                <w:sz w:val="26"/>
                <w:szCs w:val="26"/>
              </w:rPr>
              <w:t>кта МНПА (предмет регулирования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)?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3. Является ли выбранный вариант решения проблемы оптимальным, в том числе с точки зрения выгод и издержек для субъектов предпринимательской, инвестиционной и иной экономической деятельности? Существуют ли иные варианты достижения заявленных целей правового регулирования? Если да, </w:t>
            </w:r>
            <w:r w:rsidR="00A56D66">
              <w:rPr>
                <w:rFonts w:ascii="Times New Roman" w:hAnsi="Times New Roman" w:cs="Times New Roman"/>
                <w:sz w:val="26"/>
                <w:szCs w:val="26"/>
              </w:rPr>
              <w:t>напишите те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, которые, по Вашему мнению, были бы менее затратные и/или более эффективны?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4. Оцените, насколько полно и точно отражены обязанности, ответственност</w:t>
            </w:r>
            <w:r w:rsidR="00121C2B" w:rsidRPr="00103182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субъектов правового регулирования, а также насколько понятно прописаны административные процедуры, реализуемые </w:t>
            </w:r>
            <w:r w:rsidR="00121C2B" w:rsidRPr="00103182">
              <w:rPr>
                <w:rFonts w:ascii="Times New Roman" w:hAnsi="Times New Roman" w:cs="Times New Roman"/>
                <w:sz w:val="26"/>
                <w:szCs w:val="26"/>
              </w:rPr>
              <w:t>органом местного самоуправления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DC3F67" w:rsidRDefault="00494776" w:rsidP="00A56D6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5. Существуют ли в данном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494776" w:rsidRPr="00103182" w:rsidRDefault="00494776" w:rsidP="00DC3F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имеются ли технические ошибки;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приводит ли исполнение положений правового регулирования к возникновению избыточных обязанностей субъектов предпринимательской, инвестиционной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устанавливается ли положением необоснованное ограничение выбора субъектами предпринимательской, инвестиционной и иной экономической деятельности существующих или возможных поставщиков, или потребителей;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органов муниципальной власти и должностных лиц, допускает ли возможность избирательного применения норм;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приводит ли к невозможности совершения законных действий субъектами предпринимательской, инвестиционной и иной экономической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6. К каким последствиям может привести правовое регулирование в части невозможности исполнения субъектами предпринимательской, инвестиционной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и иной экономической деятельности? Приведите конкретные примеры.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7. Оцените издержки/упущенную выгоду (прямого, административного характера) субъектами предпринимательской, инвестиционной и иной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предпринимательской, инвестиционной и иной экономической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      </w:r>
          </w:p>
          <w:p w:rsidR="00494776" w:rsidRPr="00103182" w:rsidRDefault="00494776" w:rsidP="00F725E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      </w:r>
          </w:p>
          <w:p w:rsidR="00DA4857" w:rsidRPr="00103182" w:rsidRDefault="00494776" w:rsidP="00291F3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9. Иные предложения и замечания, </w:t>
            </w:r>
            <w:r w:rsidR="000070EB" w:rsidRPr="00103182">
              <w:rPr>
                <w:rFonts w:ascii="Times New Roman" w:hAnsi="Times New Roman" w:cs="Times New Roman"/>
                <w:sz w:val="26"/>
                <w:szCs w:val="26"/>
              </w:rPr>
              <w:t>которые,</w:t>
            </w:r>
            <w:r w:rsidRPr="00103182">
              <w:rPr>
                <w:rFonts w:ascii="Times New Roman" w:hAnsi="Times New Roman" w:cs="Times New Roman"/>
                <w:sz w:val="26"/>
                <w:szCs w:val="26"/>
              </w:rPr>
              <w:t xml:space="preserve"> по Вашему мнению, целесообразно учесть в рамках оценки муниципального нормативного правового акта</w:t>
            </w:r>
            <w:r w:rsidR="00291F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05943" w:rsidRPr="00103182" w:rsidRDefault="00605943" w:rsidP="00291F37">
      <w:pPr>
        <w:rPr>
          <w:rFonts w:ascii="Times New Roman" w:hAnsi="Times New Roman" w:cs="Times New Roman"/>
          <w:sz w:val="26"/>
          <w:szCs w:val="26"/>
        </w:rPr>
      </w:pPr>
    </w:p>
    <w:sectPr w:rsidR="00605943" w:rsidRPr="00103182" w:rsidSect="00291F37">
      <w:pgSz w:w="11906" w:h="16838"/>
      <w:pgMar w:top="0" w:right="73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15"/>
    <w:rsid w:val="000070EB"/>
    <w:rsid w:val="00103182"/>
    <w:rsid w:val="00121C2B"/>
    <w:rsid w:val="00131EA8"/>
    <w:rsid w:val="0019150B"/>
    <w:rsid w:val="001B1C06"/>
    <w:rsid w:val="00255B85"/>
    <w:rsid w:val="00291F37"/>
    <w:rsid w:val="002D1E2E"/>
    <w:rsid w:val="003471AA"/>
    <w:rsid w:val="00394196"/>
    <w:rsid w:val="003B3DF1"/>
    <w:rsid w:val="003C565A"/>
    <w:rsid w:val="0041373B"/>
    <w:rsid w:val="00451A3B"/>
    <w:rsid w:val="00471A93"/>
    <w:rsid w:val="00494776"/>
    <w:rsid w:val="00605943"/>
    <w:rsid w:val="006079CD"/>
    <w:rsid w:val="00646EAD"/>
    <w:rsid w:val="006553E2"/>
    <w:rsid w:val="00674601"/>
    <w:rsid w:val="006B71B2"/>
    <w:rsid w:val="0073420E"/>
    <w:rsid w:val="0073610B"/>
    <w:rsid w:val="00827321"/>
    <w:rsid w:val="008B3E3C"/>
    <w:rsid w:val="0097489B"/>
    <w:rsid w:val="009A7942"/>
    <w:rsid w:val="009C06EF"/>
    <w:rsid w:val="00A56D66"/>
    <w:rsid w:val="00A65F5C"/>
    <w:rsid w:val="00B01042"/>
    <w:rsid w:val="00B5216A"/>
    <w:rsid w:val="00BD2E1F"/>
    <w:rsid w:val="00BD47E7"/>
    <w:rsid w:val="00C06871"/>
    <w:rsid w:val="00CD12E5"/>
    <w:rsid w:val="00D23E15"/>
    <w:rsid w:val="00DA4857"/>
    <w:rsid w:val="00DC3F67"/>
    <w:rsid w:val="00E04AB5"/>
    <w:rsid w:val="00E47B19"/>
    <w:rsid w:val="00E8132A"/>
    <w:rsid w:val="00EB7B4C"/>
    <w:rsid w:val="00F475AD"/>
    <w:rsid w:val="00F702C7"/>
    <w:rsid w:val="00F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8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7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04A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6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8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Emelyanenko@nakhodk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Тележникова Наталья Валерьевна</dc:creator>
  <cp:lastModifiedBy>Емельяненко Ирина Геннадьевна</cp:lastModifiedBy>
  <cp:revision>6</cp:revision>
  <cp:lastPrinted>2025-06-18T02:05:00Z</cp:lastPrinted>
  <dcterms:created xsi:type="dcterms:W3CDTF">2025-06-30T07:33:00Z</dcterms:created>
  <dcterms:modified xsi:type="dcterms:W3CDTF">2025-09-22T23:52:00Z</dcterms:modified>
</cp:coreProperties>
</file>