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D0" w:rsidRDefault="00866AD0" w:rsidP="00866A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26"/>
          <w:szCs w:val="26"/>
        </w:rPr>
        <w:t>ОТЧЕТ</w:t>
      </w:r>
      <w:r>
        <w:rPr>
          <w:rStyle w:val="eop"/>
          <w:sz w:val="26"/>
          <w:szCs w:val="26"/>
        </w:rPr>
        <w:t> </w:t>
      </w:r>
    </w:p>
    <w:p w:rsidR="00866AD0" w:rsidRDefault="00866AD0" w:rsidP="00866A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о мониторинге качества и доступности муниципальной услуги</w:t>
      </w:r>
      <w:r>
        <w:rPr>
          <w:rStyle w:val="eop"/>
          <w:sz w:val="26"/>
          <w:szCs w:val="26"/>
        </w:rPr>
        <w:t> </w:t>
      </w:r>
    </w:p>
    <w:p w:rsidR="00866AD0" w:rsidRDefault="00866AD0" w:rsidP="00866A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«Предоставление земельного участка для погребения умершего </w:t>
      </w:r>
      <w:r>
        <w:rPr>
          <w:rStyle w:val="eop"/>
          <w:sz w:val="26"/>
          <w:szCs w:val="26"/>
        </w:rPr>
        <w:t> </w:t>
      </w:r>
    </w:p>
    <w:p w:rsidR="00866AD0" w:rsidRDefault="00866AD0" w:rsidP="00866A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и создани</w:t>
      </w:r>
      <w:r w:rsidR="00712E78">
        <w:rPr>
          <w:rStyle w:val="normaltextrun"/>
          <w:b/>
          <w:bCs/>
          <w:sz w:val="26"/>
          <w:szCs w:val="26"/>
        </w:rPr>
        <w:t>я</w:t>
      </w:r>
      <w:r>
        <w:rPr>
          <w:rStyle w:val="normaltextrun"/>
          <w:b/>
          <w:bCs/>
          <w:sz w:val="26"/>
          <w:szCs w:val="26"/>
        </w:rPr>
        <w:t> семейных (родовых) захоронений» муниципального бюджетного учреждения «Память» Находкинского городского округа за 202</w:t>
      </w:r>
      <w:r w:rsidR="00A971BE">
        <w:rPr>
          <w:rStyle w:val="normaltextrun"/>
          <w:b/>
          <w:bCs/>
          <w:sz w:val="26"/>
          <w:szCs w:val="26"/>
        </w:rPr>
        <w:t>5</w:t>
      </w:r>
      <w:r>
        <w:rPr>
          <w:rStyle w:val="normaltextrun"/>
          <w:b/>
          <w:bCs/>
          <w:sz w:val="26"/>
          <w:szCs w:val="26"/>
        </w:rPr>
        <w:t> год</w:t>
      </w:r>
      <w:r>
        <w:rPr>
          <w:rStyle w:val="eop"/>
          <w:sz w:val="26"/>
          <w:szCs w:val="26"/>
        </w:rPr>
        <w:t> </w:t>
      </w:r>
    </w:p>
    <w:p w:rsidR="00866AD0" w:rsidRDefault="00866AD0" w:rsidP="00866A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866AD0" w:rsidRDefault="00C66947" w:rsidP="00E71A3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6"/>
          <w:szCs w:val="26"/>
          <w:shd w:val="clear" w:color="auto" w:fill="FFFFFF"/>
        </w:rPr>
        <w:t xml:space="preserve">           </w:t>
      </w:r>
      <w:r w:rsidR="00866AD0">
        <w:rPr>
          <w:rStyle w:val="normaltextrun"/>
          <w:sz w:val="26"/>
          <w:szCs w:val="26"/>
          <w:shd w:val="clear" w:color="auto" w:fill="FFFFFF"/>
        </w:rPr>
        <w:t>Мониторинг качества и доступности предоставления муниципальной услуги «</w:t>
      </w:r>
      <w:r w:rsidRPr="00C66947">
        <w:rPr>
          <w:rStyle w:val="normaltextrun"/>
          <w:bCs/>
          <w:sz w:val="26"/>
          <w:szCs w:val="26"/>
        </w:rPr>
        <w:t>Предоставление земельного участка для погребения умершего </w:t>
      </w:r>
      <w:r w:rsidRPr="00C66947">
        <w:rPr>
          <w:rStyle w:val="eop"/>
          <w:sz w:val="26"/>
          <w:szCs w:val="26"/>
        </w:rPr>
        <w:t> </w:t>
      </w:r>
      <w:r w:rsidRPr="00C66947">
        <w:rPr>
          <w:rStyle w:val="normaltextrun"/>
          <w:bCs/>
          <w:sz w:val="26"/>
          <w:szCs w:val="26"/>
        </w:rPr>
        <w:t>и создании семейных (родовых) захоронений</w:t>
      </w:r>
      <w:r w:rsidR="00F57D47">
        <w:rPr>
          <w:rStyle w:val="normaltextrun"/>
          <w:sz w:val="26"/>
          <w:szCs w:val="26"/>
          <w:shd w:val="clear" w:color="auto" w:fill="FFFFFF"/>
        </w:rPr>
        <w:t>» </w:t>
      </w:r>
      <w:r w:rsidR="00866AD0">
        <w:rPr>
          <w:rStyle w:val="normaltextrun"/>
          <w:sz w:val="26"/>
          <w:szCs w:val="26"/>
          <w:shd w:val="clear" w:color="auto" w:fill="FFFFFF"/>
        </w:rPr>
        <w:t>за 202</w:t>
      </w:r>
      <w:r w:rsidR="00A971BE">
        <w:rPr>
          <w:rStyle w:val="normaltextrun"/>
          <w:sz w:val="26"/>
          <w:szCs w:val="26"/>
          <w:shd w:val="clear" w:color="auto" w:fill="FFFFFF"/>
        </w:rPr>
        <w:t>5</w:t>
      </w:r>
      <w:r w:rsidR="00866AD0">
        <w:rPr>
          <w:rStyle w:val="normaltextrun"/>
          <w:sz w:val="26"/>
          <w:szCs w:val="26"/>
          <w:shd w:val="clear" w:color="auto" w:fill="FFFFFF"/>
        </w:rPr>
        <w:t> год проводился</w:t>
      </w:r>
      <w:r w:rsidR="005D62E8">
        <w:rPr>
          <w:rStyle w:val="normaltextrun"/>
          <w:sz w:val="26"/>
          <w:szCs w:val="26"/>
          <w:shd w:val="clear" w:color="auto" w:fill="FFFFFF"/>
        </w:rPr>
        <w:t xml:space="preserve"> </w:t>
      </w:r>
      <w:r w:rsidR="00866AD0">
        <w:rPr>
          <w:rStyle w:val="normaltextrun"/>
          <w:sz w:val="26"/>
          <w:szCs w:val="26"/>
          <w:shd w:val="clear" w:color="auto" w:fill="FFFFFF"/>
        </w:rPr>
        <w:t>специалистами МБУ «Память» НГО </w:t>
      </w:r>
      <w:r w:rsidR="003B34EE">
        <w:rPr>
          <w:rStyle w:val="normaltextrun"/>
          <w:sz w:val="26"/>
          <w:szCs w:val="26"/>
          <w:shd w:val="clear" w:color="auto" w:fill="FFFFFF"/>
        </w:rPr>
        <w:t xml:space="preserve"> </w:t>
      </w:r>
      <w:r w:rsidR="00866AD0">
        <w:rPr>
          <w:rStyle w:val="normaltextrun"/>
          <w:sz w:val="26"/>
          <w:szCs w:val="26"/>
          <w:shd w:val="clear" w:color="auto" w:fill="FFFFFF"/>
        </w:rPr>
        <w:t>в</w:t>
      </w:r>
      <w:r w:rsidR="009B3F9E">
        <w:rPr>
          <w:rStyle w:val="normaltextrun"/>
          <w:sz w:val="26"/>
          <w:szCs w:val="26"/>
          <w:shd w:val="clear" w:color="auto" w:fill="FFFFFF"/>
        </w:rPr>
        <w:t xml:space="preserve"> </w:t>
      </w:r>
      <w:r w:rsidR="00866AD0">
        <w:rPr>
          <w:rStyle w:val="normaltextrun"/>
          <w:sz w:val="26"/>
          <w:szCs w:val="26"/>
          <w:shd w:val="clear" w:color="auto" w:fill="FFFFFF"/>
        </w:rPr>
        <w:t>период с </w:t>
      </w:r>
      <w:r w:rsidR="003B34EE">
        <w:rPr>
          <w:rStyle w:val="normaltextrun"/>
          <w:sz w:val="26"/>
          <w:szCs w:val="26"/>
          <w:shd w:val="clear" w:color="auto" w:fill="FFFFFF"/>
        </w:rPr>
        <w:t>09</w:t>
      </w:r>
      <w:r w:rsidR="00866AD0">
        <w:rPr>
          <w:rStyle w:val="normaltextrun"/>
          <w:sz w:val="26"/>
          <w:szCs w:val="26"/>
          <w:shd w:val="clear" w:color="auto" w:fill="FFFFFF"/>
        </w:rPr>
        <w:t>.01.202</w:t>
      </w:r>
      <w:r w:rsidR="00A971BE">
        <w:rPr>
          <w:rStyle w:val="normaltextrun"/>
          <w:sz w:val="26"/>
          <w:szCs w:val="26"/>
          <w:shd w:val="clear" w:color="auto" w:fill="FFFFFF"/>
        </w:rPr>
        <w:t>5</w:t>
      </w:r>
      <w:r w:rsidR="00866AD0">
        <w:rPr>
          <w:rStyle w:val="normaltextrun"/>
          <w:sz w:val="26"/>
          <w:szCs w:val="26"/>
          <w:shd w:val="clear" w:color="auto" w:fill="FFFFFF"/>
        </w:rPr>
        <w:t> года по </w:t>
      </w:r>
      <w:r w:rsidR="00A971BE">
        <w:rPr>
          <w:rStyle w:val="normaltextrun"/>
          <w:sz w:val="26"/>
          <w:szCs w:val="26"/>
          <w:shd w:val="clear" w:color="auto" w:fill="FFFFFF"/>
        </w:rPr>
        <w:t>30</w:t>
      </w:r>
      <w:r w:rsidR="00866AD0">
        <w:rPr>
          <w:rStyle w:val="normaltextrun"/>
          <w:sz w:val="26"/>
          <w:szCs w:val="26"/>
          <w:shd w:val="clear" w:color="auto" w:fill="FFFFFF"/>
        </w:rPr>
        <w:t>.12.202</w:t>
      </w:r>
      <w:r w:rsidR="00A971BE">
        <w:rPr>
          <w:rStyle w:val="normaltextrun"/>
          <w:sz w:val="26"/>
          <w:szCs w:val="26"/>
          <w:shd w:val="clear" w:color="auto" w:fill="FFFFFF"/>
        </w:rPr>
        <w:t>5</w:t>
      </w:r>
      <w:r w:rsidR="005D62E8">
        <w:rPr>
          <w:rStyle w:val="normaltextrun"/>
          <w:sz w:val="26"/>
          <w:szCs w:val="26"/>
          <w:shd w:val="clear" w:color="auto" w:fill="FFFFFF"/>
        </w:rPr>
        <w:t>4</w:t>
      </w:r>
      <w:r w:rsidR="00866AD0">
        <w:rPr>
          <w:rStyle w:val="normaltextrun"/>
          <w:sz w:val="26"/>
          <w:szCs w:val="26"/>
          <w:shd w:val="clear" w:color="auto" w:fill="FFFFFF"/>
        </w:rPr>
        <w:t> года методом анкетирования.</w:t>
      </w:r>
      <w:r w:rsidR="00866AD0">
        <w:rPr>
          <w:rStyle w:val="eop"/>
          <w:sz w:val="26"/>
          <w:szCs w:val="26"/>
        </w:rPr>
        <w:t>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период в МБУ «Память» НГО обратились 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2 179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числе: </w:t>
      </w:r>
    </w:p>
    <w:p w:rsidR="00A971BE" w:rsidRPr="00E71A36" w:rsidRDefault="00E71A36" w:rsidP="00A971BE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971BE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заявления на захоронение умершего 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A971BE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погребения умершего и создани</w:t>
      </w:r>
      <w:r w:rsidR="002F322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A971BE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семейных (родовых) захоронений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971BE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1858 </w:t>
      </w:r>
      <w:r w:rsidR="00A971BE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шт.; </w:t>
      </w:r>
    </w:p>
    <w:p w:rsidR="00E71A36" w:rsidRPr="00E71A36" w:rsidRDefault="00A971BE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выдача справок о захоронении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321</w:t>
      </w:r>
      <w:r w:rsidR="000927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шт.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09279B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ахоронение тел умерших, (неопознанных и невостребованных) и связанные с этим услуги, такие как подготовка тел умерших к захоронению предоставление услуг, связанных с захоронением - 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ед.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09279B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реднее время ожидания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итогам года составило 5 мин. </w:t>
      </w:r>
    </w:p>
    <w:p w:rsidR="00E71A36" w:rsidRPr="00E71A36" w:rsidRDefault="0009279B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реднее время обслуживания по услугам составило 15 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добровольном анкетировании приняли участие 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получателей услуг, что составило </w:t>
      </w:r>
      <w:r w:rsidR="00A005A9">
        <w:rPr>
          <w:rFonts w:ascii="Times New Roman" w:eastAsia="Times New Roman" w:hAnsi="Times New Roman" w:cs="Times New Roman"/>
          <w:sz w:val="26"/>
          <w:szCs w:val="26"/>
          <w:lang w:eastAsia="ru-RU"/>
        </w:rPr>
        <w:t>3,</w:t>
      </w:r>
      <w:r w:rsidR="00A971B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числа заявителей, получивших услугу.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числа </w:t>
      </w:r>
      <w:r w:rsidR="007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прошедших анкетирование, все респонденты - жители Находкинского городского округа.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проведенного анкетирования о доступности и качестве предоставления муниципальной услуги «Предоставление земельного участка для погребения умершего и создани</w:t>
      </w:r>
      <w:r w:rsidR="00D36E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семейных (родовых) захоронений» на основании ответов респондентов можно сделать следующие выводы: </w:t>
      </w:r>
    </w:p>
    <w:p w:rsidR="00712E78" w:rsidRDefault="00712E78" w:rsidP="00E71A3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Доступность: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 1. % (доля) заявителей (представителей заявителя), удовлетворенных полнотой и доступностью информации о порядке предоставления муниципальной услуги, составило 99,</w:t>
      </w:r>
      <w:r w:rsidR="00DE619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из </w:t>
      </w:r>
      <w:r w:rsidR="007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90 % установленных по нормативу. Информированность о предоставляемой муниципальной услуге полная.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2. 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 - 100 %. 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3. % (доля) случаев предоставления муниципальной услуги в установленные сроки со дня поступления заявки - 100 %.  </w:t>
      </w:r>
    </w:p>
    <w:p w:rsidR="00E71A36" w:rsidRPr="00E71A36" w:rsidRDefault="00DE619A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</w:t>
      </w:r>
      <w:r w:rsidR="00E71A36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 при получении муниципальной услуги у получателей услуг не возникало.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Финансовые затраты респонденты не несли – услуга, по организации погребения </w:t>
      </w:r>
      <w:r w:rsidR="0009279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умерших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рамках гарантированного перечня, предоставлялась бесплатно. </w:t>
      </w:r>
      <w:proofErr w:type="gramEnd"/>
    </w:p>
    <w:p w:rsidR="00712E78" w:rsidRPr="00712E78" w:rsidRDefault="00E71A36" w:rsidP="00712E78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4.</w:t>
      </w:r>
      <w:r w:rsidRPr="00E71A36">
        <w:rPr>
          <w:rFonts w:ascii="Calibri" w:eastAsia="Times New Roman" w:hAnsi="Calibri" w:cs="Calibri"/>
          <w:sz w:val="26"/>
          <w:szCs w:val="26"/>
          <w:lang w:eastAsia="ru-RU"/>
        </w:rPr>
        <w:t xml:space="preserve">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% (доля) заявителей (представителей заявителя), ожидающих получения муниципальной услуги в очереди составило не более  </w:t>
      </w:r>
      <w:r w:rsidR="0009279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 из 15 установленных минут, - 100 </w:t>
      </w:r>
      <w:r w:rsidR="00712E78" w:rsidRPr="00712E78">
        <w:rPr>
          <w:rFonts w:ascii="Times New Roman" w:eastAsia="Times New Roman" w:hAnsi="Times New Roman" w:cs="Times New Roman"/>
          <w:sz w:val="26"/>
          <w:szCs w:val="26"/>
          <w:lang w:eastAsia="ru-RU"/>
        </w:rPr>
        <w:t>%.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Временные затраты у всех респондентов не превысили нормативно установленных сроков. </w:t>
      </w: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 6. % (доля) случаев предоставления муниципальной услуги в установленные сроки со дня поступления заявки - 100 %. </w:t>
      </w:r>
    </w:p>
    <w:p w:rsidR="00712E78" w:rsidRDefault="00712E78" w:rsidP="00E71A36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Качество: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1. % (доля) случаев предоставления муниципальной услуги в установленные сроки со дня поступления заявки - 100 %. 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 2. % (доля) заявителей (представителей заявителя), удовлетворенных качеством предоставления муниципальной услуги, 99,</w:t>
      </w:r>
      <w:r w:rsidR="0009279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% (анализ проведен по результатам рассмотрения книги жалоб и предложений и поступивших письменных обращений граждан).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Обращений (заявлений) на качество предоставления муниципальной услуги</w:t>
      </w:r>
      <w:r w:rsid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на содержание (благоустройство) мест общего пользования,</w:t>
      </w:r>
      <w:r w:rsidR="002B3F14"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респондентов поступ</w:t>
      </w:r>
      <w:r w:rsidR="000927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 в количестве </w:t>
      </w:r>
      <w:r w:rsidR="00D33F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штук, </w:t>
      </w:r>
      <w:r w:rsid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признаны не обоснованными</w:t>
      </w:r>
      <w:r w:rsid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(не относящимися к полномочиям учреждения)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</w:t>
      </w:r>
      <w:r w:rsidR="002B3F14" w:rsidRP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</w:t>
      </w:r>
      <w:r w:rsidRP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меры.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spacing w:after="0" w:line="276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 3. % (доля) заявителей (представителей заявителя), удовлетворенных качеством информирования о порядке предоставления муниципальной услуги, - 9</w:t>
      </w:r>
      <w:r w:rsidR="002B3F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%.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4. Выполнение перечня работ по текущему содержанию и благоустройству кладбищ, расположенных на территории Находкинского городского округа – 100 %. </w:t>
      </w: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5. Соблюдение сроков выполнения работ – 100 %. </w:t>
      </w: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 Респонденты оценили качество предоставления муниципальной услуги в среднем на «4,8» балла из «5».  </w:t>
      </w:r>
    </w:p>
    <w:p w:rsidR="001C1FAF" w:rsidRDefault="001C1FAF" w:rsidP="00E71A36">
      <w:pPr>
        <w:spacing w:after="0" w:line="276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71A36" w:rsidRPr="00E71A36" w:rsidRDefault="00E71A36" w:rsidP="00E71A36">
      <w:pPr>
        <w:spacing w:after="0" w:line="276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муниципальная услуга «Предоставление земельного участка для погребения умершего и создани</w:t>
      </w:r>
      <w:r w:rsidR="00712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семейных (родовых) захоронений» соответствует нормативным параметрам качества и доступности. </w:t>
      </w: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spacing w:after="0" w:line="276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1A3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71A36" w:rsidRPr="00E71A36" w:rsidRDefault="00E71A36" w:rsidP="00E71A36">
      <w:pPr>
        <w:rPr>
          <w:rFonts w:ascii="Calibri" w:eastAsia="Calibri" w:hAnsi="Calibri" w:cs="Times New Roman"/>
        </w:rPr>
      </w:pPr>
    </w:p>
    <w:p w:rsidR="00866AD0" w:rsidRDefault="00866AD0" w:rsidP="00866AD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767D16" w:rsidRDefault="00866AD0" w:rsidP="00397617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26"/>
          <w:szCs w:val="26"/>
        </w:rPr>
        <w:t> </w:t>
      </w:r>
    </w:p>
    <w:sectPr w:rsidR="0076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D0"/>
    <w:rsid w:val="0009279B"/>
    <w:rsid w:val="000D4287"/>
    <w:rsid w:val="0015159C"/>
    <w:rsid w:val="001C1FAF"/>
    <w:rsid w:val="002B3F14"/>
    <w:rsid w:val="002F3226"/>
    <w:rsid w:val="00397617"/>
    <w:rsid w:val="003B34EE"/>
    <w:rsid w:val="00475585"/>
    <w:rsid w:val="00562174"/>
    <w:rsid w:val="005A6269"/>
    <w:rsid w:val="005D62E8"/>
    <w:rsid w:val="00665F99"/>
    <w:rsid w:val="006B69F6"/>
    <w:rsid w:val="00712E78"/>
    <w:rsid w:val="00767D16"/>
    <w:rsid w:val="007B0A44"/>
    <w:rsid w:val="00866AD0"/>
    <w:rsid w:val="009B3F9E"/>
    <w:rsid w:val="00A005A9"/>
    <w:rsid w:val="00A971BE"/>
    <w:rsid w:val="00AC78C8"/>
    <w:rsid w:val="00B54E44"/>
    <w:rsid w:val="00BE16EF"/>
    <w:rsid w:val="00C66947"/>
    <w:rsid w:val="00D33FF9"/>
    <w:rsid w:val="00D36ECE"/>
    <w:rsid w:val="00DE619A"/>
    <w:rsid w:val="00E36E72"/>
    <w:rsid w:val="00E71A36"/>
    <w:rsid w:val="00F45FFA"/>
    <w:rsid w:val="00F5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6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66AD0"/>
  </w:style>
  <w:style w:type="character" w:customStyle="1" w:styleId="eop">
    <w:name w:val="eop"/>
    <w:basedOn w:val="a0"/>
    <w:rsid w:val="00866AD0"/>
  </w:style>
  <w:style w:type="character" w:customStyle="1" w:styleId="spellingerror">
    <w:name w:val="spellingerror"/>
    <w:basedOn w:val="a0"/>
    <w:rsid w:val="00866AD0"/>
  </w:style>
  <w:style w:type="character" w:customStyle="1" w:styleId="tabchar">
    <w:name w:val="tabchar"/>
    <w:basedOn w:val="a0"/>
    <w:rsid w:val="0086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6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66AD0"/>
  </w:style>
  <w:style w:type="character" w:customStyle="1" w:styleId="eop">
    <w:name w:val="eop"/>
    <w:basedOn w:val="a0"/>
    <w:rsid w:val="00866AD0"/>
  </w:style>
  <w:style w:type="character" w:customStyle="1" w:styleId="spellingerror">
    <w:name w:val="spellingerror"/>
    <w:basedOn w:val="a0"/>
    <w:rsid w:val="00866AD0"/>
  </w:style>
  <w:style w:type="character" w:customStyle="1" w:styleId="tabchar">
    <w:name w:val="tabchar"/>
    <w:basedOn w:val="a0"/>
    <w:rsid w:val="0086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Приемная управления благоустройства</cp:lastModifiedBy>
  <cp:revision>2</cp:revision>
  <dcterms:created xsi:type="dcterms:W3CDTF">2026-02-02T04:33:00Z</dcterms:created>
  <dcterms:modified xsi:type="dcterms:W3CDTF">2026-02-02T04:33:00Z</dcterms:modified>
</cp:coreProperties>
</file>