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4B" w:rsidRDefault="00054F4B" w:rsidP="00054F4B">
      <w:pPr>
        <w:spacing w:line="360" w:lineRule="auto"/>
        <w:ind w:left="5812"/>
        <w:jc w:val="both"/>
      </w:pPr>
      <w:r>
        <w:t xml:space="preserve">     </w:t>
      </w:r>
      <w:r w:rsidR="00754D8B">
        <w:t>У</w:t>
      </w:r>
      <w:r>
        <w:t>ТВЕРЖДЕН</w:t>
      </w:r>
    </w:p>
    <w:p w:rsidR="00754D8B" w:rsidRDefault="00054F4B" w:rsidP="00054F4B">
      <w:pPr>
        <w:jc w:val="both"/>
      </w:pPr>
      <w:r>
        <w:t xml:space="preserve">                                                                                 </w:t>
      </w:r>
      <w:r w:rsidR="00703249">
        <w:t>п</w:t>
      </w:r>
      <w:r w:rsidR="00754D8B">
        <w:t>остановлением</w:t>
      </w:r>
      <w:r w:rsidR="00703249">
        <w:t xml:space="preserve"> </w:t>
      </w:r>
      <w:r w:rsidR="00754D8B">
        <w:t>администрации</w:t>
      </w:r>
    </w:p>
    <w:p w:rsidR="00754D8B" w:rsidRDefault="00054F4B" w:rsidP="00054F4B">
      <w:pPr>
        <w:jc w:val="both"/>
      </w:pPr>
      <w:r>
        <w:t xml:space="preserve">                                                                                </w:t>
      </w:r>
      <w:r w:rsidR="00754D8B">
        <w:t>Находкинского</w:t>
      </w:r>
      <w:r w:rsidR="00703249">
        <w:t xml:space="preserve"> </w:t>
      </w:r>
      <w:r w:rsidR="00754D8B">
        <w:t>городского округа</w:t>
      </w:r>
    </w:p>
    <w:p w:rsidR="005837AD" w:rsidRDefault="005837AD" w:rsidP="005837AD">
      <w:r>
        <w:t xml:space="preserve">                                                                        от ________ № _________</w:t>
      </w:r>
    </w:p>
    <w:p w:rsidR="00754D8B" w:rsidRDefault="00754D8B" w:rsidP="00754D8B">
      <w:pPr>
        <w:jc w:val="both"/>
      </w:pPr>
    </w:p>
    <w:p w:rsidR="00B430C6" w:rsidRDefault="00B430C6" w:rsidP="00B430C6"/>
    <w:p w:rsidR="00B430C6" w:rsidRDefault="00B430C6" w:rsidP="00B430C6"/>
    <w:p w:rsidR="006830B2" w:rsidRDefault="006830B2" w:rsidP="00B430C6"/>
    <w:p w:rsidR="00B430C6" w:rsidRPr="00054F4B" w:rsidRDefault="00B430C6" w:rsidP="00B430C6">
      <w:pPr>
        <w:rPr>
          <w:b/>
        </w:rPr>
      </w:pPr>
      <w:r w:rsidRPr="00054F4B">
        <w:rPr>
          <w:b/>
        </w:rPr>
        <w:t>ПОРЯДОК</w:t>
      </w:r>
    </w:p>
    <w:p w:rsidR="003A6AF1" w:rsidRDefault="00B430C6" w:rsidP="00BD1B50">
      <w:pPr>
        <w:rPr>
          <w:b/>
        </w:rPr>
      </w:pPr>
      <w:r w:rsidRPr="00054F4B">
        <w:rPr>
          <w:b/>
        </w:rPr>
        <w:t xml:space="preserve">предоставления субсидий </w:t>
      </w:r>
      <w:r w:rsidR="00BD1B50" w:rsidRPr="00054F4B">
        <w:rPr>
          <w:b/>
        </w:rPr>
        <w:t xml:space="preserve">юридическим лицам, </w:t>
      </w:r>
    </w:p>
    <w:p w:rsidR="003A6AF1" w:rsidRDefault="00BD1B50" w:rsidP="00BD1B50">
      <w:pPr>
        <w:rPr>
          <w:b/>
        </w:rPr>
      </w:pPr>
      <w:r w:rsidRPr="00054F4B">
        <w:rPr>
          <w:b/>
        </w:rPr>
        <w:t>индивидуальным предпринимателям</w:t>
      </w:r>
      <w:r w:rsidR="00B430C6" w:rsidRPr="00054F4B">
        <w:rPr>
          <w:b/>
        </w:rPr>
        <w:t>,</w:t>
      </w:r>
      <w:r w:rsidRPr="00054F4B">
        <w:rPr>
          <w:b/>
        </w:rPr>
        <w:t xml:space="preserve"> оказывающим </w:t>
      </w:r>
    </w:p>
    <w:p w:rsidR="003A6AF1" w:rsidRDefault="00BD1B50" w:rsidP="00BD1B50">
      <w:pPr>
        <w:rPr>
          <w:b/>
        </w:rPr>
      </w:pPr>
      <w:r w:rsidRPr="00054F4B">
        <w:rPr>
          <w:b/>
        </w:rPr>
        <w:t>услуги по транспортированию твердых коммунальных</w:t>
      </w:r>
    </w:p>
    <w:p w:rsidR="00B430C6" w:rsidRPr="00054F4B" w:rsidRDefault="00BD1B50" w:rsidP="003A6AF1">
      <w:pPr>
        <w:rPr>
          <w:b/>
        </w:rPr>
      </w:pPr>
      <w:r w:rsidRPr="00054F4B">
        <w:rPr>
          <w:b/>
        </w:rPr>
        <w:t xml:space="preserve"> отходов на территории Находкинского городского округа</w:t>
      </w:r>
      <w:r w:rsidR="008C4986" w:rsidRPr="00054F4B">
        <w:rPr>
          <w:b/>
        </w:rPr>
        <w:t>,</w:t>
      </w:r>
      <w:r w:rsidR="00B430C6" w:rsidRPr="00054F4B">
        <w:rPr>
          <w:b/>
        </w:rPr>
        <w:t xml:space="preserve"> </w:t>
      </w:r>
    </w:p>
    <w:p w:rsidR="003A6AF1" w:rsidRDefault="00066FCF" w:rsidP="007856B1">
      <w:pPr>
        <w:rPr>
          <w:b/>
        </w:rPr>
      </w:pPr>
      <w:r w:rsidRPr="00054F4B">
        <w:rPr>
          <w:b/>
        </w:rPr>
        <w:t xml:space="preserve">на возмещение части затрат, </w:t>
      </w:r>
      <w:r w:rsidR="007856B1" w:rsidRPr="00054F4B">
        <w:rPr>
          <w:b/>
        </w:rPr>
        <w:t>на приобретение специализированной</w:t>
      </w:r>
    </w:p>
    <w:p w:rsidR="00B430C6" w:rsidRPr="00054F4B" w:rsidRDefault="007856B1" w:rsidP="007856B1">
      <w:pPr>
        <w:rPr>
          <w:b/>
        </w:rPr>
      </w:pPr>
      <w:r w:rsidRPr="00054F4B">
        <w:rPr>
          <w:b/>
        </w:rPr>
        <w:t xml:space="preserve"> техники по договорам </w:t>
      </w:r>
      <w:r w:rsidR="00066FCF" w:rsidRPr="00054F4B">
        <w:rPr>
          <w:b/>
        </w:rPr>
        <w:t>финансовой аренды (лизинга)</w:t>
      </w:r>
    </w:p>
    <w:p w:rsidR="00066FCF" w:rsidRDefault="00066FCF" w:rsidP="00754D8B">
      <w:pPr>
        <w:jc w:val="both"/>
      </w:pPr>
    </w:p>
    <w:p w:rsidR="00754D8B" w:rsidRDefault="00754D8B" w:rsidP="007038F6">
      <w:r>
        <w:t>1. Общие положения о предоставлении субсидии</w:t>
      </w:r>
    </w:p>
    <w:p w:rsidR="00754D8B" w:rsidRDefault="00754D8B" w:rsidP="00754D8B">
      <w:pPr>
        <w:jc w:val="both"/>
      </w:pPr>
    </w:p>
    <w:p w:rsidR="00414EAF" w:rsidRDefault="00754D8B" w:rsidP="006830B2">
      <w:pPr>
        <w:spacing w:line="360" w:lineRule="auto"/>
        <w:ind w:firstLine="567"/>
        <w:jc w:val="both"/>
        <w:rPr>
          <w:rFonts w:cs="Times New Roman"/>
          <w:szCs w:val="26"/>
        </w:rPr>
      </w:pPr>
      <w:r>
        <w:t xml:space="preserve">1.1. Настоящий </w:t>
      </w:r>
      <w:r w:rsidRPr="00BC6D7B">
        <w:rPr>
          <w:rFonts w:cs="Times New Roman"/>
          <w:szCs w:val="26"/>
        </w:rPr>
        <w:t>Порядок</w:t>
      </w:r>
      <w:r w:rsidR="00790A47" w:rsidRPr="00BC6D7B">
        <w:rPr>
          <w:rFonts w:cs="Times New Roman"/>
          <w:szCs w:val="26"/>
        </w:rPr>
        <w:t xml:space="preserve"> </w:t>
      </w:r>
      <w:r w:rsidR="00414EAF" w:rsidRPr="00414EAF">
        <w:rPr>
          <w:rFonts w:cs="Times New Roman"/>
          <w:szCs w:val="26"/>
        </w:rPr>
        <w:t>определяет цели, условия и порядок предоставления субсидий из бюджета Находкинского городского округа юридическим лицам, индивидуальным предпринимателям, оказывающим услуги по транспортированию твердых коммунальных отходов на территории Находкинского городского округа, в целях возмещения части затрат, на приобретение специализ</w:t>
      </w:r>
      <w:r w:rsidR="008812FD">
        <w:rPr>
          <w:rFonts w:cs="Times New Roman"/>
          <w:szCs w:val="26"/>
        </w:rPr>
        <w:t xml:space="preserve">ированной техники, связанных с </w:t>
      </w:r>
      <w:r w:rsidR="00414EAF" w:rsidRPr="00414EAF">
        <w:rPr>
          <w:rFonts w:cs="Times New Roman"/>
          <w:szCs w:val="26"/>
        </w:rPr>
        <w:t>уплатой первоначального лизингового платежа (аванса) и (или) лизинговых платежей по договорам финансовой аренды (лизинга)</w:t>
      </w:r>
      <w:r w:rsidR="00414EAF">
        <w:rPr>
          <w:rFonts w:cs="Times New Roman"/>
          <w:szCs w:val="26"/>
        </w:rPr>
        <w:t xml:space="preserve"> (далее – субсидия).</w:t>
      </w:r>
    </w:p>
    <w:p w:rsidR="00C94795" w:rsidRDefault="00414EAF" w:rsidP="00414EAF">
      <w:pPr>
        <w:spacing w:line="360" w:lineRule="auto"/>
        <w:ind w:firstLine="567"/>
        <w:jc w:val="both"/>
      </w:pPr>
      <w:r>
        <w:rPr>
          <w:rFonts w:cs="Times New Roman"/>
          <w:szCs w:val="26"/>
        </w:rPr>
        <w:t xml:space="preserve">1.2. </w:t>
      </w:r>
      <w:proofErr w:type="gramStart"/>
      <w:r w:rsidRPr="00414EAF">
        <w:rPr>
          <w:rFonts w:cs="Times New Roman"/>
          <w:szCs w:val="26"/>
        </w:rPr>
        <w:t>Целью предоставления субсидии</w:t>
      </w:r>
      <w:r>
        <w:rPr>
          <w:rFonts w:cs="Times New Roman"/>
          <w:szCs w:val="26"/>
        </w:rPr>
        <w:t xml:space="preserve"> в соответствии с </w:t>
      </w:r>
      <w:r w:rsidR="00790A47" w:rsidRPr="00BC6D7B">
        <w:rPr>
          <w:rFonts w:cs="Times New Roman"/>
          <w:szCs w:val="26"/>
        </w:rPr>
        <w:t xml:space="preserve">муниципальной программы </w:t>
      </w:r>
      <w:r w:rsidR="00BC6D7B" w:rsidRPr="00BC6D7B">
        <w:rPr>
          <w:rFonts w:cs="Times New Roman"/>
          <w:szCs w:val="26"/>
        </w:rPr>
        <w:t>«</w:t>
      </w:r>
      <w:r w:rsidR="003E0DAA" w:rsidRPr="00BC6D7B">
        <w:rPr>
          <w:rFonts w:cs="Times New Roman"/>
          <w:szCs w:val="26"/>
        </w:rPr>
        <w:t>Развитие жилищно-коммунального хозяйства и создание комфортной городской среды на территории Находкинского городского округа</w:t>
      </w:r>
      <w:r w:rsidR="00BC6D7B" w:rsidRPr="00BC6D7B">
        <w:rPr>
          <w:rFonts w:cs="Times New Roman"/>
          <w:szCs w:val="26"/>
        </w:rPr>
        <w:t>»</w:t>
      </w:r>
      <w:r w:rsidR="00790A47" w:rsidRPr="00BC6D7B">
        <w:rPr>
          <w:rFonts w:cs="Times New Roman"/>
          <w:szCs w:val="26"/>
        </w:rPr>
        <w:t xml:space="preserve">, утвержденной постановлением администрации Находкинского городского округа </w:t>
      </w:r>
      <w:r w:rsidR="00790A47" w:rsidRPr="00864A44">
        <w:rPr>
          <w:rFonts w:cs="Times New Roman"/>
          <w:szCs w:val="26"/>
        </w:rPr>
        <w:t xml:space="preserve">от </w:t>
      </w:r>
      <w:r w:rsidR="00864A44" w:rsidRPr="00864A44">
        <w:rPr>
          <w:rFonts w:cs="Times New Roman"/>
          <w:szCs w:val="26"/>
        </w:rPr>
        <w:t>15.09</w:t>
      </w:r>
      <w:r w:rsidR="003E0DAA" w:rsidRPr="00864A44">
        <w:rPr>
          <w:rFonts w:cs="Times New Roman"/>
          <w:szCs w:val="26"/>
        </w:rPr>
        <w:t>.202</w:t>
      </w:r>
      <w:r w:rsidR="00864A44" w:rsidRPr="00864A44">
        <w:rPr>
          <w:rFonts w:cs="Times New Roman"/>
          <w:szCs w:val="26"/>
        </w:rPr>
        <w:t>5</w:t>
      </w:r>
      <w:r w:rsidR="00C9359A">
        <w:rPr>
          <w:rFonts w:cs="Times New Roman"/>
          <w:szCs w:val="26"/>
        </w:rPr>
        <w:t xml:space="preserve"> </w:t>
      </w:r>
      <w:r w:rsidR="00790A47" w:rsidRPr="00864A44">
        <w:rPr>
          <w:rFonts w:cs="Times New Roman"/>
          <w:szCs w:val="26"/>
        </w:rPr>
        <w:t xml:space="preserve">№ </w:t>
      </w:r>
      <w:r w:rsidR="003E0DAA" w:rsidRPr="00864A44">
        <w:rPr>
          <w:rFonts w:cs="Times New Roman"/>
          <w:szCs w:val="26"/>
        </w:rPr>
        <w:t>1</w:t>
      </w:r>
      <w:r w:rsidR="00864A44" w:rsidRPr="00864A44">
        <w:rPr>
          <w:rFonts w:cs="Times New Roman"/>
          <w:szCs w:val="26"/>
        </w:rPr>
        <w:t>902</w:t>
      </w:r>
      <w:r w:rsidR="00790A47" w:rsidRPr="00BC6D7B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>является возмещение юридическим лицам,</w:t>
      </w:r>
      <w:r w:rsidRPr="00414EAF">
        <w:rPr>
          <w:rFonts w:cs="Times New Roman"/>
          <w:szCs w:val="26"/>
        </w:rPr>
        <w:t xml:space="preserve"> индивидуальным предпринимателям Находкинского городского округа</w:t>
      </w:r>
      <w:r>
        <w:rPr>
          <w:rFonts w:cs="Times New Roman"/>
          <w:szCs w:val="26"/>
        </w:rPr>
        <w:t>,</w:t>
      </w:r>
      <w:r w:rsidRPr="00414EAF">
        <w:rPr>
          <w:rFonts w:cs="Times New Roman"/>
          <w:szCs w:val="26"/>
        </w:rPr>
        <w:t xml:space="preserve"> </w:t>
      </w:r>
      <w:r w:rsidR="004E10FB" w:rsidRPr="00BC6D7B">
        <w:rPr>
          <w:rFonts w:cs="Times New Roman"/>
          <w:szCs w:val="26"/>
        </w:rPr>
        <w:t>оказывающим услуги</w:t>
      </w:r>
      <w:r w:rsidR="004E10FB">
        <w:t xml:space="preserve"> по транспортированию твердых коммунальных отходов на территории Находкинского городского округа,</w:t>
      </w:r>
      <w:r w:rsidR="004E10FB" w:rsidRPr="00B430C6">
        <w:t xml:space="preserve"> </w:t>
      </w:r>
      <w:r w:rsidR="004E10FB" w:rsidRPr="00066FCF">
        <w:t xml:space="preserve">части затрат, </w:t>
      </w:r>
      <w:r w:rsidR="004E10FB">
        <w:t>на приобретение специализированной техники</w:t>
      </w:r>
      <w:r w:rsidR="008812FD">
        <w:t>, связанных с</w:t>
      </w:r>
      <w:r w:rsidR="004E10FB">
        <w:t xml:space="preserve"> </w:t>
      </w:r>
      <w:r w:rsidR="00066FCF" w:rsidRPr="00066FCF">
        <w:t>уплатой</w:t>
      </w:r>
      <w:proofErr w:type="gramEnd"/>
      <w:r w:rsidR="00066FCF" w:rsidRPr="00066FCF">
        <w:t xml:space="preserve"> первоначального лизингового платежа (аванса) </w:t>
      </w:r>
      <w:r w:rsidR="00137BCC" w:rsidRPr="00D0209A">
        <w:t>и (или) лизинговых платежей</w:t>
      </w:r>
      <w:r w:rsidR="00137BCC">
        <w:t xml:space="preserve"> </w:t>
      </w:r>
      <w:r w:rsidR="00066FCF" w:rsidRPr="00066FCF">
        <w:t>по догово</w:t>
      </w:r>
      <w:r>
        <w:t>рам финансовой аренды (лизинга)</w:t>
      </w:r>
      <w:r w:rsidR="00754D8B">
        <w:t>.</w:t>
      </w:r>
      <w:bookmarkStart w:id="0" w:name="_GoBack"/>
      <w:bookmarkEnd w:id="0"/>
    </w:p>
    <w:p w:rsidR="00414EAF" w:rsidRDefault="00414EAF" w:rsidP="00414EAF">
      <w:pPr>
        <w:spacing w:line="360" w:lineRule="auto"/>
        <w:ind w:firstLine="567"/>
        <w:jc w:val="both"/>
      </w:pPr>
      <w:r>
        <w:t>1.3. Для целей настоящего Порядка применяются следующие понятия:</w:t>
      </w:r>
    </w:p>
    <w:p w:rsidR="00B97261" w:rsidRDefault="00267BEA" w:rsidP="006830B2">
      <w:pPr>
        <w:tabs>
          <w:tab w:val="left" w:pos="993"/>
        </w:tabs>
        <w:spacing w:line="360" w:lineRule="auto"/>
        <w:ind w:firstLine="567"/>
        <w:jc w:val="both"/>
      </w:pPr>
      <w:r>
        <w:lastRenderedPageBreak/>
        <w:t>1)</w:t>
      </w:r>
      <w:r w:rsidR="00B97261">
        <w:t xml:space="preserve"> </w:t>
      </w:r>
      <w:r>
        <w:t>участник отбора</w:t>
      </w:r>
      <w:r w:rsidR="002A4263" w:rsidRPr="002A4263">
        <w:t xml:space="preserve"> </w:t>
      </w:r>
      <w:r w:rsidR="00B15137">
        <w:t>– юридическое лицо, индивидуальный предприниматель</w:t>
      </w:r>
      <w:r w:rsidR="00B15137" w:rsidRPr="00B430C6">
        <w:t>,</w:t>
      </w:r>
      <w:r w:rsidR="00B15137">
        <w:t xml:space="preserve"> оказывающий услуги по транспортированию твердых коммунальных отходов на территории Находкинского городского округа</w:t>
      </w:r>
      <w:r w:rsidR="00355FF0">
        <w:t>.</w:t>
      </w:r>
    </w:p>
    <w:p w:rsidR="000619FD" w:rsidRPr="00BB3D95" w:rsidRDefault="00B97261" w:rsidP="006830B2">
      <w:pPr>
        <w:tabs>
          <w:tab w:val="left" w:pos="993"/>
        </w:tabs>
        <w:spacing w:line="360" w:lineRule="auto"/>
        <w:ind w:firstLine="567"/>
        <w:jc w:val="both"/>
        <w:rPr>
          <w:b/>
          <w:strike/>
        </w:rPr>
      </w:pPr>
      <w:r>
        <w:t>2</w:t>
      </w:r>
      <w:r w:rsidR="00267BEA">
        <w:t>) с</w:t>
      </w:r>
      <w:r w:rsidR="00ED5B84" w:rsidRPr="00ED5B84">
        <w:t>пециализированная техника – транспортное средство (мусоровоз), предназначенный для сбора и транспортирования твердых коммунальных отходов на территории Находкинского городского округа</w:t>
      </w:r>
      <w:r w:rsidR="00176279">
        <w:t>, год выпуска</w:t>
      </w:r>
      <w:r w:rsidR="004A7DC1">
        <w:t xml:space="preserve"> которого</w:t>
      </w:r>
      <w:r w:rsidR="00176279">
        <w:t xml:space="preserve"> не ранее 2024 год</w:t>
      </w:r>
      <w:r w:rsidR="00267BEA">
        <w:t>а</w:t>
      </w:r>
      <w:r w:rsidR="00ED5B84" w:rsidRPr="00ED5B84">
        <w:t>.</w:t>
      </w:r>
    </w:p>
    <w:p w:rsidR="00344B19" w:rsidRPr="00BB3D95" w:rsidRDefault="00344B19" w:rsidP="006830B2">
      <w:pPr>
        <w:tabs>
          <w:tab w:val="left" w:pos="993"/>
        </w:tabs>
        <w:spacing w:line="360" w:lineRule="auto"/>
        <w:ind w:firstLine="567"/>
        <w:jc w:val="both"/>
      </w:pPr>
      <w:r>
        <w:t>3</w:t>
      </w:r>
      <w:r w:rsidR="00267BEA">
        <w:t>) п</w:t>
      </w:r>
      <w:r w:rsidRPr="00BB3D95">
        <w:t>ервоначальный лизинговый</w:t>
      </w:r>
      <w:r w:rsidR="008E4206" w:rsidRPr="00BB3D95">
        <w:t xml:space="preserve"> платеж по договорам</w:t>
      </w:r>
      <w:r w:rsidRPr="00BB3D95">
        <w:t xml:space="preserve"> финансовой аренды (лизинга) - первый платеж, согласно договор</w:t>
      </w:r>
      <w:r w:rsidR="008E4206" w:rsidRPr="00BB3D95">
        <w:t>ам</w:t>
      </w:r>
      <w:r w:rsidRPr="00BB3D95">
        <w:t xml:space="preserve"> финансовой аренды (лизинга), уплаченный лизингополучателем </w:t>
      </w:r>
      <w:r w:rsidRPr="00BB3D95">
        <w:rPr>
          <w:color w:val="000000" w:themeColor="text1"/>
        </w:rPr>
        <w:t xml:space="preserve">до момента передачи ему </w:t>
      </w:r>
      <w:r w:rsidR="00355FF0">
        <w:rPr>
          <w:color w:val="000000" w:themeColor="text1"/>
        </w:rPr>
        <w:t>с</w:t>
      </w:r>
      <w:r w:rsidR="00355FF0" w:rsidRPr="00BA29DD">
        <w:t>пециализированн</w:t>
      </w:r>
      <w:r w:rsidR="00355FF0">
        <w:t>ой техники</w:t>
      </w:r>
      <w:r w:rsidRPr="00BB3D95">
        <w:rPr>
          <w:color w:val="000000" w:themeColor="text1"/>
        </w:rPr>
        <w:t xml:space="preserve"> </w:t>
      </w:r>
      <w:r w:rsidRPr="00BB3D95">
        <w:t xml:space="preserve">лизингодателем (далее </w:t>
      </w:r>
      <w:r w:rsidR="00E87163" w:rsidRPr="00BB3D95">
        <w:t>–</w:t>
      </w:r>
      <w:r w:rsidRPr="00BB3D95">
        <w:t xml:space="preserve"> </w:t>
      </w:r>
      <w:r w:rsidR="00E87163" w:rsidRPr="00BB3D95">
        <w:t>первоначальный взнос</w:t>
      </w:r>
      <w:r w:rsidRPr="00BB3D95">
        <w:t xml:space="preserve"> (аванс)</w:t>
      </w:r>
      <w:r w:rsidR="00E964B1" w:rsidRPr="00BB3D95">
        <w:t>)</w:t>
      </w:r>
      <w:r w:rsidRPr="00BB3D95">
        <w:t>, размер которого составляет не более 50 процентов от суммы договор</w:t>
      </w:r>
      <w:r w:rsidR="00355FF0">
        <w:t>ов</w:t>
      </w:r>
      <w:r w:rsidRPr="00BB3D95">
        <w:t xml:space="preserve"> финансовой аренды (лизинга).</w:t>
      </w:r>
    </w:p>
    <w:p w:rsidR="00B97261" w:rsidRDefault="00344B19" w:rsidP="00267BEA">
      <w:pPr>
        <w:spacing w:line="360" w:lineRule="auto"/>
        <w:ind w:firstLine="567"/>
        <w:jc w:val="both"/>
      </w:pPr>
      <w:r w:rsidRPr="00BB3D95">
        <w:t>4</w:t>
      </w:r>
      <w:r w:rsidR="00267BEA">
        <w:t xml:space="preserve">) </w:t>
      </w:r>
      <w:r w:rsidR="000C5220">
        <w:t>Г</w:t>
      </w:r>
      <w:r w:rsidR="00DA1B25" w:rsidRPr="00BB3D95">
        <w:t>лавный распорядитель</w:t>
      </w:r>
      <w:r w:rsidR="00267BEA">
        <w:t xml:space="preserve"> – главный распорядитель </w:t>
      </w:r>
      <w:r w:rsidR="00DA1B25" w:rsidRPr="00DA1B25">
        <w:t>средств бюджета</w:t>
      </w:r>
      <w:r w:rsidR="00355FF0">
        <w:t xml:space="preserve"> </w:t>
      </w:r>
      <w:r w:rsidR="00355FF0" w:rsidRPr="00DA1B25">
        <w:t>Находкинского городского округа</w:t>
      </w:r>
      <w:r w:rsidR="00DA1B25" w:rsidRPr="00DA1B25">
        <w:t>, предусмотренных на финансирование субсидии</w:t>
      </w:r>
      <w:r w:rsidR="00267BEA">
        <w:t xml:space="preserve">, в лице </w:t>
      </w:r>
      <w:r w:rsidR="00DA1B25" w:rsidRPr="00DA1B25">
        <w:t>администраци</w:t>
      </w:r>
      <w:r w:rsidR="00267BEA">
        <w:t>и</w:t>
      </w:r>
      <w:r w:rsidR="00DA1B25" w:rsidRPr="00DA1B25">
        <w:t xml:space="preserve"> Находкинского городского округа.</w:t>
      </w:r>
    </w:p>
    <w:p w:rsidR="00267BEA" w:rsidRDefault="00267BEA" w:rsidP="00267BEA">
      <w:pPr>
        <w:spacing w:line="360" w:lineRule="auto"/>
        <w:ind w:firstLine="567"/>
        <w:jc w:val="both"/>
      </w:pPr>
      <w:r>
        <w:t>5)</w:t>
      </w:r>
      <w:r w:rsidR="00B97261">
        <w:t xml:space="preserve"> </w:t>
      </w:r>
      <w:r w:rsidR="000C5220">
        <w:t>У</w:t>
      </w:r>
      <w:r w:rsidR="00DA1B25" w:rsidRPr="00DA1B25">
        <w:t>полномоченны</w:t>
      </w:r>
      <w:r w:rsidR="00DA1B25">
        <w:t>й</w:t>
      </w:r>
      <w:r w:rsidR="00DA1B25" w:rsidRPr="00DA1B25">
        <w:t xml:space="preserve"> орган</w:t>
      </w:r>
      <w:r>
        <w:t xml:space="preserve"> – </w:t>
      </w:r>
      <w:r w:rsidRPr="00267BEA">
        <w:t>уполномоченный орган администрации Находкинского городского округа</w:t>
      </w:r>
      <w:r w:rsidR="00DA1B25" w:rsidRPr="00DA1B25">
        <w:t xml:space="preserve"> по реализации настоящего Порядка </w:t>
      </w:r>
      <w:r>
        <w:t>в лице</w:t>
      </w:r>
      <w:r w:rsidR="00DA1B25" w:rsidRPr="00DA1B25">
        <w:t xml:space="preserve"> управлени</w:t>
      </w:r>
      <w:r>
        <w:t>я</w:t>
      </w:r>
      <w:r w:rsidR="00DA1B25" w:rsidRPr="00DA1B25">
        <w:t xml:space="preserve"> </w:t>
      </w:r>
      <w:r w:rsidR="0039289F">
        <w:t xml:space="preserve">жилищно-коммунального хозяйства </w:t>
      </w:r>
      <w:r w:rsidR="00DA1B25" w:rsidRPr="00DA1B25">
        <w:t>администрации Находкинского городского округа.</w:t>
      </w:r>
      <w:r w:rsidRPr="00267BEA">
        <w:t xml:space="preserve"> </w:t>
      </w:r>
    </w:p>
    <w:p w:rsidR="00267BEA" w:rsidRDefault="00267BEA" w:rsidP="00267BEA">
      <w:pPr>
        <w:spacing w:line="360" w:lineRule="auto"/>
        <w:ind w:firstLine="567"/>
        <w:jc w:val="both"/>
      </w:pPr>
      <w:r>
        <w:t xml:space="preserve">6) </w:t>
      </w:r>
      <w:r w:rsidRPr="00267BEA">
        <w:t>получатель субсидии - участник отбора, определенный победителем отбора в соответствии с настоящим Порядком</w:t>
      </w:r>
      <w:r>
        <w:t>.</w:t>
      </w:r>
    </w:p>
    <w:p w:rsidR="00E30369" w:rsidRDefault="00E30369" w:rsidP="00E30369">
      <w:pPr>
        <w:spacing w:line="360" w:lineRule="auto"/>
        <w:ind w:firstLine="567"/>
        <w:jc w:val="both"/>
      </w:pPr>
      <w:r>
        <w:t>1</w:t>
      </w:r>
      <w:r w:rsidRPr="00E30369">
        <w:t>.</w:t>
      </w:r>
      <w:r>
        <w:t>4</w:t>
      </w:r>
      <w:r w:rsidRPr="00E30369">
        <w:t>. Субсиди</w:t>
      </w:r>
      <w:r>
        <w:t>я</w:t>
      </w:r>
      <w:r w:rsidRPr="00E30369">
        <w:t xml:space="preserve"> предоставляются </w:t>
      </w:r>
      <w:r>
        <w:t xml:space="preserve">участникам отбора </w:t>
      </w:r>
      <w:r w:rsidRPr="00E30369">
        <w:t>при</w:t>
      </w:r>
      <w:r>
        <w:t xml:space="preserve"> соблюдении следующих условий</w:t>
      </w:r>
      <w:r w:rsidRPr="00E30369">
        <w:t>:</w:t>
      </w:r>
    </w:p>
    <w:p w:rsidR="00E30369" w:rsidRPr="00E30369" w:rsidRDefault="008812FD" w:rsidP="00E30369">
      <w:pPr>
        <w:spacing w:line="360" w:lineRule="auto"/>
        <w:ind w:firstLine="567"/>
        <w:jc w:val="both"/>
      </w:pPr>
      <w:r>
        <w:t xml:space="preserve">- согласия </w:t>
      </w:r>
      <w:r w:rsidR="00E30369" w:rsidRPr="00E30369">
        <w:t>на осуществление Главным распорядителем проверок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проверок в соответствии со статьями 268.1 и 269.2 Бюджетно</w:t>
      </w:r>
      <w:r w:rsidR="00E30369">
        <w:t>го кодекса Российской Федерации</w:t>
      </w:r>
      <w:r w:rsidR="00E30369" w:rsidRPr="00E30369">
        <w:t>;</w:t>
      </w:r>
    </w:p>
    <w:p w:rsidR="00E30369" w:rsidRPr="00E30369" w:rsidRDefault="00E30369" w:rsidP="00E30369">
      <w:pPr>
        <w:spacing w:line="360" w:lineRule="auto"/>
        <w:ind w:firstLine="567"/>
        <w:jc w:val="both"/>
      </w:pPr>
      <w:r w:rsidRPr="00E30369">
        <w:t xml:space="preserve">- обязательства </w:t>
      </w:r>
      <w:r>
        <w:t>участник</w:t>
      </w:r>
      <w:r w:rsidR="00BE7C0A">
        <w:t>а</w:t>
      </w:r>
      <w:r>
        <w:t xml:space="preserve"> отбора</w:t>
      </w:r>
      <w:r w:rsidRPr="00E30369">
        <w:t xml:space="preserve"> по достижению рез</w:t>
      </w:r>
      <w:r w:rsidR="004A7DC1">
        <w:t>ультата предоставления субсидии, предусмотренного пунктом 3.11 настоящего Порядка, в случае предоставления субсидии.</w:t>
      </w:r>
    </w:p>
    <w:p w:rsidR="00C03086" w:rsidRPr="00BC6F75" w:rsidRDefault="00C03086" w:rsidP="006830B2">
      <w:pPr>
        <w:tabs>
          <w:tab w:val="left" w:pos="851"/>
        </w:tabs>
        <w:spacing w:line="360" w:lineRule="auto"/>
        <w:ind w:firstLine="567"/>
        <w:jc w:val="both"/>
      </w:pPr>
      <w:r>
        <w:lastRenderedPageBreak/>
        <w:t>1.</w:t>
      </w:r>
      <w:r w:rsidR="00E30369">
        <w:t>5</w:t>
      </w:r>
      <w:r>
        <w:t>.</w:t>
      </w:r>
      <w:r w:rsidRPr="00C03086">
        <w:t xml:space="preserve"> </w:t>
      </w:r>
      <w:proofErr w:type="gramStart"/>
      <w:r w:rsidR="000C5220" w:rsidRPr="000C5220">
        <w:t xml:space="preserve">Субсидия предоставляется на безвозмездной основе в пределах бюджетных ассигнований и лимитов бюджетных обязательств, доведенных Главному распорядителю по соответствующим кодам классификации расходов бюджета в сводной бюджетной росписи на соответствующий финансовый год, на основании соглашения о предоставлении субсидии, заключенного между Главным распорядителем и получателем субсидии (далее – Соглашение), но не более предельного размера субсидии установленного </w:t>
      </w:r>
      <w:r w:rsidR="000C5220" w:rsidRPr="00BC6F75">
        <w:t>в пункте 3.2 настоящего Порядка</w:t>
      </w:r>
      <w:r w:rsidR="000C5220" w:rsidRPr="00BC6F75">
        <w:rPr>
          <w:i/>
        </w:rPr>
        <w:t>.</w:t>
      </w:r>
      <w:proofErr w:type="gramEnd"/>
    </w:p>
    <w:p w:rsidR="00B67805" w:rsidRPr="0000007E" w:rsidRDefault="00C03086" w:rsidP="000C5220">
      <w:pPr>
        <w:tabs>
          <w:tab w:val="left" w:pos="851"/>
        </w:tabs>
        <w:spacing w:line="360" w:lineRule="auto"/>
        <w:ind w:firstLine="567"/>
        <w:jc w:val="both"/>
      </w:pPr>
      <w:r>
        <w:t>1.</w:t>
      </w:r>
      <w:r w:rsidR="00E30369">
        <w:t>6</w:t>
      </w:r>
      <w:r>
        <w:t xml:space="preserve">. </w:t>
      </w:r>
      <w:r w:rsidR="000C5220" w:rsidRPr="000C5220"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</w:t>
      </w:r>
      <w:r w:rsidR="000C5220">
        <w:t>.</w:t>
      </w:r>
    </w:p>
    <w:p w:rsidR="00BC6F75" w:rsidRPr="0000007E" w:rsidRDefault="00BC6F75" w:rsidP="000C5220">
      <w:pPr>
        <w:tabs>
          <w:tab w:val="left" w:pos="851"/>
        </w:tabs>
        <w:spacing w:line="360" w:lineRule="auto"/>
        <w:ind w:firstLine="567"/>
        <w:jc w:val="both"/>
      </w:pPr>
    </w:p>
    <w:p w:rsidR="00C03086" w:rsidRDefault="00C03086" w:rsidP="00C03086">
      <w:r>
        <w:t>2. Порядок проведения отбора получателей субсидий</w:t>
      </w:r>
    </w:p>
    <w:p w:rsidR="00C03086" w:rsidRDefault="00C03086" w:rsidP="00C03086">
      <w:r>
        <w:t>для предоставления субсидий</w:t>
      </w:r>
    </w:p>
    <w:p w:rsidR="00C03086" w:rsidRDefault="00C03086" w:rsidP="00C03086"/>
    <w:p w:rsidR="0056763F" w:rsidRPr="00D14E97" w:rsidRDefault="0056763F" w:rsidP="006830B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D14E97">
        <w:rPr>
          <w:rFonts w:cs="Times New Roman"/>
          <w:color w:val="000000" w:themeColor="text1"/>
          <w:szCs w:val="26"/>
        </w:rPr>
        <w:t xml:space="preserve">2.1. </w:t>
      </w:r>
      <w:r w:rsidR="000C5220" w:rsidRPr="000C5220">
        <w:rPr>
          <w:rFonts w:cs="Times New Roman"/>
          <w:color w:val="000000" w:themeColor="text1"/>
          <w:szCs w:val="26"/>
        </w:rPr>
        <w:t>Субсидия предоставляется по результатам запроса предложений (далее – отбор), проведение которого обеспечивается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:rsidR="0056763F" w:rsidRDefault="0056763F" w:rsidP="006830B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D14E97">
        <w:rPr>
          <w:rFonts w:cs="Times New Roman"/>
          <w:color w:val="000000" w:themeColor="text1"/>
          <w:szCs w:val="26"/>
        </w:rPr>
        <w:t xml:space="preserve">2.2. Взаимодействие </w:t>
      </w:r>
      <w:r w:rsidR="000C5220">
        <w:rPr>
          <w:rFonts w:cs="Times New Roman"/>
          <w:color w:val="000000" w:themeColor="text1"/>
          <w:szCs w:val="26"/>
        </w:rPr>
        <w:t>Главного</w:t>
      </w:r>
      <w:r w:rsidR="000C5220" w:rsidRPr="00322661">
        <w:rPr>
          <w:rFonts w:cs="Times New Roman"/>
          <w:color w:val="000000" w:themeColor="text1"/>
          <w:szCs w:val="26"/>
        </w:rPr>
        <w:t xml:space="preserve"> распорядител</w:t>
      </w:r>
      <w:r w:rsidR="000C5220">
        <w:rPr>
          <w:rFonts w:cs="Times New Roman"/>
          <w:color w:val="000000" w:themeColor="text1"/>
          <w:szCs w:val="26"/>
        </w:rPr>
        <w:t>я и</w:t>
      </w:r>
      <w:r w:rsidR="000C5220" w:rsidRPr="00D14E97">
        <w:rPr>
          <w:rFonts w:cs="Times New Roman"/>
          <w:color w:val="000000" w:themeColor="text1"/>
          <w:szCs w:val="26"/>
        </w:rPr>
        <w:t xml:space="preserve"> </w:t>
      </w:r>
      <w:r w:rsidRPr="00D14E97">
        <w:rPr>
          <w:rFonts w:cs="Times New Roman"/>
          <w:color w:val="000000" w:themeColor="text1"/>
          <w:szCs w:val="26"/>
        </w:rPr>
        <w:t>участников отбора осуществляется с использованием документов в электронной форме посредством заполнения соответствующих экранных форм веб-интерфейса в системе «Электронный бюджет».</w:t>
      </w:r>
    </w:p>
    <w:p w:rsidR="000C5220" w:rsidRPr="000C5220" w:rsidRDefault="000C5220" w:rsidP="000C522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2.3. </w:t>
      </w:r>
      <w:r w:rsidRPr="000C5220">
        <w:rPr>
          <w:rFonts w:cs="Times New Roman"/>
          <w:color w:val="000000" w:themeColor="text1"/>
          <w:szCs w:val="26"/>
        </w:rPr>
        <w:t>Уполномоченный орган:</w:t>
      </w:r>
    </w:p>
    <w:p w:rsidR="000C5220" w:rsidRPr="000C5220" w:rsidRDefault="000C5220" w:rsidP="000C522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0C5220">
        <w:rPr>
          <w:rFonts w:cs="Times New Roman"/>
          <w:color w:val="000000" w:themeColor="text1"/>
          <w:szCs w:val="26"/>
        </w:rPr>
        <w:t>1) обеспечивает объявление отбора;</w:t>
      </w:r>
    </w:p>
    <w:p w:rsidR="000C5220" w:rsidRPr="000C5220" w:rsidRDefault="000C5220" w:rsidP="000C522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0C5220">
        <w:rPr>
          <w:rFonts w:cs="Times New Roman"/>
          <w:color w:val="000000" w:themeColor="text1"/>
          <w:szCs w:val="26"/>
        </w:rPr>
        <w:t>2) организует распространение информации о проведении отбора, в том числе через средства массовой информации и информационно-телекоммуникационную сеть «Интернет»;</w:t>
      </w:r>
    </w:p>
    <w:p w:rsidR="000C5220" w:rsidRPr="000C5220" w:rsidRDefault="000C5220" w:rsidP="000C522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0C5220">
        <w:rPr>
          <w:rFonts w:cs="Times New Roman"/>
          <w:color w:val="000000" w:themeColor="text1"/>
          <w:szCs w:val="26"/>
        </w:rPr>
        <w:t>3) организует консультирование по вопросам подготовки заявок на участие в отборе;</w:t>
      </w:r>
    </w:p>
    <w:p w:rsidR="000C5220" w:rsidRPr="000C5220" w:rsidRDefault="000C5220" w:rsidP="000C522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0C5220">
        <w:rPr>
          <w:rFonts w:cs="Times New Roman"/>
          <w:color w:val="000000" w:themeColor="text1"/>
          <w:szCs w:val="26"/>
        </w:rPr>
        <w:t>4) осуществляет проверку участника отбора на предмет его соответствия требованиям и критериям, установленным настоящим Порядком;</w:t>
      </w:r>
    </w:p>
    <w:p w:rsidR="000C5220" w:rsidRPr="000C5220" w:rsidRDefault="000C5220" w:rsidP="000C522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0C5220">
        <w:rPr>
          <w:rFonts w:cs="Times New Roman"/>
          <w:color w:val="000000" w:themeColor="text1"/>
          <w:szCs w:val="26"/>
        </w:rPr>
        <w:lastRenderedPageBreak/>
        <w:t>5) на основании протокола подведения итогов отбора готовит проект постановления администрации Находкинского городского округа о предоставлении (об отказе в предоставлении) субсидий;</w:t>
      </w:r>
    </w:p>
    <w:p w:rsidR="000C5220" w:rsidRPr="000C5220" w:rsidRDefault="000C5220" w:rsidP="000C522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0C5220">
        <w:rPr>
          <w:rFonts w:cs="Times New Roman"/>
          <w:color w:val="000000" w:themeColor="text1"/>
          <w:szCs w:val="26"/>
        </w:rPr>
        <w:t>6) обеспечивает заключение с победителем отбора Соглашения;</w:t>
      </w:r>
    </w:p>
    <w:p w:rsidR="000C5220" w:rsidRPr="000C5220" w:rsidRDefault="000C5220" w:rsidP="000C522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0C5220">
        <w:rPr>
          <w:rFonts w:cs="Times New Roman"/>
          <w:color w:val="000000" w:themeColor="text1"/>
          <w:szCs w:val="26"/>
        </w:rPr>
        <w:t>7) осуществляет иные мероприятия в целях реализации настоящего Порядка.</w:t>
      </w:r>
    </w:p>
    <w:p w:rsidR="00D93A4E" w:rsidRPr="00D93A4E" w:rsidRDefault="00D93A4E" w:rsidP="00D93A4E">
      <w:pPr>
        <w:spacing w:line="360" w:lineRule="auto"/>
        <w:ind w:firstLine="567"/>
        <w:jc w:val="both"/>
        <w:rPr>
          <w:rFonts w:cs="Times New Roman"/>
          <w:bCs/>
          <w:szCs w:val="26"/>
        </w:rPr>
      </w:pPr>
      <w:r>
        <w:t>2.4</w:t>
      </w:r>
      <w:r w:rsidR="00347C7E">
        <w:t>.</w:t>
      </w:r>
      <w:r w:rsidR="00347C7E" w:rsidRPr="002B5634">
        <w:t xml:space="preserve"> </w:t>
      </w:r>
      <w:r w:rsidRPr="00D93A4E">
        <w:rPr>
          <w:rFonts w:cs="Times New Roman"/>
          <w:bCs/>
          <w:szCs w:val="26"/>
        </w:rPr>
        <w:t>Объявление о проведении отбора размещается на едином портале, официальном сайте Находкинского городского округа в информационно-телекоммуникационной сети «Интернет» (https://www.nakhodka-city.ru), раздел «Управление жилищно-коммунального хозяйства» - «Обращение с твердыми коммунальными отх</w:t>
      </w:r>
      <w:r w:rsidR="008812FD">
        <w:rPr>
          <w:rFonts w:cs="Times New Roman"/>
          <w:bCs/>
          <w:szCs w:val="26"/>
        </w:rPr>
        <w:t xml:space="preserve">одами», </w:t>
      </w:r>
      <w:r w:rsidRPr="00D93A4E">
        <w:rPr>
          <w:rFonts w:cs="Times New Roman"/>
          <w:bCs/>
          <w:szCs w:val="26"/>
        </w:rPr>
        <w:t>не позднее, чем за три календарных дня до даты начала проведения отбора с указанием: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>- даты размещения объявления</w:t>
      </w:r>
      <w:r w:rsidR="00BE7C0A">
        <w:rPr>
          <w:rFonts w:cs="Times New Roman"/>
          <w:bCs/>
          <w:szCs w:val="26"/>
        </w:rPr>
        <w:t>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>- срока проведения отбора;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>- 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>- наименования, места нахождения, почтового адреса, адреса электронной почты уполномоченного органа;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 xml:space="preserve">- результатов предоставления </w:t>
      </w:r>
      <w:r w:rsidRPr="00BC6F75">
        <w:rPr>
          <w:rFonts w:cs="Times New Roman"/>
          <w:bCs/>
          <w:szCs w:val="26"/>
        </w:rPr>
        <w:t>субсидии в соответствии с пунктом 3.</w:t>
      </w:r>
      <w:r w:rsidR="00BC6F75" w:rsidRPr="00BC6F75">
        <w:rPr>
          <w:rFonts w:cs="Times New Roman"/>
          <w:bCs/>
          <w:szCs w:val="26"/>
        </w:rPr>
        <w:t>11</w:t>
      </w:r>
      <w:r w:rsidRPr="00BC6F75">
        <w:rPr>
          <w:rFonts w:cs="Times New Roman"/>
          <w:bCs/>
          <w:szCs w:val="26"/>
        </w:rPr>
        <w:t xml:space="preserve">  настоящего Порядка;</w:t>
      </w:r>
    </w:p>
    <w:p w:rsidR="00D93A4E" w:rsidRPr="00D93A4E" w:rsidRDefault="008812FD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 xml:space="preserve">- </w:t>
      </w:r>
      <w:r w:rsidR="00D93A4E" w:rsidRPr="00D93A4E">
        <w:rPr>
          <w:rFonts w:cs="Times New Roman"/>
          <w:bCs/>
          <w:szCs w:val="26"/>
        </w:rPr>
        <w:t xml:space="preserve">доменного имени и (или) указателя страниц системы «Электронный </w:t>
      </w:r>
      <w:r w:rsidR="00D93A4E">
        <w:rPr>
          <w:rFonts w:cs="Times New Roman"/>
          <w:bCs/>
          <w:szCs w:val="26"/>
        </w:rPr>
        <w:t xml:space="preserve">бюджет»; 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 xml:space="preserve">- требований и условий к участникам отбора в соответствии </w:t>
      </w:r>
      <w:r w:rsidRPr="00921E85">
        <w:rPr>
          <w:rFonts w:cs="Times New Roman"/>
          <w:bCs/>
          <w:szCs w:val="26"/>
        </w:rPr>
        <w:t xml:space="preserve">с пунктами </w:t>
      </w:r>
      <w:r w:rsidR="004A7DC1" w:rsidRPr="00921E85">
        <w:rPr>
          <w:rFonts w:cs="Times New Roman"/>
          <w:bCs/>
          <w:szCs w:val="26"/>
        </w:rPr>
        <w:t>1.4</w:t>
      </w:r>
      <w:r w:rsidR="004A7DC1">
        <w:rPr>
          <w:rFonts w:cs="Times New Roman"/>
          <w:bCs/>
          <w:szCs w:val="26"/>
        </w:rPr>
        <w:t xml:space="preserve">, </w:t>
      </w:r>
      <w:r w:rsidRPr="00921E85">
        <w:rPr>
          <w:rFonts w:cs="Times New Roman"/>
          <w:bCs/>
          <w:szCs w:val="26"/>
        </w:rPr>
        <w:t>2.</w:t>
      </w:r>
      <w:r w:rsidR="00921E85" w:rsidRPr="00921E85">
        <w:rPr>
          <w:rFonts w:cs="Times New Roman"/>
          <w:bCs/>
          <w:szCs w:val="26"/>
        </w:rPr>
        <w:t>7 н</w:t>
      </w:r>
      <w:r w:rsidRPr="00921E85">
        <w:rPr>
          <w:rFonts w:cs="Times New Roman"/>
          <w:bCs/>
          <w:szCs w:val="26"/>
        </w:rPr>
        <w:t>астоящего Порядка и пере</w:t>
      </w:r>
      <w:r w:rsidRPr="00D93A4E">
        <w:rPr>
          <w:rFonts w:cs="Times New Roman"/>
          <w:bCs/>
          <w:szCs w:val="26"/>
        </w:rPr>
        <w:t>чня документов, представляемых участником отбора для подтверждения их соответствия указанным требованиям и условиям;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>- критериев отбора</w:t>
      </w:r>
      <w:r w:rsidR="00BC6F75" w:rsidRPr="00BC6F75">
        <w:rPr>
          <w:rFonts w:cs="Times New Roman"/>
          <w:bCs/>
          <w:szCs w:val="26"/>
        </w:rPr>
        <w:t xml:space="preserve"> </w:t>
      </w:r>
      <w:r w:rsidR="00BC6F75" w:rsidRPr="00D93A4E">
        <w:rPr>
          <w:rFonts w:cs="Times New Roman"/>
          <w:bCs/>
          <w:szCs w:val="26"/>
        </w:rPr>
        <w:t xml:space="preserve">в соответствии </w:t>
      </w:r>
      <w:r w:rsidR="00BC6F75" w:rsidRPr="00BC6F75">
        <w:rPr>
          <w:rFonts w:cs="Times New Roman"/>
          <w:bCs/>
          <w:szCs w:val="26"/>
        </w:rPr>
        <w:t>с пунктом 2.8 настоящего Порядка</w:t>
      </w:r>
      <w:r w:rsidRPr="00BC6F75">
        <w:rPr>
          <w:rFonts w:cs="Times New Roman"/>
          <w:bCs/>
          <w:szCs w:val="26"/>
        </w:rPr>
        <w:t>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 xml:space="preserve">- порядка подачи участниками отбора заявок и прилагаемых к ним документов, требований, предъявляемых к форме и содержанию заявок и прилагаемых к ним документов, подаваемых участниками отбора, в соответствии с </w:t>
      </w:r>
      <w:r w:rsidRPr="00921E85">
        <w:rPr>
          <w:rFonts w:cs="Times New Roman"/>
          <w:bCs/>
          <w:szCs w:val="26"/>
        </w:rPr>
        <w:t>пунктом 2.9 настоящего</w:t>
      </w:r>
      <w:r w:rsidRPr="00D93A4E">
        <w:rPr>
          <w:rFonts w:cs="Times New Roman"/>
          <w:bCs/>
          <w:szCs w:val="26"/>
        </w:rPr>
        <w:t xml:space="preserve"> Порядка;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>- порядка отзыва заявок, порядка их возврата, определяющего, в том числе основания для возврата заявок, порядка внесения изменений в заявки;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  <w:highlight w:val="green"/>
        </w:rPr>
      </w:pPr>
      <w:r w:rsidRPr="00D93A4E">
        <w:rPr>
          <w:rFonts w:cs="Times New Roman"/>
          <w:bCs/>
          <w:szCs w:val="26"/>
        </w:rPr>
        <w:lastRenderedPageBreak/>
        <w:t>правил рассмотрения заявок и документов участников отбора в соответствии с разделом 2 настоящего Порядка;</w:t>
      </w:r>
    </w:p>
    <w:p w:rsidR="00D93A4E" w:rsidRPr="00D93A4E" w:rsidRDefault="00D93A4E" w:rsidP="00D93A4E">
      <w:pPr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szCs w:val="26"/>
        </w:rPr>
      </w:pPr>
      <w:r w:rsidRPr="00D93A4E">
        <w:rPr>
          <w:szCs w:val="26"/>
        </w:rPr>
        <w:t>- порядка возврата заявок на доработку;</w:t>
      </w:r>
    </w:p>
    <w:p w:rsidR="00D93A4E" w:rsidRPr="00D93A4E" w:rsidRDefault="00D93A4E" w:rsidP="00D93A4E">
      <w:pPr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szCs w:val="26"/>
        </w:rPr>
      </w:pPr>
      <w:r w:rsidRPr="00D93A4E">
        <w:rPr>
          <w:szCs w:val="26"/>
        </w:rPr>
        <w:t xml:space="preserve">- порядка отклонения заявок, а также информации об основаниях их отклонения; 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>- 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предельного количество победителей отбора;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>- 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>- срока, в течение которого получатель субсидии должен подписать Соглашение;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 xml:space="preserve">- условий признания получателя субсидии </w:t>
      </w:r>
      <w:proofErr w:type="gramStart"/>
      <w:r w:rsidRPr="00D93A4E">
        <w:rPr>
          <w:rFonts w:cs="Times New Roman"/>
          <w:bCs/>
          <w:szCs w:val="26"/>
        </w:rPr>
        <w:t>уклонившимся</w:t>
      </w:r>
      <w:proofErr w:type="gramEnd"/>
      <w:r w:rsidRPr="00D93A4E">
        <w:rPr>
          <w:rFonts w:cs="Times New Roman"/>
          <w:bCs/>
          <w:szCs w:val="26"/>
        </w:rPr>
        <w:t xml:space="preserve"> от заключения Соглашения;</w:t>
      </w:r>
    </w:p>
    <w:p w:rsidR="00D93A4E" w:rsidRP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 xml:space="preserve">- сроков </w:t>
      </w:r>
      <w:proofErr w:type="gramStart"/>
      <w:r w:rsidRPr="00D93A4E">
        <w:rPr>
          <w:rFonts w:cs="Times New Roman"/>
          <w:bCs/>
          <w:szCs w:val="26"/>
        </w:rPr>
        <w:t>размещения протокола подведения итогов отбора</w:t>
      </w:r>
      <w:proofErr w:type="gramEnd"/>
      <w:r w:rsidRPr="00D93A4E">
        <w:rPr>
          <w:rFonts w:cs="Times New Roman"/>
          <w:bCs/>
          <w:szCs w:val="26"/>
        </w:rPr>
        <w:t xml:space="preserve"> на </w:t>
      </w:r>
      <w:r w:rsidR="00921E85">
        <w:rPr>
          <w:rFonts w:cs="Times New Roman"/>
          <w:bCs/>
          <w:szCs w:val="26"/>
        </w:rPr>
        <w:t>е</w:t>
      </w:r>
      <w:r w:rsidRPr="00D93A4E">
        <w:rPr>
          <w:rFonts w:cs="Times New Roman"/>
          <w:bCs/>
          <w:szCs w:val="26"/>
        </w:rPr>
        <w:t>дином портале, а также официальном сайте Главного распорядителя в сети «Интернет», которые не могут быть позднее 14-го календарного дня, следующего за днем определения победителя отбора.</w:t>
      </w:r>
    </w:p>
    <w:p w:rsidR="00D93A4E" w:rsidRDefault="00D93A4E" w:rsidP="00D93A4E">
      <w:pPr>
        <w:spacing w:line="360" w:lineRule="auto"/>
        <w:ind w:firstLine="709"/>
        <w:jc w:val="both"/>
        <w:rPr>
          <w:rFonts w:cs="Times New Roman"/>
          <w:bCs/>
          <w:szCs w:val="26"/>
        </w:rPr>
      </w:pPr>
      <w:r w:rsidRPr="00D93A4E">
        <w:rPr>
          <w:rFonts w:cs="Times New Roman"/>
          <w:bCs/>
          <w:szCs w:val="26"/>
        </w:rPr>
        <w:t>- контактных данных (фамилия, имя, отчество (последнее при наличии), номер телефона, адрес электронной почты) сотрудника уполномоченного органа, ответственного за консультирование по вопросам подготовки заявок на участие в отборе.</w:t>
      </w:r>
    </w:p>
    <w:p w:rsidR="00D93A4E" w:rsidRPr="00F36256" w:rsidRDefault="00D93A4E" w:rsidP="00D93A4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Cs w:val="26"/>
        </w:rPr>
      </w:pPr>
      <w:r w:rsidRPr="00F920DF">
        <w:rPr>
          <w:color w:val="000000"/>
          <w:szCs w:val="26"/>
        </w:rPr>
        <w:t>2.5. Главный распорядитель</w:t>
      </w:r>
      <w:r w:rsidRPr="00F36256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(уполномоченное им лицо)</w:t>
      </w:r>
      <w:r w:rsidRPr="00F36256">
        <w:rPr>
          <w:color w:val="000000"/>
          <w:szCs w:val="26"/>
        </w:rPr>
        <w:t xml:space="preserve"> вправе вносить изменения в объявление о проведение отбора не позднее наступления </w:t>
      </w:r>
      <w:proofErr w:type="gramStart"/>
      <w:r w:rsidRPr="00F36256">
        <w:rPr>
          <w:color w:val="000000"/>
          <w:szCs w:val="26"/>
        </w:rPr>
        <w:t>даты окончания приема заявок участников отбора получателей субсидии</w:t>
      </w:r>
      <w:proofErr w:type="gramEnd"/>
      <w:r w:rsidRPr="00F36256">
        <w:rPr>
          <w:color w:val="000000"/>
          <w:szCs w:val="26"/>
        </w:rPr>
        <w:t xml:space="preserve"> при соблюдении следующих условий:</w:t>
      </w:r>
    </w:p>
    <w:p w:rsidR="00D93A4E" w:rsidRPr="00F36256" w:rsidRDefault="00D93A4E" w:rsidP="00D93A4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Cs w:val="26"/>
        </w:rPr>
      </w:pPr>
      <w:r w:rsidRPr="00F36256">
        <w:rPr>
          <w:color w:val="000000"/>
          <w:szCs w:val="26"/>
        </w:rPr>
        <w:t>- 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D93A4E" w:rsidRPr="00F36256" w:rsidRDefault="00D93A4E" w:rsidP="00D93A4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Cs w:val="26"/>
        </w:rPr>
      </w:pPr>
      <w:r w:rsidRPr="00F36256">
        <w:rPr>
          <w:color w:val="000000"/>
          <w:szCs w:val="26"/>
        </w:rPr>
        <w:lastRenderedPageBreak/>
        <w:t>- внесенные изменения, не предусматривают изменение способа отбора получателей субсидии;</w:t>
      </w:r>
    </w:p>
    <w:p w:rsidR="00D93A4E" w:rsidRPr="00F36256" w:rsidRDefault="00D93A4E" w:rsidP="00D93A4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Cs w:val="26"/>
        </w:rPr>
      </w:pPr>
      <w:r w:rsidRPr="00F36256">
        <w:rPr>
          <w:color w:val="000000"/>
          <w:szCs w:val="26"/>
        </w:rPr>
        <w:t xml:space="preserve">- в объявление о проведении отбора получателей субсидии включается положение, </w:t>
      </w:r>
      <w:r w:rsidRPr="00F920DF">
        <w:rPr>
          <w:color w:val="000000"/>
          <w:szCs w:val="26"/>
        </w:rPr>
        <w:t>предусматривающее право участников отбора получателей субсидии внести изменения в заявки (в случае внесения изменений в объявление о проведении отбора после наступления даты начала приема заявок);</w:t>
      </w:r>
    </w:p>
    <w:p w:rsidR="00D93A4E" w:rsidRPr="00F36256" w:rsidRDefault="00D93A4E" w:rsidP="00D93A4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Cs w:val="26"/>
        </w:rPr>
      </w:pPr>
      <w:r w:rsidRPr="00F36256">
        <w:rPr>
          <w:color w:val="000000"/>
          <w:szCs w:val="26"/>
        </w:rPr>
        <w:t>- участники отбора получателей субсидии, подавшие заявку, уведомляются о внесении изменений в объявление о проведении отбора получателей субсидии не позднее дня, следующего за днем внесения изменений в объявление о проведении отбора получателей субсидии, с использованием системы «Электронный бюджет».</w:t>
      </w:r>
    </w:p>
    <w:p w:rsidR="000C4A05" w:rsidRPr="00306B13" w:rsidRDefault="008120C2" w:rsidP="000C4A05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6"/>
        </w:rPr>
      </w:pPr>
      <w:r w:rsidRPr="00D14E97">
        <w:rPr>
          <w:rFonts w:cs="Times New Roman"/>
          <w:color w:val="000000" w:themeColor="text1"/>
          <w:szCs w:val="26"/>
        </w:rPr>
        <w:t>2.</w:t>
      </w:r>
      <w:r w:rsidR="00D93A4E">
        <w:rPr>
          <w:rFonts w:cs="Times New Roman"/>
          <w:color w:val="000000" w:themeColor="text1"/>
          <w:szCs w:val="26"/>
        </w:rPr>
        <w:t>6</w:t>
      </w:r>
      <w:r w:rsidRPr="00D14E97">
        <w:rPr>
          <w:rFonts w:cs="Times New Roman"/>
          <w:color w:val="000000" w:themeColor="text1"/>
          <w:szCs w:val="26"/>
        </w:rPr>
        <w:t xml:space="preserve">. </w:t>
      </w:r>
      <w:r w:rsidR="00261226" w:rsidRPr="008E4450">
        <w:rPr>
          <w:rFonts w:cs="Times New Roman"/>
          <w:color w:val="000000" w:themeColor="text1"/>
          <w:szCs w:val="26"/>
        </w:rPr>
        <w:t>Участник отбора со дня размещения объявления о проведении отбора на едином портале</w:t>
      </w:r>
      <w:r w:rsidR="00FD449B" w:rsidRPr="008E4450">
        <w:rPr>
          <w:rFonts w:cs="Times New Roman"/>
          <w:color w:val="000000" w:themeColor="text1"/>
          <w:szCs w:val="26"/>
        </w:rPr>
        <w:t>, но</w:t>
      </w:r>
      <w:r w:rsidR="00261226" w:rsidRPr="008E4450">
        <w:rPr>
          <w:rFonts w:cs="Times New Roman"/>
          <w:color w:val="000000" w:themeColor="text1"/>
          <w:szCs w:val="26"/>
        </w:rPr>
        <w:t xml:space="preserve"> не позднее 3 рабоч</w:t>
      </w:r>
      <w:r w:rsidR="00FD449B" w:rsidRPr="008E4450">
        <w:rPr>
          <w:rFonts w:cs="Times New Roman"/>
          <w:color w:val="000000" w:themeColor="text1"/>
          <w:szCs w:val="26"/>
        </w:rPr>
        <w:t>их</w:t>
      </w:r>
      <w:r w:rsidR="00261226" w:rsidRPr="008E4450">
        <w:rPr>
          <w:rFonts w:cs="Times New Roman"/>
          <w:color w:val="000000" w:themeColor="text1"/>
          <w:szCs w:val="26"/>
        </w:rPr>
        <w:t xml:space="preserve"> дн</w:t>
      </w:r>
      <w:r w:rsidR="00FD449B" w:rsidRPr="008E4450">
        <w:rPr>
          <w:rFonts w:cs="Times New Roman"/>
          <w:color w:val="000000" w:themeColor="text1"/>
          <w:szCs w:val="26"/>
        </w:rPr>
        <w:t>ей</w:t>
      </w:r>
      <w:r w:rsidR="00261226" w:rsidRPr="008E4450">
        <w:rPr>
          <w:rFonts w:cs="Times New Roman"/>
          <w:color w:val="000000" w:themeColor="text1"/>
          <w:szCs w:val="26"/>
        </w:rPr>
        <w:t xml:space="preserve"> до дня завершения подачи заявок вправе направить Главному распорядителю не более 5 запросов о разъяснении положений объявления о проведении субсидий путем формирования в системе </w:t>
      </w:r>
      <w:r w:rsidR="00C9359A" w:rsidRPr="008E4450">
        <w:rPr>
          <w:rFonts w:cs="Times New Roman"/>
          <w:color w:val="000000" w:themeColor="text1"/>
          <w:szCs w:val="26"/>
        </w:rPr>
        <w:t>«</w:t>
      </w:r>
      <w:r w:rsidR="00261226" w:rsidRPr="008E4450">
        <w:rPr>
          <w:rFonts w:cs="Times New Roman"/>
          <w:color w:val="000000" w:themeColor="text1"/>
          <w:szCs w:val="26"/>
        </w:rPr>
        <w:t>Электронный бюджет</w:t>
      </w:r>
      <w:r w:rsidR="00C9359A" w:rsidRPr="008E4450">
        <w:rPr>
          <w:rFonts w:cs="Times New Roman"/>
          <w:color w:val="000000" w:themeColor="text1"/>
          <w:szCs w:val="26"/>
        </w:rPr>
        <w:t>»</w:t>
      </w:r>
      <w:r w:rsidR="00261226" w:rsidRPr="008E4450">
        <w:rPr>
          <w:rFonts w:cs="Times New Roman"/>
          <w:color w:val="000000" w:themeColor="text1"/>
          <w:szCs w:val="26"/>
        </w:rPr>
        <w:t xml:space="preserve"> соответствующего запроса.</w:t>
      </w:r>
      <w:r w:rsidR="000C4A05" w:rsidRPr="008E4450">
        <w:rPr>
          <w:rFonts w:cs="Times New Roman"/>
          <w:color w:val="000000" w:themeColor="text1"/>
          <w:szCs w:val="26"/>
        </w:rPr>
        <w:t xml:space="preserve"> </w:t>
      </w:r>
      <w:r w:rsidR="00D93A4E" w:rsidRPr="008E4450">
        <w:rPr>
          <w:szCs w:val="26"/>
        </w:rPr>
        <w:t xml:space="preserve">Уполномоченный орган в ответ на запрос участника отбора предоставляет разъяснение не позднее </w:t>
      </w:r>
      <w:r w:rsidR="000C4A05" w:rsidRPr="008E4450">
        <w:rPr>
          <w:szCs w:val="26"/>
        </w:rPr>
        <w:t xml:space="preserve">одного рабочего дня до дня завершения подачи заявок путем формирования в системе </w:t>
      </w:r>
      <w:r w:rsidR="00C9359A" w:rsidRPr="008E4450">
        <w:rPr>
          <w:szCs w:val="26"/>
        </w:rPr>
        <w:t>«</w:t>
      </w:r>
      <w:r w:rsidR="000C4A05" w:rsidRPr="008E4450">
        <w:rPr>
          <w:szCs w:val="26"/>
        </w:rPr>
        <w:t>Электронный бюджет</w:t>
      </w:r>
      <w:r w:rsidR="00C9359A" w:rsidRPr="008E4450">
        <w:rPr>
          <w:szCs w:val="26"/>
        </w:rPr>
        <w:t>»</w:t>
      </w:r>
      <w:r w:rsidR="000C4A05" w:rsidRPr="008E4450">
        <w:rPr>
          <w:szCs w:val="26"/>
        </w:rPr>
        <w:t xml:space="preserve"> соответствующего разъяснения</w:t>
      </w:r>
      <w:r w:rsidR="000C4A05" w:rsidRPr="000C4A05">
        <w:rPr>
          <w:szCs w:val="26"/>
        </w:rPr>
        <w:t>.</w:t>
      </w:r>
    </w:p>
    <w:p w:rsidR="005820F0" w:rsidRDefault="00347C7E" w:rsidP="006830B2">
      <w:pPr>
        <w:spacing w:line="360" w:lineRule="auto"/>
        <w:ind w:firstLine="567"/>
        <w:jc w:val="both"/>
      </w:pPr>
      <w:r w:rsidRPr="00D14E97">
        <w:t>2.</w:t>
      </w:r>
      <w:r w:rsidR="001478D7">
        <w:t>7</w:t>
      </w:r>
      <w:r w:rsidR="00297FA1" w:rsidRPr="00D14E97">
        <w:t>.</w:t>
      </w:r>
      <w:r w:rsidR="00297FA1" w:rsidRPr="00506C4B">
        <w:t xml:space="preserve"> </w:t>
      </w:r>
      <w:r w:rsidR="00843EE8" w:rsidRPr="00843EE8">
        <w:t>Участник отбора по состоянию на дату рассмотрения заявки должен соответствовать следующим требованиям:</w:t>
      </w:r>
    </w:p>
    <w:p w:rsidR="00843EE8" w:rsidRPr="001478D7" w:rsidRDefault="00843EE8" w:rsidP="00843EE8">
      <w:pPr>
        <w:tabs>
          <w:tab w:val="left" w:pos="3015"/>
        </w:tabs>
        <w:spacing w:line="360" w:lineRule="auto"/>
        <w:ind w:firstLine="709"/>
        <w:contextualSpacing/>
        <w:jc w:val="both"/>
        <w:rPr>
          <w:szCs w:val="26"/>
        </w:rPr>
      </w:pPr>
      <w:proofErr w:type="gramStart"/>
      <w:r w:rsidRPr="001478D7">
        <w:rPr>
          <w:szCs w:val="26"/>
        </w:rPr>
        <w:t>а) 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1478D7">
        <w:rPr>
          <w:szCs w:val="26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478D7">
        <w:rPr>
          <w:szCs w:val="26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 w:rsidRPr="001478D7">
        <w:rPr>
          <w:szCs w:val="26"/>
        </w:rPr>
        <w:lastRenderedPageBreak/>
        <w:t>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1478D7">
        <w:rPr>
          <w:szCs w:val="26"/>
        </w:rPr>
        <w:t xml:space="preserve"> акционерных обществ;</w:t>
      </w:r>
    </w:p>
    <w:p w:rsidR="00843EE8" w:rsidRPr="001478D7" w:rsidRDefault="00843EE8" w:rsidP="00843EE8">
      <w:pPr>
        <w:spacing w:line="360" w:lineRule="auto"/>
        <w:ind w:firstLine="567"/>
        <w:jc w:val="both"/>
      </w:pPr>
      <w:r w:rsidRPr="001478D7">
        <w:t>б) 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43EE8" w:rsidRPr="001478D7" w:rsidRDefault="00843EE8" w:rsidP="00843EE8">
      <w:pPr>
        <w:spacing w:line="360" w:lineRule="auto"/>
        <w:ind w:firstLine="567"/>
        <w:jc w:val="both"/>
      </w:pPr>
      <w:proofErr w:type="gramStart"/>
      <w:r w:rsidRPr="001478D7">
        <w:t>в) 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43EE8" w:rsidRPr="001478D7" w:rsidRDefault="00843EE8" w:rsidP="00843EE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6"/>
        </w:rPr>
      </w:pPr>
      <w:r w:rsidRPr="001478D7">
        <w:rPr>
          <w:szCs w:val="26"/>
        </w:rPr>
        <w:t>г) участник отбора не получает средства из бюджета Находкинского городского округа, на основании иных муниципальных правовых актов на цели, установленные в пункте 1.2 настоящего Порядка;</w:t>
      </w:r>
    </w:p>
    <w:p w:rsidR="00843EE8" w:rsidRPr="001478D7" w:rsidRDefault="00843EE8" w:rsidP="00843EE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6"/>
        </w:rPr>
      </w:pPr>
      <w:r w:rsidRPr="001478D7">
        <w:rPr>
          <w:szCs w:val="26"/>
        </w:rPr>
        <w:t xml:space="preserve">д) участник отбора не является иностранным агентом в соответствии с Федеральным законом от 14.07.2022 № 255-ФЗ «О </w:t>
      </w:r>
      <w:proofErr w:type="gramStart"/>
      <w:r w:rsidRPr="001478D7">
        <w:rPr>
          <w:szCs w:val="26"/>
        </w:rPr>
        <w:t>контроле за</w:t>
      </w:r>
      <w:proofErr w:type="gramEnd"/>
      <w:r w:rsidRPr="001478D7">
        <w:rPr>
          <w:szCs w:val="26"/>
        </w:rPr>
        <w:t xml:space="preserve"> деятельностью лиц, находящихся под иностранным влиянием»;</w:t>
      </w:r>
    </w:p>
    <w:p w:rsidR="00843EE8" w:rsidRPr="001478D7" w:rsidRDefault="00843EE8" w:rsidP="00843EE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6"/>
        </w:rPr>
      </w:pPr>
      <w:bookmarkStart w:id="1" w:name="Par6"/>
      <w:bookmarkEnd w:id="1"/>
      <w:r w:rsidRPr="001478D7">
        <w:rPr>
          <w:szCs w:val="26"/>
        </w:rPr>
        <w:t>е) 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43EE8" w:rsidRPr="001478D7" w:rsidRDefault="00843EE8" w:rsidP="00843EE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6"/>
        </w:rPr>
      </w:pPr>
      <w:r w:rsidRPr="001478D7">
        <w:rPr>
          <w:szCs w:val="26"/>
        </w:rPr>
        <w:t>ж) у участника отбора отсутствует просроченная задолженность по возврату в бюджет Находкинского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Находкинского городского округа;</w:t>
      </w:r>
    </w:p>
    <w:p w:rsidR="00843EE8" w:rsidRPr="001478D7" w:rsidRDefault="00843EE8" w:rsidP="00843EE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6"/>
        </w:rPr>
      </w:pPr>
      <w:proofErr w:type="gramStart"/>
      <w:r w:rsidRPr="001478D7">
        <w:rPr>
          <w:szCs w:val="26"/>
        </w:rPr>
        <w:t xml:space="preserve">з) 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</w:t>
      </w:r>
      <w:r w:rsidRPr="001478D7">
        <w:rPr>
          <w:szCs w:val="26"/>
        </w:rPr>
        <w:lastRenderedPageBreak/>
        <w:t>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843EE8" w:rsidRPr="001478D7" w:rsidRDefault="00843EE8" w:rsidP="00843EE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6"/>
        </w:rPr>
      </w:pPr>
      <w:bookmarkStart w:id="2" w:name="Par9"/>
      <w:bookmarkEnd w:id="2"/>
      <w:proofErr w:type="gramStart"/>
      <w:r w:rsidRPr="001478D7">
        <w:rPr>
          <w:szCs w:val="26"/>
        </w:rPr>
        <w:t>и)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- производителе товаров, работ, услуг, являющихся участниками</w:t>
      </w:r>
      <w:r w:rsidR="000C4A05">
        <w:rPr>
          <w:szCs w:val="26"/>
        </w:rPr>
        <w:t xml:space="preserve"> отбора.</w:t>
      </w:r>
      <w:proofErr w:type="gramEnd"/>
    </w:p>
    <w:p w:rsidR="001478D7" w:rsidRDefault="001478D7" w:rsidP="001478D7">
      <w:pPr>
        <w:spacing w:line="360" w:lineRule="auto"/>
        <w:ind w:firstLine="567"/>
        <w:jc w:val="both"/>
      </w:pPr>
      <w:r>
        <w:t xml:space="preserve">2.8. </w:t>
      </w:r>
      <w:r w:rsidRPr="00E06BB1">
        <w:t>Критериями отбора участников отбора на получение субсидии являются</w:t>
      </w:r>
      <w:r w:rsidRPr="002A4263">
        <w:t>:</w:t>
      </w:r>
    </w:p>
    <w:p w:rsidR="001478D7" w:rsidRPr="0047762A" w:rsidRDefault="001478D7" w:rsidP="001478D7">
      <w:pPr>
        <w:spacing w:line="360" w:lineRule="auto"/>
        <w:ind w:firstLine="567"/>
        <w:jc w:val="both"/>
        <w:rPr>
          <w:color w:val="000000" w:themeColor="text1"/>
        </w:rPr>
      </w:pPr>
      <w:r>
        <w:rPr>
          <w:rFonts w:cs="Times New Roman"/>
          <w:szCs w:val="26"/>
        </w:rPr>
        <w:t xml:space="preserve">а) участник отбора </w:t>
      </w:r>
      <w:r w:rsidRPr="00695981">
        <w:rPr>
          <w:rFonts w:cs="Times New Roman"/>
          <w:szCs w:val="26"/>
        </w:rPr>
        <w:t xml:space="preserve">имеет действующую лицензию на осуществление деятельности по сбору, транспортированию, обработке, утилизации, обезвреживанию, размещению отходов </w:t>
      </w:r>
      <w:r w:rsidRPr="00695981">
        <w:rPr>
          <w:rFonts w:cs="Times New Roman"/>
          <w:szCs w:val="26"/>
          <w:lang w:val="en-US"/>
        </w:rPr>
        <w:t>I</w:t>
      </w:r>
      <w:r w:rsidRPr="00695981">
        <w:rPr>
          <w:rFonts w:cs="Times New Roman"/>
          <w:szCs w:val="26"/>
        </w:rPr>
        <w:t>-</w:t>
      </w:r>
      <w:r w:rsidRPr="00695981">
        <w:rPr>
          <w:rFonts w:cs="Times New Roman"/>
          <w:szCs w:val="26"/>
          <w:lang w:val="en-US"/>
        </w:rPr>
        <w:t>IV</w:t>
      </w:r>
      <w:r w:rsidRPr="00695981">
        <w:rPr>
          <w:rFonts w:cs="Times New Roman"/>
          <w:szCs w:val="26"/>
        </w:rPr>
        <w:t xml:space="preserve"> классов опасности (наименование отходов в соответствии с Федеральным классификационным каталогом отходов, утвержденным приказом </w:t>
      </w:r>
      <w:proofErr w:type="spellStart"/>
      <w:r w:rsidRPr="00695981">
        <w:rPr>
          <w:rFonts w:cs="Times New Roman"/>
          <w:szCs w:val="26"/>
        </w:rPr>
        <w:t>Росприроднадзора</w:t>
      </w:r>
      <w:proofErr w:type="spellEnd"/>
      <w:r w:rsidRPr="00695981">
        <w:rPr>
          <w:rFonts w:cs="Times New Roman"/>
          <w:szCs w:val="26"/>
        </w:rPr>
        <w:t xml:space="preserve"> от 22.05.2017 № 242 «Об утверждении Федерального классификационного каталога отходов</w:t>
      </w:r>
      <w:r>
        <w:rPr>
          <w:rFonts w:cs="Times New Roman"/>
          <w:szCs w:val="26"/>
        </w:rPr>
        <w:t>»</w:t>
      </w:r>
      <w:r w:rsidR="008812FD">
        <w:rPr>
          <w:color w:val="000000" w:themeColor="text1"/>
        </w:rPr>
        <w:t xml:space="preserve"> </w:t>
      </w:r>
      <w:r>
        <w:rPr>
          <w:rFonts w:cs="Times New Roman"/>
          <w:szCs w:val="26"/>
        </w:rPr>
        <w:t>– твердые коммунальные отходы, вид работ – транспортирование)</w:t>
      </w:r>
      <w:r w:rsidRPr="007B0661">
        <w:rPr>
          <w:rFonts w:cs="Times New Roman"/>
          <w:szCs w:val="26"/>
        </w:rPr>
        <w:t>;</w:t>
      </w:r>
    </w:p>
    <w:p w:rsidR="001478D7" w:rsidRPr="00A41ED3" w:rsidRDefault="001478D7" w:rsidP="001478D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б)</w:t>
      </w:r>
      <w:r w:rsidRPr="00695981">
        <w:rPr>
          <w:rFonts w:cs="Times New Roman"/>
          <w:szCs w:val="26"/>
        </w:rPr>
        <w:t xml:space="preserve"> </w:t>
      </w:r>
      <w:r w:rsidRPr="00E06BB1">
        <w:rPr>
          <w:rFonts w:cs="Times New Roman"/>
          <w:szCs w:val="26"/>
        </w:rPr>
        <w:t>участник отбора</w:t>
      </w:r>
      <w:r w:rsidRPr="00695981">
        <w:rPr>
          <w:rFonts w:cs="Times New Roman"/>
          <w:szCs w:val="26"/>
        </w:rPr>
        <w:t xml:space="preserve"> имеет действующи</w:t>
      </w:r>
      <w:proofErr w:type="gramStart"/>
      <w:r w:rsidRPr="00695981">
        <w:rPr>
          <w:rFonts w:cs="Times New Roman"/>
          <w:szCs w:val="26"/>
        </w:rPr>
        <w:t>й</w:t>
      </w:r>
      <w:r>
        <w:rPr>
          <w:rFonts w:cs="Times New Roman"/>
          <w:szCs w:val="26"/>
        </w:rPr>
        <w:t>(</w:t>
      </w:r>
      <w:proofErr w:type="spellStart"/>
      <w:proofErr w:type="gramEnd"/>
      <w:r>
        <w:rPr>
          <w:rFonts w:cs="Times New Roman"/>
          <w:szCs w:val="26"/>
        </w:rPr>
        <w:t>ие</w:t>
      </w:r>
      <w:proofErr w:type="spellEnd"/>
      <w:r>
        <w:rPr>
          <w:rFonts w:cs="Times New Roman"/>
          <w:szCs w:val="26"/>
        </w:rPr>
        <w:t>)</w:t>
      </w:r>
      <w:r w:rsidRPr="00695981">
        <w:rPr>
          <w:rFonts w:cs="Times New Roman"/>
          <w:szCs w:val="26"/>
        </w:rPr>
        <w:t xml:space="preserve"> договор</w:t>
      </w:r>
      <w:r>
        <w:rPr>
          <w:rFonts w:cs="Times New Roman"/>
          <w:szCs w:val="26"/>
        </w:rPr>
        <w:t>(ы)</w:t>
      </w:r>
      <w:r w:rsidRPr="00695981">
        <w:rPr>
          <w:rFonts w:cs="Times New Roman"/>
          <w:szCs w:val="26"/>
        </w:rPr>
        <w:t xml:space="preserve"> с КГУП «Приморский экологический оператор» на </w:t>
      </w:r>
      <w:r w:rsidRPr="00695981">
        <w:rPr>
          <w:rFonts w:eastAsia="Times New Roman" w:cs="Times New Roman"/>
          <w:szCs w:val="20"/>
          <w:lang w:eastAsia="ru-RU"/>
        </w:rPr>
        <w:t>транспортирование твердых коммунальных отходов на территории Находкинского городского округа</w:t>
      </w:r>
      <w:r>
        <w:rPr>
          <w:rFonts w:eastAsia="Times New Roman" w:cs="Times New Roman"/>
          <w:szCs w:val="20"/>
          <w:lang w:eastAsia="ru-RU"/>
        </w:rPr>
        <w:t xml:space="preserve"> (далее – договор(ы) с КГУП «ПЭО</w:t>
      </w:r>
      <w:r w:rsidR="0000007E">
        <w:rPr>
          <w:rFonts w:eastAsia="Times New Roman" w:cs="Times New Roman"/>
          <w:szCs w:val="20"/>
          <w:lang w:eastAsia="ru-RU"/>
        </w:rPr>
        <w:t xml:space="preserve">») с </w:t>
      </w:r>
      <w:r>
        <w:rPr>
          <w:rFonts w:eastAsia="Times New Roman" w:cs="Times New Roman"/>
          <w:szCs w:val="20"/>
          <w:lang w:eastAsia="ru-RU"/>
        </w:rPr>
        <w:t>количество</w:t>
      </w:r>
      <w:r w:rsidR="0000007E">
        <w:rPr>
          <w:rFonts w:eastAsia="Times New Roman" w:cs="Times New Roman"/>
          <w:szCs w:val="20"/>
          <w:lang w:eastAsia="ru-RU"/>
        </w:rPr>
        <w:t>м</w:t>
      </w:r>
      <w:r>
        <w:rPr>
          <w:rFonts w:eastAsia="Times New Roman" w:cs="Times New Roman"/>
          <w:szCs w:val="20"/>
          <w:lang w:eastAsia="ru-RU"/>
        </w:rPr>
        <w:t xml:space="preserve"> мест (площадок) для накопления </w:t>
      </w:r>
      <w:r w:rsidRPr="00695981">
        <w:rPr>
          <w:rFonts w:eastAsia="Times New Roman" w:cs="Times New Roman"/>
          <w:szCs w:val="20"/>
          <w:lang w:eastAsia="ru-RU"/>
        </w:rPr>
        <w:t>твердых коммунальных отходов на территории Находкинского городского округа</w:t>
      </w:r>
      <w:r>
        <w:rPr>
          <w:rFonts w:eastAsia="Times New Roman" w:cs="Times New Roman"/>
          <w:szCs w:val="20"/>
          <w:lang w:eastAsia="ru-RU"/>
        </w:rPr>
        <w:t xml:space="preserve"> (согласно договорам с </w:t>
      </w:r>
      <w:r w:rsidRPr="00695981">
        <w:rPr>
          <w:rFonts w:cs="Times New Roman"/>
          <w:szCs w:val="26"/>
        </w:rPr>
        <w:t>КГУП «</w:t>
      </w:r>
      <w:r>
        <w:rPr>
          <w:rFonts w:cs="Times New Roman"/>
          <w:szCs w:val="26"/>
        </w:rPr>
        <w:t>ПЭО</w:t>
      </w:r>
      <w:r w:rsidRPr="00A41ED3">
        <w:rPr>
          <w:rFonts w:cs="Times New Roman"/>
          <w:szCs w:val="26"/>
        </w:rPr>
        <w:t>»)</w:t>
      </w:r>
      <w:r w:rsidR="008812FD">
        <w:rPr>
          <w:rFonts w:cs="Times New Roman"/>
          <w:szCs w:val="26"/>
        </w:rPr>
        <w:t xml:space="preserve"> </w:t>
      </w:r>
      <w:r w:rsidRPr="00A41ED3">
        <w:rPr>
          <w:rFonts w:cs="Times New Roman"/>
          <w:szCs w:val="26"/>
        </w:rPr>
        <w:t>не менее</w:t>
      </w:r>
      <w:r>
        <w:rPr>
          <w:rFonts w:cs="Times New Roman"/>
          <w:szCs w:val="26"/>
        </w:rPr>
        <w:t xml:space="preserve"> </w:t>
      </w:r>
      <w:r w:rsidRPr="0000007E">
        <w:rPr>
          <w:rFonts w:cs="Times New Roman"/>
          <w:szCs w:val="26"/>
        </w:rPr>
        <w:t>100 штук.</w:t>
      </w:r>
    </w:p>
    <w:p w:rsidR="000C4A05" w:rsidRDefault="001478D7" w:rsidP="001478D7">
      <w:pPr>
        <w:spacing w:line="360" w:lineRule="auto"/>
        <w:ind w:firstLine="567"/>
        <w:jc w:val="both"/>
      </w:pPr>
      <w:r>
        <w:t xml:space="preserve">в) </w:t>
      </w:r>
      <w:r w:rsidR="000C4A05" w:rsidRPr="00A32ABB">
        <w:t xml:space="preserve">договоры финансовой аренды (лизинга) на приобретение специализированной техники должны быть заключены не ранее 1 января 2024 года с российской лизинговой компанией на срок не менее </w:t>
      </w:r>
      <w:r w:rsidR="000C4A05" w:rsidRPr="00297FA1">
        <w:t>одного года и не более пяти лет;</w:t>
      </w:r>
    </w:p>
    <w:p w:rsidR="001478D7" w:rsidRDefault="001478D7" w:rsidP="001478D7">
      <w:pPr>
        <w:spacing w:line="360" w:lineRule="auto"/>
        <w:ind w:firstLine="567"/>
        <w:jc w:val="both"/>
      </w:pPr>
      <w:r>
        <w:t>г)</w:t>
      </w:r>
      <w:r w:rsidRPr="00A32ABB">
        <w:t xml:space="preserve"> </w:t>
      </w:r>
      <w:r w:rsidR="000C4A05">
        <w:t>договор финансовой аренды (лизинга) не является договором субаренды (</w:t>
      </w:r>
      <w:proofErr w:type="spellStart"/>
      <w:r w:rsidR="000C4A05">
        <w:t>сублизинга</w:t>
      </w:r>
      <w:proofErr w:type="spellEnd"/>
      <w:r w:rsidR="000C4A05">
        <w:t>), а также в отношении договора не должна быть осуществлена переуступка прав лизингополучателя;</w:t>
      </w:r>
    </w:p>
    <w:p w:rsidR="001478D7" w:rsidRDefault="001478D7" w:rsidP="001478D7">
      <w:pPr>
        <w:tabs>
          <w:tab w:val="left" w:pos="1650"/>
        </w:tabs>
        <w:spacing w:line="360" w:lineRule="auto"/>
        <w:ind w:firstLine="567"/>
        <w:jc w:val="both"/>
      </w:pPr>
      <w:r>
        <w:t xml:space="preserve">д) </w:t>
      </w:r>
      <w:r w:rsidR="000C4A05">
        <w:t>участник отбора</w:t>
      </w:r>
      <w:r w:rsidR="000C4A05" w:rsidRPr="003B0867">
        <w:t xml:space="preserve"> не должен являться одновременно продавцом по договору купли-продажи предмета лизинга в рамках одного лизингового правоотношения (</w:t>
      </w:r>
      <w:r w:rsidR="000C4A05" w:rsidRPr="004E5CFD">
        <w:t>возвратный лизинг);</w:t>
      </w:r>
    </w:p>
    <w:p w:rsidR="001478D7" w:rsidRPr="004E5CFD" w:rsidRDefault="001478D7" w:rsidP="001478D7">
      <w:pPr>
        <w:tabs>
          <w:tab w:val="left" w:pos="1650"/>
        </w:tabs>
        <w:spacing w:line="360" w:lineRule="auto"/>
        <w:ind w:firstLine="567"/>
        <w:jc w:val="both"/>
      </w:pPr>
      <w:r>
        <w:lastRenderedPageBreak/>
        <w:t>е)</w:t>
      </w:r>
      <w:r w:rsidRPr="003B0867">
        <w:t xml:space="preserve"> </w:t>
      </w:r>
      <w:r w:rsidR="000C4A05" w:rsidRPr="004E5CFD">
        <w:t>приобретенная по договорам финансовой аренды (лизинга) специализиров</w:t>
      </w:r>
      <w:r w:rsidR="008812FD">
        <w:t xml:space="preserve">анная техника используется для </w:t>
      </w:r>
      <w:r w:rsidR="000C4A05" w:rsidRPr="004E5CFD">
        <w:t>транспортирования твердых коммунальных отходов исключительно на территории Находкинского городского округа;</w:t>
      </w:r>
    </w:p>
    <w:p w:rsidR="001478D7" w:rsidRPr="004E5CFD" w:rsidRDefault="001478D7" w:rsidP="001478D7">
      <w:pPr>
        <w:tabs>
          <w:tab w:val="left" w:pos="1650"/>
        </w:tabs>
        <w:spacing w:line="360" w:lineRule="auto"/>
        <w:ind w:firstLine="567"/>
        <w:jc w:val="both"/>
      </w:pPr>
      <w:r>
        <w:t>ж)</w:t>
      </w:r>
      <w:r w:rsidRPr="004E5CFD">
        <w:t xml:space="preserve"> </w:t>
      </w:r>
      <w:r w:rsidR="000C4A05" w:rsidRPr="00FD6453">
        <w:t>ранее по представленному договору</w:t>
      </w:r>
      <w:r w:rsidR="008812FD">
        <w:t xml:space="preserve"> финансовой аренды (лизинга) из </w:t>
      </w:r>
      <w:r w:rsidR="000C4A05" w:rsidRPr="00FD6453">
        <w:t xml:space="preserve">бюджета </w:t>
      </w:r>
      <w:r w:rsidR="000C4A05" w:rsidRPr="00056122">
        <w:t>Находкинского городского округа не предоставлялись субсидии на возмещение затрат, связанных с уплатой первонача</w:t>
      </w:r>
      <w:r w:rsidR="008812FD">
        <w:t xml:space="preserve">льного взноса (аванса), а также </w:t>
      </w:r>
      <w:r w:rsidR="000C4A05" w:rsidRPr="00056122">
        <w:t>лизинговых платежей за аналогичный период.</w:t>
      </w:r>
    </w:p>
    <w:p w:rsidR="001478D7" w:rsidRDefault="001478D7" w:rsidP="001478D7">
      <w:pPr>
        <w:tabs>
          <w:tab w:val="left" w:pos="1650"/>
        </w:tabs>
        <w:spacing w:line="360" w:lineRule="auto"/>
        <w:ind w:firstLine="567"/>
        <w:jc w:val="both"/>
      </w:pPr>
      <w:r>
        <w:t>Соответствие заявителя критериям, указанным в настоящем пункте Порядка определяется Уполномоченным органом на основа</w:t>
      </w:r>
      <w:r w:rsidR="008812FD">
        <w:t xml:space="preserve">нии гарантийного обязательства </w:t>
      </w:r>
      <w:r>
        <w:t xml:space="preserve">по форме, согласно приложению № </w:t>
      </w:r>
      <w:r w:rsidRPr="00EF3B25">
        <w:t>3</w:t>
      </w:r>
      <w:r>
        <w:t xml:space="preserve"> к настоящему </w:t>
      </w:r>
      <w:r w:rsidRPr="006F1818">
        <w:t>Порядку</w:t>
      </w:r>
      <w:r w:rsidR="008812FD">
        <w:t>.</w:t>
      </w:r>
      <w:r>
        <w:t xml:space="preserve"> </w:t>
      </w:r>
    </w:p>
    <w:p w:rsidR="008120C2" w:rsidRPr="00322661" w:rsidRDefault="008120C2" w:rsidP="006830B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strike/>
          <w:color w:val="000000" w:themeColor="text1"/>
          <w:szCs w:val="26"/>
        </w:rPr>
      </w:pPr>
      <w:r w:rsidRPr="00322661">
        <w:rPr>
          <w:rFonts w:cs="Times New Roman"/>
          <w:color w:val="000000" w:themeColor="text1"/>
          <w:szCs w:val="26"/>
        </w:rPr>
        <w:t>2.</w:t>
      </w:r>
      <w:r w:rsidR="004F10B3" w:rsidRPr="004F10B3">
        <w:rPr>
          <w:rFonts w:cs="Times New Roman"/>
          <w:color w:val="000000" w:themeColor="text1"/>
          <w:szCs w:val="26"/>
        </w:rPr>
        <w:t>9</w:t>
      </w:r>
      <w:r w:rsidRPr="00322661">
        <w:rPr>
          <w:rFonts w:cs="Times New Roman"/>
          <w:color w:val="000000" w:themeColor="text1"/>
          <w:szCs w:val="26"/>
        </w:rPr>
        <w:t>.</w:t>
      </w:r>
      <w:r w:rsidR="00322661">
        <w:rPr>
          <w:rFonts w:cs="Times New Roman"/>
          <w:color w:val="000000" w:themeColor="text1"/>
          <w:szCs w:val="26"/>
        </w:rPr>
        <w:t xml:space="preserve"> </w:t>
      </w:r>
      <w:proofErr w:type="gramStart"/>
      <w:r w:rsidR="008812FD">
        <w:rPr>
          <w:rFonts w:cs="Times New Roman"/>
          <w:color w:val="000000" w:themeColor="text1"/>
          <w:szCs w:val="26"/>
        </w:rPr>
        <w:t>Для участия</w:t>
      </w:r>
      <w:r w:rsidR="005820F0" w:rsidRPr="00322661">
        <w:rPr>
          <w:rFonts w:cs="Times New Roman"/>
          <w:color w:val="000000" w:themeColor="text1"/>
          <w:szCs w:val="26"/>
        </w:rPr>
        <w:t xml:space="preserve"> в отборе </w:t>
      </w:r>
      <w:r w:rsidR="001478D7">
        <w:rPr>
          <w:rFonts w:cs="Times New Roman"/>
          <w:color w:val="000000" w:themeColor="text1"/>
          <w:szCs w:val="26"/>
        </w:rPr>
        <w:t>участник отбора</w:t>
      </w:r>
      <w:r w:rsidR="005820F0" w:rsidRPr="00322661">
        <w:rPr>
          <w:rFonts w:cs="Times New Roman"/>
          <w:color w:val="000000" w:themeColor="text1"/>
          <w:szCs w:val="26"/>
        </w:rPr>
        <w:t xml:space="preserve"> в срок, указанный в объявлении, должен сформировать заявку в электронной форме</w:t>
      </w:r>
      <w:r w:rsidR="001478D7">
        <w:rPr>
          <w:rFonts w:cs="Times New Roman"/>
          <w:color w:val="000000" w:themeColor="text1"/>
          <w:szCs w:val="26"/>
        </w:rPr>
        <w:t xml:space="preserve"> с соблюдением требований к ее содержанию, </w:t>
      </w:r>
      <w:r w:rsidR="001478D7">
        <w:rPr>
          <w:szCs w:val="26"/>
        </w:rPr>
        <w:t>предусмотренных пунктом 2.10 настоящего Порядка,</w:t>
      </w:r>
      <w:r w:rsidR="001478D7">
        <w:rPr>
          <w:rFonts w:cs="Times New Roman"/>
          <w:color w:val="000000" w:themeColor="text1"/>
          <w:szCs w:val="26"/>
        </w:rPr>
        <w:t xml:space="preserve"> </w:t>
      </w:r>
      <w:r w:rsidR="005820F0" w:rsidRPr="00322661">
        <w:rPr>
          <w:rFonts w:cs="Times New Roman"/>
          <w:color w:val="000000" w:themeColor="text1"/>
          <w:szCs w:val="26"/>
        </w:rPr>
        <w:t>посредством заполнения соответствующих экранных форм веб-интерфейса системы «</w:t>
      </w:r>
      <w:r w:rsidR="00672724">
        <w:rPr>
          <w:rFonts w:cs="Times New Roman"/>
          <w:color w:val="000000" w:themeColor="text1"/>
          <w:szCs w:val="26"/>
        </w:rPr>
        <w:t>Электронный бюджет» и предостав</w:t>
      </w:r>
      <w:r w:rsidR="001478D7">
        <w:rPr>
          <w:rFonts w:cs="Times New Roman"/>
          <w:color w:val="000000" w:themeColor="text1"/>
          <w:szCs w:val="26"/>
        </w:rPr>
        <w:t>ляет</w:t>
      </w:r>
      <w:r w:rsidR="005820F0" w:rsidRPr="00322661">
        <w:rPr>
          <w:rFonts w:cs="Times New Roman"/>
          <w:color w:val="000000" w:themeColor="text1"/>
          <w:szCs w:val="26"/>
        </w:rPr>
        <w:t xml:space="preserve">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  <w:proofErr w:type="gramEnd"/>
    </w:p>
    <w:p w:rsidR="00C9359A" w:rsidRPr="008E4450" w:rsidRDefault="00C9359A" w:rsidP="00C9359A">
      <w:pPr>
        <w:spacing w:line="360" w:lineRule="auto"/>
        <w:ind w:firstLine="567"/>
        <w:jc w:val="both"/>
      </w:pPr>
      <w:r w:rsidRPr="008E4450">
        <w:rPr>
          <w:rFonts w:cs="Times New Roman"/>
          <w:bCs/>
          <w:szCs w:val="26"/>
        </w:rPr>
        <w:t xml:space="preserve">а) </w:t>
      </w:r>
      <w:r w:rsidRPr="008E4450">
        <w:t xml:space="preserve">расчета </w:t>
      </w:r>
      <w:r w:rsidRPr="008E4450">
        <w:rPr>
          <w:rFonts w:eastAsia="Times New Roman" w:cs="Times New Roman"/>
          <w:szCs w:val="26"/>
          <w:lang w:eastAsia="ru-RU"/>
        </w:rPr>
        <w:t>максимального размера субсидии на возмещение части затрат,</w:t>
      </w:r>
      <w:r w:rsidRPr="008E4450">
        <w:t xml:space="preserve"> </w:t>
      </w:r>
      <w:r w:rsidRPr="008E4450">
        <w:rPr>
          <w:rFonts w:cs="Times New Roman"/>
          <w:szCs w:val="26"/>
        </w:rPr>
        <w:t>на приобретение специализированной техники по договорам финансовой аренды (лизинга)</w:t>
      </w:r>
      <w:r w:rsidRPr="008E4450">
        <w:t xml:space="preserve"> по форме, согласно приложению № 1 к настоящему Порядку;</w:t>
      </w:r>
    </w:p>
    <w:p w:rsidR="00347C7E" w:rsidRPr="008E4450" w:rsidRDefault="00C9359A" w:rsidP="006830B2">
      <w:pPr>
        <w:spacing w:line="360" w:lineRule="auto"/>
        <w:ind w:firstLine="567"/>
        <w:jc w:val="both"/>
      </w:pPr>
      <w:r w:rsidRPr="008E4450">
        <w:rPr>
          <w:rFonts w:cs="Times New Roman"/>
          <w:color w:val="000000" w:themeColor="text1"/>
          <w:szCs w:val="26"/>
        </w:rPr>
        <w:t>б</w:t>
      </w:r>
      <w:r w:rsidR="00347C7E" w:rsidRPr="008E4450">
        <w:rPr>
          <w:rFonts w:cs="Times New Roman"/>
          <w:color w:val="000000" w:themeColor="text1"/>
          <w:szCs w:val="26"/>
        </w:rPr>
        <w:t>)</w:t>
      </w:r>
      <w:r w:rsidR="00954F66" w:rsidRPr="008E4450">
        <w:rPr>
          <w:rFonts w:cs="Times New Roman"/>
          <w:color w:val="000000" w:themeColor="text1"/>
          <w:szCs w:val="26"/>
        </w:rPr>
        <w:t xml:space="preserve"> </w:t>
      </w:r>
      <w:r w:rsidR="00954F66" w:rsidRPr="008E4450">
        <w:t>согласи</w:t>
      </w:r>
      <w:r w:rsidR="00287315" w:rsidRPr="008E4450">
        <w:t>я</w:t>
      </w:r>
      <w:r w:rsidR="00954F66" w:rsidRPr="008E4450">
        <w:t xml:space="preserve"> на обработку персональных данных по форме, согласно приложению № </w:t>
      </w:r>
      <w:r w:rsidR="00EE78C3" w:rsidRPr="008E4450">
        <w:t>2</w:t>
      </w:r>
      <w:r w:rsidR="00954F66" w:rsidRPr="008E4450">
        <w:t xml:space="preserve"> к настоящему Порядку (для индивидуальных предпринимателей);</w:t>
      </w:r>
    </w:p>
    <w:p w:rsidR="000C4A05" w:rsidRPr="008E4450" w:rsidRDefault="00D14E97" w:rsidP="006830B2">
      <w:pPr>
        <w:spacing w:line="360" w:lineRule="auto"/>
        <w:ind w:firstLine="567"/>
        <w:jc w:val="both"/>
      </w:pPr>
      <w:r w:rsidRPr="008E4450">
        <w:rPr>
          <w:rFonts w:cs="Times New Roman"/>
          <w:bCs/>
          <w:szCs w:val="26"/>
        </w:rPr>
        <w:t>в</w:t>
      </w:r>
      <w:r w:rsidR="00954F66" w:rsidRPr="008E4450">
        <w:rPr>
          <w:rFonts w:cs="Times New Roman"/>
          <w:bCs/>
          <w:szCs w:val="26"/>
        </w:rPr>
        <w:t xml:space="preserve">) </w:t>
      </w:r>
      <w:r w:rsidR="00083E09">
        <w:t>документа, удостоверяющего личность</w:t>
      </w:r>
      <w:r w:rsidR="0095202D" w:rsidRPr="008E4450">
        <w:t xml:space="preserve"> (для индивидуальных предпринимателей)</w:t>
      </w:r>
      <w:r w:rsidR="000C4A05" w:rsidRPr="008E4450">
        <w:t>;</w:t>
      </w:r>
    </w:p>
    <w:p w:rsidR="0095202D" w:rsidRPr="008E4450" w:rsidRDefault="000C4A05" w:rsidP="006830B2">
      <w:pPr>
        <w:spacing w:line="360" w:lineRule="auto"/>
        <w:ind w:firstLine="567"/>
        <w:jc w:val="both"/>
        <w:rPr>
          <w:strike/>
          <w:color w:val="C00000"/>
        </w:rPr>
      </w:pPr>
      <w:r w:rsidRPr="008E4450">
        <w:t>г)</w:t>
      </w:r>
      <w:r w:rsidR="0095202D" w:rsidRPr="008E4450">
        <w:t xml:space="preserve"> учредительн</w:t>
      </w:r>
      <w:r w:rsidR="00FD449B" w:rsidRPr="008E4450">
        <w:t>ого</w:t>
      </w:r>
      <w:r w:rsidR="0095202D" w:rsidRPr="008E4450">
        <w:t xml:space="preserve"> документ</w:t>
      </w:r>
      <w:r w:rsidR="00FD449B" w:rsidRPr="008E4450">
        <w:t>а</w:t>
      </w:r>
      <w:r w:rsidR="0095202D" w:rsidRPr="008E4450">
        <w:t xml:space="preserve"> (</w:t>
      </w:r>
      <w:r w:rsidR="00807A2A" w:rsidRPr="008E4450">
        <w:t xml:space="preserve">действующая редакция </w:t>
      </w:r>
      <w:r w:rsidR="0095202D" w:rsidRPr="008E4450">
        <w:t>устав</w:t>
      </w:r>
      <w:r w:rsidR="00807A2A" w:rsidRPr="008E4450">
        <w:t xml:space="preserve">а со всеми </w:t>
      </w:r>
      <w:proofErr w:type="gramStart"/>
      <w:r w:rsidR="00807A2A" w:rsidRPr="008E4450">
        <w:t>внесенным</w:t>
      </w:r>
      <w:proofErr w:type="gramEnd"/>
      <w:r w:rsidR="00807A2A" w:rsidRPr="008E4450">
        <w:t xml:space="preserve"> изменениями</w:t>
      </w:r>
      <w:r w:rsidR="0095202D" w:rsidRPr="008E4450">
        <w:t>) (для юридических лиц);</w:t>
      </w:r>
      <w:r w:rsidR="00FE36E2" w:rsidRPr="008E4450">
        <w:t xml:space="preserve"> </w:t>
      </w:r>
    </w:p>
    <w:p w:rsidR="0011070B" w:rsidRPr="006F1818" w:rsidRDefault="000C4A05" w:rsidP="0068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bCs/>
          <w:szCs w:val="26"/>
        </w:rPr>
      </w:pPr>
      <w:r w:rsidRPr="008E4450">
        <w:rPr>
          <w:rFonts w:cs="Times New Roman"/>
          <w:bCs/>
          <w:szCs w:val="26"/>
        </w:rPr>
        <w:t xml:space="preserve">д) </w:t>
      </w:r>
      <w:r w:rsidR="00105128" w:rsidRPr="008E4450">
        <w:rPr>
          <w:rFonts w:cs="Times New Roman"/>
          <w:bCs/>
          <w:szCs w:val="26"/>
        </w:rPr>
        <w:t>договор</w:t>
      </w:r>
      <w:r w:rsidR="004F09E5" w:rsidRPr="008E4450">
        <w:rPr>
          <w:rFonts w:cs="Times New Roman"/>
          <w:bCs/>
          <w:szCs w:val="26"/>
        </w:rPr>
        <w:t>ов</w:t>
      </w:r>
      <w:r w:rsidR="00105128" w:rsidRPr="008E4450">
        <w:rPr>
          <w:rFonts w:cs="Times New Roman"/>
          <w:bCs/>
          <w:szCs w:val="26"/>
        </w:rPr>
        <w:t xml:space="preserve"> финансовой аренды (лизинга) с приложением </w:t>
      </w:r>
      <w:r w:rsidR="000E7ED4" w:rsidRPr="008E4450">
        <w:rPr>
          <w:rFonts w:cs="Times New Roman"/>
          <w:szCs w:val="26"/>
        </w:rPr>
        <w:t>графика лизинговых платежей, иных</w:t>
      </w:r>
      <w:r w:rsidR="00105128" w:rsidRPr="008E4450">
        <w:rPr>
          <w:rFonts w:cs="Times New Roman"/>
          <w:bCs/>
          <w:szCs w:val="26"/>
        </w:rPr>
        <w:t xml:space="preserve"> приложений и дополнительных соглашений</w:t>
      </w:r>
      <w:r w:rsidR="00105128" w:rsidRPr="006F1818">
        <w:rPr>
          <w:rFonts w:cs="Times New Roman"/>
          <w:bCs/>
          <w:szCs w:val="26"/>
        </w:rPr>
        <w:t xml:space="preserve"> к </w:t>
      </w:r>
      <w:r w:rsidR="000E7ED4">
        <w:rPr>
          <w:rFonts w:cs="Times New Roman"/>
          <w:bCs/>
          <w:szCs w:val="26"/>
        </w:rPr>
        <w:t>договорам</w:t>
      </w:r>
      <w:r w:rsidR="0028004E" w:rsidRPr="006F1818">
        <w:rPr>
          <w:rFonts w:cs="Times New Roman"/>
          <w:bCs/>
          <w:szCs w:val="26"/>
        </w:rPr>
        <w:t xml:space="preserve"> </w:t>
      </w:r>
      <w:r w:rsidR="0011070B" w:rsidRPr="006F1818">
        <w:rPr>
          <w:rFonts w:cs="Times New Roman"/>
          <w:bCs/>
          <w:szCs w:val="26"/>
        </w:rPr>
        <w:t>(при наличии)</w:t>
      </w:r>
      <w:r w:rsidR="0011070B" w:rsidRPr="006F1818">
        <w:rPr>
          <w:rFonts w:cs="Times New Roman"/>
          <w:szCs w:val="26"/>
        </w:rPr>
        <w:t>;</w:t>
      </w:r>
    </w:p>
    <w:p w:rsidR="0027438F" w:rsidRPr="006F1818" w:rsidRDefault="000C4A05" w:rsidP="0068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е</w:t>
      </w:r>
      <w:r w:rsidRPr="006F1818">
        <w:rPr>
          <w:rFonts w:cs="Times New Roman"/>
          <w:bCs/>
          <w:szCs w:val="26"/>
        </w:rPr>
        <w:t>)</w:t>
      </w:r>
      <w:r>
        <w:rPr>
          <w:rFonts w:cs="Times New Roman"/>
          <w:bCs/>
          <w:szCs w:val="26"/>
        </w:rPr>
        <w:t xml:space="preserve"> </w:t>
      </w:r>
      <w:r w:rsidR="004F0ED8" w:rsidRPr="006F1818">
        <w:rPr>
          <w:rFonts w:cs="Times New Roman"/>
          <w:bCs/>
          <w:szCs w:val="26"/>
        </w:rPr>
        <w:t xml:space="preserve">акта приема-передачи </w:t>
      </w:r>
      <w:r w:rsidR="006F1818" w:rsidRPr="006F1818">
        <w:rPr>
          <w:rFonts w:cs="Times New Roman"/>
          <w:bCs/>
          <w:szCs w:val="26"/>
        </w:rPr>
        <w:t>специализированной техники</w:t>
      </w:r>
      <w:r w:rsidR="004F0ED8" w:rsidRPr="006F1818">
        <w:rPr>
          <w:rFonts w:cs="Times New Roman"/>
          <w:bCs/>
          <w:szCs w:val="26"/>
        </w:rPr>
        <w:t>, полученного лизингополучателем по договор</w:t>
      </w:r>
      <w:r w:rsidR="002D6AED" w:rsidRPr="006F1818">
        <w:rPr>
          <w:rFonts w:cs="Times New Roman"/>
          <w:bCs/>
          <w:szCs w:val="26"/>
        </w:rPr>
        <w:t>ам</w:t>
      </w:r>
      <w:r w:rsidR="004F0ED8" w:rsidRPr="006F1818">
        <w:rPr>
          <w:rFonts w:cs="Times New Roman"/>
          <w:bCs/>
          <w:szCs w:val="26"/>
        </w:rPr>
        <w:t xml:space="preserve"> финансовой аренды (лизинга);</w:t>
      </w:r>
    </w:p>
    <w:p w:rsidR="00034CB6" w:rsidRPr="00290238" w:rsidRDefault="000C4A05" w:rsidP="0068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bCs/>
          <w:szCs w:val="26"/>
        </w:rPr>
      </w:pPr>
      <w:proofErr w:type="gramStart"/>
      <w:r>
        <w:lastRenderedPageBreak/>
        <w:t>ж</w:t>
      </w:r>
      <w:r w:rsidRPr="006F1818">
        <w:t>)</w:t>
      </w:r>
      <w:r>
        <w:t xml:space="preserve"> </w:t>
      </w:r>
      <w:r w:rsidR="0085426A" w:rsidRPr="006F1818">
        <w:rPr>
          <w:rFonts w:cs="Times New Roman"/>
          <w:bCs/>
          <w:szCs w:val="26"/>
        </w:rPr>
        <w:t>информационное письмо лизинговой компании</w:t>
      </w:r>
      <w:r w:rsidR="00034CB6" w:rsidRPr="006F1818">
        <w:rPr>
          <w:rFonts w:cs="Times New Roman"/>
          <w:bCs/>
          <w:szCs w:val="26"/>
        </w:rPr>
        <w:t xml:space="preserve"> с обязательным указанием следующих сведений: </w:t>
      </w:r>
      <w:r w:rsidR="0085426A" w:rsidRPr="006F1818">
        <w:t>сумму договора лизинга, в том числе без учета суммы налога на добавленную стоимость, размер первоначального взноса (аванса) по договору финансовой аренды (лизинга), в том числе без учета суммы налога на добавленную стоимость, наличие/отсутствие дополнительных соглашений к договору финансовой аренды (лизинга), а также наличие/отсутствие факта осуществления переуступки прав лизингополучателя</w:t>
      </w:r>
      <w:proofErr w:type="gramEnd"/>
      <w:r w:rsidR="0085426A" w:rsidRPr="006F1818">
        <w:t xml:space="preserve"> </w:t>
      </w:r>
      <w:r w:rsidR="0085426A" w:rsidRPr="00130F2D">
        <w:t>по договору финансовой аренды (лизинга);</w:t>
      </w:r>
    </w:p>
    <w:p w:rsidR="00170FC1" w:rsidRPr="00C501F3" w:rsidRDefault="000C4A05" w:rsidP="0068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b/>
          <w:bCs/>
          <w:strike/>
          <w:color w:val="C00000"/>
          <w:szCs w:val="26"/>
        </w:rPr>
      </w:pPr>
      <w:r>
        <w:t>з</w:t>
      </w:r>
      <w:r w:rsidRPr="006F1818">
        <w:t xml:space="preserve">) </w:t>
      </w:r>
      <w:r w:rsidR="00170FC1" w:rsidRPr="00290238">
        <w:rPr>
          <w:rFonts w:cs="Times New Roman"/>
          <w:bCs/>
          <w:szCs w:val="26"/>
        </w:rPr>
        <w:t xml:space="preserve">платежных поручений </w:t>
      </w:r>
      <w:r w:rsidR="005864F3">
        <w:rPr>
          <w:rFonts w:cs="Times New Roman"/>
          <w:bCs/>
          <w:szCs w:val="26"/>
        </w:rPr>
        <w:t>(</w:t>
      </w:r>
      <w:r w:rsidR="00170FC1" w:rsidRPr="00290238">
        <w:rPr>
          <w:rFonts w:cs="Times New Roman"/>
          <w:bCs/>
          <w:szCs w:val="26"/>
        </w:rPr>
        <w:t>с отметкой банка об исполнении</w:t>
      </w:r>
      <w:r w:rsidR="005864F3">
        <w:rPr>
          <w:rFonts w:cs="Times New Roman"/>
          <w:bCs/>
          <w:szCs w:val="26"/>
        </w:rPr>
        <w:t>)</w:t>
      </w:r>
      <w:r w:rsidR="00170FC1" w:rsidRPr="00290238">
        <w:rPr>
          <w:rFonts w:cs="Times New Roman"/>
          <w:bCs/>
          <w:szCs w:val="26"/>
        </w:rPr>
        <w:t xml:space="preserve">, </w:t>
      </w:r>
      <w:proofErr w:type="gramStart"/>
      <w:r w:rsidR="00170FC1" w:rsidRPr="00290238">
        <w:rPr>
          <w:rFonts w:cs="Times New Roman"/>
          <w:bCs/>
          <w:szCs w:val="26"/>
        </w:rPr>
        <w:t>подтверждающие</w:t>
      </w:r>
      <w:proofErr w:type="gramEnd"/>
      <w:r w:rsidR="00170FC1" w:rsidRPr="00290238">
        <w:rPr>
          <w:rFonts w:cs="Times New Roman"/>
          <w:bCs/>
          <w:szCs w:val="26"/>
        </w:rPr>
        <w:t xml:space="preserve"> уплату</w:t>
      </w:r>
      <w:r w:rsidR="002C3E86">
        <w:rPr>
          <w:rFonts w:cs="Times New Roman"/>
          <w:bCs/>
          <w:color w:val="C00000"/>
          <w:szCs w:val="26"/>
        </w:rPr>
        <w:t xml:space="preserve"> </w:t>
      </w:r>
      <w:r w:rsidR="002C3E86" w:rsidRPr="002C3E86">
        <w:rPr>
          <w:rFonts w:cs="Times New Roman"/>
          <w:bCs/>
          <w:szCs w:val="26"/>
        </w:rPr>
        <w:t>участником отбора</w:t>
      </w:r>
      <w:r w:rsidR="00B25B07" w:rsidRPr="002C3E86">
        <w:rPr>
          <w:rFonts w:cs="Times New Roman"/>
          <w:bCs/>
          <w:szCs w:val="26"/>
        </w:rPr>
        <w:t xml:space="preserve"> </w:t>
      </w:r>
      <w:r w:rsidR="00170FC1" w:rsidRPr="00290238">
        <w:rPr>
          <w:rFonts w:cs="Times New Roman"/>
          <w:bCs/>
          <w:szCs w:val="26"/>
        </w:rPr>
        <w:t>первоначального взноса (аванса</w:t>
      </w:r>
      <w:r w:rsidR="00290238" w:rsidRPr="00290238">
        <w:rPr>
          <w:rFonts w:cs="Times New Roman"/>
          <w:bCs/>
          <w:szCs w:val="26"/>
        </w:rPr>
        <w:t>) и (или) лизинговых платежей</w:t>
      </w:r>
      <w:r w:rsidR="006F1818">
        <w:rPr>
          <w:rFonts w:cs="Times New Roman"/>
          <w:bCs/>
          <w:szCs w:val="26"/>
        </w:rPr>
        <w:t>;</w:t>
      </w:r>
    </w:p>
    <w:p w:rsidR="00FE36E2" w:rsidRPr="006F1818" w:rsidRDefault="000C4A05" w:rsidP="0068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bCs/>
          <w:szCs w:val="26"/>
        </w:rPr>
      </w:pPr>
      <w:r>
        <w:t>и</w:t>
      </w:r>
      <w:r w:rsidRPr="006F1818">
        <w:t>)</w:t>
      </w:r>
      <w:r>
        <w:t xml:space="preserve"> </w:t>
      </w:r>
      <w:r w:rsidR="00170FC1" w:rsidRPr="006F1818">
        <w:rPr>
          <w:rFonts w:cs="Times New Roman"/>
          <w:bCs/>
          <w:szCs w:val="26"/>
        </w:rPr>
        <w:t>паспорта</w:t>
      </w:r>
      <w:r w:rsidR="008C3104" w:rsidRPr="006F1818">
        <w:rPr>
          <w:rFonts w:cs="Times New Roman"/>
          <w:bCs/>
          <w:szCs w:val="26"/>
        </w:rPr>
        <w:t xml:space="preserve"> </w:t>
      </w:r>
      <w:r w:rsidR="00DF736E" w:rsidRPr="006F1818">
        <w:rPr>
          <w:rFonts w:cs="Times New Roman"/>
          <w:bCs/>
          <w:szCs w:val="26"/>
        </w:rPr>
        <w:t>транспортного средства</w:t>
      </w:r>
      <w:r w:rsidR="00DF736E" w:rsidRPr="006F1818">
        <w:t xml:space="preserve">, </w:t>
      </w:r>
      <w:r w:rsidR="008C3104" w:rsidRPr="006F1818">
        <w:t>приобретенн</w:t>
      </w:r>
      <w:r w:rsidR="001C4487" w:rsidRPr="006F1818">
        <w:t>о</w:t>
      </w:r>
      <w:r w:rsidR="00DF736E" w:rsidRPr="006F1818">
        <w:t>го</w:t>
      </w:r>
      <w:r w:rsidR="008C3104" w:rsidRPr="006F1818">
        <w:t xml:space="preserve"> по договорам финансовой аренды (лизинга)</w:t>
      </w:r>
      <w:r w:rsidR="00376FC0" w:rsidRPr="006F1818">
        <w:rPr>
          <w:rFonts w:cs="Times New Roman"/>
          <w:bCs/>
          <w:szCs w:val="26"/>
        </w:rPr>
        <w:t>;</w:t>
      </w:r>
    </w:p>
    <w:p w:rsidR="0095202D" w:rsidRDefault="000C4A05" w:rsidP="006830B2">
      <w:pPr>
        <w:spacing w:line="360" w:lineRule="auto"/>
        <w:ind w:firstLine="567"/>
        <w:jc w:val="both"/>
      </w:pPr>
      <w:r>
        <w:t xml:space="preserve">к) </w:t>
      </w:r>
      <w:r w:rsidR="0095202D" w:rsidRPr="005B230F">
        <w:t>документа</w:t>
      </w:r>
      <w:r w:rsidR="0095202D" w:rsidRPr="005B230F">
        <w:rPr>
          <w:u w:val="single"/>
        </w:rPr>
        <w:t>,</w:t>
      </w:r>
      <w:r w:rsidR="0095202D" w:rsidRPr="006F1818">
        <w:t xml:space="preserve"> выданного кредитной организацией, о наличии действующего расчетного счета с указанием реквизитов счета</w:t>
      </w:r>
      <w:r w:rsidR="002C3E86">
        <w:t>, оформленного на участника отбора</w:t>
      </w:r>
      <w:r w:rsidR="006F1818" w:rsidRPr="006F1818">
        <w:t>;</w:t>
      </w:r>
    </w:p>
    <w:p w:rsidR="00E50DBA" w:rsidRPr="00F920DF" w:rsidRDefault="000C4A05" w:rsidP="000C4A05">
      <w:pPr>
        <w:spacing w:line="360" w:lineRule="auto"/>
        <w:ind w:firstLine="567"/>
        <w:contextualSpacing/>
        <w:jc w:val="both"/>
        <w:rPr>
          <w:szCs w:val="26"/>
        </w:rPr>
      </w:pPr>
      <w:r>
        <w:t>л</w:t>
      </w:r>
      <w:r w:rsidRPr="00864573">
        <w:t>)</w:t>
      </w:r>
      <w:r>
        <w:t xml:space="preserve"> </w:t>
      </w:r>
      <w:r w:rsidR="00E50DBA" w:rsidRPr="00F920DF">
        <w:rPr>
          <w:szCs w:val="26"/>
        </w:rPr>
        <w:t xml:space="preserve">выписки из Единого государственного реестра </w:t>
      </w:r>
      <w:r w:rsidR="00E50DBA" w:rsidRPr="008E4450">
        <w:rPr>
          <w:szCs w:val="26"/>
        </w:rPr>
        <w:t>юридических лиц</w:t>
      </w:r>
      <w:r w:rsidR="00C9359A" w:rsidRPr="008E4450">
        <w:rPr>
          <w:szCs w:val="26"/>
        </w:rPr>
        <w:t xml:space="preserve"> (для юридических лиц)</w:t>
      </w:r>
      <w:r w:rsidR="00E50DBA" w:rsidRPr="008E4450">
        <w:rPr>
          <w:szCs w:val="26"/>
        </w:rPr>
        <w:t xml:space="preserve"> или Единого государственного реестра индивидуальных предпринимателей</w:t>
      </w:r>
      <w:r w:rsidR="00C9359A" w:rsidRPr="008E4450">
        <w:rPr>
          <w:szCs w:val="26"/>
        </w:rPr>
        <w:t xml:space="preserve"> (для индивидуальных предпринимателей)</w:t>
      </w:r>
      <w:r w:rsidR="00E50DBA" w:rsidRPr="008E4450">
        <w:rPr>
          <w:szCs w:val="26"/>
        </w:rPr>
        <w:t>;</w:t>
      </w:r>
    </w:p>
    <w:p w:rsidR="0095202D" w:rsidRPr="006F1818" w:rsidRDefault="000C4A05" w:rsidP="006830B2">
      <w:pPr>
        <w:spacing w:line="360" w:lineRule="auto"/>
        <w:ind w:firstLine="567"/>
        <w:jc w:val="both"/>
      </w:pPr>
      <w:r>
        <w:t xml:space="preserve">м) </w:t>
      </w:r>
      <w:r w:rsidR="0095202D" w:rsidRPr="006F1818">
        <w:t>справк</w:t>
      </w:r>
      <w:r w:rsidR="002C3E86">
        <w:t>и</w:t>
      </w:r>
      <w:r w:rsidR="0095202D" w:rsidRPr="006F1818">
        <w:t xml:space="preserve"> налогового органа, подтверждающ</w:t>
      </w:r>
      <w:r w:rsidR="002C3E86">
        <w:t>ей</w:t>
      </w:r>
      <w:r w:rsidR="0095202D" w:rsidRPr="006F1818">
        <w:t xml:space="preserve"> соответствие </w:t>
      </w:r>
      <w:r w:rsidR="002C3E86">
        <w:t xml:space="preserve">участника отбора </w:t>
      </w:r>
      <w:r w:rsidR="0095202D" w:rsidRPr="006F1818">
        <w:t>требованию, предусмотренн</w:t>
      </w:r>
      <w:r w:rsidR="002C3E86">
        <w:t>ому</w:t>
      </w:r>
      <w:r w:rsidR="0095202D" w:rsidRPr="006F1818">
        <w:t xml:space="preserve"> подпунктом </w:t>
      </w:r>
      <w:r w:rsidR="002C3E86" w:rsidRPr="00287315">
        <w:t>«</w:t>
      </w:r>
      <w:r w:rsidR="00E50DBA" w:rsidRPr="00287315">
        <w:t>е</w:t>
      </w:r>
      <w:r w:rsidR="002C3E86" w:rsidRPr="00287315">
        <w:t>»</w:t>
      </w:r>
      <w:r w:rsidR="0095202D" w:rsidRPr="00287315">
        <w:t xml:space="preserve"> пункта 2.</w:t>
      </w:r>
      <w:r w:rsidR="00287315" w:rsidRPr="00287315">
        <w:t>7</w:t>
      </w:r>
      <w:r w:rsidR="0095202D" w:rsidRPr="00287315">
        <w:t xml:space="preserve"> настоящего Порядка;</w:t>
      </w:r>
    </w:p>
    <w:p w:rsidR="0095202D" w:rsidRPr="006F1818" w:rsidRDefault="000C4A05" w:rsidP="006830B2">
      <w:pPr>
        <w:spacing w:line="360" w:lineRule="auto"/>
        <w:ind w:firstLine="567"/>
        <w:jc w:val="both"/>
      </w:pPr>
      <w:proofErr w:type="gramStart"/>
      <w:r>
        <w:t xml:space="preserve">н) </w:t>
      </w:r>
      <w:r w:rsidR="0095202D" w:rsidRPr="006F1818">
        <w:t>выписк</w:t>
      </w:r>
      <w:r w:rsidR="002C3E86">
        <w:t>и</w:t>
      </w:r>
      <w:r w:rsidR="0095202D" w:rsidRPr="006F1818">
        <w:t xml:space="preserve"> из реестра дисквалифицированных лиц либо справку об отсутствии запрашиваемой информации, выданные в соответствии с приказом Федеральной налоговой службы от 10 декабря 2019 года № ММВ-7-14/627</w:t>
      </w:r>
      <w:r w:rsidR="00E83464">
        <w:t xml:space="preserve"> </w:t>
      </w:r>
      <w:r w:rsidR="0095202D" w:rsidRPr="006F1818">
        <w:t>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лиц».</w:t>
      </w:r>
      <w:proofErr w:type="gramEnd"/>
    </w:p>
    <w:p w:rsidR="0095202D" w:rsidRDefault="000C4A05" w:rsidP="006830B2">
      <w:pPr>
        <w:spacing w:line="360" w:lineRule="auto"/>
        <w:ind w:firstLine="567"/>
        <w:jc w:val="both"/>
      </w:pPr>
      <w:r>
        <w:t xml:space="preserve">о) </w:t>
      </w:r>
      <w:r w:rsidR="0095202D" w:rsidRPr="00864573">
        <w:t>гарантийно</w:t>
      </w:r>
      <w:r w:rsidR="002C3E86">
        <w:t>го</w:t>
      </w:r>
      <w:r w:rsidR="0095202D" w:rsidRPr="00864573">
        <w:t xml:space="preserve"> обязательств</w:t>
      </w:r>
      <w:r w:rsidR="002C3E86">
        <w:t>а участника отбора</w:t>
      </w:r>
      <w:r w:rsidR="0095202D" w:rsidRPr="00864573">
        <w:t xml:space="preserve"> о соответствии условиям, критериям и требованиям, установленным пунктами </w:t>
      </w:r>
      <w:r w:rsidR="00287315" w:rsidRPr="00287315">
        <w:t>1</w:t>
      </w:r>
      <w:r w:rsidR="009B2BE7" w:rsidRPr="00287315">
        <w:t>.4, 2.</w:t>
      </w:r>
      <w:r w:rsidR="00287315" w:rsidRPr="00287315">
        <w:t>7</w:t>
      </w:r>
      <w:r w:rsidR="008812FD">
        <w:t xml:space="preserve">, 2.8 </w:t>
      </w:r>
      <w:r w:rsidR="0095202D" w:rsidRPr="00287315">
        <w:t xml:space="preserve">настоящего Порядка </w:t>
      </w:r>
      <w:r>
        <w:t xml:space="preserve">по форме </w:t>
      </w:r>
      <w:proofErr w:type="gramStart"/>
      <w:r>
        <w:t>согласно</w:t>
      </w:r>
      <w:r w:rsidR="0095202D" w:rsidRPr="00864573">
        <w:t xml:space="preserve"> приложени</w:t>
      </w:r>
      <w:r>
        <w:t>я</w:t>
      </w:r>
      <w:proofErr w:type="gramEnd"/>
      <w:r w:rsidR="0095202D" w:rsidRPr="00864573">
        <w:t xml:space="preserve"> </w:t>
      </w:r>
      <w:r w:rsidR="00E83464">
        <w:t>№</w:t>
      </w:r>
      <w:r w:rsidR="002C3E86">
        <w:t xml:space="preserve"> </w:t>
      </w:r>
      <w:r w:rsidR="00EE78C3">
        <w:t>3</w:t>
      </w:r>
      <w:r w:rsidR="00E83464">
        <w:t xml:space="preserve"> </w:t>
      </w:r>
      <w:r w:rsidR="0095202D" w:rsidRPr="00864573">
        <w:t>к настоящему Порядку.</w:t>
      </w:r>
    </w:p>
    <w:p w:rsidR="000C4A05" w:rsidRDefault="002C3E86" w:rsidP="00C04F60">
      <w:pPr>
        <w:spacing w:line="360" w:lineRule="auto"/>
        <w:ind w:firstLine="567"/>
        <w:jc w:val="both"/>
      </w:pPr>
      <w:r w:rsidRPr="002C3E86">
        <w:t>Участник отбора вправе представить по собственной инициативе документы, предусмотренные подпунктами «</w:t>
      </w:r>
      <w:r w:rsidR="000C4A05">
        <w:t>г</w:t>
      </w:r>
      <w:r w:rsidRPr="002C3E86">
        <w:t>», «л», «м»</w:t>
      </w:r>
      <w:r w:rsidR="000C4A05">
        <w:t>, «н»</w:t>
      </w:r>
      <w:r w:rsidRPr="002C3E86">
        <w:t xml:space="preserve"> настоящего пункта. В случае </w:t>
      </w:r>
      <w:r w:rsidRPr="008E4450">
        <w:t xml:space="preserve">непредставления </w:t>
      </w:r>
      <w:r w:rsidR="004F33D4" w:rsidRPr="008E4450">
        <w:t xml:space="preserve">участником отбора </w:t>
      </w:r>
      <w:r w:rsidRPr="008E4450">
        <w:t xml:space="preserve">документов, предусмотренных подпунктами </w:t>
      </w:r>
      <w:r w:rsidR="000C4A05" w:rsidRPr="008E4450">
        <w:t xml:space="preserve">«г», «л», «м», «н» </w:t>
      </w:r>
      <w:r w:rsidRPr="008E4450">
        <w:t xml:space="preserve">настоящего пункта, Уполномоченный орган вправе </w:t>
      </w:r>
      <w:r w:rsidRPr="008E4450">
        <w:lastRenderedPageBreak/>
        <w:t>самостоятельно запросить соответствующую</w:t>
      </w:r>
      <w:r w:rsidRPr="002C3E86">
        <w:t xml:space="preserve"> информацию в порядке межведомственного информационного электронного взаимодействия.</w:t>
      </w:r>
    </w:p>
    <w:p w:rsidR="00C04F60" w:rsidRPr="00C04F60" w:rsidRDefault="00C04F60" w:rsidP="00C04F60">
      <w:pPr>
        <w:spacing w:line="360" w:lineRule="auto"/>
        <w:ind w:firstLine="567"/>
        <w:jc w:val="both"/>
      </w:pPr>
      <w:r w:rsidRPr="00C04F60">
        <w:t>2.10. Заявка на участие в отборе должна содержать следующую информацию:</w:t>
      </w:r>
    </w:p>
    <w:p w:rsidR="00C04F60" w:rsidRPr="000C4A05" w:rsidRDefault="00C04F60" w:rsidP="00C04F60">
      <w:pPr>
        <w:spacing w:line="360" w:lineRule="auto"/>
        <w:ind w:firstLine="567"/>
        <w:jc w:val="both"/>
      </w:pPr>
      <w:proofErr w:type="gramStart"/>
      <w:r w:rsidRPr="00C04F60">
        <w:t xml:space="preserve">а) информацию об участнике отбора, включающую его полное наименование, должность руководителя участника отбора (иного уполномоченного лица, подписывающего заявку), фамилию, имя, отчество (последнее - при наличии), адрес юридического лица в пределах места нахождения юридического лица, почтовый адрес (для физического лица), идентификационный номер налогоплательщика, код причины постановки на учет (для юридического лица), основной государственный </w:t>
      </w:r>
      <w:r w:rsidRPr="000C4A05">
        <w:t>регистрационный номер;</w:t>
      </w:r>
      <w:proofErr w:type="gramEnd"/>
    </w:p>
    <w:p w:rsidR="000C4A05" w:rsidRPr="00C04F60" w:rsidRDefault="000C4A05" w:rsidP="00C04F60">
      <w:pPr>
        <w:spacing w:line="360" w:lineRule="auto"/>
        <w:ind w:firstLine="567"/>
        <w:jc w:val="both"/>
      </w:pPr>
      <w:r w:rsidRPr="000C4A05">
        <w:t>б) размер запрашиваемой субсидии;</w:t>
      </w:r>
    </w:p>
    <w:p w:rsidR="008C18F5" w:rsidRPr="00C04F60" w:rsidRDefault="000C4A05" w:rsidP="008C18F5">
      <w:pPr>
        <w:spacing w:line="360" w:lineRule="auto"/>
        <w:ind w:firstLine="567"/>
        <w:jc w:val="both"/>
      </w:pPr>
      <w:r>
        <w:t xml:space="preserve">в) </w:t>
      </w:r>
      <w:r w:rsidR="00C04F60" w:rsidRPr="00C04F60">
        <w:t xml:space="preserve">добровольное информированное согласие </w:t>
      </w:r>
      <w:r w:rsidR="00C04F60" w:rsidRPr="008C18F5">
        <w:t>на публикацию (</w:t>
      </w:r>
      <w:r w:rsidR="00C04F60" w:rsidRPr="008E4450">
        <w:t xml:space="preserve">размещение) </w:t>
      </w:r>
      <w:r w:rsidR="008C18F5" w:rsidRPr="008E4450">
        <w:t>в информационно-телекоммуникационной сети «Интернет» информации об участнике отбора, предложении (заявке), иной информации об участнике отбора, связанной с отбором и результатом предоставления субсидии.</w:t>
      </w:r>
    </w:p>
    <w:p w:rsidR="00877D0E" w:rsidRPr="00E83464" w:rsidRDefault="00877D0E" w:rsidP="0068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color w:val="000000" w:themeColor="text1"/>
          <w:szCs w:val="26"/>
        </w:rPr>
      </w:pPr>
      <w:r w:rsidRPr="00E83464">
        <w:rPr>
          <w:rFonts w:cs="Times New Roman"/>
          <w:color w:val="000000" w:themeColor="text1"/>
          <w:szCs w:val="26"/>
        </w:rPr>
        <w:t>2.</w:t>
      </w:r>
      <w:r w:rsidR="004F10B3" w:rsidRPr="004F10B3">
        <w:rPr>
          <w:rFonts w:cs="Times New Roman"/>
          <w:color w:val="000000" w:themeColor="text1"/>
          <w:szCs w:val="26"/>
        </w:rPr>
        <w:t>1</w:t>
      </w:r>
      <w:r w:rsidR="00C04F60">
        <w:rPr>
          <w:rFonts w:cs="Times New Roman"/>
          <w:color w:val="000000" w:themeColor="text1"/>
          <w:szCs w:val="26"/>
        </w:rPr>
        <w:t>1.</w:t>
      </w:r>
      <w:r w:rsidRPr="00E83464">
        <w:rPr>
          <w:rFonts w:cs="Times New Roman"/>
          <w:color w:val="000000" w:themeColor="text1"/>
          <w:szCs w:val="26"/>
        </w:rPr>
        <w:t xml:space="preserve">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877D0E" w:rsidRPr="00E83464" w:rsidRDefault="00877D0E" w:rsidP="0068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color w:val="000000" w:themeColor="text1"/>
          <w:szCs w:val="26"/>
        </w:rPr>
      </w:pPr>
      <w:r w:rsidRPr="00E83464">
        <w:rPr>
          <w:rFonts w:cs="Times New Roman"/>
          <w:color w:val="000000" w:themeColor="text1"/>
          <w:szCs w:val="26"/>
        </w:rPr>
        <w:t xml:space="preserve">Датой и временем представления участником отбора заявки считаются </w:t>
      </w:r>
      <w:r w:rsidR="00C04F60" w:rsidRPr="00C04F60">
        <w:rPr>
          <w:rFonts w:cs="Times New Roman"/>
          <w:color w:val="000000" w:themeColor="text1"/>
          <w:szCs w:val="26"/>
        </w:rPr>
        <w:t>день подписания участником отбора заявки</w:t>
      </w:r>
      <w:r w:rsidRPr="00E83464">
        <w:rPr>
          <w:rFonts w:cs="Times New Roman"/>
          <w:color w:val="000000" w:themeColor="text1"/>
          <w:szCs w:val="26"/>
        </w:rPr>
        <w:t xml:space="preserve"> с присвоением</w:t>
      </w:r>
      <w:r w:rsidR="00C04F60">
        <w:rPr>
          <w:rFonts w:cs="Times New Roman"/>
          <w:color w:val="000000" w:themeColor="text1"/>
          <w:szCs w:val="26"/>
        </w:rPr>
        <w:t xml:space="preserve"> ей</w:t>
      </w:r>
      <w:r w:rsidRPr="00E83464">
        <w:rPr>
          <w:rFonts w:cs="Times New Roman"/>
          <w:color w:val="000000" w:themeColor="text1"/>
          <w:szCs w:val="26"/>
        </w:rPr>
        <w:t xml:space="preserve"> регистрационного номера в системе «Электронный бюджет». </w:t>
      </w:r>
    </w:p>
    <w:p w:rsidR="00C04F60" w:rsidRPr="00C04F60" w:rsidRDefault="00877D0E" w:rsidP="00C04F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color w:val="000000" w:themeColor="text1"/>
          <w:szCs w:val="26"/>
        </w:rPr>
      </w:pPr>
      <w:r w:rsidRPr="00E83464">
        <w:rPr>
          <w:rFonts w:cs="Times New Roman"/>
          <w:color w:val="000000" w:themeColor="text1"/>
          <w:szCs w:val="26"/>
        </w:rPr>
        <w:t>2.</w:t>
      </w:r>
      <w:r w:rsidR="00C04F60">
        <w:rPr>
          <w:rFonts w:cs="Times New Roman"/>
          <w:color w:val="000000" w:themeColor="text1"/>
          <w:szCs w:val="26"/>
        </w:rPr>
        <w:t>12</w:t>
      </w:r>
      <w:r w:rsidRPr="00E83464">
        <w:rPr>
          <w:rFonts w:cs="Times New Roman"/>
          <w:color w:val="000000" w:themeColor="text1"/>
          <w:szCs w:val="26"/>
        </w:rPr>
        <w:t xml:space="preserve">. </w:t>
      </w:r>
      <w:r w:rsidR="00C04F60" w:rsidRPr="00C04F60">
        <w:rPr>
          <w:rFonts w:cs="Times New Roman"/>
          <w:color w:val="000000" w:themeColor="text1"/>
          <w:szCs w:val="26"/>
        </w:rPr>
        <w:t>Не допускается наличие в представленных документах опечаток, подчисток, приписок, зачеркнутых слов и иных не оговоренных в них исправлений, а также повреждений, не позволяющих однозначно истолковывать содержание документа.</w:t>
      </w:r>
    </w:p>
    <w:p w:rsidR="00C04F60" w:rsidRPr="00864A44" w:rsidRDefault="00C04F60" w:rsidP="00C04F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color w:val="000000" w:themeColor="text1"/>
          <w:szCs w:val="26"/>
        </w:rPr>
      </w:pPr>
      <w:r w:rsidRPr="00C04F60">
        <w:rPr>
          <w:rFonts w:cs="Times New Roman"/>
          <w:color w:val="000000" w:themeColor="text1"/>
          <w:szCs w:val="26"/>
        </w:rPr>
        <w:t>Ответственность за комплектность, полноту и достоверность документов, представленных для получения субсидии, несет участник отбора.</w:t>
      </w:r>
    </w:p>
    <w:p w:rsidR="00AF43A7" w:rsidRDefault="00877D0E" w:rsidP="00AF43A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color w:val="000000" w:themeColor="text1"/>
          <w:szCs w:val="26"/>
        </w:rPr>
      </w:pPr>
      <w:r w:rsidRPr="00AF43A7">
        <w:rPr>
          <w:rFonts w:cs="Times New Roman"/>
          <w:color w:val="000000" w:themeColor="text1"/>
          <w:szCs w:val="26"/>
        </w:rPr>
        <w:t>2.1</w:t>
      </w:r>
      <w:r w:rsidR="00AF43A7" w:rsidRPr="00AF43A7">
        <w:rPr>
          <w:rFonts w:cs="Times New Roman"/>
          <w:color w:val="000000" w:themeColor="text1"/>
          <w:szCs w:val="26"/>
        </w:rPr>
        <w:t>3</w:t>
      </w:r>
      <w:r w:rsidRPr="00AF43A7">
        <w:rPr>
          <w:rFonts w:cs="Times New Roman"/>
          <w:color w:val="000000" w:themeColor="text1"/>
          <w:szCs w:val="26"/>
        </w:rPr>
        <w:t xml:space="preserve">. </w:t>
      </w:r>
      <w:r w:rsidR="00AF43A7">
        <w:rPr>
          <w:rFonts w:cs="Times New Roman"/>
          <w:color w:val="000000" w:themeColor="text1"/>
          <w:szCs w:val="26"/>
        </w:rPr>
        <w:t>Участник отбора</w:t>
      </w:r>
      <w:r w:rsidRPr="00AF43A7">
        <w:rPr>
          <w:rFonts w:cs="Times New Roman"/>
          <w:color w:val="000000" w:themeColor="text1"/>
          <w:szCs w:val="26"/>
        </w:rPr>
        <w:t xml:space="preserve"> со</w:t>
      </w:r>
      <w:r w:rsidRPr="00E83464">
        <w:rPr>
          <w:rFonts w:cs="Times New Roman"/>
          <w:color w:val="000000" w:themeColor="text1"/>
          <w:szCs w:val="26"/>
        </w:rPr>
        <w:t xml:space="preserve"> дня подачи заявки и не позднее дня окончания срока приема заявок, указанного в объявлении о проведении отбора, вправе внести изменения посредством заполнения соответствующих экранных форм</w:t>
      </w:r>
      <w:r w:rsidR="008812FD">
        <w:rPr>
          <w:rFonts w:cs="Times New Roman"/>
          <w:color w:val="000000" w:themeColor="text1"/>
          <w:szCs w:val="26"/>
        </w:rPr>
        <w:t xml:space="preserve"> </w:t>
      </w:r>
      <w:r w:rsidRPr="00E83464">
        <w:rPr>
          <w:rFonts w:cs="Times New Roman"/>
          <w:color w:val="000000" w:themeColor="text1"/>
          <w:szCs w:val="26"/>
        </w:rPr>
        <w:t xml:space="preserve">веб-интерфейса системы «Электронный бюджет» и (или) предоставления в системе «Электронный бюджет» электронных копий документов. </w:t>
      </w:r>
    </w:p>
    <w:p w:rsidR="00ED5B84" w:rsidRPr="00E83464" w:rsidRDefault="00AF43A7" w:rsidP="00AF43A7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AF43A7">
        <w:lastRenderedPageBreak/>
        <w:t>Участник отбора</w:t>
      </w:r>
      <w:r w:rsidR="00ED5B84" w:rsidRPr="00E83464">
        <w:t xml:space="preserve"> может отозвать свою заявку до даты окончания срока проведения отбора, </w:t>
      </w:r>
      <w:r w:rsidR="00877D0E" w:rsidRPr="00E83464">
        <w:t>посредством заполнения соответствующих экранных форм веб-интерфейса системы «Электронный бюджет»</w:t>
      </w:r>
      <w:r w:rsidR="00E51FF0" w:rsidRPr="00E83464">
        <w:t>.</w:t>
      </w:r>
    </w:p>
    <w:p w:rsidR="00ED5B84" w:rsidRPr="00E83464" w:rsidRDefault="00AF43A7" w:rsidP="006830B2">
      <w:pPr>
        <w:spacing w:line="360" w:lineRule="auto"/>
        <w:ind w:firstLine="567"/>
        <w:jc w:val="both"/>
      </w:pPr>
      <w:r w:rsidRPr="00AF43A7">
        <w:t>Участник отбора</w:t>
      </w:r>
      <w:r w:rsidR="00ED5B84" w:rsidRPr="00E83464">
        <w:t xml:space="preserve"> вправе повторно подать отозванную заявку, но не позднее даты окончания приема заявок, указанной в объявлении о проведении отбора заявок.</w:t>
      </w:r>
    </w:p>
    <w:p w:rsidR="00E51FF0" w:rsidRPr="00E83464" w:rsidRDefault="00E51FF0" w:rsidP="006830B2">
      <w:pPr>
        <w:spacing w:line="360" w:lineRule="auto"/>
        <w:ind w:firstLine="567"/>
        <w:jc w:val="both"/>
      </w:pPr>
      <w:r w:rsidRPr="00E83464">
        <w:rPr>
          <w:rFonts w:cs="Times New Roman"/>
          <w:color w:val="000000" w:themeColor="text1"/>
          <w:szCs w:val="26"/>
        </w:rPr>
        <w:t xml:space="preserve">После окончания срока приема заявок на </w:t>
      </w:r>
      <w:r w:rsidR="00215900" w:rsidRPr="00E83464">
        <w:rPr>
          <w:rFonts w:cs="Times New Roman"/>
          <w:color w:val="000000" w:themeColor="text1"/>
          <w:szCs w:val="26"/>
        </w:rPr>
        <w:t>получение субсидии</w:t>
      </w:r>
      <w:r w:rsidRPr="00E83464">
        <w:rPr>
          <w:rFonts w:cs="Times New Roman"/>
          <w:color w:val="000000" w:themeColor="text1"/>
          <w:szCs w:val="26"/>
        </w:rPr>
        <w:t xml:space="preserve"> дополнительная информация может быть представлена в состав заявки только по запросу </w:t>
      </w:r>
      <w:r w:rsidR="00AF43A7">
        <w:rPr>
          <w:rFonts w:cs="Times New Roman"/>
          <w:color w:val="000000" w:themeColor="text1"/>
          <w:szCs w:val="26"/>
        </w:rPr>
        <w:t>У</w:t>
      </w:r>
      <w:r w:rsidRPr="00E83464">
        <w:rPr>
          <w:rFonts w:cs="Times New Roman"/>
          <w:color w:val="000000" w:themeColor="text1"/>
          <w:szCs w:val="26"/>
        </w:rPr>
        <w:t xml:space="preserve">полномоченного органа в случае, </w:t>
      </w:r>
      <w:r w:rsidR="000C4A05">
        <w:rPr>
          <w:rFonts w:cs="Times New Roman"/>
          <w:color w:val="000000" w:themeColor="text1"/>
          <w:szCs w:val="26"/>
        </w:rPr>
        <w:t>предусмотренном пунктом</w:t>
      </w:r>
      <w:r w:rsidRPr="005477FC">
        <w:rPr>
          <w:rFonts w:cs="Times New Roman"/>
          <w:color w:val="000000" w:themeColor="text1"/>
          <w:szCs w:val="26"/>
        </w:rPr>
        <w:t xml:space="preserve"> 2.1</w:t>
      </w:r>
      <w:r w:rsidR="005477FC" w:rsidRPr="005477FC">
        <w:rPr>
          <w:rFonts w:cs="Times New Roman"/>
          <w:color w:val="000000" w:themeColor="text1"/>
          <w:szCs w:val="26"/>
        </w:rPr>
        <w:t xml:space="preserve">5 </w:t>
      </w:r>
      <w:r w:rsidRPr="005477FC">
        <w:rPr>
          <w:rFonts w:cs="Times New Roman"/>
          <w:color w:val="000000" w:themeColor="text1"/>
          <w:szCs w:val="26"/>
        </w:rPr>
        <w:t>настоящего</w:t>
      </w:r>
      <w:r w:rsidRPr="00E83464">
        <w:rPr>
          <w:rFonts w:cs="Times New Roman"/>
          <w:color w:val="000000" w:themeColor="text1"/>
          <w:szCs w:val="26"/>
        </w:rPr>
        <w:t xml:space="preserve"> Порядка.</w:t>
      </w:r>
    </w:p>
    <w:p w:rsidR="00E51FF0" w:rsidRPr="00E83464" w:rsidRDefault="00E51FF0" w:rsidP="0068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color w:val="000000" w:themeColor="text1"/>
          <w:szCs w:val="26"/>
        </w:rPr>
      </w:pPr>
      <w:r w:rsidRPr="00E83464">
        <w:rPr>
          <w:rFonts w:cs="Times New Roman"/>
          <w:color w:val="000000" w:themeColor="text1"/>
          <w:szCs w:val="26"/>
        </w:rPr>
        <w:t>2.1</w:t>
      </w:r>
      <w:r w:rsidR="00AF43A7">
        <w:rPr>
          <w:rFonts w:cs="Times New Roman"/>
          <w:color w:val="000000" w:themeColor="text1"/>
          <w:szCs w:val="26"/>
        </w:rPr>
        <w:t>4</w:t>
      </w:r>
      <w:r w:rsidRPr="00E83464">
        <w:rPr>
          <w:rFonts w:cs="Times New Roman"/>
          <w:color w:val="000000" w:themeColor="text1"/>
          <w:szCs w:val="26"/>
        </w:rPr>
        <w:t xml:space="preserve">. В течение одного рабочего дня, следующего за днем окончания срока приема заявок, указанного в объявлении о проведении отбора, </w:t>
      </w:r>
      <w:r w:rsidR="00AF43A7" w:rsidRPr="00AF43A7">
        <w:rPr>
          <w:rFonts w:cs="Times New Roman"/>
          <w:color w:val="000000" w:themeColor="text1"/>
          <w:szCs w:val="26"/>
        </w:rPr>
        <w:t xml:space="preserve">Главному распорядителю (уполномоченному им лицу) </w:t>
      </w:r>
      <w:r w:rsidR="00EE78C3">
        <w:rPr>
          <w:rFonts w:cs="Times New Roman"/>
          <w:color w:val="000000" w:themeColor="text1"/>
          <w:szCs w:val="26"/>
        </w:rPr>
        <w:t>открывает</w:t>
      </w:r>
      <w:r w:rsidR="00AF43A7">
        <w:rPr>
          <w:rFonts w:cs="Times New Roman"/>
          <w:color w:val="000000" w:themeColor="text1"/>
          <w:szCs w:val="26"/>
        </w:rPr>
        <w:t>ся</w:t>
      </w:r>
      <w:r w:rsidRPr="00E83464">
        <w:rPr>
          <w:rFonts w:cs="Times New Roman"/>
          <w:color w:val="000000" w:themeColor="text1"/>
          <w:szCs w:val="26"/>
        </w:rPr>
        <w:t xml:space="preserve"> доступ в системе «Электронный бюджет» к заявкам для их рассмотрения.</w:t>
      </w:r>
    </w:p>
    <w:p w:rsidR="00E51FF0" w:rsidRPr="00E83464" w:rsidRDefault="00E51FF0" w:rsidP="006830B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E83464">
        <w:rPr>
          <w:rFonts w:cs="Times New Roman"/>
          <w:color w:val="000000" w:themeColor="text1"/>
          <w:szCs w:val="26"/>
        </w:rPr>
        <w:t xml:space="preserve">Протокол вскрытия заявок формируется автоматически </w:t>
      </w:r>
      <w:r w:rsidRPr="005820F0">
        <w:rPr>
          <w:rFonts w:cs="Times New Roman"/>
          <w:color w:val="000000" w:themeColor="text1"/>
          <w:szCs w:val="26"/>
        </w:rPr>
        <w:t xml:space="preserve">на </w:t>
      </w:r>
      <w:r w:rsidRPr="00322661">
        <w:rPr>
          <w:rFonts w:cs="Times New Roman"/>
          <w:szCs w:val="26"/>
        </w:rPr>
        <w:t>едином портале</w:t>
      </w:r>
      <w:r w:rsidR="00E83464" w:rsidRPr="00322661">
        <w:rPr>
          <w:rFonts w:cs="Times New Roman"/>
          <w:szCs w:val="26"/>
        </w:rPr>
        <w:t xml:space="preserve"> </w:t>
      </w:r>
      <w:r w:rsidRPr="00322661">
        <w:rPr>
          <w:rFonts w:cs="Times New Roman"/>
          <w:color w:val="000000" w:themeColor="text1"/>
          <w:szCs w:val="26"/>
        </w:rPr>
        <w:t>и подписывается усиленной </w:t>
      </w:r>
      <w:hyperlink r:id="rId9" w:anchor="block_54" w:history="1">
        <w:r w:rsidRPr="00322661">
          <w:rPr>
            <w:rFonts w:cs="Times New Roman"/>
            <w:color w:val="000000" w:themeColor="text1"/>
            <w:szCs w:val="26"/>
          </w:rPr>
          <w:t>квалифицированной электронной подписью</w:t>
        </w:r>
      </w:hyperlink>
      <w:r w:rsidRPr="00322661">
        <w:rPr>
          <w:rFonts w:cs="Times New Roman"/>
          <w:color w:val="000000" w:themeColor="text1"/>
          <w:szCs w:val="26"/>
        </w:rPr>
        <w:t> </w:t>
      </w:r>
      <w:r w:rsidR="005820F0" w:rsidRPr="00322661">
        <w:rPr>
          <w:rFonts w:cs="Times New Roman"/>
          <w:color w:val="000000" w:themeColor="text1"/>
          <w:szCs w:val="26"/>
        </w:rPr>
        <w:t>руководителя Главного распорядителя (уполномоченного им лица)</w:t>
      </w:r>
      <w:r w:rsidRPr="00322661">
        <w:rPr>
          <w:rFonts w:cs="Times New Roman"/>
          <w:color w:val="000000" w:themeColor="text1"/>
          <w:szCs w:val="26"/>
        </w:rPr>
        <w:t xml:space="preserve"> в системе</w:t>
      </w:r>
      <w:r w:rsidRPr="00E83464">
        <w:rPr>
          <w:rFonts w:cs="Times New Roman"/>
          <w:color w:val="000000" w:themeColor="text1"/>
          <w:szCs w:val="26"/>
        </w:rPr>
        <w:t xml:space="preserve"> «Электронный бюджет» в день открытия доступа к заявкам в системе «Электронный бюджет» и размещается на едином портале не позднее одного рабочего дня, следующего за днем его подписания.</w:t>
      </w:r>
    </w:p>
    <w:p w:rsidR="00AF43A7" w:rsidRDefault="00AF43A7" w:rsidP="006830B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AF43A7">
        <w:rPr>
          <w:rFonts w:cs="Times New Roman"/>
          <w:color w:val="000000" w:themeColor="text1"/>
          <w:szCs w:val="26"/>
        </w:rPr>
        <w:t>Уполномоченный орган осуществляет проверку соответствие участника отбора требованиям, установленным настоящим Порядком, а также правильность расчета размера субсидии, в течение 15 рабочих дней со дня окончания срока приема заявок.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AF43A7">
        <w:rPr>
          <w:rFonts w:cs="Times New Roman"/>
          <w:color w:val="000000" w:themeColor="text1"/>
          <w:szCs w:val="26"/>
        </w:rPr>
        <w:t>При наличии технической возможности проверка участника отбора на соответствие требованиям, определенным в пункте 2.7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AF43A7">
        <w:rPr>
          <w:rFonts w:cs="Times New Roman"/>
          <w:color w:val="000000" w:themeColor="text1"/>
          <w:szCs w:val="26"/>
        </w:rPr>
        <w:t xml:space="preserve">При отсутствии технической возможности осуществления автоматической проверки в системе «Электронный бюджет» соответствия участника отбора требованиям, определенным в </w:t>
      </w:r>
      <w:r w:rsidRPr="00287315">
        <w:rPr>
          <w:rFonts w:cs="Times New Roman"/>
          <w:color w:val="000000" w:themeColor="text1"/>
          <w:szCs w:val="26"/>
        </w:rPr>
        <w:t>пункте 2.7 настоящего</w:t>
      </w:r>
      <w:r w:rsidRPr="00AF43A7">
        <w:rPr>
          <w:rFonts w:cs="Times New Roman"/>
          <w:color w:val="000000" w:themeColor="text1"/>
          <w:szCs w:val="26"/>
        </w:rPr>
        <w:t xml:space="preserve"> Порядка, подтверждается путем проставления в электронном виде участником отбора отметок о соответствии </w:t>
      </w:r>
      <w:r w:rsidRPr="00AF43A7">
        <w:rPr>
          <w:rFonts w:cs="Times New Roman"/>
          <w:color w:val="000000" w:themeColor="text1"/>
          <w:szCs w:val="26"/>
        </w:rPr>
        <w:lastRenderedPageBreak/>
        <w:t>указанным требованиям посредством заполнения соответствующих экранных форм веб-интерфейса системы «Электронный бюджет».</w:t>
      </w:r>
    </w:p>
    <w:p w:rsidR="00F737F1" w:rsidRPr="00F737F1" w:rsidRDefault="00B97261" w:rsidP="00F737F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E83464">
        <w:t>2.1</w:t>
      </w:r>
      <w:r w:rsidR="00AF43A7">
        <w:t>5</w:t>
      </w:r>
      <w:r w:rsidRPr="00E83464">
        <w:t xml:space="preserve">. </w:t>
      </w:r>
      <w:r w:rsidR="00E51FF0" w:rsidRPr="00E83464">
        <w:rPr>
          <w:rFonts w:cs="Times New Roman"/>
          <w:color w:val="000000" w:themeColor="text1"/>
          <w:szCs w:val="26"/>
        </w:rPr>
        <w:t>В случае</w:t>
      </w:r>
      <w:proofErr w:type="gramStart"/>
      <w:r w:rsidR="00E51FF0" w:rsidRPr="00E83464">
        <w:rPr>
          <w:rFonts w:cs="Times New Roman"/>
          <w:color w:val="000000" w:themeColor="text1"/>
          <w:szCs w:val="26"/>
        </w:rPr>
        <w:t>,</w:t>
      </w:r>
      <w:proofErr w:type="gramEnd"/>
      <w:r w:rsidR="00E51FF0" w:rsidRPr="00E83464">
        <w:rPr>
          <w:rFonts w:cs="Times New Roman"/>
          <w:color w:val="000000" w:themeColor="text1"/>
          <w:szCs w:val="26"/>
        </w:rPr>
        <w:t xml:space="preserve"> если </w:t>
      </w:r>
      <w:r w:rsidR="00AF43A7">
        <w:rPr>
          <w:rFonts w:cs="Times New Roman"/>
          <w:color w:val="000000" w:themeColor="text1"/>
          <w:szCs w:val="26"/>
        </w:rPr>
        <w:t>У</w:t>
      </w:r>
      <w:r w:rsidR="00E51FF0" w:rsidRPr="00E83464">
        <w:rPr>
          <w:rFonts w:cs="Times New Roman"/>
          <w:color w:val="000000" w:themeColor="text1"/>
          <w:szCs w:val="26"/>
        </w:rPr>
        <w:t xml:space="preserve">полномоченный орган по результатам рассмотрения заявки на участие в отборе и прилагаемых к ней документов, установит факт непредставления (представления не в полном объеме) документов, </w:t>
      </w:r>
      <w:r w:rsidRPr="00E83464">
        <w:t>указанных в пункт</w:t>
      </w:r>
      <w:r w:rsidR="00E83464">
        <w:t>е</w:t>
      </w:r>
      <w:r w:rsidRPr="00E83464">
        <w:t xml:space="preserve"> </w:t>
      </w:r>
      <w:r w:rsidR="00E83464" w:rsidRPr="00287315">
        <w:t>2.</w:t>
      </w:r>
      <w:r w:rsidR="00967B19" w:rsidRPr="00287315">
        <w:t>9</w:t>
      </w:r>
      <w:r w:rsidRPr="00287315">
        <w:t xml:space="preserve"> настоящего</w:t>
      </w:r>
      <w:r w:rsidRPr="00E83464">
        <w:t xml:space="preserve"> Порядка, </w:t>
      </w:r>
      <w:r w:rsidR="00E51FF0" w:rsidRPr="00E83464">
        <w:rPr>
          <w:rFonts w:cs="Times New Roman"/>
          <w:color w:val="000000" w:themeColor="text1"/>
          <w:szCs w:val="26"/>
        </w:rPr>
        <w:t xml:space="preserve">либо их несоответствия требованиям, предусмотренным настоящим Порядком, </w:t>
      </w:r>
      <w:r w:rsidR="00AF43A7" w:rsidRPr="00AF43A7">
        <w:rPr>
          <w:rFonts w:cs="Times New Roman"/>
          <w:color w:val="000000" w:themeColor="text1"/>
          <w:szCs w:val="26"/>
        </w:rPr>
        <w:t>Главный распорядитель (уполномоченное им лицо)</w:t>
      </w:r>
      <w:r w:rsidR="00E51FF0" w:rsidRPr="00E83464">
        <w:rPr>
          <w:rFonts w:cs="Times New Roman"/>
          <w:color w:val="000000" w:themeColor="text1"/>
          <w:szCs w:val="26"/>
        </w:rPr>
        <w:t xml:space="preserve"> возвращает заявку на участие в отборе</w:t>
      </w:r>
      <w:r w:rsidR="00A50089" w:rsidRPr="00E83464">
        <w:rPr>
          <w:rFonts w:cs="Times New Roman"/>
          <w:color w:val="000000" w:themeColor="text1"/>
          <w:szCs w:val="26"/>
        </w:rPr>
        <w:t>,</w:t>
      </w:r>
      <w:r w:rsidR="00E51FF0" w:rsidRPr="00E83464">
        <w:rPr>
          <w:rFonts w:cs="Times New Roman"/>
          <w:color w:val="000000" w:themeColor="text1"/>
          <w:szCs w:val="26"/>
        </w:rPr>
        <w:t xml:space="preserve"> и прилагаемые к ней документы</w:t>
      </w:r>
      <w:r w:rsidR="00E51FF0" w:rsidRPr="00E83464">
        <w:rPr>
          <w:rFonts w:asciiTheme="minorHAnsi" w:hAnsiTheme="minorHAnsi"/>
          <w:color w:val="000000" w:themeColor="text1"/>
          <w:sz w:val="22"/>
        </w:rPr>
        <w:t xml:space="preserve"> </w:t>
      </w:r>
      <w:r w:rsidR="00E51FF0" w:rsidRPr="00E83464">
        <w:rPr>
          <w:rFonts w:cs="Times New Roman"/>
          <w:color w:val="000000" w:themeColor="text1"/>
          <w:szCs w:val="26"/>
        </w:rPr>
        <w:t>на доработку посредством заполнения соответствующих экранных форм веб-интерфейса системы «Электронный бюджет».</w:t>
      </w:r>
      <w:r w:rsidR="000C4A05">
        <w:rPr>
          <w:rFonts w:cs="Times New Roman"/>
          <w:color w:val="000000" w:themeColor="text1"/>
          <w:szCs w:val="26"/>
        </w:rPr>
        <w:t xml:space="preserve"> </w:t>
      </w:r>
    </w:p>
    <w:p w:rsidR="00F737F1" w:rsidRDefault="00AF43A7" w:rsidP="00F737F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AF43A7">
        <w:rPr>
          <w:rFonts w:cs="Times New Roman"/>
          <w:color w:val="000000" w:themeColor="text1"/>
          <w:szCs w:val="26"/>
        </w:rPr>
        <w:t>Доработка заявки на участие в отборе и прилагаемые к ней документы и предоставление их в систему «Электронный бюджет» осуществляется участником отбора в течение трех рабочих дней со дня размещения соответствующей информации в системе «Электронный бюджет».</w:t>
      </w:r>
    </w:p>
    <w:p w:rsidR="00F737F1" w:rsidRPr="00AF43A7" w:rsidRDefault="00F737F1" w:rsidP="00F737F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 w:rsidRPr="008E4450">
        <w:rPr>
          <w:rFonts w:cs="Times New Roman"/>
          <w:color w:val="000000" w:themeColor="text1"/>
          <w:szCs w:val="26"/>
        </w:rPr>
        <w:t>В случае</w:t>
      </w:r>
      <w:proofErr w:type="gramStart"/>
      <w:r w:rsidRPr="008E4450">
        <w:rPr>
          <w:rFonts w:cs="Times New Roman"/>
          <w:color w:val="000000" w:themeColor="text1"/>
          <w:szCs w:val="26"/>
        </w:rPr>
        <w:t>,</w:t>
      </w:r>
      <w:proofErr w:type="gramEnd"/>
      <w:r w:rsidRPr="008E4450">
        <w:rPr>
          <w:rFonts w:cs="Times New Roman"/>
          <w:color w:val="000000" w:themeColor="text1"/>
          <w:szCs w:val="26"/>
        </w:rPr>
        <w:t xml:space="preserve"> если по результатам рассмотрения заявки на участие в отборе и прилагаемых к ней документов, будет установлено несоответствие участника отбора требованиям, установленным пунктом 2.</w:t>
      </w:r>
      <w:r w:rsidR="00FD449B" w:rsidRPr="008E4450">
        <w:rPr>
          <w:rFonts w:cs="Times New Roman"/>
          <w:color w:val="000000" w:themeColor="text1"/>
          <w:szCs w:val="26"/>
        </w:rPr>
        <w:t>7</w:t>
      </w:r>
      <w:r w:rsidRPr="008E4450">
        <w:rPr>
          <w:rFonts w:cs="Times New Roman"/>
          <w:color w:val="000000" w:themeColor="text1"/>
          <w:szCs w:val="26"/>
        </w:rPr>
        <w:t xml:space="preserve"> настоящего Порядка, то заявка на участие в отборе и прилагаемые к ней документы не подлежат возвращению </w:t>
      </w:r>
      <w:r w:rsidR="00FD449B" w:rsidRPr="008E4450">
        <w:rPr>
          <w:rFonts w:cs="Times New Roman"/>
          <w:color w:val="000000" w:themeColor="text1"/>
          <w:szCs w:val="26"/>
        </w:rPr>
        <w:t xml:space="preserve">Главным распорядителем </w:t>
      </w:r>
      <w:r w:rsidRPr="008E4450">
        <w:rPr>
          <w:rFonts w:cs="Times New Roman"/>
          <w:color w:val="000000" w:themeColor="text1"/>
          <w:szCs w:val="26"/>
        </w:rPr>
        <w:t>на доработку.</w:t>
      </w:r>
    </w:p>
    <w:p w:rsidR="00AF43A7" w:rsidRDefault="00AF43A7" w:rsidP="006830B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 w:rsidRPr="00AF43A7">
        <w:rPr>
          <w:rFonts w:cs="Times New Roman"/>
          <w:color w:val="000000" w:themeColor="text1"/>
          <w:szCs w:val="26"/>
        </w:rPr>
        <w:t xml:space="preserve">2.16. </w:t>
      </w:r>
      <w:proofErr w:type="gramStart"/>
      <w:r w:rsidRPr="00AF43A7">
        <w:rPr>
          <w:rFonts w:cs="Times New Roman"/>
          <w:bCs/>
          <w:color w:val="000000" w:themeColor="text1"/>
          <w:szCs w:val="26"/>
        </w:rPr>
        <w:t>Главный распорядитель (уполномоченное им лицо) в последний день срока проверки участника на соответствие установленным настоящим Порядком требованиям (в случае если заявка на участие в отборе и прилагаемые к ней документы не возвращались на доработку) или последний день срока</w:t>
      </w:r>
      <w:r w:rsidRPr="00AF43A7">
        <w:rPr>
          <w:rFonts w:cs="Times New Roman"/>
          <w:color w:val="000000" w:themeColor="text1"/>
          <w:szCs w:val="26"/>
        </w:rPr>
        <w:t xml:space="preserve">, предоставленного участнику отбора на </w:t>
      </w:r>
      <w:r w:rsidRPr="00AF43A7">
        <w:rPr>
          <w:rFonts w:cs="Times New Roman"/>
          <w:bCs/>
          <w:color w:val="000000" w:themeColor="text1"/>
          <w:szCs w:val="26"/>
        </w:rPr>
        <w:t>доработку заявки на участие в отборе (в случае если заявка на участие в отборе и прилагаемые к ней</w:t>
      </w:r>
      <w:proofErr w:type="gramEnd"/>
      <w:r w:rsidRPr="00AF43A7">
        <w:rPr>
          <w:rFonts w:cs="Times New Roman"/>
          <w:bCs/>
          <w:color w:val="000000" w:themeColor="text1"/>
          <w:szCs w:val="26"/>
        </w:rPr>
        <w:t xml:space="preserve"> документы возвращались на доработку), осуществляет ранжирование поступивших заявок исходя из очередности их поступления.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 w:rsidRPr="00AF43A7">
        <w:rPr>
          <w:rFonts w:cs="Times New Roman"/>
          <w:bCs/>
          <w:color w:val="000000" w:themeColor="text1"/>
          <w:szCs w:val="26"/>
        </w:rPr>
        <w:t>2.17. </w:t>
      </w:r>
      <w:proofErr w:type="gramStart"/>
      <w:r w:rsidRPr="00AF43A7">
        <w:rPr>
          <w:rFonts w:cs="Times New Roman"/>
          <w:bCs/>
          <w:color w:val="000000" w:themeColor="text1"/>
          <w:szCs w:val="26"/>
        </w:rPr>
        <w:t xml:space="preserve">В целях завершения отбора и определения победителей отбора по результатам рассмотрения заявок Главный распорядитель (уполномоченное им лицо) обеспечивает автоматическое формирование протокола подведения итогов отбора на едином портале и подписание его усиленной квалифицированной электронной подписью руководителя Главного распорядителя (уполномоченного им </w:t>
      </w:r>
      <w:r w:rsidRPr="00AF43A7">
        <w:rPr>
          <w:rFonts w:cs="Times New Roman"/>
          <w:bCs/>
          <w:color w:val="000000" w:themeColor="text1"/>
          <w:szCs w:val="26"/>
        </w:rPr>
        <w:lastRenderedPageBreak/>
        <w:t>лица) в системе «Электронный бюджет», а также размещение указанного протокола на едином портале не позднее 1-го рабочего дня, следующего за днем</w:t>
      </w:r>
      <w:proofErr w:type="gramEnd"/>
      <w:r w:rsidRPr="00AF43A7">
        <w:rPr>
          <w:rFonts w:cs="Times New Roman"/>
          <w:bCs/>
          <w:color w:val="000000" w:themeColor="text1"/>
          <w:szCs w:val="26"/>
        </w:rPr>
        <w:t xml:space="preserve"> его подписания.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 w:rsidRPr="00AF43A7">
        <w:rPr>
          <w:rFonts w:cs="Times New Roman"/>
          <w:bCs/>
          <w:color w:val="000000" w:themeColor="text1"/>
          <w:szCs w:val="26"/>
        </w:rPr>
        <w:t>В течение 10</w:t>
      </w:r>
      <w:r w:rsidR="004E275E">
        <w:rPr>
          <w:rFonts w:cs="Times New Roman"/>
          <w:bCs/>
          <w:color w:val="000000" w:themeColor="text1"/>
          <w:szCs w:val="26"/>
        </w:rPr>
        <w:t>-ти</w:t>
      </w:r>
      <w:r w:rsidRPr="00AF43A7">
        <w:rPr>
          <w:rFonts w:cs="Times New Roman"/>
          <w:bCs/>
          <w:color w:val="000000" w:themeColor="text1"/>
          <w:szCs w:val="26"/>
        </w:rPr>
        <w:t xml:space="preserve"> календарных дней после размещения протокола подведения итогов отбора на едином портале Главный распорядитель принимает решение о предоставлении субсидии (об отказе в предоставлении субсидии) в форме постановления администрации Находкинского городского округа.</w:t>
      </w:r>
    </w:p>
    <w:p w:rsid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 w:rsidRPr="00AF43A7">
        <w:rPr>
          <w:rFonts w:cs="Times New Roman"/>
          <w:bCs/>
          <w:color w:val="000000" w:themeColor="text1"/>
          <w:szCs w:val="26"/>
        </w:rPr>
        <w:t>Проект постановления администрации Находкинского городского округа подготавливает Уполномоченный орган.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>
        <w:rPr>
          <w:rFonts w:cs="Times New Roman"/>
          <w:bCs/>
          <w:color w:val="000000" w:themeColor="text1"/>
          <w:szCs w:val="26"/>
        </w:rPr>
        <w:t xml:space="preserve">2.18. </w:t>
      </w:r>
      <w:r w:rsidRPr="00AF43A7">
        <w:rPr>
          <w:rFonts w:cs="Times New Roman"/>
          <w:bCs/>
          <w:color w:val="000000" w:themeColor="text1"/>
          <w:szCs w:val="26"/>
        </w:rPr>
        <w:t>Решение об отклонении заявки и отказе в предоставлении субсидии участнику отбора принимается в следующих случаях: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 w:rsidRPr="00AF43A7">
        <w:rPr>
          <w:rFonts w:cs="Times New Roman"/>
          <w:bCs/>
          <w:color w:val="000000" w:themeColor="text1"/>
          <w:szCs w:val="26"/>
        </w:rPr>
        <w:t>а) участник отбора не соответствует условиям, установле</w:t>
      </w:r>
      <w:r w:rsidRPr="004E275E">
        <w:rPr>
          <w:rFonts w:cs="Times New Roman"/>
          <w:bCs/>
          <w:color w:val="000000" w:themeColor="text1"/>
          <w:szCs w:val="26"/>
        </w:rPr>
        <w:t>нным пунктом 1.4 настоящего Порядка, требованиям, установленным пунктом 2.7 настоящего Порядка, критериям, установленным пунктом 2.8 настоящего Порядка</w:t>
      </w:r>
      <w:r w:rsidRPr="00AF43A7">
        <w:rPr>
          <w:rFonts w:cs="Times New Roman"/>
          <w:bCs/>
          <w:color w:val="000000" w:themeColor="text1"/>
          <w:szCs w:val="26"/>
        </w:rPr>
        <w:t>;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 w:rsidRPr="00AF43A7">
        <w:rPr>
          <w:rFonts w:cs="Times New Roman"/>
          <w:bCs/>
          <w:color w:val="000000" w:themeColor="text1"/>
          <w:szCs w:val="26"/>
        </w:rPr>
        <w:t xml:space="preserve">б) участником отбора не представлены (представлены не в полном объеме) документы, </w:t>
      </w:r>
      <w:r w:rsidRPr="004E275E">
        <w:rPr>
          <w:rFonts w:cs="Times New Roman"/>
          <w:bCs/>
          <w:color w:val="000000" w:themeColor="text1"/>
          <w:szCs w:val="26"/>
        </w:rPr>
        <w:t>указанные в пункте 2.9 настоящего</w:t>
      </w:r>
      <w:r w:rsidRPr="00AF43A7">
        <w:rPr>
          <w:rFonts w:cs="Times New Roman"/>
          <w:bCs/>
          <w:color w:val="000000" w:themeColor="text1"/>
          <w:szCs w:val="26"/>
        </w:rPr>
        <w:t xml:space="preserve"> Порядка, за исключением документов, предусмотренных подпунктами </w:t>
      </w:r>
      <w:r w:rsidR="000C4A05" w:rsidRPr="000C4A05">
        <w:rPr>
          <w:rFonts w:cs="Times New Roman"/>
          <w:bCs/>
          <w:color w:val="000000" w:themeColor="text1"/>
          <w:szCs w:val="26"/>
        </w:rPr>
        <w:t xml:space="preserve">«г», «л», «м», «н» </w:t>
      </w:r>
      <w:r w:rsidRPr="00AF43A7">
        <w:rPr>
          <w:rFonts w:cs="Times New Roman"/>
          <w:bCs/>
          <w:color w:val="000000" w:themeColor="text1"/>
          <w:szCs w:val="26"/>
        </w:rPr>
        <w:t>пункта 2.9 настоящего Порядка;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 w:rsidRPr="00AF43A7">
        <w:rPr>
          <w:rFonts w:cs="Times New Roman"/>
          <w:bCs/>
          <w:color w:val="000000" w:themeColor="text1"/>
          <w:szCs w:val="26"/>
        </w:rPr>
        <w:t xml:space="preserve">в) участником отбора предоставлены заявка и (или) документы не соответствующие требованиям, предусмотренным пунктами </w:t>
      </w:r>
      <w:r w:rsidRPr="004E275E">
        <w:rPr>
          <w:rFonts w:cs="Times New Roman"/>
          <w:bCs/>
          <w:color w:val="000000" w:themeColor="text1"/>
          <w:szCs w:val="26"/>
        </w:rPr>
        <w:t>2.</w:t>
      </w:r>
      <w:r w:rsidR="000C4A05">
        <w:rPr>
          <w:rFonts w:cs="Times New Roman"/>
          <w:bCs/>
          <w:color w:val="000000" w:themeColor="text1"/>
          <w:szCs w:val="26"/>
        </w:rPr>
        <w:t>10</w:t>
      </w:r>
      <w:r w:rsidRPr="004E275E">
        <w:rPr>
          <w:rFonts w:cs="Times New Roman"/>
          <w:bCs/>
          <w:color w:val="000000" w:themeColor="text1"/>
          <w:szCs w:val="26"/>
        </w:rPr>
        <w:t>, 2.1</w:t>
      </w:r>
      <w:r w:rsidR="000C4A05">
        <w:rPr>
          <w:rFonts w:cs="Times New Roman"/>
          <w:bCs/>
          <w:color w:val="000000" w:themeColor="text1"/>
          <w:szCs w:val="26"/>
        </w:rPr>
        <w:t>1</w:t>
      </w:r>
      <w:r w:rsidRPr="004E275E">
        <w:rPr>
          <w:rFonts w:cs="Times New Roman"/>
          <w:bCs/>
          <w:color w:val="000000" w:themeColor="text1"/>
          <w:szCs w:val="26"/>
        </w:rPr>
        <w:t>, 2.1</w:t>
      </w:r>
      <w:r w:rsidR="000C4A05">
        <w:rPr>
          <w:rFonts w:cs="Times New Roman"/>
          <w:bCs/>
          <w:color w:val="000000" w:themeColor="text1"/>
          <w:szCs w:val="26"/>
        </w:rPr>
        <w:t>2</w:t>
      </w:r>
      <w:r w:rsidRPr="004E275E">
        <w:rPr>
          <w:rFonts w:cs="Times New Roman"/>
          <w:bCs/>
          <w:color w:val="000000" w:themeColor="text1"/>
          <w:szCs w:val="26"/>
        </w:rPr>
        <w:t xml:space="preserve"> настоящего Порядка;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 w:rsidRPr="00AF43A7">
        <w:rPr>
          <w:rFonts w:cs="Times New Roman"/>
          <w:bCs/>
          <w:color w:val="000000" w:themeColor="text1"/>
          <w:szCs w:val="26"/>
        </w:rPr>
        <w:t>г) документы, предоставленные участником отбора</w:t>
      </w:r>
      <w:r>
        <w:rPr>
          <w:rFonts w:cs="Times New Roman"/>
          <w:bCs/>
          <w:color w:val="000000" w:themeColor="text1"/>
          <w:szCs w:val="26"/>
        </w:rPr>
        <w:t>,</w:t>
      </w:r>
      <w:r w:rsidRPr="00AF43A7">
        <w:rPr>
          <w:rFonts w:cs="Times New Roman"/>
          <w:bCs/>
          <w:color w:val="000000" w:themeColor="text1"/>
          <w:szCs w:val="26"/>
        </w:rPr>
        <w:t xml:space="preserve"> в целях подтверждения соответствия установленным настоящим Порядком требованиям, содержат недостоверную информацию;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 w:rsidRPr="00AF43A7">
        <w:rPr>
          <w:rFonts w:cs="Times New Roman"/>
          <w:bCs/>
          <w:color w:val="000000" w:themeColor="text1"/>
          <w:szCs w:val="26"/>
        </w:rPr>
        <w:t xml:space="preserve">д) участником отбора заявка и (или) документы, указанные </w:t>
      </w:r>
      <w:r w:rsidRPr="004E275E">
        <w:rPr>
          <w:rFonts w:cs="Times New Roman"/>
          <w:bCs/>
          <w:color w:val="000000" w:themeColor="text1"/>
          <w:szCs w:val="26"/>
        </w:rPr>
        <w:t>в пункте 2.9</w:t>
      </w:r>
      <w:r w:rsidRPr="00AF43A7">
        <w:rPr>
          <w:rFonts w:cs="Times New Roman"/>
          <w:bCs/>
          <w:color w:val="000000" w:themeColor="text1"/>
          <w:szCs w:val="26"/>
        </w:rPr>
        <w:t xml:space="preserve"> настоящего Порядка, предоставлены по истечении срока приема заявок, указанного в объявлении (за исключением случая направления заявки на доработку в соответствии с </w:t>
      </w:r>
      <w:r w:rsidRPr="004E275E">
        <w:rPr>
          <w:rFonts w:cs="Times New Roman"/>
          <w:bCs/>
          <w:color w:val="000000" w:themeColor="text1"/>
          <w:szCs w:val="26"/>
        </w:rPr>
        <w:t>пунктом 2.15 настоящего</w:t>
      </w:r>
      <w:r w:rsidRPr="00AF43A7">
        <w:rPr>
          <w:rFonts w:cs="Times New Roman"/>
          <w:bCs/>
          <w:color w:val="000000" w:themeColor="text1"/>
          <w:szCs w:val="26"/>
        </w:rPr>
        <w:t xml:space="preserve"> Порядка);</w:t>
      </w:r>
    </w:p>
    <w:p w:rsid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 w:rsidRPr="00AF43A7">
        <w:rPr>
          <w:rFonts w:cs="Times New Roman"/>
          <w:bCs/>
          <w:color w:val="000000" w:themeColor="text1"/>
          <w:szCs w:val="26"/>
        </w:rPr>
        <w:t>е) участником отбора не устранены нарушения, послужившие основанием для направления заявки на доработку в срок, указанный в пункте 2.15 настоящего Порядка;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>
        <w:rPr>
          <w:rFonts w:cs="Times New Roman"/>
          <w:bCs/>
          <w:color w:val="000000" w:themeColor="text1"/>
          <w:szCs w:val="26"/>
        </w:rPr>
        <w:lastRenderedPageBreak/>
        <w:t xml:space="preserve">ж) </w:t>
      </w:r>
      <w:r w:rsidRPr="00506C4B">
        <w:t>ранее по представленному договору</w:t>
      </w:r>
      <w:r w:rsidR="008812FD">
        <w:t xml:space="preserve"> финансовой аренды (лизинга) из </w:t>
      </w:r>
      <w:r w:rsidRPr="00506C4B">
        <w:t>бюджета Н</w:t>
      </w:r>
      <w:r w:rsidR="008812FD">
        <w:t xml:space="preserve">аходкинского городского округа </w:t>
      </w:r>
      <w:r w:rsidRPr="00506C4B">
        <w:t>предоставлялись субсидии на возмещение затрат, связанных с уплатой первоначального взноса (аванса), а также лизинговых платежей за аналогичный период</w:t>
      </w:r>
      <w:r>
        <w:t>;</w:t>
      </w:r>
    </w:p>
    <w:p w:rsidR="00AF43A7" w:rsidRDefault="00AF43A7" w:rsidP="00AF43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bCs/>
          <w:color w:val="000000" w:themeColor="text1"/>
          <w:szCs w:val="26"/>
        </w:rPr>
      </w:pPr>
      <w:r w:rsidRPr="00643AC8">
        <w:rPr>
          <w:rFonts w:cs="Times New Roman"/>
          <w:bCs/>
          <w:color w:val="000000" w:themeColor="text1"/>
          <w:szCs w:val="26"/>
        </w:rPr>
        <w:t>з) отсутствуют лимиты на цели, предусмотренные пунктом 1.2 настоящего Порядка;</w:t>
      </w:r>
    </w:p>
    <w:p w:rsidR="00AF43A7" w:rsidRPr="00AF43A7" w:rsidRDefault="00AF43A7" w:rsidP="00AF43A7">
      <w:pPr>
        <w:spacing w:line="360" w:lineRule="auto"/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 w:rsidRPr="00AF43A7">
        <w:rPr>
          <w:rFonts w:eastAsia="Times New Roman" w:cs="Times New Roman"/>
          <w:szCs w:val="26"/>
          <w:lang w:eastAsia="ru-RU"/>
        </w:rPr>
        <w:t>2.19. Протокол подведения итогов отбора размещается на едином портале, а также на официальном сайте Находкинского городского округа в информационно-телекоммуникационной сети «Интернет» (</w:t>
      </w:r>
      <w:hyperlink r:id="rId10" w:history="1">
        <w:r w:rsidRPr="00AF43A7">
          <w:rPr>
            <w:rFonts w:eastAsia="Times New Roman" w:cs="Times New Roman"/>
            <w:color w:val="0000FF"/>
            <w:szCs w:val="26"/>
            <w:u w:val="single"/>
            <w:lang w:eastAsia="ru-RU"/>
          </w:rPr>
          <w:t>https://www.nakhodka-city.ru</w:t>
        </w:r>
      </w:hyperlink>
      <w:r w:rsidRPr="00AF43A7">
        <w:rPr>
          <w:rFonts w:eastAsia="Times New Roman" w:cs="Times New Roman"/>
          <w:szCs w:val="26"/>
          <w:lang w:eastAsia="ru-RU"/>
        </w:rPr>
        <w:t xml:space="preserve">) не позднее 14-го </w:t>
      </w:r>
      <w:proofErr w:type="gramStart"/>
      <w:r w:rsidRPr="00AF43A7">
        <w:rPr>
          <w:rFonts w:eastAsia="Times New Roman" w:cs="Times New Roman"/>
          <w:szCs w:val="26"/>
          <w:lang w:eastAsia="ru-RU"/>
        </w:rPr>
        <w:t>календарного дня, следующего за днем определения победителя отбора и содержит</w:t>
      </w:r>
      <w:proofErr w:type="gramEnd"/>
      <w:r w:rsidRPr="00AF43A7">
        <w:rPr>
          <w:rFonts w:eastAsia="Times New Roman" w:cs="Times New Roman"/>
          <w:szCs w:val="26"/>
          <w:lang w:eastAsia="ru-RU"/>
        </w:rPr>
        <w:t xml:space="preserve"> следующую информацию: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 w:rsidRPr="00AF43A7">
        <w:rPr>
          <w:rFonts w:eastAsia="Times New Roman" w:cs="Times New Roman"/>
          <w:szCs w:val="26"/>
          <w:lang w:eastAsia="ru-RU"/>
        </w:rPr>
        <w:t>- дату, время и место проведения рассмотрения заявок;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 w:rsidRPr="00AF43A7">
        <w:rPr>
          <w:rFonts w:eastAsia="Times New Roman" w:cs="Times New Roman"/>
          <w:szCs w:val="26"/>
          <w:lang w:eastAsia="ru-RU"/>
        </w:rPr>
        <w:t>- информацию об участниках отбора, заявки которых были рассмотрены;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 w:rsidRPr="00AF43A7">
        <w:rPr>
          <w:rFonts w:eastAsia="Times New Roman" w:cs="Times New Roman"/>
          <w:szCs w:val="26"/>
          <w:lang w:eastAsia="ru-RU"/>
        </w:rPr>
        <w:t>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 w:rsidRPr="00AF43A7">
        <w:rPr>
          <w:rFonts w:eastAsia="Times New Roman" w:cs="Times New Roman"/>
          <w:szCs w:val="26"/>
          <w:lang w:eastAsia="ru-RU"/>
        </w:rPr>
        <w:t>- наименование получателей (получателя) субсидии, с которыми заключаются Соглашения, и размеры предоставляемых им субсидий.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 w:rsidRPr="00AF43A7">
        <w:rPr>
          <w:rFonts w:eastAsia="Times New Roman" w:cs="Times New Roman"/>
          <w:szCs w:val="26"/>
          <w:lang w:eastAsia="ru-RU"/>
        </w:rPr>
        <w:t>2.20. Главный распорядитель вправе внести изменения в протокол подведения итогов отбора не позднее 10</w:t>
      </w:r>
      <w:r w:rsidR="004E275E">
        <w:rPr>
          <w:rFonts w:eastAsia="Times New Roman" w:cs="Times New Roman"/>
          <w:szCs w:val="26"/>
          <w:lang w:eastAsia="ru-RU"/>
        </w:rPr>
        <w:t>-ти</w:t>
      </w:r>
      <w:r w:rsidRPr="00AF43A7">
        <w:rPr>
          <w:rFonts w:eastAsia="Times New Roman" w:cs="Times New Roman"/>
          <w:szCs w:val="26"/>
          <w:lang w:eastAsia="ru-RU"/>
        </w:rPr>
        <w:t xml:space="preserve"> календарных дней со дня </w:t>
      </w:r>
      <w:proofErr w:type="gramStart"/>
      <w:r w:rsidRPr="00AF43A7">
        <w:rPr>
          <w:rFonts w:eastAsia="Times New Roman" w:cs="Times New Roman"/>
          <w:szCs w:val="26"/>
          <w:lang w:eastAsia="ru-RU"/>
        </w:rPr>
        <w:t>подписания первой версии протокола подведения итогов отбора</w:t>
      </w:r>
      <w:proofErr w:type="gramEnd"/>
      <w:r w:rsidRPr="00AF43A7">
        <w:rPr>
          <w:rFonts w:eastAsia="Times New Roman" w:cs="Times New Roman"/>
          <w:szCs w:val="26"/>
          <w:lang w:eastAsia="ru-RU"/>
        </w:rPr>
        <w:t xml:space="preserve"> путем формирования новой версии указанного протокола с указанием причин внесения изменений.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AF43A7">
        <w:rPr>
          <w:rFonts w:eastAsia="Times New Roman" w:cs="Times New Roman"/>
          <w:szCs w:val="26"/>
          <w:lang w:eastAsia="ru-RU"/>
        </w:rPr>
        <w:t>2.21. </w:t>
      </w:r>
      <w:r w:rsidRPr="00AF43A7">
        <w:rPr>
          <w:rFonts w:eastAsia="Times New Roman" w:cs="Times New Roman"/>
          <w:color w:val="000000"/>
          <w:szCs w:val="26"/>
          <w:lang w:eastAsia="ru-RU"/>
        </w:rPr>
        <w:t>Отбор признается несостоявшимся в следующих случаях: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AF43A7">
        <w:rPr>
          <w:rFonts w:eastAsia="Times New Roman" w:cs="Times New Roman"/>
          <w:color w:val="000000"/>
          <w:szCs w:val="26"/>
          <w:lang w:eastAsia="ru-RU"/>
        </w:rPr>
        <w:t>- по окончании срока приема заявок не подано ни одной заявки;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AF43A7">
        <w:rPr>
          <w:rFonts w:eastAsia="Times New Roman" w:cs="Times New Roman"/>
          <w:color w:val="000000"/>
          <w:szCs w:val="26"/>
          <w:lang w:eastAsia="ru-RU"/>
        </w:rPr>
        <w:t>- все поступившие заявки отозваны участниками отбора;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AF43A7">
        <w:rPr>
          <w:rFonts w:eastAsia="Times New Roman" w:cs="Times New Roman"/>
          <w:color w:val="000000"/>
          <w:szCs w:val="26"/>
          <w:lang w:eastAsia="ru-RU"/>
        </w:rPr>
        <w:t>- по результатам рассмотрения</w:t>
      </w:r>
      <w:r w:rsidR="004E275E">
        <w:rPr>
          <w:rFonts w:eastAsia="Times New Roman" w:cs="Times New Roman"/>
          <w:color w:val="000000"/>
          <w:szCs w:val="26"/>
          <w:lang w:eastAsia="ru-RU"/>
        </w:rPr>
        <w:t xml:space="preserve"> </w:t>
      </w:r>
      <w:r w:rsidRPr="00AF43A7">
        <w:rPr>
          <w:rFonts w:eastAsia="Times New Roman" w:cs="Times New Roman"/>
          <w:color w:val="000000"/>
          <w:szCs w:val="26"/>
          <w:lang w:eastAsia="ru-RU"/>
        </w:rPr>
        <w:t>заявок отклонены все заявки.</w:t>
      </w:r>
    </w:p>
    <w:p w:rsidR="00AF43A7" w:rsidRPr="00AF43A7" w:rsidRDefault="00AF43A7" w:rsidP="00AF43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AF43A7">
        <w:rPr>
          <w:rFonts w:eastAsia="Times New Roman" w:cs="Times New Roman"/>
          <w:color w:val="000000"/>
          <w:szCs w:val="26"/>
          <w:lang w:eastAsia="ru-RU"/>
        </w:rPr>
        <w:t>2.22. Главный распорядитель (уполномоченное им лицо) вправе отменить проведение отбора путем размещения в системе «Электронный бюджет» объявления об отмене проведения отбора не позднее, чем за один рабочий день до даты окончания срока подачи заявок участниками отбора.</w:t>
      </w:r>
    </w:p>
    <w:p w:rsidR="00AF43A7" w:rsidRPr="00AF43A7" w:rsidRDefault="00AF43A7" w:rsidP="00AF43A7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AF43A7">
        <w:rPr>
          <w:rFonts w:eastAsia="Times New Roman" w:cs="Times New Roman"/>
          <w:color w:val="000000"/>
          <w:szCs w:val="26"/>
          <w:lang w:eastAsia="ru-RU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</w:t>
      </w:r>
      <w:r w:rsidRPr="00AF43A7">
        <w:rPr>
          <w:rFonts w:eastAsia="Times New Roman" w:cs="Times New Roman"/>
          <w:color w:val="000000"/>
          <w:szCs w:val="26"/>
          <w:lang w:eastAsia="ru-RU"/>
        </w:rPr>
        <w:lastRenderedPageBreak/>
        <w:t>«Электронный бюджет», подписывается усиленной квалифицированной электронной подписью руководителя Главного распорядителя (уполномоченного им лица), размещается на едином портале и содержит информацию о причинах отмены отбора.</w:t>
      </w:r>
    </w:p>
    <w:p w:rsidR="00AF43A7" w:rsidRPr="00AF43A7" w:rsidRDefault="00AF43A7" w:rsidP="00AF43A7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AF43A7">
        <w:rPr>
          <w:rFonts w:eastAsia="Times New Roman" w:cs="Times New Roman"/>
          <w:color w:val="000000"/>
          <w:szCs w:val="26"/>
          <w:lang w:eastAsia="ru-RU"/>
        </w:rPr>
        <w:t>Отбор считается отмененным с момента размещения объявления о его отмене в системе «Электронный бюджет».</w:t>
      </w:r>
    </w:p>
    <w:p w:rsidR="00AF43A7" w:rsidRPr="008E4450" w:rsidRDefault="00AF43A7" w:rsidP="00AF43A7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AF43A7">
        <w:rPr>
          <w:rFonts w:eastAsia="Times New Roman" w:cs="Times New Roman"/>
          <w:color w:val="000000"/>
          <w:szCs w:val="26"/>
          <w:lang w:eastAsia="ru-RU"/>
        </w:rPr>
        <w:t xml:space="preserve">После окончания </w:t>
      </w:r>
      <w:proofErr w:type="gramStart"/>
      <w:r w:rsidRPr="00AF43A7">
        <w:rPr>
          <w:rFonts w:eastAsia="Times New Roman" w:cs="Times New Roman"/>
          <w:color w:val="000000"/>
          <w:szCs w:val="26"/>
          <w:lang w:eastAsia="ru-RU"/>
        </w:rPr>
        <w:t>срока отмены проведения отбора получателей субсидий</w:t>
      </w:r>
      <w:proofErr w:type="gramEnd"/>
      <w:r w:rsidRPr="00AF43A7">
        <w:rPr>
          <w:rFonts w:eastAsia="Times New Roman" w:cs="Times New Roman"/>
          <w:color w:val="000000"/>
          <w:szCs w:val="26"/>
          <w:lang w:eastAsia="ru-RU"/>
        </w:rPr>
        <w:t xml:space="preserve"> и до заключения Соглашения с победителем (победителями) отбора получателей субсидий Главный распорядитель бюджетных средств может отменить отбор получателей субсидий только в случае возникновения обстоятельств непреодолимой силы, то есть чрезвычайных и непредотвратимых при данных условиях </w:t>
      </w:r>
      <w:r w:rsidRPr="008E4450">
        <w:rPr>
          <w:rFonts w:eastAsia="Times New Roman" w:cs="Times New Roman"/>
          <w:color w:val="000000"/>
          <w:szCs w:val="26"/>
          <w:lang w:eastAsia="ru-RU"/>
        </w:rPr>
        <w:t>обстоятельств.</w:t>
      </w:r>
    </w:p>
    <w:p w:rsidR="00877017" w:rsidRPr="008E4450" w:rsidRDefault="00AF43A7" w:rsidP="00AF43A7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8E4450">
        <w:rPr>
          <w:rFonts w:eastAsia="Times New Roman" w:cs="Times New Roman"/>
          <w:color w:val="000000"/>
          <w:szCs w:val="26"/>
          <w:lang w:eastAsia="ru-RU"/>
        </w:rPr>
        <w:t>2.23. </w:t>
      </w:r>
      <w:r w:rsidR="00877017" w:rsidRPr="008E4450">
        <w:rPr>
          <w:rFonts w:eastAsia="Times New Roman" w:cs="Times New Roman"/>
          <w:color w:val="000000"/>
          <w:szCs w:val="26"/>
          <w:lang w:eastAsia="ru-RU"/>
        </w:rPr>
        <w:t>Главный распорядитель вправе принять решение о проведении дополнительного отбора получателей субсидии в соответствии с настоящим Порядком в следующих случаях:</w:t>
      </w:r>
    </w:p>
    <w:p w:rsidR="00877017" w:rsidRPr="008E4450" w:rsidRDefault="00877017" w:rsidP="00AF43A7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8E4450">
        <w:rPr>
          <w:rFonts w:eastAsia="Times New Roman" w:cs="Times New Roman"/>
          <w:color w:val="000000"/>
          <w:szCs w:val="26"/>
          <w:lang w:eastAsia="ru-RU"/>
        </w:rPr>
        <w:t>-</w:t>
      </w:r>
      <w:r w:rsidRPr="008E4450">
        <w:t xml:space="preserve"> </w:t>
      </w:r>
      <w:r w:rsidRPr="008E4450">
        <w:rPr>
          <w:rFonts w:eastAsia="Times New Roman" w:cs="Times New Roman"/>
          <w:color w:val="000000"/>
          <w:szCs w:val="26"/>
          <w:lang w:eastAsia="ru-RU"/>
        </w:rPr>
        <w:t xml:space="preserve">наличия по результатам </w:t>
      </w:r>
      <w:proofErr w:type="gramStart"/>
      <w:r w:rsidRPr="008E4450">
        <w:rPr>
          <w:rFonts w:eastAsia="Times New Roman" w:cs="Times New Roman"/>
          <w:color w:val="000000"/>
          <w:szCs w:val="26"/>
          <w:lang w:eastAsia="ru-RU"/>
        </w:rPr>
        <w:t>проведения отбора остатка лимитов бюджетных обязательств</w:t>
      </w:r>
      <w:proofErr w:type="gramEnd"/>
      <w:r w:rsidRPr="008E4450">
        <w:rPr>
          <w:rFonts w:eastAsia="Times New Roman" w:cs="Times New Roman"/>
          <w:color w:val="000000"/>
          <w:szCs w:val="26"/>
          <w:lang w:eastAsia="ru-RU"/>
        </w:rPr>
        <w:t xml:space="preserve"> на предоставление субсидии на соответствующий финансовый год, не распределен</w:t>
      </w:r>
      <w:r w:rsidR="003F1CC9" w:rsidRPr="008E4450">
        <w:rPr>
          <w:rFonts w:eastAsia="Times New Roman" w:cs="Times New Roman"/>
          <w:color w:val="000000"/>
          <w:szCs w:val="26"/>
          <w:lang w:eastAsia="ru-RU"/>
        </w:rPr>
        <w:t>ного между победителями отбора</w:t>
      </w:r>
      <w:r w:rsidRPr="008E4450">
        <w:rPr>
          <w:rFonts w:eastAsia="Times New Roman" w:cs="Times New Roman"/>
          <w:color w:val="000000"/>
          <w:szCs w:val="26"/>
          <w:lang w:eastAsia="ru-RU"/>
        </w:rPr>
        <w:t>;</w:t>
      </w:r>
    </w:p>
    <w:p w:rsidR="00877017" w:rsidRPr="008E4450" w:rsidRDefault="00877017" w:rsidP="00AF43A7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8E4450">
        <w:rPr>
          <w:rFonts w:eastAsia="Times New Roman" w:cs="Times New Roman"/>
          <w:color w:val="000000"/>
          <w:szCs w:val="26"/>
          <w:lang w:eastAsia="ru-RU"/>
        </w:rPr>
        <w:t>- увеличения лимитов бюджетных обязательств;</w:t>
      </w:r>
    </w:p>
    <w:p w:rsidR="00877017" w:rsidRPr="008E4450" w:rsidRDefault="00877017" w:rsidP="00AF43A7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8E4450">
        <w:rPr>
          <w:rFonts w:eastAsia="Times New Roman" w:cs="Times New Roman"/>
          <w:color w:val="000000"/>
          <w:szCs w:val="26"/>
          <w:lang w:eastAsia="ru-RU"/>
        </w:rPr>
        <w:t xml:space="preserve">- отказа победителя отбора от заключения </w:t>
      </w:r>
      <w:r w:rsidR="00FD449B" w:rsidRPr="008E4450">
        <w:rPr>
          <w:rFonts w:eastAsia="Times New Roman" w:cs="Times New Roman"/>
          <w:color w:val="000000"/>
          <w:szCs w:val="26"/>
          <w:lang w:eastAsia="ru-RU"/>
        </w:rPr>
        <w:t>С</w:t>
      </w:r>
      <w:r w:rsidRPr="008E4450">
        <w:rPr>
          <w:rFonts w:eastAsia="Times New Roman" w:cs="Times New Roman"/>
          <w:color w:val="000000"/>
          <w:szCs w:val="26"/>
          <w:lang w:eastAsia="ru-RU"/>
        </w:rPr>
        <w:t>оглашения;</w:t>
      </w:r>
    </w:p>
    <w:p w:rsidR="00877017" w:rsidRPr="008E4450" w:rsidRDefault="00877017" w:rsidP="00AF43A7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8E4450">
        <w:rPr>
          <w:rFonts w:eastAsia="Times New Roman" w:cs="Times New Roman"/>
          <w:color w:val="000000"/>
          <w:szCs w:val="26"/>
          <w:lang w:eastAsia="ru-RU"/>
        </w:rPr>
        <w:t xml:space="preserve">- расторжения </w:t>
      </w:r>
      <w:r w:rsidR="00FD449B" w:rsidRPr="008E4450">
        <w:rPr>
          <w:rFonts w:eastAsia="Times New Roman" w:cs="Times New Roman"/>
          <w:color w:val="000000"/>
          <w:szCs w:val="26"/>
          <w:lang w:eastAsia="ru-RU"/>
        </w:rPr>
        <w:t>С</w:t>
      </w:r>
      <w:r w:rsidRPr="008E4450">
        <w:rPr>
          <w:rFonts w:eastAsia="Times New Roman" w:cs="Times New Roman"/>
          <w:color w:val="000000"/>
          <w:szCs w:val="26"/>
          <w:lang w:eastAsia="ru-RU"/>
        </w:rPr>
        <w:t>оглашения с получателем субсидии;</w:t>
      </w:r>
    </w:p>
    <w:p w:rsidR="00877017" w:rsidRDefault="00877017" w:rsidP="00AF43A7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8E4450">
        <w:rPr>
          <w:rFonts w:eastAsia="Times New Roman" w:cs="Times New Roman"/>
          <w:color w:val="000000"/>
          <w:szCs w:val="26"/>
          <w:lang w:eastAsia="ru-RU"/>
        </w:rPr>
        <w:t>-</w:t>
      </w:r>
      <w:r w:rsidRPr="008E4450">
        <w:t xml:space="preserve"> </w:t>
      </w:r>
      <w:r w:rsidRPr="008E4450">
        <w:rPr>
          <w:rFonts w:eastAsia="Times New Roman" w:cs="Times New Roman"/>
          <w:color w:val="000000"/>
          <w:szCs w:val="26"/>
          <w:lang w:eastAsia="ru-RU"/>
        </w:rPr>
        <w:t xml:space="preserve">признания отбора </w:t>
      </w:r>
      <w:proofErr w:type="gramStart"/>
      <w:r w:rsidRPr="008E4450">
        <w:rPr>
          <w:rFonts w:eastAsia="Times New Roman" w:cs="Times New Roman"/>
          <w:color w:val="000000"/>
          <w:szCs w:val="26"/>
          <w:lang w:eastAsia="ru-RU"/>
        </w:rPr>
        <w:t>несостоявшимся</w:t>
      </w:r>
      <w:proofErr w:type="gramEnd"/>
      <w:r w:rsidRPr="008E4450">
        <w:rPr>
          <w:rFonts w:eastAsia="Times New Roman" w:cs="Times New Roman"/>
          <w:color w:val="000000"/>
          <w:szCs w:val="26"/>
          <w:lang w:eastAsia="ru-RU"/>
        </w:rPr>
        <w:t xml:space="preserve"> либо его отмены.</w:t>
      </w:r>
    </w:p>
    <w:p w:rsidR="00314C78" w:rsidRDefault="00314C78" w:rsidP="006830B2">
      <w:pPr>
        <w:tabs>
          <w:tab w:val="left" w:pos="2070"/>
          <w:tab w:val="center" w:pos="4819"/>
        </w:tabs>
        <w:spacing w:line="360" w:lineRule="auto"/>
        <w:jc w:val="left"/>
      </w:pPr>
      <w:r w:rsidRPr="006B170E">
        <w:tab/>
      </w:r>
    </w:p>
    <w:p w:rsidR="009C506A" w:rsidRDefault="006B170E" w:rsidP="006830B2">
      <w:pPr>
        <w:tabs>
          <w:tab w:val="left" w:pos="2070"/>
          <w:tab w:val="center" w:pos="4819"/>
        </w:tabs>
        <w:jc w:val="left"/>
      </w:pPr>
      <w:r w:rsidRPr="006B170E">
        <w:tab/>
      </w:r>
      <w:r w:rsidRPr="006B170E">
        <w:tab/>
      </w:r>
      <w:r w:rsidR="00C75C56" w:rsidRPr="006B170E">
        <w:t>3</w:t>
      </w:r>
      <w:r w:rsidR="00C75C56" w:rsidRPr="00C75C56">
        <w:t>. Условия и порядок предоставления субсидий</w:t>
      </w:r>
    </w:p>
    <w:p w:rsidR="001F12A0" w:rsidRDefault="001F12A0" w:rsidP="006B170E">
      <w:pPr>
        <w:tabs>
          <w:tab w:val="left" w:pos="2070"/>
          <w:tab w:val="center" w:pos="4819"/>
        </w:tabs>
      </w:pPr>
    </w:p>
    <w:p w:rsidR="0098502B" w:rsidRPr="0098502B" w:rsidRDefault="0098502B" w:rsidP="0098502B">
      <w:pPr>
        <w:spacing w:line="360" w:lineRule="auto"/>
        <w:ind w:firstLine="567"/>
        <w:jc w:val="both"/>
      </w:pPr>
      <w:r>
        <w:t xml:space="preserve">3.1. </w:t>
      </w:r>
      <w:r w:rsidRPr="0098502B">
        <w:t>Получатель субсидии должен соответствовать требования</w:t>
      </w:r>
      <w:r w:rsidR="004E275E">
        <w:t>м</w:t>
      </w:r>
      <w:r w:rsidRPr="0098502B">
        <w:t>, установленным пунктом 2.7 настоящего Порядка, по состоянию на дату заключения Соглашения.</w:t>
      </w:r>
    </w:p>
    <w:p w:rsidR="009C506A" w:rsidRPr="00B912B9" w:rsidRDefault="009C506A" w:rsidP="006830B2">
      <w:pPr>
        <w:spacing w:line="360" w:lineRule="auto"/>
        <w:ind w:firstLine="567"/>
        <w:jc w:val="both"/>
      </w:pPr>
      <w:r w:rsidRPr="00B912B9">
        <w:t>3.</w:t>
      </w:r>
      <w:r w:rsidR="0098502B">
        <w:t>2</w:t>
      </w:r>
      <w:r w:rsidRPr="00B912B9">
        <w:t xml:space="preserve">. </w:t>
      </w:r>
      <w:proofErr w:type="gramStart"/>
      <w:r w:rsidRPr="00B912B9">
        <w:t>Размер максимально возможной субсидии составляет 50 (пятьдесят) процентов документально подтвержденных фактических затрат</w:t>
      </w:r>
      <w:r w:rsidR="008B466B" w:rsidRPr="00B912B9">
        <w:t>, связанных с уплатой перво</w:t>
      </w:r>
      <w:r w:rsidR="004611A0" w:rsidRPr="00B912B9">
        <w:t>начального</w:t>
      </w:r>
      <w:r w:rsidR="008B466B" w:rsidRPr="00B912B9">
        <w:t xml:space="preserve"> взноса (аванса)</w:t>
      </w:r>
      <w:r w:rsidRPr="00B912B9">
        <w:t xml:space="preserve"> </w:t>
      </w:r>
      <w:r w:rsidR="008B466B" w:rsidRPr="00B912B9">
        <w:t xml:space="preserve">и (или) лизинговых платежей </w:t>
      </w:r>
      <w:r w:rsidRPr="00B912B9">
        <w:t xml:space="preserve">без учета </w:t>
      </w:r>
      <w:r w:rsidR="008B466B" w:rsidRPr="00B912B9">
        <w:t xml:space="preserve">налога на добавленную стоимость </w:t>
      </w:r>
      <w:r w:rsidR="00881038">
        <w:t xml:space="preserve">на приобретение специализированной техники </w:t>
      </w:r>
      <w:r w:rsidR="008B466B" w:rsidRPr="00B912B9">
        <w:t xml:space="preserve">по договорам финансовой аренды (лизинга) (не учитываются выкупная стоимость </w:t>
      </w:r>
      <w:r w:rsidR="008B466B" w:rsidRPr="00B912B9">
        <w:lastRenderedPageBreak/>
        <w:t>предмета лизинга, если договором лизинга предусмотрен переход права собственности на предмет лизинга к лизингополучателю).</w:t>
      </w:r>
      <w:proofErr w:type="gramEnd"/>
    </w:p>
    <w:p w:rsidR="0004117F" w:rsidRDefault="009C506A" w:rsidP="006830B2">
      <w:pPr>
        <w:spacing w:line="360" w:lineRule="auto"/>
        <w:ind w:firstLine="567"/>
        <w:jc w:val="both"/>
      </w:pPr>
      <w:r w:rsidRPr="00B912B9">
        <w:t>Фактический размер субсидии получателя субсидии определяется с учетом его максимального размера субсидии пропорционально сумме всех заявленных к</w:t>
      </w:r>
      <w:r>
        <w:t xml:space="preserve"> возмещению средств получателей субсидий в пределах лимитов, предусмотренных бюджетом </w:t>
      </w:r>
      <w:r w:rsidR="00DE52E9">
        <w:t xml:space="preserve">Находкинского городского округа </w:t>
      </w:r>
      <w:r>
        <w:t>на текущий финансовый год, и рассчитывается по нижеуказанной формуле</w:t>
      </w:r>
      <w:r w:rsidR="003A0DE4">
        <w:t>, где:</w:t>
      </w:r>
    </w:p>
    <w:p w:rsidR="009C506A" w:rsidRDefault="009C506A" w:rsidP="006830B2">
      <w:pPr>
        <w:spacing w:line="360" w:lineRule="auto"/>
        <w:ind w:firstLine="567"/>
        <w:jc w:val="both"/>
      </w:pPr>
      <w:r>
        <w:t>L - лимит бюджетных средств, предусмотренных на субсидию в текущем финансовом году;</w:t>
      </w:r>
    </w:p>
    <w:p w:rsidR="009C506A" w:rsidRDefault="009C506A" w:rsidP="006830B2">
      <w:pPr>
        <w:spacing w:line="360" w:lineRule="auto"/>
        <w:ind w:firstLine="567"/>
        <w:jc w:val="both"/>
      </w:pPr>
      <w:proofErr w:type="spellStart"/>
      <w:r>
        <w:t>Sn</w:t>
      </w:r>
      <w:proofErr w:type="spellEnd"/>
      <w:r>
        <w:t xml:space="preserve"> - сумма расходов всех получателей субсидии, заявленных к возмещению документально подтвержденных фактических затрат, из расчета 50% затрат без учета НДС;</w:t>
      </w:r>
    </w:p>
    <w:p w:rsidR="009C506A" w:rsidRDefault="009C506A" w:rsidP="006830B2">
      <w:pPr>
        <w:spacing w:line="360" w:lineRule="auto"/>
        <w:ind w:firstLine="567"/>
        <w:jc w:val="both"/>
      </w:pPr>
      <w:r>
        <w:t xml:space="preserve">P - </w:t>
      </w:r>
      <w:r w:rsidR="007A074C" w:rsidRPr="007A074C">
        <w:t>расход</w:t>
      </w:r>
      <w:r w:rsidR="007A074C">
        <w:t>ы</w:t>
      </w:r>
      <w:r w:rsidR="007A074C" w:rsidRPr="007A074C">
        <w:t xml:space="preserve"> </w:t>
      </w:r>
      <w:r w:rsidR="007A074C">
        <w:t>одного</w:t>
      </w:r>
      <w:r w:rsidR="007A074C" w:rsidRPr="007A074C">
        <w:t xml:space="preserve"> получател</w:t>
      </w:r>
      <w:r w:rsidR="007A074C">
        <w:t>я</w:t>
      </w:r>
      <w:r w:rsidR="007A074C" w:rsidRPr="007A074C">
        <w:t xml:space="preserve"> субсидии, заявленных к возмещению документально подтвержденных фактических затрат, из расчета 50% затрат без учета НДС</w:t>
      </w:r>
      <w:r>
        <w:t>;</w:t>
      </w:r>
    </w:p>
    <w:p w:rsidR="009C506A" w:rsidRDefault="009C506A" w:rsidP="006830B2">
      <w:pPr>
        <w:spacing w:line="360" w:lineRule="auto"/>
        <w:ind w:firstLine="567"/>
        <w:jc w:val="both"/>
      </w:pPr>
      <w:r>
        <w:t xml:space="preserve">D - доля расходов одного получателя субсидии от </w:t>
      </w:r>
      <w:proofErr w:type="spellStart"/>
      <w:r>
        <w:t>Sn</w:t>
      </w:r>
      <w:proofErr w:type="spellEnd"/>
      <w:r>
        <w:t>;</w:t>
      </w:r>
    </w:p>
    <w:p w:rsidR="009C506A" w:rsidRDefault="009C506A" w:rsidP="006830B2">
      <w:pPr>
        <w:spacing w:line="360" w:lineRule="auto"/>
        <w:ind w:firstLine="567"/>
        <w:jc w:val="both"/>
      </w:pPr>
      <w:proofErr w:type="spellStart"/>
      <w:r>
        <w:t>Sv</w:t>
      </w:r>
      <w:proofErr w:type="spellEnd"/>
      <w:r>
        <w:t xml:space="preserve"> - сумма к возмещению на одного получателя субсидии. Лимит средств, предусмотренный бюджетом на возмещение части затрат, распределяется между заявившимися получателями субсидии пропорционально:</w:t>
      </w:r>
    </w:p>
    <w:p w:rsidR="009C506A" w:rsidRPr="009C506A" w:rsidRDefault="009C506A" w:rsidP="006830B2">
      <w:pPr>
        <w:spacing w:line="360" w:lineRule="auto"/>
        <w:ind w:firstLine="567"/>
        <w:jc w:val="both"/>
        <w:rPr>
          <w:lang w:val="en-US"/>
        </w:rPr>
      </w:pPr>
      <w:r w:rsidRPr="009C506A">
        <w:rPr>
          <w:lang w:val="en-US"/>
        </w:rPr>
        <w:t>1) Sn = P1 + P2 + P...;</w:t>
      </w:r>
    </w:p>
    <w:p w:rsidR="009C506A" w:rsidRPr="009C506A" w:rsidRDefault="009C506A" w:rsidP="006830B2">
      <w:pPr>
        <w:spacing w:line="360" w:lineRule="auto"/>
        <w:ind w:firstLine="567"/>
        <w:jc w:val="both"/>
        <w:rPr>
          <w:lang w:val="en-US"/>
        </w:rPr>
      </w:pPr>
      <w:r w:rsidRPr="009C506A">
        <w:rPr>
          <w:lang w:val="en-US"/>
        </w:rPr>
        <w:t>2) D1 = (P1 x 100%) / Sn, D2 = (P2 x 100%) / Sn, D... = (P... x 100%) / Sn;</w:t>
      </w:r>
    </w:p>
    <w:p w:rsidR="009C506A" w:rsidRDefault="009C506A" w:rsidP="006830B2">
      <w:pPr>
        <w:spacing w:line="360" w:lineRule="auto"/>
        <w:ind w:firstLine="567"/>
        <w:jc w:val="both"/>
      </w:pPr>
      <w:r w:rsidRPr="009C506A">
        <w:rPr>
          <w:lang w:val="en-US"/>
        </w:rPr>
        <w:t xml:space="preserve">3) Sv1 = L x D1, Sv2 = L x D1, </w:t>
      </w:r>
      <w:proofErr w:type="spellStart"/>
      <w:r w:rsidRPr="009C506A">
        <w:rPr>
          <w:lang w:val="en-US"/>
        </w:rPr>
        <w:t>Sv</w:t>
      </w:r>
      <w:proofErr w:type="spellEnd"/>
      <w:r w:rsidRPr="009C506A">
        <w:rPr>
          <w:lang w:val="en-US"/>
        </w:rPr>
        <w:t xml:space="preserve">... </w:t>
      </w:r>
      <w:r w:rsidRPr="002C5C8B">
        <w:t xml:space="preserve">= </w:t>
      </w:r>
      <w:r w:rsidRPr="009C506A">
        <w:rPr>
          <w:lang w:val="en-US"/>
        </w:rPr>
        <w:t>L</w:t>
      </w:r>
      <w:r w:rsidRPr="002C5C8B">
        <w:t xml:space="preserve"> </w:t>
      </w:r>
      <w:r w:rsidRPr="009C506A">
        <w:rPr>
          <w:lang w:val="en-US"/>
        </w:rPr>
        <w:t>x</w:t>
      </w:r>
      <w:r w:rsidRPr="002C5C8B">
        <w:t xml:space="preserve"> </w:t>
      </w:r>
      <w:r w:rsidRPr="009C506A">
        <w:rPr>
          <w:lang w:val="en-US"/>
        </w:rPr>
        <w:t>D</w:t>
      </w:r>
      <w:r w:rsidRPr="002C5C8B">
        <w:t>...</w:t>
      </w:r>
    </w:p>
    <w:p w:rsidR="00651C68" w:rsidRDefault="006B170E" w:rsidP="006830B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>
        <w:t>3.</w:t>
      </w:r>
      <w:r w:rsidR="0098502B">
        <w:t>3</w:t>
      </w:r>
      <w:r>
        <w:t>.</w:t>
      </w:r>
      <w:r w:rsidR="00651C68">
        <w:t xml:space="preserve"> </w:t>
      </w:r>
      <w:r w:rsidR="00651C68">
        <w:rPr>
          <w:rFonts w:cs="Times New Roman"/>
          <w:color w:val="000000" w:themeColor="text1"/>
          <w:szCs w:val="26"/>
        </w:rPr>
        <w:t>У</w:t>
      </w:r>
      <w:r w:rsidR="00651C68" w:rsidRPr="00651C68">
        <w:rPr>
          <w:rFonts w:cs="Times New Roman"/>
          <w:color w:val="000000" w:themeColor="text1"/>
          <w:szCs w:val="26"/>
        </w:rPr>
        <w:t>полномоченный орган в течение четырёх рабочих дней со дня принятия постановления администрации Находкинского городского округа о предоставлении субсидии подготавливает проект Соглашения, по типовой форме, утвержденной приказом финансового управления администрации Находкинского городского округа</w:t>
      </w:r>
      <w:r w:rsidR="00651C68">
        <w:rPr>
          <w:rFonts w:cs="Times New Roman"/>
          <w:color w:val="000000" w:themeColor="text1"/>
          <w:szCs w:val="26"/>
        </w:rPr>
        <w:t>.</w:t>
      </w:r>
    </w:p>
    <w:p w:rsidR="00675DDE" w:rsidRPr="003F1CC9" w:rsidRDefault="00651C68" w:rsidP="003F1CC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Соглашение </w:t>
      </w:r>
      <w:r>
        <w:rPr>
          <w:szCs w:val="26"/>
        </w:rPr>
        <w:t>заключается между получателем субсидии и Главным распорядителем</w:t>
      </w:r>
      <w:r w:rsidR="005820F0" w:rsidRPr="00322661">
        <w:rPr>
          <w:rFonts w:cs="Times New Roman"/>
          <w:color w:val="000000" w:themeColor="text1"/>
          <w:szCs w:val="26"/>
        </w:rPr>
        <w:t xml:space="preserve"> </w:t>
      </w:r>
      <w:r w:rsidR="00C16885">
        <w:rPr>
          <w:rFonts w:cs="Times New Roman"/>
          <w:color w:val="000000" w:themeColor="text1"/>
          <w:szCs w:val="26"/>
        </w:rPr>
        <w:t xml:space="preserve">не </w:t>
      </w:r>
      <w:r w:rsidR="00C16885" w:rsidRPr="00AF49F5">
        <w:rPr>
          <w:rFonts w:cs="Times New Roman"/>
          <w:color w:val="000000" w:themeColor="text1"/>
          <w:szCs w:val="26"/>
        </w:rPr>
        <w:t xml:space="preserve">позднее </w:t>
      </w:r>
      <w:r w:rsidR="00AF49F5" w:rsidRPr="00AF49F5">
        <w:rPr>
          <w:rFonts w:cs="Times New Roman"/>
          <w:color w:val="000000" w:themeColor="text1"/>
          <w:szCs w:val="26"/>
        </w:rPr>
        <w:t>6</w:t>
      </w:r>
      <w:r w:rsidR="00C16885" w:rsidRPr="00AF49F5">
        <w:rPr>
          <w:rFonts w:cs="Times New Roman"/>
          <w:color w:val="000000" w:themeColor="text1"/>
          <w:szCs w:val="26"/>
        </w:rPr>
        <w:t xml:space="preserve">-го </w:t>
      </w:r>
      <w:r w:rsidR="005820F0" w:rsidRPr="00AF49F5">
        <w:rPr>
          <w:rFonts w:cs="Times New Roman"/>
          <w:color w:val="000000" w:themeColor="text1"/>
          <w:szCs w:val="26"/>
        </w:rPr>
        <w:t>рабочего дня</w:t>
      </w:r>
      <w:r w:rsidR="00675DDE" w:rsidRPr="00AF49F5">
        <w:rPr>
          <w:rFonts w:cs="Times New Roman"/>
          <w:color w:val="000000" w:themeColor="text1"/>
          <w:szCs w:val="26"/>
        </w:rPr>
        <w:t xml:space="preserve"> со</w:t>
      </w:r>
      <w:r w:rsidR="00675DDE">
        <w:rPr>
          <w:rFonts w:cs="Times New Roman"/>
          <w:color w:val="000000" w:themeColor="text1"/>
          <w:szCs w:val="26"/>
        </w:rPr>
        <w:t xml:space="preserve"> дня</w:t>
      </w:r>
      <w:r w:rsidR="005820F0" w:rsidRPr="00322661">
        <w:rPr>
          <w:rFonts w:cs="Times New Roman"/>
          <w:color w:val="000000" w:themeColor="text1"/>
          <w:szCs w:val="26"/>
        </w:rPr>
        <w:t xml:space="preserve"> принятия постановления администрации Находкинского городского о</w:t>
      </w:r>
      <w:r>
        <w:rPr>
          <w:rFonts w:cs="Times New Roman"/>
          <w:color w:val="000000" w:themeColor="text1"/>
          <w:szCs w:val="26"/>
        </w:rPr>
        <w:t>круга о предоставлении субсидии.</w:t>
      </w:r>
    </w:p>
    <w:p w:rsidR="00165E19" w:rsidRPr="00170344" w:rsidRDefault="0098502B" w:rsidP="006830B2">
      <w:pPr>
        <w:spacing w:line="360" w:lineRule="auto"/>
        <w:ind w:firstLine="567"/>
        <w:jc w:val="both"/>
      </w:pPr>
      <w:r w:rsidRPr="00170344">
        <w:t>3.4.</w:t>
      </w:r>
      <w:r w:rsidR="00975D2A" w:rsidRPr="00170344">
        <w:t xml:space="preserve"> </w:t>
      </w:r>
      <w:r w:rsidR="00165E19" w:rsidRPr="00170344">
        <w:t>Соглашение предусматривает</w:t>
      </w:r>
      <w:r w:rsidR="00334865" w:rsidRPr="00170344">
        <w:t>,</w:t>
      </w:r>
      <w:r w:rsidR="00165E19" w:rsidRPr="00170344">
        <w:t xml:space="preserve"> в том числе:</w:t>
      </w:r>
    </w:p>
    <w:p w:rsidR="00165E19" w:rsidRPr="00170344" w:rsidRDefault="009A5D29" w:rsidP="006830B2">
      <w:pPr>
        <w:spacing w:line="360" w:lineRule="auto"/>
        <w:ind w:firstLine="567"/>
        <w:jc w:val="both"/>
      </w:pPr>
      <w:r w:rsidRPr="00170344">
        <w:lastRenderedPageBreak/>
        <w:t xml:space="preserve">- </w:t>
      </w:r>
      <w:r w:rsidR="00165E19" w:rsidRPr="00170344">
        <w:t xml:space="preserve">права и обязанности сторон, в том числе обязательство получателя субсидии по предоставлению </w:t>
      </w:r>
      <w:r w:rsidR="00334865" w:rsidRPr="00170344">
        <w:rPr>
          <w:rFonts w:cs="Times New Roman"/>
          <w:szCs w:val="26"/>
        </w:rPr>
        <w:t>отчета о достижении значений результатов предоставления субсидии</w:t>
      </w:r>
      <w:r w:rsidR="00165E19" w:rsidRPr="00170344">
        <w:t>;</w:t>
      </w:r>
    </w:p>
    <w:p w:rsidR="00DF4B61" w:rsidRPr="00170344" w:rsidRDefault="009A5D29" w:rsidP="006830B2">
      <w:pPr>
        <w:spacing w:line="360" w:lineRule="auto"/>
        <w:ind w:firstLine="567"/>
        <w:jc w:val="both"/>
      </w:pPr>
      <w:r w:rsidRPr="00170344">
        <w:t xml:space="preserve">- </w:t>
      </w:r>
      <w:r w:rsidR="00165E19" w:rsidRPr="00170344">
        <w:t xml:space="preserve">согласие </w:t>
      </w:r>
      <w:r w:rsidR="004775E2" w:rsidRPr="00170344">
        <w:t>получателя субсидии</w:t>
      </w:r>
      <w:r w:rsidR="00165E19" w:rsidRPr="00170344">
        <w:t xml:space="preserve"> на осуществление </w:t>
      </w:r>
      <w:r w:rsidR="00975D2A" w:rsidRPr="00170344">
        <w:t>Главным распорядителем</w:t>
      </w:r>
      <w:r w:rsidR="004775E2" w:rsidRPr="00170344">
        <w:t xml:space="preserve"> </w:t>
      </w:r>
      <w:r w:rsidR="00975D2A" w:rsidRPr="00170344">
        <w:t xml:space="preserve">проверки соблюдения </w:t>
      </w:r>
      <w:r w:rsidR="00DF4B61" w:rsidRPr="00170344">
        <w:t xml:space="preserve">целей, </w:t>
      </w:r>
      <w:r w:rsidR="004775E2" w:rsidRPr="00170344">
        <w:t xml:space="preserve">условий и порядка предоставления субсидии, в том числе в части достижения результата предоставления субсидии и </w:t>
      </w:r>
      <w:r w:rsidR="0070354C" w:rsidRPr="00170344">
        <w:t xml:space="preserve">проверок </w:t>
      </w:r>
      <w:r w:rsidR="004775E2" w:rsidRPr="00170344">
        <w:t xml:space="preserve">органом муниципального финансового контроля </w:t>
      </w:r>
      <w:r w:rsidR="00DF4B61" w:rsidRPr="00170344">
        <w:t>в соответствии с</w:t>
      </w:r>
      <w:r w:rsidR="0070354C" w:rsidRPr="00170344">
        <w:t>о</w:t>
      </w:r>
      <w:r w:rsidR="00DF4B61" w:rsidRPr="00170344">
        <w:t xml:space="preserve"> статьями 268.1 и 269.2 Бюджетного кодекса Российской Федерации;</w:t>
      </w:r>
    </w:p>
    <w:p w:rsidR="00A87AB7" w:rsidRPr="00170344" w:rsidRDefault="00F5161F" w:rsidP="006830B2">
      <w:pPr>
        <w:spacing w:line="360" w:lineRule="auto"/>
        <w:ind w:firstLine="567"/>
        <w:jc w:val="both"/>
      </w:pPr>
      <w:r w:rsidRPr="00170344">
        <w:t xml:space="preserve">- </w:t>
      </w:r>
      <w:r w:rsidR="00A87AB7" w:rsidRPr="00170344">
        <w:t>размер предоставляемой субсидии;</w:t>
      </w:r>
    </w:p>
    <w:p w:rsidR="004775E2" w:rsidRPr="00170344" w:rsidRDefault="00F5161F" w:rsidP="006830B2">
      <w:pPr>
        <w:spacing w:line="360" w:lineRule="auto"/>
        <w:ind w:firstLine="567"/>
        <w:jc w:val="both"/>
      </w:pPr>
      <w:r w:rsidRPr="00170344">
        <w:t xml:space="preserve">- </w:t>
      </w:r>
      <w:r w:rsidR="00A87AB7" w:rsidRPr="00170344">
        <w:t xml:space="preserve">значения </w:t>
      </w:r>
      <w:r w:rsidR="004775E2" w:rsidRPr="00170344">
        <w:t>результа</w:t>
      </w:r>
      <w:r w:rsidR="00A87AB7" w:rsidRPr="00170344">
        <w:t>тов</w:t>
      </w:r>
      <w:r w:rsidR="004775E2" w:rsidRPr="00170344">
        <w:t xml:space="preserve"> предоставления субсидии</w:t>
      </w:r>
      <w:r w:rsidR="00A87AB7" w:rsidRPr="00170344">
        <w:t>, предусмотренных пунктом 3.</w:t>
      </w:r>
      <w:r w:rsidR="00C16885" w:rsidRPr="00170344">
        <w:t>11</w:t>
      </w:r>
      <w:r w:rsidR="00A87AB7" w:rsidRPr="00170344">
        <w:t xml:space="preserve"> настоящего Порядка</w:t>
      </w:r>
      <w:r w:rsidR="004775E2" w:rsidRPr="00170344">
        <w:t>;</w:t>
      </w:r>
    </w:p>
    <w:p w:rsidR="006B1921" w:rsidRPr="00170344" w:rsidRDefault="00F5161F" w:rsidP="006830B2">
      <w:pPr>
        <w:spacing w:line="360" w:lineRule="auto"/>
        <w:ind w:firstLine="567"/>
        <w:jc w:val="both"/>
      </w:pPr>
      <w:r w:rsidRPr="00170344">
        <w:t xml:space="preserve">- </w:t>
      </w:r>
      <w:r w:rsidR="008812FD" w:rsidRPr="00170344">
        <w:t xml:space="preserve">форму отчета </w:t>
      </w:r>
      <w:r w:rsidR="006B1921" w:rsidRPr="00170344">
        <w:t>о достижении результата предоставления субсидии;</w:t>
      </w:r>
    </w:p>
    <w:p w:rsidR="006B1921" w:rsidRPr="00170344" w:rsidRDefault="00F5161F" w:rsidP="006830B2">
      <w:pPr>
        <w:spacing w:line="360" w:lineRule="auto"/>
        <w:ind w:firstLine="567"/>
        <w:jc w:val="both"/>
      </w:pPr>
      <w:r w:rsidRPr="00170344">
        <w:t xml:space="preserve">- </w:t>
      </w:r>
      <w:r w:rsidR="006B1921" w:rsidRPr="00170344">
        <w:t>порядок возврата субсидии;</w:t>
      </w:r>
    </w:p>
    <w:p w:rsidR="006B1921" w:rsidRPr="00170344" w:rsidRDefault="00383DB5" w:rsidP="006830B2">
      <w:pPr>
        <w:spacing w:line="360" w:lineRule="auto"/>
        <w:ind w:firstLine="567"/>
        <w:jc w:val="both"/>
      </w:pPr>
      <w:r w:rsidRPr="00170344">
        <w:t xml:space="preserve">- </w:t>
      </w:r>
      <w:r w:rsidR="006B1921" w:rsidRPr="00170344">
        <w:t>ответственность сторон за нарушение условий Соглашения</w:t>
      </w:r>
      <w:r w:rsidR="0070354C" w:rsidRPr="00170344">
        <w:t>;</w:t>
      </w:r>
    </w:p>
    <w:p w:rsidR="00241CC8" w:rsidRPr="00170344" w:rsidRDefault="00F5161F" w:rsidP="006830B2">
      <w:pPr>
        <w:spacing w:line="360" w:lineRule="auto"/>
        <w:ind w:firstLine="567"/>
        <w:jc w:val="both"/>
      </w:pPr>
      <w:r w:rsidRPr="00170344">
        <w:t xml:space="preserve">- </w:t>
      </w:r>
      <w:r w:rsidR="00241CC8" w:rsidRPr="00170344">
        <w:t xml:space="preserve">в случае уменьшения </w:t>
      </w:r>
      <w:r w:rsidR="003A0DE4" w:rsidRPr="00170344">
        <w:t>Г</w:t>
      </w:r>
      <w:r w:rsidR="00241CC8" w:rsidRPr="00170344">
        <w:t xml:space="preserve">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="00241CC8" w:rsidRPr="00170344">
        <w:t>недостижении</w:t>
      </w:r>
      <w:proofErr w:type="spellEnd"/>
      <w:r w:rsidR="00241CC8" w:rsidRPr="00170344">
        <w:t xml:space="preserve"> согласия по новым условиям</w:t>
      </w:r>
      <w:r w:rsidR="0070354C" w:rsidRPr="00170344">
        <w:t>;</w:t>
      </w:r>
    </w:p>
    <w:p w:rsidR="005820F0" w:rsidRDefault="00F5161F" w:rsidP="006830B2">
      <w:pPr>
        <w:spacing w:line="360" w:lineRule="auto"/>
        <w:ind w:firstLine="567"/>
        <w:jc w:val="both"/>
      </w:pPr>
      <w:r w:rsidRPr="00170344">
        <w:t xml:space="preserve">- </w:t>
      </w:r>
      <w:r w:rsidR="0070354C" w:rsidRPr="00170344">
        <w:t>иные условия в соответствии с действующим законодательством</w:t>
      </w:r>
      <w:r w:rsidR="00383DB5" w:rsidRPr="00170344">
        <w:t xml:space="preserve"> РФ</w:t>
      </w:r>
      <w:r w:rsidR="0070354C" w:rsidRPr="00170344">
        <w:t>.</w:t>
      </w:r>
    </w:p>
    <w:p w:rsidR="00675DDE" w:rsidRPr="00675DDE" w:rsidRDefault="0098502B" w:rsidP="00675DDE">
      <w:pPr>
        <w:spacing w:line="360" w:lineRule="auto"/>
        <w:ind w:firstLine="567"/>
        <w:jc w:val="both"/>
      </w:pPr>
      <w:r>
        <w:t>3.5.</w:t>
      </w:r>
      <w:r w:rsidRPr="0098502B">
        <w:rPr>
          <w:rFonts w:eastAsia="Batang" w:cs="Times New Roman"/>
          <w:szCs w:val="26"/>
          <w:lang w:eastAsia="ru-RU"/>
        </w:rPr>
        <w:t xml:space="preserve"> </w:t>
      </w:r>
      <w:r w:rsidR="00675DDE" w:rsidRPr="00675DDE">
        <w:t>Победители отбора, не подписавшие Соглашение в течение 10 рабочих дней со дня принятия постановления администрации Находкинского городского округа о предоставлении субсидии, считаются уклонившимися от заключения Соглашения.</w:t>
      </w:r>
    </w:p>
    <w:p w:rsidR="00241CC8" w:rsidRDefault="00322661" w:rsidP="006830B2">
      <w:pPr>
        <w:spacing w:line="360" w:lineRule="auto"/>
        <w:ind w:firstLine="567"/>
        <w:jc w:val="both"/>
      </w:pPr>
      <w:r w:rsidRPr="00322661">
        <w:rPr>
          <w:rFonts w:cs="Times New Roman"/>
          <w:color w:val="000000" w:themeColor="text1"/>
          <w:szCs w:val="26"/>
        </w:rPr>
        <w:t>3.</w:t>
      </w:r>
      <w:r w:rsidR="0098502B">
        <w:rPr>
          <w:rFonts w:cs="Times New Roman"/>
          <w:color w:val="000000" w:themeColor="text1"/>
          <w:szCs w:val="26"/>
        </w:rPr>
        <w:t>6</w:t>
      </w:r>
      <w:r w:rsidRPr="00322661">
        <w:rPr>
          <w:rFonts w:cs="Times New Roman"/>
          <w:color w:val="000000" w:themeColor="text1"/>
          <w:szCs w:val="26"/>
        </w:rPr>
        <w:t>.</w:t>
      </w:r>
      <w:r w:rsidR="00241CC8" w:rsidRPr="00241CC8">
        <w:t xml:space="preserve"> </w:t>
      </w:r>
      <w:r w:rsidR="004B6025">
        <w:t>Дополнительное соглашение к Соглашению (при необходимости) заключается в соответствии с типовой формой, утвержденной приказом финансового управления в случаях:</w:t>
      </w:r>
    </w:p>
    <w:p w:rsidR="004B6025" w:rsidRPr="00506C4B" w:rsidRDefault="004B6025" w:rsidP="006830B2">
      <w:pPr>
        <w:spacing w:line="360" w:lineRule="auto"/>
        <w:ind w:firstLine="567"/>
        <w:jc w:val="both"/>
      </w:pPr>
      <w:r>
        <w:t>1</w:t>
      </w:r>
      <w:r w:rsidRPr="00506C4B">
        <w:t>) изменение размера субсидии в случае увеличения (уменьшения) главному распорядителю бюджетных средств ранее доведенных лимитов бюджетных обязательств на предоставление субсидии;</w:t>
      </w:r>
    </w:p>
    <w:p w:rsidR="004B6025" w:rsidRPr="00506C4B" w:rsidRDefault="004B6025" w:rsidP="006830B2">
      <w:pPr>
        <w:spacing w:line="360" w:lineRule="auto"/>
        <w:ind w:firstLine="567"/>
        <w:jc w:val="both"/>
      </w:pPr>
      <w:r w:rsidRPr="00506C4B">
        <w:t>2) изменение платежных реквизитов сторон;</w:t>
      </w:r>
    </w:p>
    <w:p w:rsidR="004B6025" w:rsidRPr="00506C4B" w:rsidRDefault="004B6025" w:rsidP="006830B2">
      <w:pPr>
        <w:spacing w:line="360" w:lineRule="auto"/>
        <w:ind w:firstLine="567"/>
        <w:jc w:val="both"/>
      </w:pPr>
      <w:r w:rsidRPr="00506C4B">
        <w:lastRenderedPageBreak/>
        <w:t>3) иные обстоятельства, связанные с необходимостью изменения Соглашения, согласованные сторонами.</w:t>
      </w:r>
    </w:p>
    <w:p w:rsidR="00170344" w:rsidRPr="008E4450" w:rsidRDefault="00FF25D4" w:rsidP="00AF49F5">
      <w:pPr>
        <w:spacing w:line="360" w:lineRule="auto"/>
        <w:ind w:firstLine="567"/>
        <w:jc w:val="both"/>
        <w:rPr>
          <w:strike/>
        </w:rPr>
      </w:pPr>
      <w:r w:rsidRPr="00506C4B">
        <w:t>3</w:t>
      </w:r>
      <w:r w:rsidRPr="008E4450">
        <w:t>.</w:t>
      </w:r>
      <w:r w:rsidR="0098502B" w:rsidRPr="008E4450">
        <w:t>7</w:t>
      </w:r>
      <w:r w:rsidR="00AF49F5" w:rsidRPr="008E4450">
        <w:t>. </w:t>
      </w:r>
      <w:r w:rsidR="00170344" w:rsidRPr="008E4450">
        <w:rPr>
          <w:rFonts w:cs="Times New Roman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170344" w:rsidRPr="008E4450" w:rsidRDefault="00170344" w:rsidP="00170344">
      <w:pPr>
        <w:spacing w:line="360" w:lineRule="auto"/>
        <w:ind w:firstLine="567"/>
        <w:jc w:val="both"/>
      </w:pPr>
      <w:proofErr w:type="gramStart"/>
      <w:r w:rsidRPr="008E4450"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8E4450">
        <w:t xml:space="preserve">, и </w:t>
      </w:r>
      <w:proofErr w:type="gramStart"/>
      <w:r w:rsidRPr="008E4450">
        <w:t>возврате</w:t>
      </w:r>
      <w:proofErr w:type="gramEnd"/>
      <w:r w:rsidRPr="008E4450">
        <w:t xml:space="preserve"> неиспользованного остатка субсидии бюджет Находкинского городского округа.</w:t>
      </w:r>
    </w:p>
    <w:p w:rsidR="00FF25D4" w:rsidRPr="008E4450" w:rsidRDefault="00FF25D4" w:rsidP="00AF49F5">
      <w:pPr>
        <w:spacing w:line="360" w:lineRule="auto"/>
        <w:ind w:firstLine="567"/>
        <w:jc w:val="both"/>
      </w:pPr>
      <w:r w:rsidRPr="008E4450">
        <w:t>Расторжение Со</w:t>
      </w:r>
      <w:r w:rsidR="00AF49F5" w:rsidRPr="008E4450">
        <w:t xml:space="preserve">глашения осуществляется в случае </w:t>
      </w:r>
      <w:r w:rsidRPr="008E4450">
        <w:t xml:space="preserve">нарушения получателем субсидии условий и порядка предоставления субсидии, а также в случае </w:t>
      </w:r>
      <w:proofErr w:type="spellStart"/>
      <w:r w:rsidRPr="008E4450">
        <w:t>недостижения</w:t>
      </w:r>
      <w:proofErr w:type="spellEnd"/>
      <w:r w:rsidRPr="008E4450">
        <w:t xml:space="preserve"> значений результатов, установленных С</w:t>
      </w:r>
      <w:r w:rsidR="004D1969" w:rsidRPr="008E4450">
        <w:t>оглашением и на</w:t>
      </w:r>
      <w:r w:rsidR="00870432" w:rsidRPr="008E4450">
        <w:t>стоящим Порядком.</w:t>
      </w:r>
    </w:p>
    <w:p w:rsidR="00170344" w:rsidRPr="008E4450" w:rsidRDefault="00170344" w:rsidP="00170344">
      <w:pPr>
        <w:spacing w:line="360" w:lineRule="auto"/>
        <w:ind w:firstLine="567"/>
        <w:jc w:val="both"/>
      </w:pPr>
      <w:r w:rsidRPr="008E4450">
        <w:t>Расторжение Соглашения возможно при взаимном согласии Сторон и оформляется в виде дополнительного Соглашения по типовой форме, утвержденной приказом финансового управления администрации Находкинского городского округа, если иное не установлено законодательством Российской Федерации.</w:t>
      </w:r>
    </w:p>
    <w:p w:rsidR="00FF25D4" w:rsidRPr="008E4450" w:rsidRDefault="00FF25D4" w:rsidP="006830B2">
      <w:pPr>
        <w:spacing w:line="360" w:lineRule="auto"/>
        <w:ind w:firstLine="567"/>
        <w:jc w:val="both"/>
      </w:pPr>
      <w:r w:rsidRPr="008E4450">
        <w:t>Изменение Соглашения осуществляется по соглашению сторон и оформляется в виде дополнительного соглашения к Соглашению и является его неотъемлемой частью.</w:t>
      </w:r>
    </w:p>
    <w:p w:rsidR="0079377D" w:rsidRPr="008E4450" w:rsidRDefault="00B96921" w:rsidP="006830B2">
      <w:pPr>
        <w:spacing w:line="360" w:lineRule="auto"/>
        <w:ind w:firstLine="567"/>
        <w:jc w:val="both"/>
      </w:pPr>
      <w:r w:rsidRPr="008E4450">
        <w:t>3.</w:t>
      </w:r>
      <w:r w:rsidR="00501A65" w:rsidRPr="008E4450">
        <w:t>8</w:t>
      </w:r>
      <w:r w:rsidR="00A43F67" w:rsidRPr="008E4450">
        <w:t>.</w:t>
      </w:r>
      <w:r w:rsidR="0079377D" w:rsidRPr="008E4450">
        <w:t xml:space="preserve"> Перечисление субсидии</w:t>
      </w:r>
      <w:r w:rsidR="00E013AC" w:rsidRPr="008E4450">
        <w:t xml:space="preserve"> осуществляется на указанный </w:t>
      </w:r>
      <w:r w:rsidR="00D661FC" w:rsidRPr="008E4450">
        <w:t>получателем субсидии в Соглашении</w:t>
      </w:r>
      <w:r w:rsidR="0079377D" w:rsidRPr="008E4450">
        <w:t xml:space="preserve"> расчетный или корреспондентский счет, открытый в учреждениях Центрального банка </w:t>
      </w:r>
      <w:r w:rsidR="00A95C06" w:rsidRPr="008E4450">
        <w:t>Российской Федерации или кредитных организациях не позднее 10</w:t>
      </w:r>
      <w:r w:rsidR="00C16885" w:rsidRPr="008E4450">
        <w:t>-го</w:t>
      </w:r>
      <w:r w:rsidR="002335BB" w:rsidRPr="008E4450">
        <w:t xml:space="preserve"> </w:t>
      </w:r>
      <w:r w:rsidR="00A95C06" w:rsidRPr="008E4450">
        <w:t xml:space="preserve">рабочего дня, следующего за днем принятия </w:t>
      </w:r>
      <w:r w:rsidR="005D6948" w:rsidRPr="008E4450">
        <w:lastRenderedPageBreak/>
        <w:t>постановления администрации Находкинского городского округа о предоставлении субсидии</w:t>
      </w:r>
      <w:r w:rsidR="0079377D" w:rsidRPr="008E4450">
        <w:t>.</w:t>
      </w:r>
    </w:p>
    <w:p w:rsidR="0079377D" w:rsidRPr="00506C4B" w:rsidRDefault="00CA3BEF" w:rsidP="006830B2">
      <w:pPr>
        <w:spacing w:line="360" w:lineRule="auto"/>
        <w:ind w:firstLine="567"/>
        <w:jc w:val="both"/>
      </w:pPr>
      <w:r w:rsidRPr="008E4450">
        <w:t>3.</w:t>
      </w:r>
      <w:r w:rsidR="00501A65" w:rsidRPr="008E4450">
        <w:t>9</w:t>
      </w:r>
      <w:r w:rsidR="0079377D" w:rsidRPr="008E4450">
        <w:t>. Субсидия</w:t>
      </w:r>
      <w:r w:rsidR="0079377D" w:rsidRPr="00506C4B">
        <w:t xml:space="preserve"> считается предоставленной получателю субсидии в день списания средств субсидии с лицевого счета</w:t>
      </w:r>
      <w:r w:rsidR="008133DA" w:rsidRPr="00506C4B">
        <w:t xml:space="preserve"> Г</w:t>
      </w:r>
      <w:r w:rsidR="0079377D" w:rsidRPr="00506C4B">
        <w:t>лавного распорядителя.</w:t>
      </w:r>
    </w:p>
    <w:p w:rsidR="00AE2E4E" w:rsidRPr="00506C4B" w:rsidRDefault="00CA3BEF" w:rsidP="006830B2">
      <w:pPr>
        <w:spacing w:line="360" w:lineRule="auto"/>
        <w:ind w:firstLine="567"/>
        <w:jc w:val="both"/>
      </w:pPr>
      <w:r w:rsidRPr="00506C4B">
        <w:t>3.</w:t>
      </w:r>
      <w:r w:rsidR="00501A65">
        <w:t>10</w:t>
      </w:r>
      <w:r w:rsidR="0079377D" w:rsidRPr="00506C4B">
        <w:t xml:space="preserve">. </w:t>
      </w:r>
      <w:r w:rsidR="00AE2E4E" w:rsidRPr="00506C4B">
        <w:t xml:space="preserve">В случае нарушения </w:t>
      </w:r>
      <w:r w:rsidR="002E1479" w:rsidRPr="00506C4B">
        <w:t>получателем субсидии</w:t>
      </w:r>
      <w:r w:rsidR="00AE2E4E" w:rsidRPr="00506C4B">
        <w:t xml:space="preserve"> </w:t>
      </w:r>
      <w:r w:rsidR="002E1479" w:rsidRPr="00506C4B">
        <w:t>порядка и условий</w:t>
      </w:r>
      <w:r w:rsidR="00AE2E4E" w:rsidRPr="00506C4B">
        <w:t xml:space="preserve">, установленных при предоставлении субсидий, предусмотренных в Соглашении, </w:t>
      </w:r>
      <w:r w:rsidR="00E97ECC" w:rsidRPr="00506C4B">
        <w:t>получатель субсидии</w:t>
      </w:r>
      <w:r w:rsidR="00AE2E4E" w:rsidRPr="00506C4B">
        <w:t xml:space="preserve"> обязан осуществить возврат полученной субсидии в бюджет Находкинского городского округа в полном объеме.</w:t>
      </w:r>
    </w:p>
    <w:p w:rsidR="003C7659" w:rsidRPr="00506C4B" w:rsidRDefault="002C5C8B" w:rsidP="006830B2">
      <w:pPr>
        <w:spacing w:line="360" w:lineRule="auto"/>
        <w:ind w:firstLine="567"/>
        <w:jc w:val="both"/>
        <w:rPr>
          <w:rFonts w:cs="Times New Roman"/>
          <w:szCs w:val="26"/>
        </w:rPr>
      </w:pPr>
      <w:r w:rsidRPr="00675DDE">
        <w:t>3.</w:t>
      </w:r>
      <w:r w:rsidR="00501A65" w:rsidRPr="00675DDE">
        <w:t>11</w:t>
      </w:r>
      <w:r w:rsidRPr="00675DDE">
        <w:t xml:space="preserve">. </w:t>
      </w:r>
      <w:r w:rsidR="00503DC9" w:rsidRPr="00675DDE">
        <w:t>Р</w:t>
      </w:r>
      <w:r w:rsidRPr="00675DDE">
        <w:t>езультат</w:t>
      </w:r>
      <w:r w:rsidR="00A43F67" w:rsidRPr="00675DDE">
        <w:t>о</w:t>
      </w:r>
      <w:r w:rsidRPr="00675DDE">
        <w:t>м предоставления субсидии явля</w:t>
      </w:r>
      <w:r w:rsidR="00A43F67" w:rsidRPr="00675DDE">
        <w:t>е</w:t>
      </w:r>
      <w:r w:rsidRPr="00675DDE">
        <w:t>тся</w:t>
      </w:r>
      <w:r w:rsidR="00675DDE">
        <w:t xml:space="preserve"> с</w:t>
      </w:r>
      <w:r w:rsidR="003C7659" w:rsidRPr="00506C4B">
        <w:t>охранение или увеличение получателем субсидии объема (массы) транспортирован</w:t>
      </w:r>
      <w:r w:rsidR="00117C4C" w:rsidRPr="00506C4B">
        <w:t>ных</w:t>
      </w:r>
      <w:r w:rsidR="003C7659" w:rsidRPr="00506C4B">
        <w:t xml:space="preserve"> твердых коммунальных отходов на территории Находкинского городского округа от планируемого по </w:t>
      </w:r>
      <w:r w:rsidR="003C7659" w:rsidRPr="00506C4B">
        <w:rPr>
          <w:rFonts w:cs="Times New Roman"/>
          <w:szCs w:val="26"/>
        </w:rPr>
        <w:t>договор</w:t>
      </w:r>
      <w:proofErr w:type="gramStart"/>
      <w:r w:rsidR="003C7659" w:rsidRPr="00506C4B">
        <w:rPr>
          <w:rFonts w:cs="Times New Roman"/>
          <w:szCs w:val="26"/>
        </w:rPr>
        <w:t>у(</w:t>
      </w:r>
      <w:proofErr w:type="spellStart"/>
      <w:proofErr w:type="gramEnd"/>
      <w:r w:rsidR="003C7659" w:rsidRPr="00506C4B">
        <w:rPr>
          <w:rFonts w:cs="Times New Roman"/>
          <w:szCs w:val="26"/>
        </w:rPr>
        <w:t>ам</w:t>
      </w:r>
      <w:proofErr w:type="spellEnd"/>
      <w:r w:rsidR="003C7659" w:rsidRPr="00506C4B">
        <w:rPr>
          <w:rFonts w:cs="Times New Roman"/>
          <w:szCs w:val="26"/>
        </w:rPr>
        <w:t>) с КГУП «ПЭО» в целях улучшения санитарно-эпидемиологической обстановки в Находкинском</w:t>
      </w:r>
      <w:r w:rsidR="003C7659" w:rsidRPr="00506C4B">
        <w:t xml:space="preserve"> городском округе</w:t>
      </w:r>
      <w:r w:rsidR="003C7659" w:rsidRPr="00506C4B">
        <w:rPr>
          <w:rFonts w:cs="Times New Roman"/>
          <w:szCs w:val="26"/>
        </w:rPr>
        <w:t>.</w:t>
      </w:r>
    </w:p>
    <w:p w:rsidR="005837AD" w:rsidRDefault="005837AD" w:rsidP="00604683"/>
    <w:p w:rsidR="007C2767" w:rsidRPr="00506C4B" w:rsidRDefault="00604683" w:rsidP="00604683">
      <w:r w:rsidRPr="00506C4B">
        <w:t>4. Требования к отчетности</w:t>
      </w:r>
    </w:p>
    <w:p w:rsidR="00AE2E4E" w:rsidRPr="00506C4B" w:rsidRDefault="00AE2E4E" w:rsidP="00604683"/>
    <w:p w:rsidR="008812FD" w:rsidRDefault="00503DC9" w:rsidP="008812FD">
      <w:pPr>
        <w:tabs>
          <w:tab w:val="left" w:pos="567"/>
          <w:tab w:val="center" w:pos="4819"/>
        </w:tabs>
        <w:spacing w:line="360" w:lineRule="auto"/>
        <w:ind w:firstLine="709"/>
        <w:jc w:val="both"/>
      </w:pPr>
      <w:r w:rsidRPr="00506C4B">
        <w:tab/>
        <w:t xml:space="preserve">4.1. Эффективность получения субсидии оценивается </w:t>
      </w:r>
      <w:r w:rsidR="005057EC" w:rsidRPr="00506C4B">
        <w:t>У</w:t>
      </w:r>
      <w:r w:rsidRPr="00506C4B">
        <w:t>полномоченным органом исходя из достижения значени</w:t>
      </w:r>
      <w:r w:rsidR="008133DA" w:rsidRPr="00506C4B">
        <w:t>й</w:t>
      </w:r>
      <w:r w:rsidRPr="00506C4B">
        <w:t xml:space="preserve"> результат</w:t>
      </w:r>
      <w:r w:rsidR="008133DA" w:rsidRPr="00506C4B">
        <w:t>ов</w:t>
      </w:r>
      <w:r w:rsidRPr="00506C4B">
        <w:t xml:space="preserve"> предоставления </w:t>
      </w:r>
      <w:r w:rsidR="00D53848" w:rsidRPr="00506C4B">
        <w:t>субсидии</w:t>
      </w:r>
      <w:r w:rsidR="00163A0A" w:rsidRPr="00506C4B">
        <w:t xml:space="preserve">, </w:t>
      </w:r>
      <w:r w:rsidRPr="00506C4B">
        <w:t>предусмотренн</w:t>
      </w:r>
      <w:r w:rsidR="008133DA" w:rsidRPr="00506C4B">
        <w:t>ых</w:t>
      </w:r>
      <w:r w:rsidR="008812FD">
        <w:t xml:space="preserve"> </w:t>
      </w:r>
      <w:r w:rsidR="00D53848" w:rsidRPr="00506C4B">
        <w:t>С</w:t>
      </w:r>
      <w:r w:rsidRPr="00506C4B">
        <w:t>оглашени</w:t>
      </w:r>
      <w:r w:rsidR="00E30BE4" w:rsidRPr="00506C4B">
        <w:t>ем</w:t>
      </w:r>
      <w:r w:rsidR="005C0174" w:rsidRPr="00506C4B">
        <w:t>.</w:t>
      </w:r>
      <w:r w:rsidRPr="00506C4B">
        <w:t xml:space="preserve"> </w:t>
      </w:r>
    </w:p>
    <w:p w:rsidR="00DC4C24" w:rsidRPr="008812FD" w:rsidRDefault="00DC4C24" w:rsidP="008812FD">
      <w:pPr>
        <w:tabs>
          <w:tab w:val="left" w:pos="567"/>
          <w:tab w:val="center" w:pos="4819"/>
        </w:tabs>
        <w:spacing w:line="360" w:lineRule="auto"/>
        <w:ind w:firstLine="709"/>
        <w:jc w:val="both"/>
      </w:pPr>
      <w:r w:rsidRPr="008812FD">
        <w:rPr>
          <w:rFonts w:cs="Times New Roman"/>
          <w:szCs w:val="26"/>
        </w:rPr>
        <w:t xml:space="preserve">4.2. </w:t>
      </w:r>
      <w:r w:rsidR="00870432" w:rsidRPr="008812FD">
        <w:rPr>
          <w:rFonts w:cs="Times New Roman"/>
          <w:szCs w:val="26"/>
        </w:rPr>
        <w:t>Порядок и сроки пред</w:t>
      </w:r>
      <w:r w:rsidR="008812FD">
        <w:rPr>
          <w:rFonts w:cs="Times New Roman"/>
          <w:szCs w:val="26"/>
        </w:rPr>
        <w:t xml:space="preserve">ставления получателем субсидии </w:t>
      </w:r>
      <w:r w:rsidR="00870432" w:rsidRPr="008812FD">
        <w:rPr>
          <w:rFonts w:cs="Times New Roman"/>
          <w:szCs w:val="26"/>
        </w:rPr>
        <w:t xml:space="preserve">отчета о достижении значений результатов предоставления субсидии </w:t>
      </w:r>
      <w:r w:rsidR="009369FC" w:rsidRPr="008812FD">
        <w:rPr>
          <w:rFonts w:cs="Times New Roman"/>
          <w:szCs w:val="26"/>
        </w:rPr>
        <w:t>устанавливаются</w:t>
      </w:r>
      <w:r w:rsidR="006C7A34" w:rsidRPr="008812FD">
        <w:rPr>
          <w:rFonts w:cs="Times New Roman"/>
          <w:szCs w:val="26"/>
        </w:rPr>
        <w:t xml:space="preserve"> Соглашением</w:t>
      </w:r>
      <w:r w:rsidR="00C16885" w:rsidRPr="008812FD">
        <w:rPr>
          <w:rFonts w:cs="Times New Roman"/>
          <w:szCs w:val="26"/>
        </w:rPr>
        <w:t xml:space="preserve"> с учетом следующих сроков:</w:t>
      </w:r>
    </w:p>
    <w:p w:rsidR="00C16885" w:rsidRPr="008812FD" w:rsidRDefault="00C16885" w:rsidP="00881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Cs w:val="26"/>
        </w:rPr>
      </w:pPr>
      <w:r w:rsidRPr="008812FD">
        <w:rPr>
          <w:rFonts w:cs="Times New Roman"/>
          <w:szCs w:val="26"/>
        </w:rPr>
        <w:t xml:space="preserve">- отчеты, за исключением отчета за четвертый квартал, предоставляется в Уполномоченный орган ежеквартально не позднее 10 числа месяца, следующего за отчетным </w:t>
      </w:r>
      <w:r w:rsidR="00335A88" w:rsidRPr="008812FD">
        <w:rPr>
          <w:rFonts w:cs="Times New Roman"/>
          <w:szCs w:val="26"/>
        </w:rPr>
        <w:t>кварталом</w:t>
      </w:r>
      <w:r w:rsidRPr="008812FD">
        <w:rPr>
          <w:rFonts w:cs="Times New Roman"/>
          <w:szCs w:val="26"/>
        </w:rPr>
        <w:t>, по состоянию на 1 число месяца, следующего за отчетным периодом;</w:t>
      </w:r>
    </w:p>
    <w:p w:rsidR="00395DEE" w:rsidRPr="008E4450" w:rsidRDefault="00C16885" w:rsidP="00881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Cs w:val="26"/>
        </w:rPr>
      </w:pPr>
      <w:r w:rsidRPr="008E4450">
        <w:rPr>
          <w:rFonts w:cs="Times New Roman"/>
          <w:szCs w:val="26"/>
        </w:rPr>
        <w:t xml:space="preserve">- итоговый отчет (отчет за четвертый квартал) предоставляется в Уполномоченный орган в срок не позднее </w:t>
      </w:r>
      <w:r w:rsidR="00970616" w:rsidRPr="008E4450">
        <w:rPr>
          <w:rFonts w:cs="Times New Roman"/>
          <w:szCs w:val="26"/>
        </w:rPr>
        <w:t>10-го рабочего дня</w:t>
      </w:r>
      <w:r w:rsidR="00755600" w:rsidRPr="008E4450">
        <w:rPr>
          <w:rFonts w:cs="Times New Roman"/>
          <w:szCs w:val="26"/>
        </w:rPr>
        <w:t xml:space="preserve"> первого месяца</w:t>
      </w:r>
      <w:r w:rsidR="008812FD" w:rsidRPr="008E4450">
        <w:rPr>
          <w:rFonts w:cs="Times New Roman"/>
          <w:szCs w:val="26"/>
        </w:rPr>
        <w:t xml:space="preserve"> года, следующего за годом предоставления субсидии.</w:t>
      </w:r>
    </w:p>
    <w:p w:rsidR="004168A0" w:rsidRDefault="004168A0" w:rsidP="00881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Cs w:val="26"/>
        </w:rPr>
      </w:pPr>
      <w:r w:rsidRPr="008E4450">
        <w:rPr>
          <w:rFonts w:cs="Times New Roman"/>
          <w:szCs w:val="26"/>
        </w:rPr>
        <w:t>Отчетным периодом считается квартал, в котором была предоставлена субсидия.</w:t>
      </w:r>
    </w:p>
    <w:p w:rsidR="003F52E7" w:rsidRPr="00506C4B" w:rsidRDefault="007426F1" w:rsidP="008812FD">
      <w:pPr>
        <w:tabs>
          <w:tab w:val="left" w:pos="567"/>
          <w:tab w:val="center" w:pos="4819"/>
        </w:tabs>
        <w:spacing w:line="360" w:lineRule="auto"/>
        <w:ind w:firstLine="709"/>
        <w:jc w:val="both"/>
      </w:pPr>
      <w:r w:rsidRPr="00E83464">
        <w:rPr>
          <w:rFonts w:cs="Times New Roman"/>
          <w:szCs w:val="26"/>
        </w:rPr>
        <w:lastRenderedPageBreak/>
        <w:tab/>
      </w:r>
      <w:r w:rsidR="003F52E7" w:rsidRPr="00506C4B">
        <w:t>4.</w:t>
      </w:r>
      <w:r w:rsidR="00DC4C24" w:rsidRPr="00506C4B">
        <w:t>3</w:t>
      </w:r>
      <w:r w:rsidR="008812FD">
        <w:t>. </w:t>
      </w:r>
      <w:r w:rsidR="003F52E7" w:rsidRPr="00506C4B">
        <w:t>Ответственность за полноту и достоверность представленных в уполномоченный</w:t>
      </w:r>
      <w:r w:rsidR="008812FD">
        <w:t xml:space="preserve"> орган отчета и подтверждающих </w:t>
      </w:r>
      <w:r w:rsidR="003F52E7" w:rsidRPr="00506C4B">
        <w:t>документов несет получатель субсидии.</w:t>
      </w:r>
    </w:p>
    <w:p w:rsidR="00501A65" w:rsidRDefault="00211778" w:rsidP="00881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Cs w:val="26"/>
        </w:rPr>
      </w:pPr>
      <w:r w:rsidRPr="00506C4B">
        <w:rPr>
          <w:rFonts w:cs="Times New Roman"/>
          <w:szCs w:val="26"/>
        </w:rPr>
        <w:t xml:space="preserve"> 4.4. Уполномоченный орган в течение пяти рабочих дней со дня предоставления получателем субсидии </w:t>
      </w:r>
      <w:r w:rsidRPr="00506C4B">
        <w:t>отчета</w:t>
      </w:r>
      <w:r w:rsidR="00C16885">
        <w:t xml:space="preserve"> </w:t>
      </w:r>
      <w:r w:rsidR="00C16885" w:rsidRPr="00C16885">
        <w:t>о достижении значений результатов предоставления субсидии</w:t>
      </w:r>
      <w:r w:rsidR="008812FD">
        <w:t xml:space="preserve"> и </w:t>
      </w:r>
      <w:r w:rsidRPr="00506C4B">
        <w:t>документов</w:t>
      </w:r>
      <w:r w:rsidR="00C16885">
        <w:t xml:space="preserve">, </w:t>
      </w:r>
      <w:r w:rsidR="00C16885" w:rsidRPr="00506C4B">
        <w:t>подтверждающих</w:t>
      </w:r>
      <w:r w:rsidR="00C16885">
        <w:t xml:space="preserve"> </w:t>
      </w:r>
      <w:r w:rsidR="00C16885" w:rsidRPr="00C16885">
        <w:t>достижение результата предоставления субсидии</w:t>
      </w:r>
      <w:r w:rsidR="00C16885">
        <w:t>,</w:t>
      </w:r>
      <w:r w:rsidR="00C16885" w:rsidRPr="00506C4B">
        <w:rPr>
          <w:rFonts w:cs="Times New Roman"/>
          <w:szCs w:val="26"/>
        </w:rPr>
        <w:t xml:space="preserve"> </w:t>
      </w:r>
      <w:r w:rsidRPr="00506C4B">
        <w:rPr>
          <w:rFonts w:cs="Times New Roman"/>
          <w:szCs w:val="26"/>
        </w:rPr>
        <w:t xml:space="preserve">проверяет их на соответствие требованиям настоящего Порядка и Соглашения на предмет достижения </w:t>
      </w:r>
      <w:r w:rsidR="00C16885">
        <w:rPr>
          <w:rFonts w:cs="Times New Roman"/>
          <w:szCs w:val="26"/>
        </w:rPr>
        <w:t xml:space="preserve">результата </w:t>
      </w:r>
      <w:r w:rsidR="00C16885" w:rsidRPr="00C16885">
        <w:rPr>
          <w:rFonts w:cs="Times New Roman"/>
          <w:szCs w:val="26"/>
        </w:rPr>
        <w:t>предоставления субсидии</w:t>
      </w:r>
      <w:r w:rsidRPr="00506C4B">
        <w:rPr>
          <w:rFonts w:cs="Times New Roman"/>
          <w:szCs w:val="26"/>
        </w:rPr>
        <w:t xml:space="preserve"> </w:t>
      </w:r>
      <w:r w:rsidRPr="00C16885">
        <w:rPr>
          <w:rFonts w:cs="Times New Roman"/>
          <w:szCs w:val="26"/>
        </w:rPr>
        <w:t>указанн</w:t>
      </w:r>
      <w:r w:rsidR="00C16885" w:rsidRPr="00C16885">
        <w:rPr>
          <w:rFonts w:cs="Times New Roman"/>
          <w:szCs w:val="26"/>
        </w:rPr>
        <w:t>ого</w:t>
      </w:r>
      <w:r w:rsidRPr="00C16885">
        <w:rPr>
          <w:rFonts w:cs="Times New Roman"/>
          <w:szCs w:val="26"/>
        </w:rPr>
        <w:t xml:space="preserve"> в</w:t>
      </w:r>
      <w:r w:rsidR="00970616">
        <w:rPr>
          <w:rFonts w:cs="Times New Roman"/>
          <w:szCs w:val="26"/>
        </w:rPr>
        <w:t xml:space="preserve"> пункте</w:t>
      </w:r>
      <w:r w:rsidRPr="00C16885">
        <w:rPr>
          <w:rFonts w:cs="Times New Roman"/>
          <w:szCs w:val="26"/>
        </w:rPr>
        <w:t xml:space="preserve"> </w:t>
      </w:r>
      <w:hyperlink r:id="rId11" w:history="1">
        <w:r w:rsidR="00C16885" w:rsidRPr="00C16885">
          <w:rPr>
            <w:rFonts w:cs="Times New Roman"/>
            <w:szCs w:val="26"/>
          </w:rPr>
          <w:t>3</w:t>
        </w:r>
        <w:r w:rsidR="00F07711" w:rsidRPr="00C16885">
          <w:rPr>
            <w:rFonts w:cs="Times New Roman"/>
            <w:szCs w:val="26"/>
          </w:rPr>
          <w:t>.</w:t>
        </w:r>
      </w:hyperlink>
      <w:r w:rsidR="00C16885" w:rsidRPr="00C16885">
        <w:rPr>
          <w:rFonts w:cs="Times New Roman"/>
          <w:szCs w:val="26"/>
        </w:rPr>
        <w:t>11</w:t>
      </w:r>
      <w:r w:rsidRPr="00C16885">
        <w:rPr>
          <w:rFonts w:cs="Times New Roman"/>
          <w:szCs w:val="26"/>
        </w:rPr>
        <w:t xml:space="preserve"> настоящего Порядка</w:t>
      </w:r>
      <w:r w:rsidR="00C16885" w:rsidRPr="00C16885">
        <w:rPr>
          <w:rFonts w:cs="Times New Roman"/>
          <w:szCs w:val="26"/>
        </w:rPr>
        <w:t>.</w:t>
      </w:r>
    </w:p>
    <w:p w:rsidR="00941C75" w:rsidRPr="005F0C2F" w:rsidRDefault="00941C75" w:rsidP="008812F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6"/>
        </w:rPr>
      </w:pPr>
      <w:r w:rsidRPr="005F0C2F">
        <w:rPr>
          <w:szCs w:val="26"/>
        </w:rPr>
        <w:t xml:space="preserve">В случае предоставления отчета и подтверждающих документов не в полном объеме и (или) при наличии замечаний </w:t>
      </w:r>
      <w:r>
        <w:rPr>
          <w:szCs w:val="26"/>
        </w:rPr>
        <w:t>У</w:t>
      </w:r>
      <w:r w:rsidRPr="005F0C2F">
        <w:rPr>
          <w:szCs w:val="26"/>
        </w:rPr>
        <w:t>полномоченный орган возвращает их получателю субсидии.</w:t>
      </w:r>
    </w:p>
    <w:p w:rsidR="00211778" w:rsidRPr="00506C4B" w:rsidRDefault="00211778" w:rsidP="00881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Cs w:val="26"/>
        </w:rPr>
      </w:pPr>
      <w:r w:rsidRPr="00506C4B">
        <w:rPr>
          <w:rFonts w:cs="Times New Roman"/>
          <w:szCs w:val="26"/>
        </w:rPr>
        <w:t xml:space="preserve">Получатель субсидии в течение двух рабочих дней со дня возврата ему </w:t>
      </w:r>
      <w:r w:rsidR="008812FD">
        <w:t xml:space="preserve">отчета и подтверждающих </w:t>
      </w:r>
      <w:r w:rsidR="00F07711" w:rsidRPr="00506C4B">
        <w:t xml:space="preserve">документов </w:t>
      </w:r>
      <w:r w:rsidRPr="00506C4B">
        <w:rPr>
          <w:rFonts w:cs="Times New Roman"/>
          <w:szCs w:val="26"/>
        </w:rPr>
        <w:t xml:space="preserve">должен устранить замечания и повторно представить доработанные документы и отчеты </w:t>
      </w:r>
      <w:r w:rsidR="00501A65">
        <w:rPr>
          <w:rFonts w:cs="Times New Roman"/>
          <w:szCs w:val="26"/>
        </w:rPr>
        <w:t>У</w:t>
      </w:r>
      <w:r w:rsidRPr="00506C4B">
        <w:rPr>
          <w:rFonts w:cs="Times New Roman"/>
          <w:szCs w:val="26"/>
        </w:rPr>
        <w:t>полномоченному органу.</w:t>
      </w:r>
    </w:p>
    <w:p w:rsidR="00941C75" w:rsidRPr="00941C75" w:rsidRDefault="0018106B" w:rsidP="008812FD">
      <w:pPr>
        <w:spacing w:line="360" w:lineRule="auto"/>
        <w:ind w:firstLine="709"/>
        <w:contextualSpacing/>
        <w:jc w:val="both"/>
        <w:rPr>
          <w:rFonts w:cs="Times New Roman"/>
          <w:szCs w:val="25"/>
        </w:rPr>
      </w:pPr>
      <w:r w:rsidRPr="00506C4B">
        <w:rPr>
          <w:rFonts w:cs="Times New Roman"/>
          <w:szCs w:val="25"/>
        </w:rPr>
        <w:t xml:space="preserve">4.5. </w:t>
      </w:r>
      <w:r w:rsidR="00941C75" w:rsidRPr="00941C75">
        <w:rPr>
          <w:rFonts w:cs="Times New Roman"/>
          <w:szCs w:val="25"/>
        </w:rPr>
        <w:t xml:space="preserve">В случае </w:t>
      </w:r>
      <w:proofErr w:type="spellStart"/>
      <w:r w:rsidR="00941C75" w:rsidRPr="00941C75">
        <w:rPr>
          <w:rFonts w:cs="Times New Roman"/>
          <w:szCs w:val="25"/>
        </w:rPr>
        <w:t>недостижения</w:t>
      </w:r>
      <w:proofErr w:type="spellEnd"/>
      <w:r w:rsidR="00941C75" w:rsidRPr="00941C75">
        <w:rPr>
          <w:rFonts w:cs="Times New Roman"/>
          <w:szCs w:val="25"/>
        </w:rPr>
        <w:t xml:space="preserve"> получателем субсидии результатов предоставления субсидии, предусмотренных в Соглашении, полученная субсидия подлежит возврату в бюджет Находкинского городского округа в полном объеме.</w:t>
      </w:r>
    </w:p>
    <w:p w:rsidR="00604683" w:rsidRDefault="00604683" w:rsidP="00604683">
      <w:r>
        <w:t>5. Требования об осуществлении контроля</w:t>
      </w:r>
    </w:p>
    <w:p w:rsidR="00604683" w:rsidRPr="008E4450" w:rsidRDefault="00604683" w:rsidP="00604683">
      <w:r>
        <w:t xml:space="preserve">за соблюдением условий, </w:t>
      </w:r>
      <w:r w:rsidRPr="008E4450">
        <w:t>целей и порядка предоставления</w:t>
      </w:r>
    </w:p>
    <w:p w:rsidR="00604683" w:rsidRPr="008E4450" w:rsidRDefault="00604683" w:rsidP="00604683">
      <w:r w:rsidRPr="008E4450">
        <w:t>субсидий и ответственности за их нарушение</w:t>
      </w:r>
    </w:p>
    <w:p w:rsidR="00AE2E4E" w:rsidRPr="008E4450" w:rsidRDefault="00AE2E4E" w:rsidP="00604683"/>
    <w:p w:rsidR="00941C75" w:rsidRPr="008E4450" w:rsidRDefault="00604683" w:rsidP="006830B2">
      <w:pPr>
        <w:spacing w:line="360" w:lineRule="auto"/>
        <w:ind w:firstLine="567"/>
        <w:jc w:val="both"/>
      </w:pPr>
      <w:r w:rsidRPr="008E4450">
        <w:t xml:space="preserve">5.1. </w:t>
      </w:r>
      <w:r w:rsidR="00941C75" w:rsidRPr="008E4450">
        <w:t>Главный распорядитель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субсидии, органы муниципального финансового контроля осуществляют проверки в соответствии со статьями 268.1 и 269.2 Бюджетного кодекса Российской Федерации.</w:t>
      </w:r>
    </w:p>
    <w:p w:rsidR="00972F4B" w:rsidRDefault="00972F4B" w:rsidP="006830B2">
      <w:pPr>
        <w:spacing w:line="360" w:lineRule="auto"/>
        <w:ind w:firstLine="567"/>
        <w:jc w:val="both"/>
      </w:pPr>
      <w:r w:rsidRPr="008E4450">
        <w:t xml:space="preserve">5.2. Оценка достижения </w:t>
      </w:r>
      <w:r w:rsidR="00AB2DB6" w:rsidRPr="008E4450">
        <w:t>результат</w:t>
      </w:r>
      <w:r w:rsidR="00941C75" w:rsidRPr="008E4450">
        <w:t>а</w:t>
      </w:r>
      <w:r w:rsidRPr="008E4450">
        <w:t xml:space="preserve"> предоставления субсидии</w:t>
      </w:r>
      <w:r w:rsidR="003C4684" w:rsidRPr="008E4450">
        <w:t xml:space="preserve"> получателем субсидии</w:t>
      </w:r>
      <w:r w:rsidRPr="008E4450">
        <w:t>, предусмотренн</w:t>
      </w:r>
      <w:r w:rsidR="005B230F" w:rsidRPr="008E4450">
        <w:t>ого</w:t>
      </w:r>
      <w:r w:rsidRPr="008E4450">
        <w:t xml:space="preserve"> пунктом 3.</w:t>
      </w:r>
      <w:r w:rsidR="00452B04" w:rsidRPr="008E4450">
        <w:t>11</w:t>
      </w:r>
      <w:r w:rsidRPr="008E4450">
        <w:t xml:space="preserve"> настоящего П</w:t>
      </w:r>
      <w:r w:rsidR="0068771F" w:rsidRPr="008E4450">
        <w:t>орядка</w:t>
      </w:r>
      <w:r w:rsidR="005B230F" w:rsidRPr="008E4450">
        <w:t>,</w:t>
      </w:r>
      <w:r w:rsidRPr="008E4450">
        <w:t xml:space="preserve"> осуществляется </w:t>
      </w:r>
      <w:r w:rsidR="00793D3F" w:rsidRPr="008E4450">
        <w:t>У</w:t>
      </w:r>
      <w:r w:rsidRPr="008E4450">
        <w:t>полномоченн</w:t>
      </w:r>
      <w:r w:rsidR="00565CE4" w:rsidRPr="008E4450">
        <w:t>ым</w:t>
      </w:r>
      <w:r w:rsidRPr="008E4450">
        <w:t xml:space="preserve"> орган</w:t>
      </w:r>
      <w:r w:rsidR="00565CE4" w:rsidRPr="008E4450">
        <w:t>ом</w:t>
      </w:r>
      <w:r w:rsidRPr="008E4450">
        <w:t xml:space="preserve"> по данным, указанным</w:t>
      </w:r>
      <w:r w:rsidRPr="00506C4B">
        <w:t xml:space="preserve"> получателем субсидии в отчет</w:t>
      </w:r>
      <w:r w:rsidR="00AB2DB6" w:rsidRPr="00506C4B">
        <w:t>е о достижении значений результатов предоставления субсидии</w:t>
      </w:r>
      <w:r w:rsidRPr="00506C4B">
        <w:t>, предоставленн</w:t>
      </w:r>
      <w:r w:rsidR="00AB2DB6" w:rsidRPr="00506C4B">
        <w:t>ым</w:t>
      </w:r>
      <w:r w:rsidRPr="00506C4B">
        <w:t xml:space="preserve"> в соответствии с разделом 4 настоящего Порядка.</w:t>
      </w:r>
    </w:p>
    <w:p w:rsidR="003C4684" w:rsidRPr="005F0C2F" w:rsidRDefault="003C4684" w:rsidP="003C4684">
      <w:pPr>
        <w:spacing w:line="360" w:lineRule="auto"/>
        <w:ind w:firstLine="709"/>
        <w:contextualSpacing/>
        <w:jc w:val="both"/>
        <w:rPr>
          <w:szCs w:val="26"/>
        </w:rPr>
      </w:pPr>
      <w:r w:rsidRPr="005F0C2F">
        <w:rPr>
          <w:szCs w:val="26"/>
        </w:rPr>
        <w:lastRenderedPageBreak/>
        <w:t>Фактически достигнутый результат предоставления субсидии определяется на основании отчетов о достижении значений результатов предоставления субсидии и прилагаемых к ним документов, предусмотренных разделом 4 настоящего Порядка.</w:t>
      </w:r>
    </w:p>
    <w:p w:rsidR="005B230F" w:rsidRDefault="00604683" w:rsidP="006830B2">
      <w:pPr>
        <w:spacing w:line="360" w:lineRule="auto"/>
        <w:ind w:firstLine="567"/>
        <w:jc w:val="both"/>
      </w:pPr>
      <w:r w:rsidRPr="00506C4B">
        <w:t>5.</w:t>
      </w:r>
      <w:r w:rsidR="00AB2DB6" w:rsidRPr="00506C4B">
        <w:t>3</w:t>
      </w:r>
      <w:r w:rsidRPr="00506C4B">
        <w:t>. В случае установления по результатам провер</w:t>
      </w:r>
      <w:r w:rsidR="00AB2DB6" w:rsidRPr="00506C4B">
        <w:t>ок</w:t>
      </w:r>
      <w:r w:rsidRPr="00506C4B">
        <w:t>, проведенн</w:t>
      </w:r>
      <w:r w:rsidR="00AB2DB6" w:rsidRPr="00506C4B">
        <w:t>ых</w:t>
      </w:r>
      <w:r w:rsidRPr="00506C4B">
        <w:t xml:space="preserve"> </w:t>
      </w:r>
      <w:r w:rsidR="00AB2DB6" w:rsidRPr="00506C4B">
        <w:t>Г</w:t>
      </w:r>
      <w:r w:rsidRPr="00506C4B">
        <w:t xml:space="preserve">лавным распорядителем </w:t>
      </w:r>
      <w:r w:rsidR="003F0FA0" w:rsidRPr="00506C4B">
        <w:t>и органом</w:t>
      </w:r>
      <w:r w:rsidRPr="00506C4B">
        <w:t xml:space="preserve"> муниципального финансового контроля</w:t>
      </w:r>
      <w:r w:rsidR="00686B7C" w:rsidRPr="00506C4B">
        <w:t xml:space="preserve"> фактов, послуживших основанием для расторжения Соглашения, указ</w:t>
      </w:r>
      <w:r w:rsidR="005B230F">
        <w:t>анных в пункте 3.7</w:t>
      </w:r>
      <w:r w:rsidR="00686B7C" w:rsidRPr="00506C4B">
        <w:t xml:space="preserve"> настоящего Порядка </w:t>
      </w:r>
      <w:r w:rsidRPr="00506C4B">
        <w:t>получатель субсидии обязан возвратить в доход бюджета Находкинского городского округа полученную субсидию в полном объеме</w:t>
      </w:r>
      <w:r w:rsidR="00F26F73" w:rsidRPr="00506C4B">
        <w:t>.</w:t>
      </w:r>
      <w:r w:rsidR="00116384" w:rsidRPr="00506C4B">
        <w:t xml:space="preserve"> </w:t>
      </w:r>
    </w:p>
    <w:p w:rsidR="00E04B40" w:rsidRPr="00506C4B" w:rsidRDefault="005B230F" w:rsidP="006830B2">
      <w:pPr>
        <w:spacing w:line="360" w:lineRule="auto"/>
        <w:ind w:firstLine="567"/>
        <w:jc w:val="both"/>
        <w:rPr>
          <w:strike/>
          <w:color w:val="C00000"/>
        </w:rPr>
      </w:pPr>
      <w:r>
        <w:t xml:space="preserve">5.4. </w:t>
      </w:r>
      <w:r w:rsidR="00E04B40" w:rsidRPr="00506C4B">
        <w:t>Требование о возврате субсидий в бюджет Находкинского городского округа (далее - требование) направляется Главным распорядителем получателю субсидии в течение</w:t>
      </w:r>
      <w:r w:rsidR="003F0FA0" w:rsidRPr="00506C4B">
        <w:t xml:space="preserve"> </w:t>
      </w:r>
      <w:r>
        <w:t xml:space="preserve">5-ти </w:t>
      </w:r>
      <w:r w:rsidR="00E04B40" w:rsidRPr="00506C4B">
        <w:t xml:space="preserve">рабочих дней со дня установления </w:t>
      </w:r>
      <w:r w:rsidR="000402FC" w:rsidRPr="00506C4B">
        <w:t xml:space="preserve">таких </w:t>
      </w:r>
      <w:r w:rsidR="003F0FA0" w:rsidRPr="00506C4B">
        <w:t>фактов</w:t>
      </w:r>
      <w:r w:rsidRPr="005B230F">
        <w:t>.</w:t>
      </w:r>
    </w:p>
    <w:p w:rsidR="00E04B40" w:rsidRPr="00506C4B" w:rsidRDefault="00E04B40" w:rsidP="006830B2">
      <w:pPr>
        <w:spacing w:line="360" w:lineRule="auto"/>
        <w:ind w:firstLine="567"/>
        <w:jc w:val="both"/>
      </w:pPr>
      <w:r w:rsidRPr="00506C4B">
        <w:t>5.</w:t>
      </w:r>
      <w:r w:rsidR="005B230F">
        <w:t>5</w:t>
      </w:r>
      <w:r w:rsidRPr="00506C4B">
        <w:t>. Возврат субсидий производится</w:t>
      </w:r>
      <w:r w:rsidR="005B230F">
        <w:t xml:space="preserve"> получателем субсидии в течение 5-</w:t>
      </w:r>
      <w:r w:rsidRPr="00506C4B">
        <w:t>ти рабочих дней со дня получения требования от Главного распорядителя по реквизитам и коду бюджетной классификации Российской Федерации, указанным в требовании.</w:t>
      </w:r>
    </w:p>
    <w:p w:rsidR="00604683" w:rsidRDefault="00604683" w:rsidP="006830B2">
      <w:pPr>
        <w:spacing w:line="360" w:lineRule="auto"/>
        <w:ind w:firstLine="567"/>
        <w:jc w:val="both"/>
      </w:pPr>
      <w:r w:rsidRPr="00506C4B">
        <w:t>5.</w:t>
      </w:r>
      <w:r w:rsidR="005B230F">
        <w:t>6</w:t>
      </w:r>
      <w:r w:rsidRPr="00506C4B">
        <w:t xml:space="preserve">. На основании представления и (или) предписания органа муниципального финансового контроля </w:t>
      </w:r>
      <w:r w:rsidR="00E04B40" w:rsidRPr="00506C4B">
        <w:t>возврат субсидий производится получателем</w:t>
      </w:r>
      <w:r w:rsidR="00E04B40" w:rsidRPr="00E04B40">
        <w:t xml:space="preserve"> субсидии </w:t>
      </w:r>
      <w:r>
        <w:t>в сроки, установленные в соответствии с бюджетным законодательством Российской Федерации.</w:t>
      </w:r>
    </w:p>
    <w:p w:rsidR="00054F4B" w:rsidRDefault="00604683" w:rsidP="00C410DC">
      <w:pPr>
        <w:spacing w:line="360" w:lineRule="auto"/>
        <w:ind w:firstLine="567"/>
        <w:jc w:val="both"/>
      </w:pPr>
      <w:r>
        <w:t>5.</w:t>
      </w:r>
      <w:r w:rsidR="005B230F">
        <w:t>7</w:t>
      </w:r>
      <w:r>
        <w:t>. В случае отказа или уклонения получателя субсидии от добровольного возврата суммы предоставленной субсидии по основаниям, установленным настоящим разделом Порядка, предоставленные суммы (средства) субсидии взыскиваются в судебном порядке в соответствии с действующим законодательством Российской Федерации.</w:t>
      </w:r>
      <w:r w:rsidR="00054F4B">
        <w:tab/>
      </w:r>
    </w:p>
    <w:p w:rsidR="004B2260" w:rsidRDefault="00054F4B" w:rsidP="00C410DC">
      <w:r>
        <w:t>__________________</w:t>
      </w:r>
    </w:p>
    <w:sectPr w:rsidR="004B2260" w:rsidSect="00B4181B">
      <w:headerReference w:type="default" r:id="rId12"/>
      <w:pgSz w:w="11906" w:h="16838"/>
      <w:pgMar w:top="992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47" w:rsidRDefault="00802A47" w:rsidP="006A1284">
      <w:r>
        <w:separator/>
      </w:r>
    </w:p>
  </w:endnote>
  <w:endnote w:type="continuationSeparator" w:id="0">
    <w:p w:rsidR="00802A47" w:rsidRDefault="00802A47" w:rsidP="006A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47" w:rsidRDefault="00802A47" w:rsidP="006A1284">
      <w:r>
        <w:separator/>
      </w:r>
    </w:p>
  </w:footnote>
  <w:footnote w:type="continuationSeparator" w:id="0">
    <w:p w:rsidR="00802A47" w:rsidRDefault="00802A47" w:rsidP="006A1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8389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42A75" w:rsidRPr="00F737F1" w:rsidRDefault="00642A75">
        <w:pPr>
          <w:pStyle w:val="a4"/>
          <w:rPr>
            <w:sz w:val="24"/>
            <w:szCs w:val="24"/>
          </w:rPr>
        </w:pPr>
        <w:r w:rsidRPr="00F737F1">
          <w:rPr>
            <w:sz w:val="24"/>
            <w:szCs w:val="24"/>
          </w:rPr>
          <w:fldChar w:fldCharType="begin"/>
        </w:r>
        <w:r w:rsidRPr="00F737F1">
          <w:rPr>
            <w:sz w:val="24"/>
            <w:szCs w:val="24"/>
          </w:rPr>
          <w:instrText>PAGE   \* MERGEFORMAT</w:instrText>
        </w:r>
        <w:r w:rsidRPr="00F737F1">
          <w:rPr>
            <w:sz w:val="24"/>
            <w:szCs w:val="24"/>
          </w:rPr>
          <w:fldChar w:fldCharType="separate"/>
        </w:r>
        <w:r w:rsidR="00450DA0">
          <w:rPr>
            <w:noProof/>
            <w:sz w:val="24"/>
            <w:szCs w:val="24"/>
          </w:rPr>
          <w:t>2</w:t>
        </w:r>
        <w:r w:rsidRPr="00F737F1">
          <w:rPr>
            <w:sz w:val="24"/>
            <w:szCs w:val="24"/>
          </w:rPr>
          <w:fldChar w:fldCharType="end"/>
        </w:r>
      </w:p>
    </w:sdtContent>
  </w:sdt>
  <w:p w:rsidR="00642A75" w:rsidRDefault="00642A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41B98"/>
    <w:multiLevelType w:val="hybridMultilevel"/>
    <w:tmpl w:val="6BA87676"/>
    <w:lvl w:ilvl="0" w:tplc="336C2E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8B"/>
    <w:rsid w:val="0000007E"/>
    <w:rsid w:val="0000056D"/>
    <w:rsid w:val="0000409D"/>
    <w:rsid w:val="00010DA6"/>
    <w:rsid w:val="00014709"/>
    <w:rsid w:val="00015019"/>
    <w:rsid w:val="000157A1"/>
    <w:rsid w:val="00016179"/>
    <w:rsid w:val="000205B7"/>
    <w:rsid w:val="000227D8"/>
    <w:rsid w:val="00025D34"/>
    <w:rsid w:val="000304C8"/>
    <w:rsid w:val="00034CB6"/>
    <w:rsid w:val="00035C88"/>
    <w:rsid w:val="00036EC7"/>
    <w:rsid w:val="000402FC"/>
    <w:rsid w:val="0004117F"/>
    <w:rsid w:val="00043BF8"/>
    <w:rsid w:val="00051269"/>
    <w:rsid w:val="00054AE5"/>
    <w:rsid w:val="00054F4B"/>
    <w:rsid w:val="00056122"/>
    <w:rsid w:val="000618E6"/>
    <w:rsid w:val="000619FD"/>
    <w:rsid w:val="000625CB"/>
    <w:rsid w:val="00063F29"/>
    <w:rsid w:val="00065E3A"/>
    <w:rsid w:val="00066FCF"/>
    <w:rsid w:val="0007093B"/>
    <w:rsid w:val="00076574"/>
    <w:rsid w:val="00081C0E"/>
    <w:rsid w:val="00082D78"/>
    <w:rsid w:val="00083E09"/>
    <w:rsid w:val="00090E29"/>
    <w:rsid w:val="0009359B"/>
    <w:rsid w:val="000941A9"/>
    <w:rsid w:val="00095D32"/>
    <w:rsid w:val="000A3472"/>
    <w:rsid w:val="000A4367"/>
    <w:rsid w:val="000A44E4"/>
    <w:rsid w:val="000A7EF8"/>
    <w:rsid w:val="000B03F0"/>
    <w:rsid w:val="000B0B45"/>
    <w:rsid w:val="000C0BFA"/>
    <w:rsid w:val="000C23BF"/>
    <w:rsid w:val="000C4A05"/>
    <w:rsid w:val="000C5220"/>
    <w:rsid w:val="000C628D"/>
    <w:rsid w:val="000E03F7"/>
    <w:rsid w:val="000E0A50"/>
    <w:rsid w:val="000E11C3"/>
    <w:rsid w:val="000E7ED4"/>
    <w:rsid w:val="000F2A32"/>
    <w:rsid w:val="000F2A55"/>
    <w:rsid w:val="000F3560"/>
    <w:rsid w:val="00105128"/>
    <w:rsid w:val="0011070B"/>
    <w:rsid w:val="001107CB"/>
    <w:rsid w:val="00111502"/>
    <w:rsid w:val="00116384"/>
    <w:rsid w:val="00117C4C"/>
    <w:rsid w:val="001205A5"/>
    <w:rsid w:val="00122290"/>
    <w:rsid w:val="00130BFD"/>
    <w:rsid w:val="00130F2D"/>
    <w:rsid w:val="00137BCC"/>
    <w:rsid w:val="001406B4"/>
    <w:rsid w:val="00141E5B"/>
    <w:rsid w:val="0014250A"/>
    <w:rsid w:val="001478D7"/>
    <w:rsid w:val="00150DA8"/>
    <w:rsid w:val="0015689E"/>
    <w:rsid w:val="00163A0A"/>
    <w:rsid w:val="00165E19"/>
    <w:rsid w:val="0016749F"/>
    <w:rsid w:val="00170344"/>
    <w:rsid w:val="00170FC1"/>
    <w:rsid w:val="00176279"/>
    <w:rsid w:val="0018106B"/>
    <w:rsid w:val="0018376B"/>
    <w:rsid w:val="0018423C"/>
    <w:rsid w:val="00195E43"/>
    <w:rsid w:val="001970A3"/>
    <w:rsid w:val="00197366"/>
    <w:rsid w:val="00197F2C"/>
    <w:rsid w:val="001A4DE0"/>
    <w:rsid w:val="001B2D7F"/>
    <w:rsid w:val="001B2EAC"/>
    <w:rsid w:val="001B3A5D"/>
    <w:rsid w:val="001B611A"/>
    <w:rsid w:val="001B76BB"/>
    <w:rsid w:val="001B7B91"/>
    <w:rsid w:val="001C3906"/>
    <w:rsid w:val="001C4487"/>
    <w:rsid w:val="001D1ED9"/>
    <w:rsid w:val="001D5530"/>
    <w:rsid w:val="001D6AD4"/>
    <w:rsid w:val="001E4A3D"/>
    <w:rsid w:val="001E5982"/>
    <w:rsid w:val="001F12A0"/>
    <w:rsid w:val="001F49CA"/>
    <w:rsid w:val="00202D06"/>
    <w:rsid w:val="00204405"/>
    <w:rsid w:val="00206704"/>
    <w:rsid w:val="00207745"/>
    <w:rsid w:val="00211778"/>
    <w:rsid w:val="00215900"/>
    <w:rsid w:val="00215CE1"/>
    <w:rsid w:val="002166D9"/>
    <w:rsid w:val="00224579"/>
    <w:rsid w:val="002335BB"/>
    <w:rsid w:val="00234696"/>
    <w:rsid w:val="00235F6F"/>
    <w:rsid w:val="00241CC8"/>
    <w:rsid w:val="0025060F"/>
    <w:rsid w:val="00261226"/>
    <w:rsid w:val="00262E7D"/>
    <w:rsid w:val="00267BEA"/>
    <w:rsid w:val="00270E92"/>
    <w:rsid w:val="00271F94"/>
    <w:rsid w:val="0027438F"/>
    <w:rsid w:val="0028004E"/>
    <w:rsid w:val="00281F4C"/>
    <w:rsid w:val="002829CF"/>
    <w:rsid w:val="0028336F"/>
    <w:rsid w:val="00287315"/>
    <w:rsid w:val="00290238"/>
    <w:rsid w:val="00297FA1"/>
    <w:rsid w:val="002A365B"/>
    <w:rsid w:val="002A4170"/>
    <w:rsid w:val="002A4263"/>
    <w:rsid w:val="002A4606"/>
    <w:rsid w:val="002B5634"/>
    <w:rsid w:val="002C0CB8"/>
    <w:rsid w:val="002C3E86"/>
    <w:rsid w:val="002C5C8B"/>
    <w:rsid w:val="002D08F0"/>
    <w:rsid w:val="002D174A"/>
    <w:rsid w:val="002D27FE"/>
    <w:rsid w:val="002D62CE"/>
    <w:rsid w:val="002D6AED"/>
    <w:rsid w:val="002E1479"/>
    <w:rsid w:val="002E2814"/>
    <w:rsid w:val="002E5332"/>
    <w:rsid w:val="002E54DD"/>
    <w:rsid w:val="002F40E3"/>
    <w:rsid w:val="0030375F"/>
    <w:rsid w:val="00306B13"/>
    <w:rsid w:val="00310929"/>
    <w:rsid w:val="00314C78"/>
    <w:rsid w:val="0031574F"/>
    <w:rsid w:val="0032134A"/>
    <w:rsid w:val="003222B3"/>
    <w:rsid w:val="00322661"/>
    <w:rsid w:val="0032345F"/>
    <w:rsid w:val="003275FC"/>
    <w:rsid w:val="003323DC"/>
    <w:rsid w:val="00334865"/>
    <w:rsid w:val="00335625"/>
    <w:rsid w:val="00335A88"/>
    <w:rsid w:val="00340C81"/>
    <w:rsid w:val="00341D77"/>
    <w:rsid w:val="00344B19"/>
    <w:rsid w:val="00346CF0"/>
    <w:rsid w:val="00347C7E"/>
    <w:rsid w:val="00350D90"/>
    <w:rsid w:val="00355FF0"/>
    <w:rsid w:val="00361C6B"/>
    <w:rsid w:val="0036220E"/>
    <w:rsid w:val="00364F50"/>
    <w:rsid w:val="00366056"/>
    <w:rsid w:val="003666C3"/>
    <w:rsid w:val="00366FC7"/>
    <w:rsid w:val="0037083A"/>
    <w:rsid w:val="00373019"/>
    <w:rsid w:val="00373AEA"/>
    <w:rsid w:val="00374B30"/>
    <w:rsid w:val="00375600"/>
    <w:rsid w:val="003757D6"/>
    <w:rsid w:val="00376FC0"/>
    <w:rsid w:val="00383908"/>
    <w:rsid w:val="00383DB5"/>
    <w:rsid w:val="0038475D"/>
    <w:rsid w:val="00386CFF"/>
    <w:rsid w:val="0039289F"/>
    <w:rsid w:val="00395DEE"/>
    <w:rsid w:val="003A0DE4"/>
    <w:rsid w:val="003A4F0C"/>
    <w:rsid w:val="003A6AF1"/>
    <w:rsid w:val="003B0867"/>
    <w:rsid w:val="003B3E0E"/>
    <w:rsid w:val="003B6377"/>
    <w:rsid w:val="003C38A8"/>
    <w:rsid w:val="003C4684"/>
    <w:rsid w:val="003C7659"/>
    <w:rsid w:val="003D0935"/>
    <w:rsid w:val="003D3941"/>
    <w:rsid w:val="003D7068"/>
    <w:rsid w:val="003D7B8F"/>
    <w:rsid w:val="003E0DAA"/>
    <w:rsid w:val="003E1189"/>
    <w:rsid w:val="003E2413"/>
    <w:rsid w:val="003E28BE"/>
    <w:rsid w:val="003E31C9"/>
    <w:rsid w:val="003E3D69"/>
    <w:rsid w:val="003E58F7"/>
    <w:rsid w:val="003F0FA0"/>
    <w:rsid w:val="003F1CC9"/>
    <w:rsid w:val="003F52E7"/>
    <w:rsid w:val="0040268F"/>
    <w:rsid w:val="004040EA"/>
    <w:rsid w:val="00414EAF"/>
    <w:rsid w:val="004168A0"/>
    <w:rsid w:val="004238A6"/>
    <w:rsid w:val="00431FB8"/>
    <w:rsid w:val="0044354C"/>
    <w:rsid w:val="00445795"/>
    <w:rsid w:val="00450DA0"/>
    <w:rsid w:val="00452B04"/>
    <w:rsid w:val="00453A83"/>
    <w:rsid w:val="004611A0"/>
    <w:rsid w:val="004638E8"/>
    <w:rsid w:val="00464414"/>
    <w:rsid w:val="004719A4"/>
    <w:rsid w:val="00475D42"/>
    <w:rsid w:val="004769AF"/>
    <w:rsid w:val="004775E2"/>
    <w:rsid w:val="0047762A"/>
    <w:rsid w:val="00480702"/>
    <w:rsid w:val="00493F36"/>
    <w:rsid w:val="004A0336"/>
    <w:rsid w:val="004A42C6"/>
    <w:rsid w:val="004A5E35"/>
    <w:rsid w:val="004A7DC1"/>
    <w:rsid w:val="004B2260"/>
    <w:rsid w:val="004B6025"/>
    <w:rsid w:val="004B62AB"/>
    <w:rsid w:val="004C160D"/>
    <w:rsid w:val="004C1B88"/>
    <w:rsid w:val="004C2853"/>
    <w:rsid w:val="004C48AA"/>
    <w:rsid w:val="004C72AB"/>
    <w:rsid w:val="004D1969"/>
    <w:rsid w:val="004D21F4"/>
    <w:rsid w:val="004E0EB8"/>
    <w:rsid w:val="004E10FB"/>
    <w:rsid w:val="004E275E"/>
    <w:rsid w:val="004E3BCE"/>
    <w:rsid w:val="004E5189"/>
    <w:rsid w:val="004E5CFD"/>
    <w:rsid w:val="004E71C5"/>
    <w:rsid w:val="004F09E5"/>
    <w:rsid w:val="004F0ED8"/>
    <w:rsid w:val="004F10B3"/>
    <w:rsid w:val="004F33D4"/>
    <w:rsid w:val="004F5BFE"/>
    <w:rsid w:val="004F666B"/>
    <w:rsid w:val="00501A65"/>
    <w:rsid w:val="0050290E"/>
    <w:rsid w:val="00503A7E"/>
    <w:rsid w:val="00503DC9"/>
    <w:rsid w:val="005057EC"/>
    <w:rsid w:val="00506C4B"/>
    <w:rsid w:val="00513E4C"/>
    <w:rsid w:val="00514C09"/>
    <w:rsid w:val="00517BCB"/>
    <w:rsid w:val="00520FBC"/>
    <w:rsid w:val="0052607C"/>
    <w:rsid w:val="00527E55"/>
    <w:rsid w:val="00530C13"/>
    <w:rsid w:val="0053301F"/>
    <w:rsid w:val="00534796"/>
    <w:rsid w:val="00535894"/>
    <w:rsid w:val="0054558B"/>
    <w:rsid w:val="005477FC"/>
    <w:rsid w:val="00552ADF"/>
    <w:rsid w:val="00555B82"/>
    <w:rsid w:val="005623CC"/>
    <w:rsid w:val="00565ABC"/>
    <w:rsid w:val="00565CE4"/>
    <w:rsid w:val="0056763F"/>
    <w:rsid w:val="005820F0"/>
    <w:rsid w:val="005837AD"/>
    <w:rsid w:val="0058602D"/>
    <w:rsid w:val="005864F3"/>
    <w:rsid w:val="005A53A7"/>
    <w:rsid w:val="005A7B38"/>
    <w:rsid w:val="005B098F"/>
    <w:rsid w:val="005B0E30"/>
    <w:rsid w:val="005B230F"/>
    <w:rsid w:val="005C0174"/>
    <w:rsid w:val="005C5BE9"/>
    <w:rsid w:val="005C61A5"/>
    <w:rsid w:val="005D1D19"/>
    <w:rsid w:val="005D2399"/>
    <w:rsid w:val="005D6948"/>
    <w:rsid w:val="005D6B18"/>
    <w:rsid w:val="005F0957"/>
    <w:rsid w:val="005F375F"/>
    <w:rsid w:val="005F4678"/>
    <w:rsid w:val="0060241A"/>
    <w:rsid w:val="00603B81"/>
    <w:rsid w:val="00604683"/>
    <w:rsid w:val="00604CB3"/>
    <w:rsid w:val="006078B4"/>
    <w:rsid w:val="00615EBE"/>
    <w:rsid w:val="006325BF"/>
    <w:rsid w:val="00637C14"/>
    <w:rsid w:val="00642209"/>
    <w:rsid w:val="00642A15"/>
    <w:rsid w:val="00642A75"/>
    <w:rsid w:val="00643AC8"/>
    <w:rsid w:val="0064483B"/>
    <w:rsid w:val="00645A6A"/>
    <w:rsid w:val="00651C68"/>
    <w:rsid w:val="006520D8"/>
    <w:rsid w:val="006546F5"/>
    <w:rsid w:val="00654902"/>
    <w:rsid w:val="00656CF9"/>
    <w:rsid w:val="00672724"/>
    <w:rsid w:val="0067356D"/>
    <w:rsid w:val="00675DDE"/>
    <w:rsid w:val="006766EF"/>
    <w:rsid w:val="00677B44"/>
    <w:rsid w:val="006830B2"/>
    <w:rsid w:val="00685034"/>
    <w:rsid w:val="006856CD"/>
    <w:rsid w:val="00686B7C"/>
    <w:rsid w:val="0068771F"/>
    <w:rsid w:val="0069299F"/>
    <w:rsid w:val="00695981"/>
    <w:rsid w:val="006972E9"/>
    <w:rsid w:val="006A097A"/>
    <w:rsid w:val="006A1284"/>
    <w:rsid w:val="006A64B3"/>
    <w:rsid w:val="006A71A3"/>
    <w:rsid w:val="006B170E"/>
    <w:rsid w:val="006B1921"/>
    <w:rsid w:val="006B5E05"/>
    <w:rsid w:val="006B6C39"/>
    <w:rsid w:val="006C1082"/>
    <w:rsid w:val="006C7A34"/>
    <w:rsid w:val="006D213E"/>
    <w:rsid w:val="006E3109"/>
    <w:rsid w:val="006E62B2"/>
    <w:rsid w:val="006E69AB"/>
    <w:rsid w:val="006F1818"/>
    <w:rsid w:val="006F2733"/>
    <w:rsid w:val="006F4152"/>
    <w:rsid w:val="006F4656"/>
    <w:rsid w:val="006F52EA"/>
    <w:rsid w:val="006F7819"/>
    <w:rsid w:val="00701A7D"/>
    <w:rsid w:val="00702696"/>
    <w:rsid w:val="00703249"/>
    <w:rsid w:val="0070354C"/>
    <w:rsid w:val="007038F6"/>
    <w:rsid w:val="007041EE"/>
    <w:rsid w:val="00721359"/>
    <w:rsid w:val="00724CBE"/>
    <w:rsid w:val="007426F1"/>
    <w:rsid w:val="00743916"/>
    <w:rsid w:val="00754D8B"/>
    <w:rsid w:val="00755600"/>
    <w:rsid w:val="00755BE6"/>
    <w:rsid w:val="0075691A"/>
    <w:rsid w:val="00756B04"/>
    <w:rsid w:val="00757448"/>
    <w:rsid w:val="00765564"/>
    <w:rsid w:val="00767C49"/>
    <w:rsid w:val="0077036A"/>
    <w:rsid w:val="007735AE"/>
    <w:rsid w:val="00781D0E"/>
    <w:rsid w:val="00782485"/>
    <w:rsid w:val="00782DAC"/>
    <w:rsid w:val="00783EE2"/>
    <w:rsid w:val="00785647"/>
    <w:rsid w:val="007856B1"/>
    <w:rsid w:val="00786319"/>
    <w:rsid w:val="00790A47"/>
    <w:rsid w:val="0079377D"/>
    <w:rsid w:val="00793B3D"/>
    <w:rsid w:val="00793D3F"/>
    <w:rsid w:val="007A074C"/>
    <w:rsid w:val="007A46CC"/>
    <w:rsid w:val="007A4760"/>
    <w:rsid w:val="007A680D"/>
    <w:rsid w:val="007B0661"/>
    <w:rsid w:val="007B1798"/>
    <w:rsid w:val="007B3A30"/>
    <w:rsid w:val="007B733E"/>
    <w:rsid w:val="007C16C2"/>
    <w:rsid w:val="007C2767"/>
    <w:rsid w:val="007D0784"/>
    <w:rsid w:val="007D5174"/>
    <w:rsid w:val="007D630E"/>
    <w:rsid w:val="007D74A1"/>
    <w:rsid w:val="007E1D83"/>
    <w:rsid w:val="007F0FC6"/>
    <w:rsid w:val="007F18A7"/>
    <w:rsid w:val="007F3AD2"/>
    <w:rsid w:val="007F40B9"/>
    <w:rsid w:val="007F50F2"/>
    <w:rsid w:val="007F567C"/>
    <w:rsid w:val="007F6A2E"/>
    <w:rsid w:val="007F7086"/>
    <w:rsid w:val="00802555"/>
    <w:rsid w:val="00802A47"/>
    <w:rsid w:val="00807A2A"/>
    <w:rsid w:val="008120C2"/>
    <w:rsid w:val="008133DA"/>
    <w:rsid w:val="00816570"/>
    <w:rsid w:val="008202B8"/>
    <w:rsid w:val="0083547E"/>
    <w:rsid w:val="00837917"/>
    <w:rsid w:val="00837AE4"/>
    <w:rsid w:val="00843EE8"/>
    <w:rsid w:val="00845993"/>
    <w:rsid w:val="008469A2"/>
    <w:rsid w:val="00847B91"/>
    <w:rsid w:val="00852AE4"/>
    <w:rsid w:val="0085426A"/>
    <w:rsid w:val="00855651"/>
    <w:rsid w:val="00863321"/>
    <w:rsid w:val="00864573"/>
    <w:rsid w:val="00864A44"/>
    <w:rsid w:val="00870432"/>
    <w:rsid w:val="008742B5"/>
    <w:rsid w:val="00876F7E"/>
    <w:rsid w:val="00877017"/>
    <w:rsid w:val="00877D0E"/>
    <w:rsid w:val="00881038"/>
    <w:rsid w:val="008812FD"/>
    <w:rsid w:val="008868E6"/>
    <w:rsid w:val="0088789F"/>
    <w:rsid w:val="00895FC3"/>
    <w:rsid w:val="008A1124"/>
    <w:rsid w:val="008A6A37"/>
    <w:rsid w:val="008B33C2"/>
    <w:rsid w:val="008B466B"/>
    <w:rsid w:val="008C0102"/>
    <w:rsid w:val="008C18F5"/>
    <w:rsid w:val="008C3104"/>
    <w:rsid w:val="008C4986"/>
    <w:rsid w:val="008D1162"/>
    <w:rsid w:val="008D1354"/>
    <w:rsid w:val="008E4206"/>
    <w:rsid w:val="008E4450"/>
    <w:rsid w:val="008F38E0"/>
    <w:rsid w:val="008F5626"/>
    <w:rsid w:val="008F62DC"/>
    <w:rsid w:val="008F6D8F"/>
    <w:rsid w:val="009013DF"/>
    <w:rsid w:val="00901FCB"/>
    <w:rsid w:val="00902E02"/>
    <w:rsid w:val="00907DB4"/>
    <w:rsid w:val="00911F1A"/>
    <w:rsid w:val="00911FA7"/>
    <w:rsid w:val="00912141"/>
    <w:rsid w:val="00920941"/>
    <w:rsid w:val="00921E85"/>
    <w:rsid w:val="00927C7E"/>
    <w:rsid w:val="00932038"/>
    <w:rsid w:val="009369FC"/>
    <w:rsid w:val="00941C75"/>
    <w:rsid w:val="0094458D"/>
    <w:rsid w:val="00944FFD"/>
    <w:rsid w:val="0095202D"/>
    <w:rsid w:val="0095490A"/>
    <w:rsid w:val="00954F66"/>
    <w:rsid w:val="00956E29"/>
    <w:rsid w:val="0096142E"/>
    <w:rsid w:val="009635BB"/>
    <w:rsid w:val="00967B19"/>
    <w:rsid w:val="00967D63"/>
    <w:rsid w:val="00970616"/>
    <w:rsid w:val="00972441"/>
    <w:rsid w:val="00972F4B"/>
    <w:rsid w:val="00975D2A"/>
    <w:rsid w:val="0098502B"/>
    <w:rsid w:val="0098779D"/>
    <w:rsid w:val="009A5D29"/>
    <w:rsid w:val="009A73FF"/>
    <w:rsid w:val="009B0C17"/>
    <w:rsid w:val="009B2BE7"/>
    <w:rsid w:val="009B72EB"/>
    <w:rsid w:val="009B774D"/>
    <w:rsid w:val="009C44E3"/>
    <w:rsid w:val="009C506A"/>
    <w:rsid w:val="009C79A7"/>
    <w:rsid w:val="009D514E"/>
    <w:rsid w:val="009D60C1"/>
    <w:rsid w:val="009E3ABD"/>
    <w:rsid w:val="009E43FF"/>
    <w:rsid w:val="009E5A5B"/>
    <w:rsid w:val="009E677F"/>
    <w:rsid w:val="009E7F58"/>
    <w:rsid w:val="009F2257"/>
    <w:rsid w:val="009F3FE7"/>
    <w:rsid w:val="009F4258"/>
    <w:rsid w:val="009F579D"/>
    <w:rsid w:val="00A036CB"/>
    <w:rsid w:val="00A038FF"/>
    <w:rsid w:val="00A03EAE"/>
    <w:rsid w:val="00A111C3"/>
    <w:rsid w:val="00A21600"/>
    <w:rsid w:val="00A228CF"/>
    <w:rsid w:val="00A27BD2"/>
    <w:rsid w:val="00A30AB6"/>
    <w:rsid w:val="00A30E78"/>
    <w:rsid w:val="00A32ABB"/>
    <w:rsid w:val="00A400E6"/>
    <w:rsid w:val="00A41ED3"/>
    <w:rsid w:val="00A43F58"/>
    <w:rsid w:val="00A43F67"/>
    <w:rsid w:val="00A45A84"/>
    <w:rsid w:val="00A47284"/>
    <w:rsid w:val="00A50089"/>
    <w:rsid w:val="00A51F6F"/>
    <w:rsid w:val="00A547F1"/>
    <w:rsid w:val="00A5572D"/>
    <w:rsid w:val="00A62F88"/>
    <w:rsid w:val="00A644BF"/>
    <w:rsid w:val="00A6549B"/>
    <w:rsid w:val="00A66F93"/>
    <w:rsid w:val="00A70776"/>
    <w:rsid w:val="00A73EBA"/>
    <w:rsid w:val="00A765E4"/>
    <w:rsid w:val="00A81CEE"/>
    <w:rsid w:val="00A82813"/>
    <w:rsid w:val="00A856BC"/>
    <w:rsid w:val="00A87AB7"/>
    <w:rsid w:val="00A95C06"/>
    <w:rsid w:val="00AB042F"/>
    <w:rsid w:val="00AB0560"/>
    <w:rsid w:val="00AB05DF"/>
    <w:rsid w:val="00AB161F"/>
    <w:rsid w:val="00AB2DB6"/>
    <w:rsid w:val="00AB363E"/>
    <w:rsid w:val="00AC3B26"/>
    <w:rsid w:val="00AC723A"/>
    <w:rsid w:val="00AC76ED"/>
    <w:rsid w:val="00AD1CDC"/>
    <w:rsid w:val="00AD6D72"/>
    <w:rsid w:val="00AD6E4E"/>
    <w:rsid w:val="00AE1571"/>
    <w:rsid w:val="00AE2E4E"/>
    <w:rsid w:val="00AE6F96"/>
    <w:rsid w:val="00AF43A7"/>
    <w:rsid w:val="00AF49F5"/>
    <w:rsid w:val="00B005DD"/>
    <w:rsid w:val="00B0150A"/>
    <w:rsid w:val="00B02BB0"/>
    <w:rsid w:val="00B07D29"/>
    <w:rsid w:val="00B11AFC"/>
    <w:rsid w:val="00B15137"/>
    <w:rsid w:val="00B175D4"/>
    <w:rsid w:val="00B20D56"/>
    <w:rsid w:val="00B25B07"/>
    <w:rsid w:val="00B4181B"/>
    <w:rsid w:val="00B430C6"/>
    <w:rsid w:val="00B67805"/>
    <w:rsid w:val="00B6786C"/>
    <w:rsid w:val="00B7503E"/>
    <w:rsid w:val="00B86807"/>
    <w:rsid w:val="00B912B9"/>
    <w:rsid w:val="00B91D74"/>
    <w:rsid w:val="00B96921"/>
    <w:rsid w:val="00B97261"/>
    <w:rsid w:val="00BA29DD"/>
    <w:rsid w:val="00BA421E"/>
    <w:rsid w:val="00BB1230"/>
    <w:rsid w:val="00BB29BE"/>
    <w:rsid w:val="00BB3D95"/>
    <w:rsid w:val="00BB6E7C"/>
    <w:rsid w:val="00BC2636"/>
    <w:rsid w:val="00BC2905"/>
    <w:rsid w:val="00BC4D6D"/>
    <w:rsid w:val="00BC6D7B"/>
    <w:rsid w:val="00BC6F75"/>
    <w:rsid w:val="00BD1B50"/>
    <w:rsid w:val="00BD3BEB"/>
    <w:rsid w:val="00BD6940"/>
    <w:rsid w:val="00BE0BEA"/>
    <w:rsid w:val="00BE4AE7"/>
    <w:rsid w:val="00BE56A9"/>
    <w:rsid w:val="00BE62D3"/>
    <w:rsid w:val="00BE7C0A"/>
    <w:rsid w:val="00BE7F9A"/>
    <w:rsid w:val="00BF0094"/>
    <w:rsid w:val="00BF00FE"/>
    <w:rsid w:val="00BF0F06"/>
    <w:rsid w:val="00BF74DE"/>
    <w:rsid w:val="00BF7D50"/>
    <w:rsid w:val="00C03086"/>
    <w:rsid w:val="00C04F60"/>
    <w:rsid w:val="00C0540F"/>
    <w:rsid w:val="00C074EC"/>
    <w:rsid w:val="00C16885"/>
    <w:rsid w:val="00C26394"/>
    <w:rsid w:val="00C32BD0"/>
    <w:rsid w:val="00C3517B"/>
    <w:rsid w:val="00C410DC"/>
    <w:rsid w:val="00C501F3"/>
    <w:rsid w:val="00C533E7"/>
    <w:rsid w:val="00C5351F"/>
    <w:rsid w:val="00C53E84"/>
    <w:rsid w:val="00C61126"/>
    <w:rsid w:val="00C62A08"/>
    <w:rsid w:val="00C745E4"/>
    <w:rsid w:val="00C75C56"/>
    <w:rsid w:val="00C77E58"/>
    <w:rsid w:val="00C81E91"/>
    <w:rsid w:val="00C82836"/>
    <w:rsid w:val="00C847FE"/>
    <w:rsid w:val="00C86C86"/>
    <w:rsid w:val="00C90743"/>
    <w:rsid w:val="00C9359A"/>
    <w:rsid w:val="00C94795"/>
    <w:rsid w:val="00CA1E44"/>
    <w:rsid w:val="00CA3BEF"/>
    <w:rsid w:val="00CA66BE"/>
    <w:rsid w:val="00CB0D26"/>
    <w:rsid w:val="00CB138B"/>
    <w:rsid w:val="00CC2F24"/>
    <w:rsid w:val="00CC3564"/>
    <w:rsid w:val="00CD5AE6"/>
    <w:rsid w:val="00CD73FC"/>
    <w:rsid w:val="00CE21DF"/>
    <w:rsid w:val="00CE3A3D"/>
    <w:rsid w:val="00CE4768"/>
    <w:rsid w:val="00CE4C09"/>
    <w:rsid w:val="00D0209A"/>
    <w:rsid w:val="00D03F8E"/>
    <w:rsid w:val="00D12475"/>
    <w:rsid w:val="00D130C7"/>
    <w:rsid w:val="00D14E97"/>
    <w:rsid w:val="00D208AD"/>
    <w:rsid w:val="00D226F9"/>
    <w:rsid w:val="00D2563D"/>
    <w:rsid w:val="00D30CE7"/>
    <w:rsid w:val="00D325E2"/>
    <w:rsid w:val="00D40E87"/>
    <w:rsid w:val="00D4179B"/>
    <w:rsid w:val="00D5138F"/>
    <w:rsid w:val="00D53848"/>
    <w:rsid w:val="00D57014"/>
    <w:rsid w:val="00D576FC"/>
    <w:rsid w:val="00D63542"/>
    <w:rsid w:val="00D661FC"/>
    <w:rsid w:val="00D808D8"/>
    <w:rsid w:val="00D80BBD"/>
    <w:rsid w:val="00D90699"/>
    <w:rsid w:val="00D93A4E"/>
    <w:rsid w:val="00D96AC6"/>
    <w:rsid w:val="00DA1B25"/>
    <w:rsid w:val="00DA368A"/>
    <w:rsid w:val="00DA6B8E"/>
    <w:rsid w:val="00DB3DA3"/>
    <w:rsid w:val="00DB5DF3"/>
    <w:rsid w:val="00DB7E2B"/>
    <w:rsid w:val="00DC16F4"/>
    <w:rsid w:val="00DC4C24"/>
    <w:rsid w:val="00DE20D8"/>
    <w:rsid w:val="00DE52E9"/>
    <w:rsid w:val="00DE5969"/>
    <w:rsid w:val="00DE76C3"/>
    <w:rsid w:val="00DF2D1F"/>
    <w:rsid w:val="00DF4B61"/>
    <w:rsid w:val="00DF6EAA"/>
    <w:rsid w:val="00DF736E"/>
    <w:rsid w:val="00E0037E"/>
    <w:rsid w:val="00E013AC"/>
    <w:rsid w:val="00E013B3"/>
    <w:rsid w:val="00E02DF8"/>
    <w:rsid w:val="00E04B40"/>
    <w:rsid w:val="00E06BB1"/>
    <w:rsid w:val="00E10508"/>
    <w:rsid w:val="00E11DAA"/>
    <w:rsid w:val="00E12856"/>
    <w:rsid w:val="00E16222"/>
    <w:rsid w:val="00E23724"/>
    <w:rsid w:val="00E279F5"/>
    <w:rsid w:val="00E30369"/>
    <w:rsid w:val="00E30BE4"/>
    <w:rsid w:val="00E30C45"/>
    <w:rsid w:val="00E40105"/>
    <w:rsid w:val="00E4130F"/>
    <w:rsid w:val="00E471B4"/>
    <w:rsid w:val="00E50DBA"/>
    <w:rsid w:val="00E51FF0"/>
    <w:rsid w:val="00E53CD6"/>
    <w:rsid w:val="00E71D4F"/>
    <w:rsid w:val="00E7522F"/>
    <w:rsid w:val="00E83464"/>
    <w:rsid w:val="00E85D17"/>
    <w:rsid w:val="00E87163"/>
    <w:rsid w:val="00E8770F"/>
    <w:rsid w:val="00E93241"/>
    <w:rsid w:val="00E964B1"/>
    <w:rsid w:val="00E96B70"/>
    <w:rsid w:val="00E97383"/>
    <w:rsid w:val="00E97ECC"/>
    <w:rsid w:val="00EA0EB3"/>
    <w:rsid w:val="00EA348B"/>
    <w:rsid w:val="00EA5676"/>
    <w:rsid w:val="00EB1304"/>
    <w:rsid w:val="00EB19B3"/>
    <w:rsid w:val="00EB39EC"/>
    <w:rsid w:val="00EB4751"/>
    <w:rsid w:val="00EC51FC"/>
    <w:rsid w:val="00EC7F4E"/>
    <w:rsid w:val="00ED04C9"/>
    <w:rsid w:val="00ED0783"/>
    <w:rsid w:val="00ED59C5"/>
    <w:rsid w:val="00ED5B84"/>
    <w:rsid w:val="00ED7176"/>
    <w:rsid w:val="00ED748F"/>
    <w:rsid w:val="00ED7A51"/>
    <w:rsid w:val="00EE78C3"/>
    <w:rsid w:val="00EF00C6"/>
    <w:rsid w:val="00EF3B25"/>
    <w:rsid w:val="00EF6998"/>
    <w:rsid w:val="00F02AAD"/>
    <w:rsid w:val="00F05AB7"/>
    <w:rsid w:val="00F07711"/>
    <w:rsid w:val="00F078F7"/>
    <w:rsid w:val="00F10EF2"/>
    <w:rsid w:val="00F1556C"/>
    <w:rsid w:val="00F15FCB"/>
    <w:rsid w:val="00F20E4F"/>
    <w:rsid w:val="00F26F73"/>
    <w:rsid w:val="00F3068D"/>
    <w:rsid w:val="00F330C0"/>
    <w:rsid w:val="00F3621F"/>
    <w:rsid w:val="00F36BCF"/>
    <w:rsid w:val="00F37B5E"/>
    <w:rsid w:val="00F406B1"/>
    <w:rsid w:val="00F42F79"/>
    <w:rsid w:val="00F46BD2"/>
    <w:rsid w:val="00F50032"/>
    <w:rsid w:val="00F5161F"/>
    <w:rsid w:val="00F53AD8"/>
    <w:rsid w:val="00F629E8"/>
    <w:rsid w:val="00F62E76"/>
    <w:rsid w:val="00F62F71"/>
    <w:rsid w:val="00F63ACF"/>
    <w:rsid w:val="00F63F88"/>
    <w:rsid w:val="00F64D75"/>
    <w:rsid w:val="00F66889"/>
    <w:rsid w:val="00F737F1"/>
    <w:rsid w:val="00F7395A"/>
    <w:rsid w:val="00F8076B"/>
    <w:rsid w:val="00F859C6"/>
    <w:rsid w:val="00F86A8F"/>
    <w:rsid w:val="00F90D14"/>
    <w:rsid w:val="00F93D40"/>
    <w:rsid w:val="00F96E3E"/>
    <w:rsid w:val="00F97A93"/>
    <w:rsid w:val="00FA05F4"/>
    <w:rsid w:val="00FA25A2"/>
    <w:rsid w:val="00FA69AA"/>
    <w:rsid w:val="00FA78D2"/>
    <w:rsid w:val="00FB1AE0"/>
    <w:rsid w:val="00FB2628"/>
    <w:rsid w:val="00FB3EB0"/>
    <w:rsid w:val="00FB3F18"/>
    <w:rsid w:val="00FB3F1C"/>
    <w:rsid w:val="00FB5939"/>
    <w:rsid w:val="00FB6421"/>
    <w:rsid w:val="00FC08B7"/>
    <w:rsid w:val="00FC45F2"/>
    <w:rsid w:val="00FD22AE"/>
    <w:rsid w:val="00FD38A9"/>
    <w:rsid w:val="00FD449B"/>
    <w:rsid w:val="00FD6453"/>
    <w:rsid w:val="00FD7F72"/>
    <w:rsid w:val="00FE1CE2"/>
    <w:rsid w:val="00FE2BFD"/>
    <w:rsid w:val="00FE36E2"/>
    <w:rsid w:val="00FE70BC"/>
    <w:rsid w:val="00FF25D4"/>
    <w:rsid w:val="00FF43D0"/>
    <w:rsid w:val="00FF4885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12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1284"/>
  </w:style>
  <w:style w:type="paragraph" w:styleId="a6">
    <w:name w:val="footer"/>
    <w:basedOn w:val="a"/>
    <w:link w:val="a7"/>
    <w:uiPriority w:val="99"/>
    <w:unhideWhenUsed/>
    <w:rsid w:val="006A12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1284"/>
  </w:style>
  <w:style w:type="character" w:styleId="a8">
    <w:name w:val="Hyperlink"/>
    <w:basedOn w:val="a0"/>
    <w:uiPriority w:val="99"/>
    <w:unhideWhenUsed/>
    <w:rsid w:val="002B563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7E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7E2B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410D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10D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10D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10D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10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12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1284"/>
  </w:style>
  <w:style w:type="paragraph" w:styleId="a6">
    <w:name w:val="footer"/>
    <w:basedOn w:val="a"/>
    <w:link w:val="a7"/>
    <w:uiPriority w:val="99"/>
    <w:unhideWhenUsed/>
    <w:rsid w:val="006A12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1284"/>
  </w:style>
  <w:style w:type="character" w:styleId="a8">
    <w:name w:val="Hyperlink"/>
    <w:basedOn w:val="a0"/>
    <w:uiPriority w:val="99"/>
    <w:unhideWhenUsed/>
    <w:rsid w:val="002B563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7E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7E2B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410D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10D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10D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10D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10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20&amp;n=201125&amp;dst=10002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akhodka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84522/5633a92d35b966c2ba2f1e859e7bdd6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27E4-601C-4045-93EC-E550AC89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22</Pages>
  <Words>6405</Words>
  <Characters>36515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Кровикова Олеся Сергеевна</cp:lastModifiedBy>
  <cp:revision>55</cp:revision>
  <cp:lastPrinted>2026-02-05T01:39:00Z</cp:lastPrinted>
  <dcterms:created xsi:type="dcterms:W3CDTF">2025-03-28T04:20:00Z</dcterms:created>
  <dcterms:modified xsi:type="dcterms:W3CDTF">2026-02-05T01:41:00Z</dcterms:modified>
</cp:coreProperties>
</file>